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B8" w:rsidRDefault="00F910E2">
      <w:pPr>
        <w:pStyle w:val="a3"/>
        <w:spacing w:before="67" w:line="242" w:lineRule="auto"/>
        <w:ind w:left="2066" w:right="2061"/>
        <w:jc w:val="center"/>
      </w:pPr>
      <w:r>
        <w:t>Совет Рыбно-Слободского муниципального 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3C13B8" w:rsidRDefault="003C13B8">
      <w:pPr>
        <w:pStyle w:val="a3"/>
        <w:ind w:left="0"/>
      </w:pPr>
    </w:p>
    <w:p w:rsidR="003C13B8" w:rsidRDefault="00F910E2">
      <w:pPr>
        <w:pStyle w:val="a4"/>
      </w:pPr>
      <w:r>
        <w:t>РЕШЕНИЕ</w:t>
      </w:r>
      <w:r>
        <w:rPr>
          <w:spacing w:val="-5"/>
        </w:rPr>
        <w:t xml:space="preserve"> </w:t>
      </w:r>
      <w:r>
        <w:t>№</w:t>
      </w:r>
      <w:r w:rsidR="00347955">
        <w:t>____</w:t>
      </w:r>
    </w:p>
    <w:p w:rsidR="003C13B8" w:rsidRDefault="00F910E2">
      <w:pPr>
        <w:pStyle w:val="a3"/>
        <w:tabs>
          <w:tab w:val="left" w:pos="7446"/>
        </w:tabs>
        <w:spacing w:before="225"/>
      </w:pPr>
      <w:proofErr w:type="gramStart"/>
      <w:r>
        <w:t>пгт</w:t>
      </w:r>
      <w:proofErr w:type="gramEnd"/>
      <w:r>
        <w:t>.</w:t>
      </w:r>
      <w:r>
        <w:rPr>
          <w:spacing w:val="-4"/>
        </w:rPr>
        <w:t xml:space="preserve"> </w:t>
      </w:r>
      <w:r>
        <w:t>Рыбная</w:t>
      </w:r>
      <w:r>
        <w:rPr>
          <w:spacing w:val="-2"/>
        </w:rPr>
        <w:t xml:space="preserve"> </w:t>
      </w:r>
      <w:r>
        <w:t>Слобода</w:t>
      </w:r>
      <w:r>
        <w:tab/>
        <w:t xml:space="preserve">от </w:t>
      </w:r>
      <w:r w:rsidR="00347955">
        <w:t>______</w:t>
      </w:r>
      <w:r>
        <w:rPr>
          <w:spacing w:val="-4"/>
        </w:rPr>
        <w:t xml:space="preserve"> </w:t>
      </w:r>
      <w:r>
        <w:t>2022 года</w:t>
      </w:r>
    </w:p>
    <w:p w:rsidR="003C13B8" w:rsidRDefault="003C13B8">
      <w:pPr>
        <w:pStyle w:val="a3"/>
        <w:spacing w:before="11"/>
        <w:ind w:left="0"/>
        <w:rPr>
          <w:sz w:val="27"/>
        </w:rPr>
      </w:pPr>
    </w:p>
    <w:p w:rsidR="003C13B8" w:rsidRDefault="00F910E2">
      <w:pPr>
        <w:pStyle w:val="a3"/>
        <w:ind w:right="5210"/>
        <w:jc w:val="both"/>
      </w:pP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20"/>
        </w:rPr>
        <w:t xml:space="preserve"> </w:t>
      </w:r>
      <w:r>
        <w:t>казенном</w:t>
      </w:r>
      <w:r>
        <w:rPr>
          <w:spacing w:val="21"/>
        </w:rPr>
        <w:t xml:space="preserve"> </w:t>
      </w:r>
      <w:r>
        <w:t>учреждении</w:t>
      </w:r>
    </w:p>
    <w:p w:rsidR="003C13B8" w:rsidRDefault="00F910E2">
      <w:pPr>
        <w:pStyle w:val="a3"/>
        <w:tabs>
          <w:tab w:val="left" w:pos="2799"/>
        </w:tabs>
        <w:spacing w:before="2"/>
        <w:ind w:right="5207"/>
        <w:jc w:val="both"/>
      </w:pPr>
      <w:r>
        <w:t>«Отдел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tab/>
        <w:t>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Татарстан»,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tab/>
        <w:t>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Татарстан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28.12.2017</w:t>
      </w:r>
      <w:r>
        <w:rPr>
          <w:spacing w:val="1"/>
        </w:rPr>
        <w:t xml:space="preserve"> </w:t>
      </w:r>
      <w:r>
        <w:t>№XXV-6</w:t>
      </w:r>
    </w:p>
    <w:p w:rsidR="003C13B8" w:rsidRDefault="003C13B8">
      <w:pPr>
        <w:pStyle w:val="a3"/>
        <w:ind w:left="0"/>
        <w:rPr>
          <w:sz w:val="30"/>
        </w:rPr>
      </w:pPr>
    </w:p>
    <w:p w:rsidR="003C13B8" w:rsidRDefault="00F910E2">
      <w:pPr>
        <w:pStyle w:val="a3"/>
        <w:spacing w:before="207"/>
        <w:ind w:right="101" w:firstLine="708"/>
        <w:jc w:val="both"/>
      </w:pPr>
      <w:r>
        <w:t>В соответствии с Федеральным законом от 6 октября 2003 года №131-ФЗ «Об</w:t>
      </w:r>
      <w:r>
        <w:rPr>
          <w:spacing w:val="1"/>
        </w:rPr>
        <w:t xml:space="preserve"> </w:t>
      </w:r>
      <w:r>
        <w:t>общих принципах организаци</w:t>
      </w:r>
      <w:r>
        <w:t>и местного самоуправления в Российской Федерации»,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 приказом Министерства образования и науки Республики Татарстан от</w:t>
      </w:r>
      <w:r>
        <w:rPr>
          <w:spacing w:val="1"/>
        </w:rPr>
        <w:t xml:space="preserve"> </w:t>
      </w:r>
      <w:r>
        <w:t>29.03.2022</w:t>
      </w:r>
      <w:r>
        <w:rPr>
          <w:spacing w:val="1"/>
        </w:rPr>
        <w:t xml:space="preserve"> </w:t>
      </w:r>
      <w:r>
        <w:t>№под-583/22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переданных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информационно-технологическому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Уставом Рыбно-Слободского муниципального района Республики Татарстан, Совет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-2"/>
        </w:rPr>
        <w:t xml:space="preserve"> </w:t>
      </w:r>
      <w:r>
        <w:t>муниципа</w:t>
      </w:r>
      <w:r>
        <w:t>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РЕШИЛ:</w:t>
      </w:r>
    </w:p>
    <w:p w:rsidR="003C13B8" w:rsidRDefault="003C13B8">
      <w:pPr>
        <w:pStyle w:val="a3"/>
        <w:spacing w:before="11"/>
        <w:ind w:left="0"/>
        <w:rPr>
          <w:sz w:val="27"/>
        </w:rPr>
      </w:pPr>
    </w:p>
    <w:p w:rsidR="003C13B8" w:rsidRDefault="00F910E2">
      <w:pPr>
        <w:pStyle w:val="a5"/>
        <w:numPr>
          <w:ilvl w:val="0"/>
          <w:numId w:val="3"/>
        </w:numPr>
        <w:tabs>
          <w:tab w:val="left" w:pos="1107"/>
        </w:tabs>
        <w:spacing w:line="240" w:lineRule="auto"/>
        <w:ind w:right="101" w:firstLine="708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«Отдел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района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7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 муниципального района Республики Татарстан от 28.12.2017 №XXV-6</w:t>
      </w:r>
      <w:r>
        <w:rPr>
          <w:spacing w:val="1"/>
          <w:sz w:val="28"/>
        </w:rPr>
        <w:t xml:space="preserve"> </w:t>
      </w:r>
      <w:r>
        <w:rPr>
          <w:sz w:val="28"/>
        </w:rPr>
        <w:t>(с изменениями от 19.02.2018 №XXIX-2) (далее – Положение), изменения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3C13B8" w:rsidRDefault="00F910E2">
      <w:pPr>
        <w:pStyle w:val="a5"/>
        <w:numPr>
          <w:ilvl w:val="0"/>
          <w:numId w:val="3"/>
        </w:numPr>
        <w:tabs>
          <w:tab w:val="left" w:pos="1107"/>
        </w:tabs>
        <w:spacing w:line="240" w:lineRule="auto"/>
        <w:ind w:right="105" w:firstLine="708"/>
        <w:jc w:val="both"/>
        <w:rPr>
          <w:sz w:val="28"/>
        </w:rPr>
      </w:pPr>
      <w:r>
        <w:rPr>
          <w:sz w:val="28"/>
        </w:rPr>
        <w:t>Уполномочить начальника муниципального казенного учреждения «Отдел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Татарстан»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решением, в Межрайонной инспекции Федеральной нало</w:t>
      </w:r>
      <w:r>
        <w:rPr>
          <w:sz w:val="28"/>
        </w:rPr>
        <w:t>говой службы России №18</w:t>
      </w:r>
      <w:r>
        <w:rPr>
          <w:spacing w:val="1"/>
          <w:sz w:val="28"/>
        </w:rPr>
        <w:t xml:space="preserve"> </w:t>
      </w:r>
      <w:r>
        <w:rPr>
          <w:sz w:val="28"/>
        </w:rPr>
        <w:t>по Республике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3C13B8" w:rsidRDefault="00F910E2">
      <w:pPr>
        <w:pStyle w:val="a5"/>
        <w:numPr>
          <w:ilvl w:val="0"/>
          <w:numId w:val="3"/>
        </w:numPr>
        <w:tabs>
          <w:tab w:val="left" w:pos="1107"/>
        </w:tabs>
        <w:spacing w:before="1" w:line="240" w:lineRule="auto"/>
        <w:ind w:right="102" w:firstLine="708"/>
        <w:jc w:val="both"/>
        <w:rPr>
          <w:sz w:val="28"/>
        </w:rPr>
      </w:pPr>
      <w:r>
        <w:rPr>
          <w:sz w:val="28"/>
        </w:rPr>
        <w:t>Настоящее решение разместить на официальном сайте 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веб-адресу: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</w:rPr>
          <w:t>http://ribnaya-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sloboda.tatarstan.ru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«Официальном</w:t>
      </w:r>
      <w:r>
        <w:rPr>
          <w:spacing w:val="30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3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3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1"/>
          <w:sz w:val="28"/>
        </w:rPr>
        <w:t xml:space="preserve"> </w:t>
      </w:r>
      <w:r>
        <w:rPr>
          <w:sz w:val="28"/>
        </w:rPr>
        <w:t>Республики</w:t>
      </w:r>
    </w:p>
    <w:p w:rsidR="003C13B8" w:rsidRDefault="003C13B8">
      <w:pPr>
        <w:jc w:val="both"/>
        <w:rPr>
          <w:sz w:val="28"/>
        </w:rPr>
        <w:sectPr w:rsidR="003C13B8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3C13B8" w:rsidRDefault="00F910E2">
      <w:pPr>
        <w:pStyle w:val="a3"/>
        <w:spacing w:before="67" w:line="242" w:lineRule="auto"/>
        <w:ind w:right="103"/>
        <w:jc w:val="both"/>
      </w:pPr>
      <w:r>
        <w:lastRenderedPageBreak/>
        <w:t>Татарстан» в информационно-телекоммуникационной сети Интернет по веб-адресу:</w:t>
      </w:r>
      <w:r>
        <w:rPr>
          <w:spacing w:val="1"/>
        </w:rPr>
        <w:t xml:space="preserve"> </w:t>
      </w:r>
      <w:hyperlink r:id="rId6">
        <w:r>
          <w:t>http://pravo.tatarstan.ru.</w:t>
        </w:r>
      </w:hyperlink>
    </w:p>
    <w:p w:rsidR="003C13B8" w:rsidRDefault="00F910E2">
      <w:pPr>
        <w:pStyle w:val="a5"/>
        <w:numPr>
          <w:ilvl w:val="0"/>
          <w:numId w:val="3"/>
        </w:numPr>
        <w:tabs>
          <w:tab w:val="left" w:pos="1107"/>
        </w:tabs>
        <w:spacing w:line="240" w:lineRule="auto"/>
        <w:ind w:right="105" w:firstLine="708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</w:t>
      </w:r>
      <w:r>
        <w:rPr>
          <w:sz w:val="28"/>
        </w:rPr>
        <w:t>н»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И.М.Садикова</w:t>
      </w:r>
      <w:proofErr w:type="spellEnd"/>
      <w:r>
        <w:rPr>
          <w:sz w:val="28"/>
        </w:rPr>
        <w:t>.</w:t>
      </w:r>
    </w:p>
    <w:p w:rsidR="003C13B8" w:rsidRDefault="003C13B8">
      <w:pPr>
        <w:pStyle w:val="a3"/>
        <w:ind w:left="0"/>
        <w:rPr>
          <w:sz w:val="30"/>
        </w:rPr>
      </w:pPr>
    </w:p>
    <w:p w:rsidR="003C13B8" w:rsidRDefault="003C13B8">
      <w:pPr>
        <w:pStyle w:val="a3"/>
        <w:spacing w:before="6"/>
        <w:ind w:left="0"/>
        <w:rPr>
          <w:sz w:val="37"/>
        </w:rPr>
      </w:pPr>
    </w:p>
    <w:p w:rsidR="003C13B8" w:rsidRDefault="00F910E2">
      <w:pPr>
        <w:pStyle w:val="a3"/>
        <w:spacing w:line="322" w:lineRule="exact"/>
      </w:pPr>
      <w:r>
        <w:t>Глава</w:t>
      </w:r>
    </w:p>
    <w:p w:rsidR="003C13B8" w:rsidRDefault="00F910E2">
      <w:pPr>
        <w:pStyle w:val="a3"/>
      </w:pPr>
      <w:r>
        <w:t>Рыбно-Слободского</w:t>
      </w:r>
    </w:p>
    <w:p w:rsidR="003C13B8" w:rsidRDefault="00F910E2">
      <w:pPr>
        <w:pStyle w:val="a3"/>
        <w:spacing w:before="2" w:line="322" w:lineRule="exact"/>
      </w:pPr>
      <w:proofErr w:type="gramStart"/>
      <w:r>
        <w:t>муниципального</w:t>
      </w:r>
      <w:proofErr w:type="gramEnd"/>
      <w:r>
        <w:rPr>
          <w:spacing w:val="-6"/>
        </w:rPr>
        <w:t xml:space="preserve"> </w:t>
      </w:r>
      <w:r>
        <w:t>района</w:t>
      </w:r>
    </w:p>
    <w:p w:rsidR="003C13B8" w:rsidRDefault="00F910E2">
      <w:pPr>
        <w:pStyle w:val="a3"/>
        <w:tabs>
          <w:tab w:val="left" w:pos="7907"/>
        </w:tabs>
      </w:pPr>
      <w:r>
        <w:t>Республики</w:t>
      </w:r>
      <w:r>
        <w:rPr>
          <w:spacing w:val="-3"/>
        </w:rPr>
        <w:t xml:space="preserve"> </w:t>
      </w:r>
      <w:r>
        <w:t>Татарстан</w:t>
      </w:r>
      <w:r>
        <w:tab/>
        <w:t>И.Р.</w:t>
      </w:r>
      <w:r>
        <w:rPr>
          <w:spacing w:val="-1"/>
        </w:rPr>
        <w:t xml:space="preserve"> </w:t>
      </w:r>
      <w:r>
        <w:t>Тазутдинов</w:t>
      </w:r>
    </w:p>
    <w:p w:rsidR="003C13B8" w:rsidRDefault="003C13B8">
      <w:pPr>
        <w:sectPr w:rsidR="003C13B8">
          <w:pgSz w:w="11910" w:h="16840"/>
          <w:pgMar w:top="1040" w:right="460" w:bottom="280" w:left="1020" w:header="720" w:footer="720" w:gutter="0"/>
          <w:cols w:space="720"/>
        </w:sectPr>
      </w:pPr>
    </w:p>
    <w:p w:rsidR="003C13B8" w:rsidRDefault="00F910E2">
      <w:pPr>
        <w:pStyle w:val="a3"/>
        <w:spacing w:before="67"/>
        <w:ind w:left="6918"/>
      </w:pPr>
      <w:r>
        <w:lastRenderedPageBreak/>
        <w:t>Приложение</w:t>
      </w:r>
    </w:p>
    <w:p w:rsidR="003C13B8" w:rsidRDefault="00F910E2">
      <w:pPr>
        <w:pStyle w:val="a3"/>
        <w:spacing w:before="3"/>
        <w:ind w:left="6918" w:right="1088"/>
      </w:pPr>
      <w:proofErr w:type="gramStart"/>
      <w:r>
        <w:t>к</w:t>
      </w:r>
      <w:proofErr w:type="gramEnd"/>
      <w:r>
        <w:t xml:space="preserve"> решению Совета</w:t>
      </w:r>
      <w:r>
        <w:rPr>
          <w:spacing w:val="1"/>
        </w:rPr>
        <w:t xml:space="preserve"> </w:t>
      </w:r>
      <w:r>
        <w:t>Рыбно-Слободского</w:t>
      </w:r>
    </w:p>
    <w:p w:rsidR="003C13B8" w:rsidRDefault="00F910E2">
      <w:pPr>
        <w:pStyle w:val="a3"/>
        <w:ind w:left="6918" w:right="590"/>
      </w:pPr>
      <w:r>
        <w:t>муниципального района</w:t>
      </w:r>
      <w:r>
        <w:rPr>
          <w:spacing w:val="-67"/>
        </w:rPr>
        <w:t xml:space="preserve"> </w:t>
      </w:r>
      <w:r>
        <w:t>Республики Татарстан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______</w:t>
      </w:r>
      <w:r>
        <w:t>2022</w:t>
      </w:r>
      <w:r>
        <w:rPr>
          <w:spacing w:val="-3"/>
        </w:rPr>
        <w:t xml:space="preserve"> </w:t>
      </w:r>
      <w:r>
        <w:t>№___</w:t>
      </w:r>
      <w:bookmarkStart w:id="0" w:name="_GoBack"/>
      <w:bookmarkEnd w:id="0"/>
    </w:p>
    <w:p w:rsidR="003C13B8" w:rsidRDefault="003C13B8">
      <w:pPr>
        <w:pStyle w:val="a3"/>
        <w:ind w:left="0"/>
        <w:rPr>
          <w:sz w:val="30"/>
        </w:rPr>
      </w:pPr>
    </w:p>
    <w:p w:rsidR="003C13B8" w:rsidRDefault="003C13B8">
      <w:pPr>
        <w:pStyle w:val="a3"/>
        <w:spacing w:before="11"/>
        <w:ind w:left="0"/>
        <w:rPr>
          <w:sz w:val="25"/>
        </w:rPr>
      </w:pPr>
    </w:p>
    <w:p w:rsidR="003C13B8" w:rsidRDefault="00F910E2">
      <w:pPr>
        <w:pStyle w:val="a3"/>
        <w:spacing w:line="322" w:lineRule="exact"/>
        <w:ind w:left="2066" w:right="2060"/>
        <w:jc w:val="center"/>
      </w:pP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 в</w:t>
      </w:r>
    </w:p>
    <w:p w:rsidR="003C13B8" w:rsidRDefault="00F910E2">
      <w:pPr>
        <w:pStyle w:val="a3"/>
        <w:spacing w:line="322" w:lineRule="exact"/>
        <w:ind w:left="2066" w:right="2063"/>
        <w:jc w:val="center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3"/>
        </w:rPr>
        <w:t xml:space="preserve"> </w:t>
      </w:r>
      <w:r>
        <w:t>казенном</w:t>
      </w:r>
      <w:r>
        <w:rPr>
          <w:spacing w:val="-6"/>
        </w:rPr>
        <w:t xml:space="preserve"> </w:t>
      </w:r>
      <w:r>
        <w:t>учреждении</w:t>
      </w:r>
    </w:p>
    <w:p w:rsidR="003C13B8" w:rsidRDefault="00F910E2">
      <w:pPr>
        <w:pStyle w:val="a3"/>
        <w:ind w:left="1085" w:right="1076"/>
        <w:jc w:val="center"/>
      </w:pPr>
      <w:r>
        <w:t>«Отдел образования Исполнительного комитета Рыбно-Слободского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 Республики Татарстан»</w:t>
      </w:r>
    </w:p>
    <w:p w:rsidR="003C13B8" w:rsidRDefault="003C13B8">
      <w:pPr>
        <w:pStyle w:val="a3"/>
        <w:ind w:left="0"/>
        <w:rPr>
          <w:sz w:val="30"/>
        </w:rPr>
      </w:pPr>
    </w:p>
    <w:p w:rsidR="003C13B8" w:rsidRDefault="003C13B8">
      <w:pPr>
        <w:pStyle w:val="a3"/>
        <w:spacing w:before="1"/>
        <w:ind w:left="0"/>
        <w:rPr>
          <w:sz w:val="26"/>
        </w:rPr>
      </w:pPr>
    </w:p>
    <w:p w:rsidR="003C13B8" w:rsidRDefault="00F910E2">
      <w:pPr>
        <w:pStyle w:val="a3"/>
        <w:ind w:right="101" w:firstLine="708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казенном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«Отдел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</w:t>
      </w:r>
      <w:r>
        <w:t>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Татарстан»,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7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Республики Татарстан от 28.12.2017 №XXV-6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изменениями от</w:t>
      </w:r>
      <w:r>
        <w:rPr>
          <w:spacing w:val="-2"/>
        </w:rPr>
        <w:t xml:space="preserve"> </w:t>
      </w:r>
      <w:r>
        <w:t>19.02.2018</w:t>
      </w:r>
      <w:r>
        <w:rPr>
          <w:spacing w:val="-3"/>
        </w:rPr>
        <w:t xml:space="preserve"> </w:t>
      </w:r>
      <w:r>
        <w:t>№XXIX-2),</w:t>
      </w:r>
      <w:r>
        <w:rPr>
          <w:spacing w:val="-2"/>
        </w:rPr>
        <w:t xml:space="preserve"> </w:t>
      </w:r>
      <w:r>
        <w:t>следующие изменения:</w:t>
      </w:r>
    </w:p>
    <w:p w:rsidR="003C13B8" w:rsidRDefault="003C13B8">
      <w:pPr>
        <w:pStyle w:val="a3"/>
        <w:ind w:left="0"/>
      </w:pPr>
    </w:p>
    <w:p w:rsidR="003C13B8" w:rsidRDefault="00F910E2">
      <w:pPr>
        <w:pStyle w:val="a5"/>
        <w:numPr>
          <w:ilvl w:val="0"/>
          <w:numId w:val="2"/>
        </w:numPr>
        <w:tabs>
          <w:tab w:val="left" w:pos="1107"/>
        </w:tabs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3C13B8" w:rsidRDefault="00F910E2">
      <w:pPr>
        <w:pStyle w:val="a3"/>
        <w:ind w:left="4272"/>
      </w:pPr>
      <w:r>
        <w:t>«8.</w:t>
      </w:r>
      <w:r>
        <w:rPr>
          <w:spacing w:val="-3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Отдела</w:t>
      </w:r>
    </w:p>
    <w:p w:rsidR="003C13B8" w:rsidRDefault="00F910E2">
      <w:pPr>
        <w:pStyle w:val="a3"/>
        <w:ind w:left="821"/>
      </w:pPr>
      <w:r>
        <w:t>В</w:t>
      </w:r>
      <w:r>
        <w:rPr>
          <w:spacing w:val="-2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Отдела</w:t>
      </w:r>
      <w:r>
        <w:rPr>
          <w:spacing w:val="-1"/>
        </w:rPr>
        <w:t xml:space="preserve"> </w:t>
      </w:r>
      <w:r>
        <w:t>входят:</w:t>
      </w:r>
    </w:p>
    <w:p w:rsidR="003C13B8" w:rsidRDefault="00F910E2">
      <w:pPr>
        <w:pStyle w:val="a5"/>
        <w:numPr>
          <w:ilvl w:val="0"/>
          <w:numId w:val="1"/>
        </w:numPr>
        <w:tabs>
          <w:tab w:val="left" w:pos="985"/>
        </w:tabs>
        <w:ind w:left="984"/>
        <w:rPr>
          <w:sz w:val="28"/>
        </w:rPr>
      </w:pPr>
      <w:proofErr w:type="gramStart"/>
      <w:r>
        <w:rPr>
          <w:sz w:val="28"/>
        </w:rPr>
        <w:t>начальник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3"/>
          <w:sz w:val="28"/>
        </w:rPr>
        <w:t xml:space="preserve"> </w:t>
      </w:r>
      <w:r>
        <w:rPr>
          <w:sz w:val="28"/>
        </w:rPr>
        <w:t>(1);</w:t>
      </w:r>
    </w:p>
    <w:p w:rsidR="003C13B8" w:rsidRDefault="00F910E2">
      <w:pPr>
        <w:pStyle w:val="a5"/>
        <w:numPr>
          <w:ilvl w:val="0"/>
          <w:numId w:val="1"/>
        </w:numPr>
        <w:tabs>
          <w:tab w:val="left" w:pos="985"/>
        </w:tabs>
        <w:ind w:left="984"/>
        <w:rPr>
          <w:sz w:val="28"/>
        </w:rPr>
      </w:pPr>
      <w:proofErr w:type="gramStart"/>
      <w:r>
        <w:rPr>
          <w:sz w:val="28"/>
        </w:rPr>
        <w:t>заместитель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по 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"/>
          <w:sz w:val="28"/>
        </w:rPr>
        <w:t xml:space="preserve"> </w:t>
      </w:r>
      <w:r>
        <w:rPr>
          <w:sz w:val="28"/>
        </w:rPr>
        <w:t>(1);</w:t>
      </w:r>
    </w:p>
    <w:p w:rsidR="003C13B8" w:rsidRDefault="00F910E2">
      <w:pPr>
        <w:pStyle w:val="a5"/>
        <w:numPr>
          <w:ilvl w:val="0"/>
          <w:numId w:val="1"/>
        </w:numPr>
        <w:tabs>
          <w:tab w:val="left" w:pos="1095"/>
        </w:tabs>
        <w:spacing w:line="242" w:lineRule="auto"/>
        <w:ind w:right="104" w:firstLine="708"/>
        <w:rPr>
          <w:sz w:val="28"/>
        </w:rPr>
      </w:pPr>
      <w:proofErr w:type="gramStart"/>
      <w:r>
        <w:rPr>
          <w:sz w:val="28"/>
        </w:rPr>
        <w:t>заместитель</w:t>
      </w:r>
      <w:proofErr w:type="gramEnd"/>
      <w:r>
        <w:rPr>
          <w:spacing w:val="37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"/>
          <w:sz w:val="28"/>
        </w:rPr>
        <w:t xml:space="preserve"> </w:t>
      </w:r>
      <w:r>
        <w:rPr>
          <w:sz w:val="28"/>
        </w:rPr>
        <w:t>(1);</w:t>
      </w:r>
    </w:p>
    <w:p w:rsidR="003C13B8" w:rsidRDefault="00F910E2">
      <w:pPr>
        <w:pStyle w:val="a5"/>
        <w:numPr>
          <w:ilvl w:val="0"/>
          <w:numId w:val="1"/>
        </w:numPr>
        <w:tabs>
          <w:tab w:val="left" w:pos="985"/>
        </w:tabs>
        <w:spacing w:line="317" w:lineRule="exact"/>
        <w:ind w:left="984"/>
        <w:rPr>
          <w:sz w:val="28"/>
        </w:rPr>
      </w:pPr>
      <w:proofErr w:type="gramStart"/>
      <w:r>
        <w:rPr>
          <w:sz w:val="28"/>
        </w:rPr>
        <w:t>информационно</w:t>
      </w:r>
      <w:proofErr w:type="gramEnd"/>
      <w:r>
        <w:rPr>
          <w:sz w:val="28"/>
        </w:rPr>
        <w:t>-методический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</w:t>
      </w:r>
      <w:r>
        <w:rPr>
          <w:spacing w:val="-2"/>
          <w:sz w:val="28"/>
        </w:rPr>
        <w:t xml:space="preserve"> </w:t>
      </w:r>
      <w:r>
        <w:rPr>
          <w:sz w:val="28"/>
        </w:rPr>
        <w:t>(10);</w:t>
      </w:r>
    </w:p>
    <w:p w:rsidR="003C13B8" w:rsidRDefault="00F910E2">
      <w:pPr>
        <w:pStyle w:val="a5"/>
        <w:numPr>
          <w:ilvl w:val="0"/>
          <w:numId w:val="1"/>
        </w:numPr>
        <w:tabs>
          <w:tab w:val="left" w:pos="985"/>
        </w:tabs>
        <w:ind w:left="984"/>
        <w:rPr>
          <w:sz w:val="28"/>
        </w:rPr>
      </w:pPr>
      <w:proofErr w:type="gramStart"/>
      <w:r>
        <w:rPr>
          <w:sz w:val="28"/>
        </w:rPr>
        <w:t>финансово</w:t>
      </w:r>
      <w:proofErr w:type="gramEnd"/>
      <w:r>
        <w:rPr>
          <w:sz w:val="28"/>
        </w:rPr>
        <w:t>-хозяйственный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(25).».</w:t>
      </w:r>
    </w:p>
    <w:p w:rsidR="003C13B8" w:rsidRDefault="00F910E2">
      <w:pPr>
        <w:pStyle w:val="a5"/>
        <w:numPr>
          <w:ilvl w:val="0"/>
          <w:numId w:val="2"/>
        </w:numPr>
        <w:tabs>
          <w:tab w:val="left" w:pos="1127"/>
        </w:tabs>
        <w:ind w:left="1126" w:hanging="306"/>
        <w:rPr>
          <w:sz w:val="28"/>
        </w:rPr>
      </w:pPr>
      <w:proofErr w:type="gramStart"/>
      <w:r>
        <w:rPr>
          <w:sz w:val="28"/>
        </w:rPr>
        <w:t>пункт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9.3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3C13B8" w:rsidRDefault="00F910E2">
      <w:pPr>
        <w:pStyle w:val="a3"/>
        <w:ind w:right="99" w:firstLine="708"/>
        <w:jc w:val="both"/>
      </w:pPr>
      <w:r>
        <w:t>«9.3. Начальник Отдела, заместитель начальника по воспитательной работе,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информационно-методического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служащими.»;</w:t>
      </w:r>
    </w:p>
    <w:p w:rsidR="003C13B8" w:rsidRDefault="00F910E2">
      <w:pPr>
        <w:pStyle w:val="a5"/>
        <w:numPr>
          <w:ilvl w:val="0"/>
          <w:numId w:val="2"/>
        </w:numPr>
        <w:tabs>
          <w:tab w:val="left" w:pos="1127"/>
        </w:tabs>
        <w:ind w:left="1126" w:hanging="306"/>
        <w:jc w:val="both"/>
        <w:rPr>
          <w:sz w:val="28"/>
        </w:rPr>
      </w:pPr>
      <w:proofErr w:type="gramStart"/>
      <w:r>
        <w:rPr>
          <w:sz w:val="28"/>
        </w:rPr>
        <w:t>пункт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9.5</w:t>
      </w:r>
      <w:r>
        <w:rPr>
          <w:spacing w:val="-2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3C13B8" w:rsidRDefault="00F910E2">
      <w:pPr>
        <w:pStyle w:val="a3"/>
        <w:ind w:right="104" w:firstLine="708"/>
        <w:jc w:val="both"/>
      </w:pPr>
      <w:r>
        <w:t>«9.5. Заместитель начальника по учебно-методической работе – заведующий</w:t>
      </w:r>
      <w:r>
        <w:rPr>
          <w:spacing w:val="1"/>
        </w:rPr>
        <w:t xml:space="preserve"> </w:t>
      </w:r>
      <w:r>
        <w:t>информационно-методического</w:t>
      </w:r>
      <w:r>
        <w:rPr>
          <w:spacing w:val="-3"/>
        </w:rPr>
        <w:t xml:space="preserve"> </w:t>
      </w:r>
      <w:r>
        <w:t>отдела:»;</w:t>
      </w:r>
    </w:p>
    <w:p w:rsidR="003C13B8" w:rsidRDefault="00F910E2">
      <w:pPr>
        <w:pStyle w:val="a5"/>
        <w:numPr>
          <w:ilvl w:val="0"/>
          <w:numId w:val="2"/>
        </w:numPr>
        <w:tabs>
          <w:tab w:val="left" w:pos="1107"/>
        </w:tabs>
        <w:spacing w:before="2" w:line="240" w:lineRule="auto"/>
        <w:ind w:left="112" w:right="100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9.5.8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«методисты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работе»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«методисты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 отдела»;</w:t>
      </w:r>
    </w:p>
    <w:p w:rsidR="003C13B8" w:rsidRDefault="00F910E2">
      <w:pPr>
        <w:pStyle w:val="a5"/>
        <w:numPr>
          <w:ilvl w:val="0"/>
          <w:numId w:val="2"/>
        </w:numPr>
        <w:tabs>
          <w:tab w:val="left" w:pos="1107"/>
        </w:tabs>
        <w:spacing w:line="321" w:lineRule="exact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9.6.8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2"/>
          <w:sz w:val="28"/>
        </w:rPr>
        <w:t xml:space="preserve"> </w:t>
      </w:r>
      <w:r>
        <w:rPr>
          <w:sz w:val="28"/>
        </w:rPr>
        <w:t>«Отдела»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исключить.</w:t>
      </w:r>
    </w:p>
    <w:sectPr w:rsidR="003C13B8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177B"/>
    <w:multiLevelType w:val="hybridMultilevel"/>
    <w:tmpl w:val="07546898"/>
    <w:lvl w:ilvl="0" w:tplc="E5EC14BE">
      <w:start w:val="1"/>
      <w:numFmt w:val="decimal"/>
      <w:lvlText w:val="%1)"/>
      <w:lvlJc w:val="left"/>
      <w:pPr>
        <w:ind w:left="11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102230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01C0852E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D7FC7514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F82073C2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79D2EE72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16FC2BAC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D9448E14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10B8C6B0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">
    <w:nsid w:val="1C285C97"/>
    <w:multiLevelType w:val="hybridMultilevel"/>
    <w:tmpl w:val="CCB866A2"/>
    <w:lvl w:ilvl="0" w:tplc="DFE6F7F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BC0618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09FED5DE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2B12C53C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2B82A174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4A342ACE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71CC07D2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432A3038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4724C28C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2">
    <w:nsid w:val="789D76A6"/>
    <w:multiLevelType w:val="hybridMultilevel"/>
    <w:tmpl w:val="2F901E74"/>
    <w:lvl w:ilvl="0" w:tplc="CC6609E8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40BB46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FCD4FC4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E92AAD92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32EE5BDC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6362231A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F0A0DC4C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F7FE9202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D98A2F14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13B8"/>
    <w:rsid w:val="00347955"/>
    <w:rsid w:val="003C13B8"/>
    <w:rsid w:val="00F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A329A-B243-4206-80B6-D190AD85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66" w:right="20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11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ribnaya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Эльвина</cp:lastModifiedBy>
  <cp:revision>3</cp:revision>
  <dcterms:created xsi:type="dcterms:W3CDTF">2023-01-22T08:21:00Z</dcterms:created>
  <dcterms:modified xsi:type="dcterms:W3CDTF">2023-01-22T08:26:00Z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2023-01-22T00:00:00Z</vt:filetime>
  </property>
</Properties>
</file>