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750323" w:rsidTr="00750323">
        <w:trPr>
          <w:trHeight w:val="1195"/>
        </w:trPr>
        <w:tc>
          <w:tcPr>
            <w:tcW w:w="4753" w:type="dxa"/>
            <w:hideMark/>
          </w:tcPr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750323" w:rsidRDefault="00750323" w:rsidP="006C42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50323" w:rsidRDefault="00750323" w:rsidP="006C42BE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750323" w:rsidRDefault="00750323" w:rsidP="006C42BE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750323" w:rsidRDefault="00750323" w:rsidP="006C42BE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750323" w:rsidRDefault="00750323" w:rsidP="006C42BE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750323" w:rsidRDefault="00750323" w:rsidP="006C42BE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750323" w:rsidTr="00750323">
        <w:trPr>
          <w:trHeight w:val="321"/>
          <w:jc w:val="center"/>
        </w:trPr>
        <w:tc>
          <w:tcPr>
            <w:tcW w:w="4838" w:type="dxa"/>
            <w:hideMark/>
          </w:tcPr>
          <w:p w:rsidR="00750323" w:rsidRDefault="00750323" w:rsidP="006C42BE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0323" w:rsidRDefault="00750323" w:rsidP="006C42BE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750323" w:rsidTr="00750323">
        <w:trPr>
          <w:trHeight w:val="321"/>
          <w:jc w:val="center"/>
        </w:trPr>
        <w:tc>
          <w:tcPr>
            <w:tcW w:w="4838" w:type="dxa"/>
          </w:tcPr>
          <w:p w:rsidR="00750323" w:rsidRDefault="00750323" w:rsidP="006C42BE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750323" w:rsidRDefault="00750323" w:rsidP="006C42BE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750323" w:rsidRDefault="00750323" w:rsidP="006C42BE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__________                       пгт. Рыбная Слобода                  № _____пи</w:t>
      </w:r>
    </w:p>
    <w:p w:rsidR="00750323" w:rsidRDefault="00750323" w:rsidP="006C42BE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6C42BE" w:rsidRDefault="006C42BE" w:rsidP="006C42BE">
      <w:pPr>
        <w:pStyle w:val="Style10"/>
        <w:ind w:right="5102" w:firstLine="0"/>
        <w:rPr>
          <w:sz w:val="28"/>
          <w:szCs w:val="28"/>
        </w:rPr>
      </w:pPr>
    </w:p>
    <w:p w:rsidR="00750323" w:rsidRPr="00750323" w:rsidRDefault="00750323" w:rsidP="006C42BE">
      <w:pPr>
        <w:pStyle w:val="Style10"/>
        <w:ind w:right="5102" w:firstLine="0"/>
        <w:rPr>
          <w:sz w:val="28"/>
          <w:szCs w:val="28"/>
        </w:rPr>
      </w:pPr>
      <w:r w:rsidRPr="00750323">
        <w:rPr>
          <w:sz w:val="28"/>
          <w:szCs w:val="28"/>
        </w:rPr>
        <w:t xml:space="preserve">О перечне должностных лиц, уполномоченных составлять протоколы об административных правонарушениях </w:t>
      </w:r>
    </w:p>
    <w:p w:rsidR="00750323" w:rsidRDefault="00750323" w:rsidP="006C42BE">
      <w:pPr>
        <w:pStyle w:val="Style10"/>
        <w:widowControl/>
        <w:spacing w:line="240" w:lineRule="auto"/>
        <w:ind w:firstLine="0"/>
      </w:pPr>
    </w:p>
    <w:p w:rsidR="00750323" w:rsidRDefault="00750323" w:rsidP="006C42BE">
      <w:pPr>
        <w:pStyle w:val="Style10"/>
        <w:spacing w:before="67"/>
        <w:ind w:right="-1" w:firstLine="708"/>
        <w:rPr>
          <w:rStyle w:val="FontStyle16"/>
          <w:sz w:val="28"/>
          <w:szCs w:val="28"/>
        </w:rPr>
      </w:pPr>
      <w:r w:rsidRPr="00750323">
        <w:rPr>
          <w:sz w:val="28"/>
          <w:szCs w:val="28"/>
        </w:rPr>
        <w:t>В соответствии с Кодексом Республики Татарстан об административных правонарушениях, Законом Республики Та</w:t>
      </w:r>
      <w:r>
        <w:rPr>
          <w:sz w:val="28"/>
          <w:szCs w:val="28"/>
        </w:rPr>
        <w:t>тарстан от 30.07.2010 №60-ЗРТ «</w:t>
      </w:r>
      <w:r w:rsidRPr="00750323">
        <w:rPr>
          <w:sz w:val="28"/>
          <w:szCs w:val="28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</w:t>
      </w:r>
      <w:r>
        <w:rPr>
          <w:sz w:val="28"/>
          <w:szCs w:val="28"/>
        </w:rPr>
        <w:t xml:space="preserve">дминистративных правонарушениях» </w:t>
      </w:r>
      <w:r>
        <w:rPr>
          <w:rStyle w:val="FontStyle16"/>
          <w:sz w:val="28"/>
          <w:szCs w:val="28"/>
        </w:rPr>
        <w:t>ПОСТАНОВЛЯЮ:</w:t>
      </w:r>
    </w:p>
    <w:p w:rsidR="00750323" w:rsidRDefault="00750323" w:rsidP="006C42BE">
      <w:pPr>
        <w:pStyle w:val="Style12"/>
        <w:tabs>
          <w:tab w:val="left" w:pos="1104"/>
        </w:tabs>
        <w:ind w:right="-1" w:firstLine="0"/>
        <w:rPr>
          <w:rStyle w:val="FontStyle16"/>
          <w:sz w:val="28"/>
          <w:szCs w:val="28"/>
        </w:rPr>
      </w:pPr>
    </w:p>
    <w:p w:rsidR="006C42BE" w:rsidRDefault="006C42BE" w:rsidP="006C42BE">
      <w:pPr>
        <w:pStyle w:val="Style12"/>
        <w:tabs>
          <w:tab w:val="left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0323" w:rsidRPr="00750323">
        <w:rPr>
          <w:sz w:val="28"/>
          <w:szCs w:val="28"/>
        </w:rPr>
        <w:t>Утвердить прилагаемый перечень должностных лиц, которые в пределах своей компетенции уполномочены составлять протоколы об административных правонарушениях</w:t>
      </w:r>
      <w:r w:rsidR="00750323">
        <w:rPr>
          <w:sz w:val="28"/>
          <w:szCs w:val="28"/>
        </w:rPr>
        <w:t>.</w:t>
      </w:r>
    </w:p>
    <w:p w:rsidR="00750323" w:rsidRDefault="006C42BE" w:rsidP="006C42BE">
      <w:pPr>
        <w:pStyle w:val="Style12"/>
        <w:tabs>
          <w:tab w:val="left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50323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750323">
        <w:rPr>
          <w:sz w:val="28"/>
          <w:szCs w:val="28"/>
        </w:rPr>
        <w:t xml:space="preserve"> силу: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F0E48">
        <w:rPr>
          <w:sz w:val="28"/>
          <w:szCs w:val="28"/>
        </w:rPr>
        <w:t>п</w:t>
      </w:r>
      <w:r w:rsidR="00750323">
        <w:rPr>
          <w:sz w:val="28"/>
          <w:szCs w:val="28"/>
        </w:rPr>
        <w:t>остановление Исполнительного комитета Рыбно-Слободского муниципального района Республики Татарстан от 09.09.2014 №161пи «</w:t>
      </w:r>
      <w:r w:rsidR="004F0E48" w:rsidRPr="004F0E48">
        <w:rPr>
          <w:sz w:val="28"/>
          <w:szCs w:val="28"/>
        </w:rPr>
        <w:t>О перечне должностных лиц, уполномоченных составлять протоколы об административных правонарушениях</w:t>
      </w:r>
      <w:r w:rsidR="004F0E48">
        <w:rPr>
          <w:sz w:val="28"/>
          <w:szCs w:val="28"/>
        </w:rPr>
        <w:t>»;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F0E48" w:rsidRPr="004F0E48">
        <w:rPr>
          <w:sz w:val="28"/>
          <w:szCs w:val="28"/>
        </w:rPr>
        <w:t>постановление Исполнительного комитета Рыбно-Слободского муниципального р</w:t>
      </w:r>
      <w:r w:rsidR="004F0E48">
        <w:rPr>
          <w:sz w:val="28"/>
          <w:szCs w:val="28"/>
        </w:rPr>
        <w:t>айона Республики Татарстан от 15.07.2015 №195</w:t>
      </w:r>
      <w:r w:rsidR="004F0E48" w:rsidRPr="004F0E48">
        <w:rPr>
          <w:sz w:val="28"/>
          <w:szCs w:val="28"/>
        </w:rPr>
        <w:t>пи</w:t>
      </w:r>
      <w:r w:rsidR="004F0E48">
        <w:rPr>
          <w:sz w:val="28"/>
          <w:szCs w:val="28"/>
        </w:rPr>
        <w:t xml:space="preserve"> «</w:t>
      </w:r>
      <w:r w:rsidR="004F0E48" w:rsidRPr="004F0E48">
        <w:rPr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от 9 </w:t>
      </w:r>
      <w:r w:rsidR="004F0E48">
        <w:rPr>
          <w:sz w:val="28"/>
          <w:szCs w:val="28"/>
        </w:rPr>
        <w:t>сентября 2014 года №161пи «</w:t>
      </w:r>
      <w:r w:rsidR="004F0E48" w:rsidRPr="004F0E48">
        <w:rPr>
          <w:sz w:val="28"/>
          <w:szCs w:val="28"/>
        </w:rPr>
        <w:t>О перечне должностных лиц, уполномоченных составлять протоколы об а</w:t>
      </w:r>
      <w:r w:rsidR="004F0E48">
        <w:rPr>
          <w:sz w:val="28"/>
          <w:szCs w:val="28"/>
        </w:rPr>
        <w:t>дминистративных правонарушениях»;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4F0E48" w:rsidRPr="004F0E48">
        <w:rPr>
          <w:sz w:val="28"/>
          <w:szCs w:val="28"/>
        </w:rPr>
        <w:t>постановление Исполнительного комитета Рыбно-Слободского муниципального района Респуб</w:t>
      </w:r>
      <w:r w:rsidR="004F0E48">
        <w:rPr>
          <w:sz w:val="28"/>
          <w:szCs w:val="28"/>
        </w:rPr>
        <w:t>лики Татарстан от 17.08.2016 №133</w:t>
      </w:r>
      <w:r w:rsidR="004F0E48" w:rsidRPr="004F0E48">
        <w:rPr>
          <w:sz w:val="28"/>
          <w:szCs w:val="28"/>
        </w:rPr>
        <w:t>пи</w:t>
      </w:r>
      <w:r w:rsidR="004F0E48">
        <w:rPr>
          <w:sz w:val="28"/>
          <w:szCs w:val="28"/>
        </w:rPr>
        <w:t xml:space="preserve"> «</w:t>
      </w:r>
      <w:r w:rsidR="004F0E48" w:rsidRPr="004F0E48">
        <w:rPr>
          <w:sz w:val="28"/>
          <w:szCs w:val="28"/>
        </w:rPr>
        <w:t>О внес</w:t>
      </w:r>
      <w:r w:rsidR="004F0E48">
        <w:rPr>
          <w:sz w:val="28"/>
          <w:szCs w:val="28"/>
        </w:rPr>
        <w:t>ении изменения в постановление Исполнительного комитета Рыбно-С</w:t>
      </w:r>
      <w:r w:rsidR="004F0E48" w:rsidRPr="004F0E48">
        <w:rPr>
          <w:sz w:val="28"/>
          <w:szCs w:val="28"/>
        </w:rPr>
        <w:t xml:space="preserve">лободского муниципального района </w:t>
      </w:r>
      <w:hyperlink r:id="rId8" w:history="1">
        <w:r w:rsidR="004F0E48">
          <w:rPr>
            <w:rStyle w:val="a5"/>
            <w:color w:val="000000" w:themeColor="text1"/>
            <w:sz w:val="28"/>
            <w:szCs w:val="28"/>
            <w:u w:val="none"/>
          </w:rPr>
          <w:t>от 9 сентября 2014 года №161пи «О</w:t>
        </w:r>
        <w:r w:rsidR="004F0E48" w:rsidRPr="004F0E48">
          <w:rPr>
            <w:rStyle w:val="a5"/>
            <w:color w:val="000000" w:themeColor="text1"/>
            <w:sz w:val="28"/>
            <w:szCs w:val="28"/>
            <w:u w:val="none"/>
          </w:rPr>
          <w:t xml:space="preserve"> перечне должностных лиц, уполномоченных составлять протоколы об административных правонарушениях</w:t>
        </w:r>
        <w:r w:rsidR="004F0E48">
          <w:rPr>
            <w:rStyle w:val="a5"/>
            <w:color w:val="000000" w:themeColor="text1"/>
            <w:sz w:val="28"/>
            <w:szCs w:val="28"/>
            <w:u w:val="none"/>
          </w:rPr>
          <w:t>»</w:t>
        </w:r>
      </w:hyperlink>
      <w:r w:rsidR="004F0E48">
        <w:rPr>
          <w:color w:val="000000" w:themeColor="text1"/>
          <w:sz w:val="28"/>
          <w:szCs w:val="28"/>
        </w:rPr>
        <w:t>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0E48" w:rsidRPr="004F0E48">
        <w:rPr>
          <w:color w:val="000000" w:themeColor="text1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</w:t>
      </w:r>
      <w:r w:rsidR="004F0E48">
        <w:rPr>
          <w:color w:val="000000" w:themeColor="text1"/>
          <w:sz w:val="28"/>
          <w:szCs w:val="28"/>
        </w:rPr>
        <w:t>8.10.2017 №226</w:t>
      </w:r>
      <w:r w:rsidR="004F0E48" w:rsidRPr="004F0E48">
        <w:rPr>
          <w:color w:val="000000" w:themeColor="text1"/>
          <w:sz w:val="28"/>
          <w:szCs w:val="28"/>
        </w:rPr>
        <w:t>пи</w:t>
      </w:r>
      <w:r w:rsidR="004F0E48">
        <w:rPr>
          <w:color w:val="000000" w:themeColor="text1"/>
          <w:sz w:val="28"/>
          <w:szCs w:val="28"/>
        </w:rPr>
        <w:t xml:space="preserve"> «</w:t>
      </w:r>
      <w:r w:rsidR="004F0E48" w:rsidRPr="004F0E48">
        <w:rPr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Рыбно-Слободского </w:t>
      </w:r>
      <w:r w:rsidR="004F0E48" w:rsidRPr="004F0E48">
        <w:rPr>
          <w:color w:val="000000" w:themeColor="text1"/>
          <w:sz w:val="28"/>
          <w:szCs w:val="28"/>
        </w:rPr>
        <w:lastRenderedPageBreak/>
        <w:t>муниципального района Республики Татарстан от 09.09.2014</w:t>
      </w:r>
      <w:r w:rsidR="004F0E48">
        <w:rPr>
          <w:color w:val="000000" w:themeColor="text1"/>
          <w:sz w:val="28"/>
          <w:szCs w:val="28"/>
        </w:rPr>
        <w:t xml:space="preserve"> №161пи «</w:t>
      </w:r>
      <w:r w:rsidR="004F0E48" w:rsidRPr="004F0E48">
        <w:rPr>
          <w:color w:val="000000" w:themeColor="text1"/>
          <w:sz w:val="28"/>
          <w:szCs w:val="28"/>
        </w:rPr>
        <w:t>О перечне должностных лиц, уполномоченных составлять протоколы об а</w:t>
      </w:r>
      <w:r w:rsidR="004F0E48">
        <w:rPr>
          <w:color w:val="000000" w:themeColor="text1"/>
          <w:sz w:val="28"/>
          <w:szCs w:val="28"/>
        </w:rPr>
        <w:t>дминистративных правонарушениях»;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0E48" w:rsidRPr="004F0E48">
        <w:rPr>
          <w:color w:val="000000" w:themeColor="text1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1</w:t>
      </w:r>
      <w:r w:rsidR="004F0E48">
        <w:rPr>
          <w:color w:val="000000" w:themeColor="text1"/>
          <w:sz w:val="28"/>
          <w:szCs w:val="28"/>
        </w:rPr>
        <w:t>7.04.2018 №72</w:t>
      </w:r>
      <w:r w:rsidR="004F0E48" w:rsidRPr="004F0E48">
        <w:rPr>
          <w:color w:val="000000" w:themeColor="text1"/>
          <w:sz w:val="28"/>
          <w:szCs w:val="28"/>
        </w:rPr>
        <w:t>пи</w:t>
      </w:r>
      <w:r w:rsidR="004F0E48">
        <w:rPr>
          <w:color w:val="000000" w:themeColor="text1"/>
          <w:sz w:val="28"/>
          <w:szCs w:val="28"/>
        </w:rPr>
        <w:t xml:space="preserve"> «</w:t>
      </w:r>
      <w:r w:rsidR="004F0E48" w:rsidRPr="004F0E48">
        <w:rPr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09.09.2014 </w:t>
      </w:r>
      <w:r w:rsidR="004F0E48">
        <w:rPr>
          <w:color w:val="000000" w:themeColor="text1"/>
          <w:sz w:val="28"/>
          <w:szCs w:val="28"/>
        </w:rPr>
        <w:t>№161пи «</w:t>
      </w:r>
      <w:r w:rsidR="004F0E48" w:rsidRPr="004F0E48">
        <w:rPr>
          <w:color w:val="000000" w:themeColor="text1"/>
          <w:sz w:val="28"/>
          <w:szCs w:val="28"/>
        </w:rPr>
        <w:t>О перечне должностных лиц, уполномоченных составлять протоколы об а</w:t>
      </w:r>
      <w:r w:rsidR="004F0E48">
        <w:rPr>
          <w:color w:val="000000" w:themeColor="text1"/>
          <w:sz w:val="28"/>
          <w:szCs w:val="28"/>
        </w:rPr>
        <w:t>дминистративных правонарушениях»;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0E48" w:rsidRPr="004F0E48">
        <w:rPr>
          <w:color w:val="000000" w:themeColor="text1"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 w:rsidR="004F0E48">
        <w:rPr>
          <w:color w:val="000000" w:themeColor="text1"/>
          <w:sz w:val="28"/>
          <w:szCs w:val="28"/>
        </w:rPr>
        <w:t>района Республики Татарстан от 22.10.2019 №296</w:t>
      </w:r>
      <w:r w:rsidR="004F0E48" w:rsidRPr="004F0E48">
        <w:rPr>
          <w:color w:val="000000" w:themeColor="text1"/>
          <w:sz w:val="28"/>
          <w:szCs w:val="28"/>
        </w:rPr>
        <w:t>пи</w:t>
      </w:r>
      <w:r w:rsidR="004F0E48">
        <w:rPr>
          <w:color w:val="000000" w:themeColor="text1"/>
          <w:sz w:val="28"/>
          <w:szCs w:val="28"/>
        </w:rPr>
        <w:t xml:space="preserve"> «</w:t>
      </w:r>
      <w:r w:rsidR="004F0E48" w:rsidRPr="004F0E48">
        <w:rPr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</w:t>
      </w:r>
      <w:hyperlink r:id="rId9" w:history="1">
        <w:r w:rsidR="004F0E48" w:rsidRPr="004F0E48">
          <w:rPr>
            <w:rStyle w:val="a5"/>
            <w:color w:val="000000" w:themeColor="text1"/>
            <w:sz w:val="28"/>
            <w:szCs w:val="28"/>
            <w:u w:val="none"/>
          </w:rPr>
          <w:t xml:space="preserve">от 09.09.2014 </w:t>
        </w:r>
        <w:r w:rsidR="004F0E48">
          <w:rPr>
            <w:rStyle w:val="a5"/>
            <w:color w:val="000000" w:themeColor="text1"/>
            <w:sz w:val="28"/>
            <w:szCs w:val="28"/>
            <w:u w:val="none"/>
          </w:rPr>
          <w:t>№161пи «</w:t>
        </w:r>
        <w:r w:rsidR="004F0E48" w:rsidRPr="004F0E48">
          <w:rPr>
            <w:rStyle w:val="a5"/>
            <w:color w:val="000000" w:themeColor="text1"/>
            <w:sz w:val="28"/>
            <w:szCs w:val="28"/>
            <w:u w:val="none"/>
          </w:rPr>
          <w:t>О перечне должностных лиц, уполномоченных составлять протоколы об административных правонарушениях</w:t>
        </w:r>
        <w:r w:rsidR="004F0E48">
          <w:rPr>
            <w:rStyle w:val="a5"/>
            <w:color w:val="000000" w:themeColor="text1"/>
            <w:sz w:val="28"/>
            <w:szCs w:val="28"/>
            <w:u w:val="none"/>
          </w:rPr>
          <w:t>»</w:t>
        </w:r>
      </w:hyperlink>
      <w:r w:rsidR="004F0E48">
        <w:rPr>
          <w:color w:val="000000" w:themeColor="text1"/>
          <w:sz w:val="28"/>
          <w:szCs w:val="28"/>
        </w:rPr>
        <w:t>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0E48" w:rsidRPr="004F0E48">
        <w:rPr>
          <w:color w:val="000000" w:themeColor="text1"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 w:rsidR="004F0E48">
        <w:rPr>
          <w:color w:val="000000" w:themeColor="text1"/>
          <w:sz w:val="28"/>
          <w:szCs w:val="28"/>
        </w:rPr>
        <w:t>района Республики Татарстан от 04.03.2020 №40</w:t>
      </w:r>
      <w:r w:rsidR="004F0E48" w:rsidRPr="004F0E48">
        <w:rPr>
          <w:color w:val="000000" w:themeColor="text1"/>
          <w:sz w:val="28"/>
          <w:szCs w:val="28"/>
        </w:rPr>
        <w:t>пи</w:t>
      </w:r>
      <w:r w:rsidR="004F0E48">
        <w:rPr>
          <w:color w:val="000000" w:themeColor="text1"/>
          <w:sz w:val="28"/>
          <w:szCs w:val="28"/>
        </w:rPr>
        <w:t xml:space="preserve"> «</w:t>
      </w:r>
      <w:r w:rsidR="004F0E48" w:rsidRPr="004F0E48">
        <w:rPr>
          <w:color w:val="000000" w:themeColor="text1"/>
          <w:sz w:val="28"/>
          <w:szCs w:val="28"/>
        </w:rPr>
        <w:t xml:space="preserve">О внесении изменений в </w:t>
      </w:r>
      <w:hyperlink r:id="rId10" w:history="1">
        <w:r w:rsidR="004F0E48" w:rsidRPr="004F0E48">
          <w:rPr>
            <w:rStyle w:val="a5"/>
            <w:color w:val="000000" w:themeColor="text1"/>
            <w:sz w:val="28"/>
            <w:szCs w:val="28"/>
            <w:u w:val="none"/>
          </w:rPr>
          <w:t xml:space="preserve">постановление Исполнительного комитета Рыбно-Слободского муниципального района Республики Татарстан от 09.09.2014 </w:t>
        </w:r>
        <w:r w:rsidR="004F0E48">
          <w:rPr>
            <w:rStyle w:val="a5"/>
            <w:color w:val="000000" w:themeColor="text1"/>
            <w:sz w:val="28"/>
            <w:szCs w:val="28"/>
            <w:u w:val="none"/>
          </w:rPr>
          <w:t>№161пи «</w:t>
        </w:r>
        <w:r w:rsidR="004F0E48" w:rsidRPr="004F0E48">
          <w:rPr>
            <w:rStyle w:val="a5"/>
            <w:color w:val="000000" w:themeColor="text1"/>
            <w:sz w:val="28"/>
            <w:szCs w:val="28"/>
            <w:u w:val="none"/>
          </w:rPr>
          <w:t>О перечне должностных лиц, уполномоченных составлять протоколы об административных правонарушениях</w:t>
        </w:r>
        <w:r w:rsidR="004F0E48">
          <w:rPr>
            <w:rStyle w:val="a5"/>
            <w:color w:val="000000" w:themeColor="text1"/>
            <w:sz w:val="28"/>
            <w:szCs w:val="28"/>
            <w:u w:val="none"/>
          </w:rPr>
          <w:t>»</w:t>
        </w:r>
      </w:hyperlink>
      <w:r w:rsidR="004F0E48">
        <w:rPr>
          <w:color w:val="000000" w:themeColor="text1"/>
          <w:sz w:val="28"/>
          <w:szCs w:val="28"/>
        </w:rPr>
        <w:t>;</w:t>
      </w:r>
    </w:p>
    <w:p w:rsidR="004F0E48" w:rsidRDefault="006C42BE" w:rsidP="006C42BE">
      <w:pPr>
        <w:pStyle w:val="Style12"/>
        <w:tabs>
          <w:tab w:val="left" w:pos="0"/>
        </w:tabs>
        <w:ind w:right="-1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0E48" w:rsidRPr="004F0E48">
        <w:rPr>
          <w:color w:val="000000" w:themeColor="text1"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 w:rsidR="004F0E48">
        <w:rPr>
          <w:color w:val="000000" w:themeColor="text1"/>
          <w:sz w:val="28"/>
          <w:szCs w:val="28"/>
        </w:rPr>
        <w:t>района Республики Татарстан от 17.04.2020 №81</w:t>
      </w:r>
      <w:r w:rsidR="004F0E48" w:rsidRPr="004F0E48">
        <w:rPr>
          <w:color w:val="000000" w:themeColor="text1"/>
          <w:sz w:val="28"/>
          <w:szCs w:val="28"/>
        </w:rPr>
        <w:t>пи</w:t>
      </w:r>
      <w:r w:rsidR="004F0E48">
        <w:rPr>
          <w:color w:val="000000" w:themeColor="text1"/>
          <w:sz w:val="28"/>
          <w:szCs w:val="28"/>
        </w:rPr>
        <w:t xml:space="preserve"> «</w:t>
      </w:r>
      <w:r w:rsidR="004F0E48" w:rsidRPr="004F0E48">
        <w:rPr>
          <w:color w:val="000000" w:themeColor="text1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Татарстан от 09.09.2014</w:t>
      </w:r>
      <w:r w:rsidR="004F0E48">
        <w:rPr>
          <w:color w:val="000000" w:themeColor="text1"/>
          <w:sz w:val="28"/>
          <w:szCs w:val="28"/>
        </w:rPr>
        <w:t xml:space="preserve"> №161пи «</w:t>
      </w:r>
      <w:r w:rsidR="004F0E48" w:rsidRPr="004F0E48">
        <w:rPr>
          <w:color w:val="000000" w:themeColor="text1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</w:t>
      </w:r>
      <w:r w:rsidR="004F0E48">
        <w:rPr>
          <w:color w:val="000000" w:themeColor="text1"/>
          <w:sz w:val="28"/>
          <w:szCs w:val="28"/>
        </w:rPr>
        <w:t>»;</w:t>
      </w:r>
    </w:p>
    <w:p w:rsidR="004F0E48" w:rsidRDefault="004F0E48" w:rsidP="006C42BE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4F0E48">
        <w:rPr>
          <w:color w:val="000000" w:themeColor="text1"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>
        <w:rPr>
          <w:color w:val="000000" w:themeColor="text1"/>
          <w:sz w:val="28"/>
          <w:szCs w:val="28"/>
        </w:rPr>
        <w:t>района Республики Татарстан от 11.06.2020 №110</w:t>
      </w:r>
      <w:r w:rsidRPr="004F0E48">
        <w:rPr>
          <w:color w:val="000000" w:themeColor="text1"/>
          <w:sz w:val="28"/>
          <w:szCs w:val="28"/>
        </w:rPr>
        <w:t>пи</w:t>
      </w:r>
      <w:r>
        <w:rPr>
          <w:color w:val="000000" w:themeColor="text1"/>
          <w:sz w:val="28"/>
          <w:szCs w:val="28"/>
        </w:rPr>
        <w:t xml:space="preserve"> «</w:t>
      </w:r>
      <w:r w:rsidRPr="004F0E48">
        <w:rPr>
          <w:rFonts w:eastAsiaTheme="minorEastAsia"/>
          <w:color w:val="000000" w:themeColor="text1"/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09.09.2014 </w:t>
      </w:r>
      <w:r>
        <w:rPr>
          <w:rFonts w:eastAsiaTheme="minorEastAsia"/>
          <w:color w:val="000000" w:themeColor="text1"/>
          <w:sz w:val="28"/>
          <w:szCs w:val="28"/>
        </w:rPr>
        <w:t>№</w:t>
      </w:r>
      <w:r w:rsidRPr="004F0E48">
        <w:rPr>
          <w:rFonts w:eastAsiaTheme="minorEastAsia"/>
          <w:color w:val="000000" w:themeColor="text1"/>
          <w:sz w:val="28"/>
          <w:szCs w:val="28"/>
        </w:rPr>
        <w:t xml:space="preserve">161пи </w:t>
      </w:r>
      <w:r>
        <w:rPr>
          <w:rFonts w:eastAsiaTheme="minorEastAsia"/>
          <w:color w:val="000000" w:themeColor="text1"/>
          <w:sz w:val="28"/>
          <w:szCs w:val="28"/>
        </w:rPr>
        <w:t>«</w:t>
      </w:r>
      <w:r w:rsidRPr="004F0E48">
        <w:rPr>
          <w:rFonts w:eastAsiaTheme="minorEastAsia"/>
          <w:color w:val="000000" w:themeColor="text1"/>
          <w:sz w:val="28"/>
          <w:szCs w:val="28"/>
        </w:rPr>
        <w:t>О перечне должностных лиц, уполномоченных составлять протоколы об административных правонарушениях</w:t>
      </w:r>
      <w:r>
        <w:rPr>
          <w:rFonts w:eastAsiaTheme="minorEastAsia"/>
          <w:color w:val="000000" w:themeColor="text1"/>
          <w:sz w:val="28"/>
          <w:szCs w:val="28"/>
        </w:rPr>
        <w:t>»;</w:t>
      </w:r>
    </w:p>
    <w:p w:rsidR="006C42BE" w:rsidRDefault="004F0E48" w:rsidP="006C42BE">
      <w:pPr>
        <w:ind w:firstLine="708"/>
        <w:jc w:val="both"/>
        <w:rPr>
          <w:color w:val="000000" w:themeColor="text1"/>
          <w:sz w:val="28"/>
          <w:szCs w:val="28"/>
        </w:rPr>
      </w:pPr>
      <w:r w:rsidRPr="004F0E48">
        <w:rPr>
          <w:color w:val="000000" w:themeColor="text1"/>
          <w:sz w:val="28"/>
          <w:szCs w:val="28"/>
        </w:rPr>
        <w:t xml:space="preserve">постановление Исполнительного комитета Рыбно-Слободского муниципального </w:t>
      </w:r>
      <w:r>
        <w:rPr>
          <w:color w:val="000000" w:themeColor="text1"/>
          <w:sz w:val="28"/>
          <w:szCs w:val="28"/>
        </w:rPr>
        <w:t>района Республики Татарстан от 24.12.2020 №</w:t>
      </w:r>
      <w:r w:rsidR="002E37DC">
        <w:rPr>
          <w:color w:val="000000" w:themeColor="text1"/>
          <w:sz w:val="28"/>
          <w:szCs w:val="28"/>
        </w:rPr>
        <w:t>284</w:t>
      </w:r>
      <w:r w:rsidRPr="004F0E48">
        <w:rPr>
          <w:color w:val="000000" w:themeColor="text1"/>
          <w:sz w:val="28"/>
          <w:szCs w:val="28"/>
        </w:rPr>
        <w:t>пи</w:t>
      </w:r>
      <w:r w:rsidR="002E37DC">
        <w:rPr>
          <w:color w:val="000000" w:themeColor="text1"/>
          <w:sz w:val="28"/>
          <w:szCs w:val="28"/>
        </w:rPr>
        <w:t xml:space="preserve"> «</w:t>
      </w:r>
      <w:r w:rsidR="002E37DC" w:rsidRPr="002E37DC">
        <w:rPr>
          <w:color w:val="000000" w:themeColor="text1"/>
          <w:sz w:val="28"/>
          <w:szCs w:val="28"/>
        </w:rPr>
        <w:t>О внесении изменений в постановление Исполнительного комитета Рыбно-Слободского муниципального района Республики Т</w:t>
      </w:r>
      <w:r w:rsidR="002E37DC">
        <w:rPr>
          <w:color w:val="000000" w:themeColor="text1"/>
          <w:sz w:val="28"/>
          <w:szCs w:val="28"/>
        </w:rPr>
        <w:t>атарстан от 09.09.2014 №161пи «</w:t>
      </w:r>
      <w:r w:rsidR="002E37DC" w:rsidRPr="002E37DC">
        <w:rPr>
          <w:color w:val="000000" w:themeColor="text1"/>
          <w:sz w:val="28"/>
          <w:szCs w:val="28"/>
        </w:rPr>
        <w:t>О перечне должностных лиц, уполномоченных составлять протоколы об а</w:t>
      </w:r>
      <w:r w:rsidR="002E37DC">
        <w:rPr>
          <w:color w:val="000000" w:themeColor="text1"/>
          <w:sz w:val="28"/>
          <w:szCs w:val="28"/>
        </w:rPr>
        <w:t>дминистративных правонарушениях»</w:t>
      </w:r>
    </w:p>
    <w:p w:rsidR="006C42BE" w:rsidRDefault="006C42BE" w:rsidP="006C42BE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2E37DC" w:rsidRPr="002E37DC">
        <w:rPr>
          <w:rFonts w:eastAsiaTheme="minorEastAsia"/>
          <w:color w:val="000000" w:themeColor="text1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="002E37DC" w:rsidRPr="006C42BE">
        <w:rPr>
          <w:rFonts w:eastAsiaTheme="minorEastAsia"/>
          <w:sz w:val="28"/>
          <w:szCs w:val="28"/>
        </w:rPr>
        <w:t>http://ribnaya-sloboda.tatarstan.ru</w:t>
      </w:r>
      <w:r w:rsidR="002E37DC" w:rsidRPr="002E37DC">
        <w:rPr>
          <w:rFonts w:eastAsiaTheme="minorEastAsia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6C42BE">
        <w:rPr>
          <w:rFonts w:eastAsiaTheme="minorEastAsia"/>
          <w:sz w:val="28"/>
          <w:szCs w:val="28"/>
        </w:rPr>
        <w:t>http://pravo.tatarstan.ru</w:t>
      </w:r>
      <w:r w:rsidR="002E37DC" w:rsidRPr="002E37DC">
        <w:rPr>
          <w:rFonts w:eastAsiaTheme="minorEastAsia"/>
          <w:color w:val="000000" w:themeColor="text1"/>
          <w:sz w:val="28"/>
          <w:szCs w:val="28"/>
        </w:rPr>
        <w:t>.</w:t>
      </w:r>
    </w:p>
    <w:p w:rsidR="002E37DC" w:rsidRPr="006C42BE" w:rsidRDefault="006C42BE" w:rsidP="006C42B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lastRenderedPageBreak/>
        <w:t xml:space="preserve">4. </w:t>
      </w:r>
      <w:r w:rsidR="002E37DC">
        <w:rPr>
          <w:rFonts w:eastAsiaTheme="minorEastAsia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>
        <w:rPr>
          <w:rFonts w:eastAsiaTheme="minorEastAsia"/>
          <w:color w:val="000000" w:themeColor="text1"/>
          <w:sz w:val="28"/>
          <w:szCs w:val="28"/>
        </w:rPr>
        <w:t>возложить на первого заместителя руководителя Исполнительного комитета Рыбно-Слободского муниципального района Республики Татарстан Р.Л. Исланова</w:t>
      </w:r>
      <w:r w:rsidR="002E37DC">
        <w:rPr>
          <w:rFonts w:eastAsiaTheme="minorEastAsia"/>
          <w:color w:val="000000" w:themeColor="text1"/>
          <w:sz w:val="28"/>
          <w:szCs w:val="28"/>
        </w:rPr>
        <w:t>.</w:t>
      </w:r>
    </w:p>
    <w:p w:rsidR="00750323" w:rsidRDefault="00750323" w:rsidP="006C42BE">
      <w:pPr>
        <w:pStyle w:val="Style12"/>
        <w:tabs>
          <w:tab w:val="left" w:pos="1104"/>
        </w:tabs>
        <w:ind w:firstLine="0"/>
        <w:rPr>
          <w:sz w:val="28"/>
          <w:szCs w:val="28"/>
        </w:rPr>
      </w:pPr>
    </w:p>
    <w:p w:rsidR="00750323" w:rsidRDefault="00750323" w:rsidP="006C42BE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750323" w:rsidRDefault="00C34F39" w:rsidP="006C42BE">
      <w:pPr>
        <w:pStyle w:val="Style12"/>
        <w:widowControl/>
        <w:tabs>
          <w:tab w:val="left" w:pos="1104"/>
        </w:tabs>
        <w:spacing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750323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750323">
        <w:rPr>
          <w:rStyle w:val="FontStyle16"/>
          <w:sz w:val="28"/>
          <w:szCs w:val="28"/>
        </w:rPr>
        <w:t xml:space="preserve">                                                                            </w:t>
      </w:r>
      <w:r w:rsidR="006C42BE">
        <w:rPr>
          <w:rStyle w:val="FontStyle16"/>
          <w:sz w:val="28"/>
          <w:szCs w:val="28"/>
        </w:rPr>
        <w:tab/>
      </w:r>
      <w:r w:rsidR="006C42BE">
        <w:rPr>
          <w:rStyle w:val="FontStyle16"/>
          <w:sz w:val="28"/>
          <w:szCs w:val="28"/>
        </w:rPr>
        <w:tab/>
      </w:r>
      <w:r w:rsidR="00750323">
        <w:rPr>
          <w:rStyle w:val="FontStyle16"/>
          <w:sz w:val="28"/>
          <w:szCs w:val="28"/>
        </w:rPr>
        <w:t xml:space="preserve">Р.Р. </w:t>
      </w:r>
      <w:proofErr w:type="spellStart"/>
      <w:r w:rsidR="00750323">
        <w:rPr>
          <w:rStyle w:val="FontStyle16"/>
          <w:sz w:val="28"/>
          <w:szCs w:val="28"/>
        </w:rPr>
        <w:t>Ислямов</w:t>
      </w:r>
      <w:proofErr w:type="spellEnd"/>
    </w:p>
    <w:p w:rsidR="00750323" w:rsidRDefault="00750323" w:rsidP="006C42BE"/>
    <w:p w:rsidR="008A672A" w:rsidRDefault="001A7801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2E37DC" w:rsidRDefault="002E37DC" w:rsidP="006C42BE"/>
    <w:p w:rsidR="00377436" w:rsidRDefault="00377436" w:rsidP="00377436">
      <w:pPr>
        <w:ind w:left="6804"/>
      </w:pPr>
      <w:r>
        <w:br w:type="column"/>
      </w:r>
      <w:r w:rsidR="006C42BE" w:rsidRPr="002E37DC">
        <w:lastRenderedPageBreak/>
        <w:t>Утвержден</w:t>
      </w:r>
      <w:r w:rsidR="006C42BE" w:rsidRPr="006C42BE">
        <w:t xml:space="preserve"> </w:t>
      </w:r>
    </w:p>
    <w:p w:rsidR="002E37DC" w:rsidRDefault="006C42BE" w:rsidP="00377436">
      <w:pPr>
        <w:ind w:left="6804"/>
      </w:pPr>
      <w:r w:rsidRPr="002E37DC">
        <w:t>постановлением</w:t>
      </w:r>
      <w:r w:rsidR="00377436" w:rsidRPr="00377436">
        <w:t xml:space="preserve"> </w:t>
      </w:r>
      <w:r w:rsidR="00377436" w:rsidRPr="002E37DC">
        <w:t>Исполнительного комитета</w:t>
      </w:r>
      <w:r w:rsidR="00377436" w:rsidRPr="00377436">
        <w:t xml:space="preserve"> </w:t>
      </w:r>
      <w:r w:rsidR="00377436" w:rsidRPr="002E37DC">
        <w:t>Рыбно-Слободского</w:t>
      </w:r>
      <w:r w:rsidR="00377436" w:rsidRPr="00377436">
        <w:t xml:space="preserve"> </w:t>
      </w:r>
      <w:r w:rsidR="00377436" w:rsidRPr="002E37DC">
        <w:t>муниципального района</w:t>
      </w:r>
      <w:r w:rsidR="00377436" w:rsidRPr="00377436">
        <w:t xml:space="preserve"> </w:t>
      </w:r>
      <w:r w:rsidR="00377436" w:rsidRPr="002E37DC">
        <w:t>Республики Татарстан</w:t>
      </w:r>
      <w:r w:rsidR="00377436" w:rsidRPr="00377436">
        <w:t xml:space="preserve"> </w:t>
      </w:r>
      <w:proofErr w:type="gramStart"/>
      <w:r w:rsidR="00377436" w:rsidRPr="002E37DC">
        <w:t>от</w:t>
      </w:r>
      <w:proofErr w:type="gramEnd"/>
      <w:r w:rsidR="00377436" w:rsidRPr="002E37DC">
        <w:t>_________№_____</w:t>
      </w:r>
      <w:r w:rsidR="00377436">
        <w:t>__</w:t>
      </w:r>
    </w:p>
    <w:p w:rsidR="002E37DC" w:rsidRDefault="002E37DC" w:rsidP="006C42BE"/>
    <w:p w:rsidR="002E37DC" w:rsidRDefault="002E37DC" w:rsidP="006C42BE">
      <w:pPr>
        <w:jc w:val="right"/>
      </w:pPr>
    </w:p>
    <w:p w:rsidR="002E37DC" w:rsidRPr="00197D27" w:rsidRDefault="002E37DC" w:rsidP="006C42BE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Перечень</w:t>
      </w:r>
    </w:p>
    <w:p w:rsidR="002E37DC" w:rsidRPr="00197D27" w:rsidRDefault="002E37DC" w:rsidP="006C42BE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должностных лиц, которые в пределах своей компетенции</w:t>
      </w:r>
    </w:p>
    <w:p w:rsidR="002E37DC" w:rsidRPr="00197D27" w:rsidRDefault="002E37DC" w:rsidP="006C42BE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уполномочены составлять протоколы об административных</w:t>
      </w:r>
    </w:p>
    <w:p w:rsidR="002E37DC" w:rsidRPr="00197D27" w:rsidRDefault="002E37DC" w:rsidP="006C42BE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 xml:space="preserve">правонарушениях, предусмотренных </w:t>
      </w:r>
      <w:hyperlink r:id="rId11" w:history="1">
        <w:r w:rsidRPr="00197D27">
          <w:rPr>
            <w:rFonts w:eastAsiaTheme="minorHAnsi"/>
            <w:b w:val="0"/>
            <w:bCs w:val="0"/>
            <w:lang w:eastAsia="en-US"/>
          </w:rPr>
          <w:t>статьями 2.1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r>
        <w:rPr>
          <w:rFonts w:eastAsiaTheme="minorHAnsi"/>
          <w:b w:val="0"/>
          <w:bCs w:val="0"/>
          <w:lang w:eastAsia="en-US"/>
        </w:rPr>
        <w:t xml:space="preserve"> 2.4 – 2.7, 2.12, 2.13, 2.15</w:t>
      </w:r>
      <w:r w:rsidRPr="00197D27">
        <w:rPr>
          <w:rFonts w:eastAsiaTheme="minorHAnsi"/>
          <w:b w:val="0"/>
          <w:bCs w:val="0"/>
          <w:lang w:eastAsia="en-US"/>
        </w:rPr>
        <w:t xml:space="preserve"> </w:t>
      </w:r>
      <w:r>
        <w:rPr>
          <w:rFonts w:eastAsiaTheme="minorHAnsi"/>
          <w:b w:val="0"/>
          <w:bCs w:val="0"/>
          <w:lang w:eastAsia="en-US"/>
        </w:rPr>
        <w:t xml:space="preserve">часть 2, 2.17, </w:t>
      </w:r>
      <w:hyperlink r:id="rId12" w:history="1">
        <w:r w:rsidRPr="00197D27">
          <w:rPr>
            <w:rFonts w:eastAsiaTheme="minorHAnsi"/>
            <w:b w:val="0"/>
            <w:bCs w:val="0"/>
            <w:lang w:eastAsia="en-US"/>
          </w:rPr>
          <w:t>3.2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- </w:t>
      </w:r>
      <w:hyperlink r:id="rId13" w:history="1">
        <w:r w:rsidRPr="00197D27">
          <w:rPr>
            <w:rFonts w:eastAsiaTheme="minorHAnsi"/>
            <w:b w:val="0"/>
            <w:bCs w:val="0"/>
            <w:lang w:eastAsia="en-US"/>
          </w:rPr>
          <w:t>3.</w:t>
        </w:r>
      </w:hyperlink>
      <w:r w:rsidR="00377436">
        <w:rPr>
          <w:rFonts w:eastAsiaTheme="minorHAnsi"/>
          <w:b w:val="0"/>
          <w:bCs w:val="0"/>
          <w:lang w:eastAsia="en-US"/>
        </w:rPr>
        <w:t>6, 3.8</w:t>
      </w:r>
      <w:r w:rsidRPr="00197D27">
        <w:rPr>
          <w:rFonts w:eastAsiaTheme="minorHAnsi"/>
          <w:b w:val="0"/>
          <w:bCs w:val="0"/>
          <w:lang w:eastAsia="en-US"/>
        </w:rPr>
        <w:t xml:space="preserve">, 3.10 (в отношении граждан), 3.11, 3.14-3.17, </w:t>
      </w:r>
      <w:r>
        <w:rPr>
          <w:rFonts w:eastAsiaTheme="minorHAnsi"/>
          <w:b w:val="0"/>
          <w:bCs w:val="0"/>
          <w:lang w:eastAsia="en-US"/>
        </w:rPr>
        <w:t xml:space="preserve">4.4, </w:t>
      </w:r>
      <w:hyperlink r:id="rId14" w:history="1">
        <w:r w:rsidRPr="00197D27">
          <w:rPr>
            <w:rFonts w:eastAsiaTheme="minorHAnsi"/>
            <w:b w:val="0"/>
            <w:bCs w:val="0"/>
            <w:lang w:eastAsia="en-US"/>
          </w:rPr>
          <w:t>5.1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5" w:history="1">
        <w:r w:rsidRPr="00197D27">
          <w:rPr>
            <w:rFonts w:eastAsiaTheme="minorHAnsi"/>
            <w:b w:val="0"/>
            <w:bCs w:val="0"/>
            <w:lang w:eastAsia="en-US"/>
          </w:rPr>
          <w:t>5.2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6" w:history="1">
        <w:r w:rsidRPr="00197D27">
          <w:rPr>
            <w:rFonts w:eastAsiaTheme="minorHAnsi"/>
            <w:b w:val="0"/>
            <w:bCs w:val="0"/>
            <w:lang w:eastAsia="en-US"/>
          </w:rPr>
          <w:t>5.6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2E37DC" w:rsidRDefault="002E37DC" w:rsidP="006C42BE">
      <w:pPr>
        <w:jc w:val="both"/>
        <w:rPr>
          <w:sz w:val="28"/>
          <w:szCs w:val="28"/>
        </w:rPr>
      </w:pPr>
    </w:p>
    <w:p w:rsidR="002E37DC" w:rsidRPr="00221CA3" w:rsidRDefault="002E37DC" w:rsidP="0037743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1CA3">
        <w:rPr>
          <w:rFonts w:ascii="Times New Roman" w:hAnsi="Times New Roman" w:cs="Times New Roman"/>
          <w:sz w:val="28"/>
          <w:szCs w:val="28"/>
        </w:rPr>
        <w:t xml:space="preserve">. Перечень должностных лиц, уполномоченных составлять протоколы об административных правонарушениях, предусмотренных статьями </w:t>
      </w:r>
      <w:r w:rsidRPr="00275318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221CA3">
        <w:rPr>
          <w:rFonts w:ascii="Times New Roman" w:hAnsi="Times New Roman" w:cs="Times New Roman"/>
          <w:sz w:val="28"/>
          <w:szCs w:val="28"/>
        </w:rPr>
        <w:t>Республики Татарстан об административных правонарушениях:</w:t>
      </w:r>
    </w:p>
    <w:p w:rsidR="002E37DC" w:rsidRDefault="002E37DC" w:rsidP="0037743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1.1) </w:t>
      </w:r>
      <w:r w:rsidRPr="000D1894">
        <w:rPr>
          <w:b/>
          <w:sz w:val="28"/>
          <w:szCs w:val="28"/>
        </w:rPr>
        <w:t>по статье 2.1: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методист муниципального казённого учреждения «Отдел образования Исполнительного комитета Рыбно-Слободского муниципального района Республики </w:t>
      </w:r>
      <w:r w:rsidR="00377436" w:rsidRPr="000D1894">
        <w:rPr>
          <w:sz w:val="28"/>
          <w:szCs w:val="28"/>
        </w:rPr>
        <w:t>Татарстан» по</w:t>
      </w:r>
      <w:r w:rsidRPr="000D1894">
        <w:rPr>
          <w:sz w:val="28"/>
          <w:szCs w:val="28"/>
        </w:rPr>
        <w:t xml:space="preserve"> национальному образованию;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 xml:space="preserve">- начальник отдела строительства, архитектуры и </w:t>
      </w:r>
      <w:r w:rsidR="00DF6A2E">
        <w:rPr>
          <w:sz w:val="28"/>
          <w:szCs w:val="28"/>
        </w:rPr>
        <w:t>ЖКХ</w:t>
      </w:r>
      <w:r w:rsidRPr="00EB27A9">
        <w:rPr>
          <w:sz w:val="28"/>
          <w:szCs w:val="28"/>
        </w:rPr>
        <w:t xml:space="preserve">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EB27A9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EB27A9">
        <w:rPr>
          <w:sz w:val="28"/>
          <w:szCs w:val="28"/>
        </w:rPr>
        <w:t>- заместитель начальника отдела строит</w:t>
      </w:r>
      <w:r>
        <w:rPr>
          <w:sz w:val="28"/>
          <w:szCs w:val="28"/>
        </w:rPr>
        <w:t>ельства, архитектуры</w:t>
      </w:r>
      <w:r w:rsidR="00DF6A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DF6A2E">
        <w:rPr>
          <w:sz w:val="28"/>
          <w:szCs w:val="28"/>
        </w:rPr>
        <w:t>ЖКХ</w:t>
      </w:r>
      <w:r w:rsidRPr="00EB27A9">
        <w:rPr>
          <w:sz w:val="28"/>
          <w:szCs w:val="28"/>
        </w:rPr>
        <w:t xml:space="preserve">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1.2) по статье 2.4:</w:t>
      </w:r>
    </w:p>
    <w:p w:rsidR="002E37DC" w:rsidRPr="000D1894" w:rsidRDefault="002E37DC" w:rsidP="00DF6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заместитель начальника юридического отдела</w:t>
      </w:r>
      <w:r w:rsidR="00DF6A2E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Совета Рыбно-Слободского муниципального </w:t>
      </w:r>
      <w:r w:rsidR="00DF6A2E">
        <w:rPr>
          <w:sz w:val="28"/>
          <w:szCs w:val="28"/>
        </w:rPr>
        <w:t xml:space="preserve">района Республики Татарстан </w:t>
      </w:r>
      <w:r w:rsidR="00DF6A2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по согласованию)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1.3) </w:t>
      </w:r>
      <w:r w:rsidRPr="000D1894">
        <w:rPr>
          <w:b/>
          <w:sz w:val="28"/>
          <w:szCs w:val="28"/>
        </w:rPr>
        <w:t>по статье 2.5</w:t>
      </w:r>
      <w:r>
        <w:rPr>
          <w:b/>
          <w:sz w:val="28"/>
          <w:szCs w:val="28"/>
        </w:rPr>
        <w:t>:</w:t>
      </w:r>
    </w:p>
    <w:p w:rsidR="002E37DC" w:rsidRPr="000D1894" w:rsidRDefault="002E37DC" w:rsidP="00DF6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</w:t>
      </w:r>
      <w:r w:rsidR="00DF6A2E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 xml:space="preserve">Совета Рыбно-Слободского муниципального района </w:t>
      </w:r>
      <w:r w:rsidR="00DF6A2E">
        <w:rPr>
          <w:color w:val="000000"/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1.4) </w:t>
      </w:r>
      <w:r w:rsidRPr="000D1894">
        <w:rPr>
          <w:b/>
          <w:sz w:val="28"/>
          <w:szCs w:val="28"/>
        </w:rPr>
        <w:t>по статье 2.6: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</w:t>
      </w:r>
      <w:r w:rsidR="00DF6A2E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>Совета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1.5) </w:t>
      </w:r>
      <w:r w:rsidRPr="000D1894">
        <w:rPr>
          <w:b/>
          <w:sz w:val="28"/>
          <w:szCs w:val="28"/>
        </w:rPr>
        <w:t>по статье 2.</w:t>
      </w:r>
      <w:r>
        <w:rPr>
          <w:b/>
          <w:sz w:val="28"/>
          <w:szCs w:val="28"/>
        </w:rPr>
        <w:t>7</w:t>
      </w:r>
      <w:r w:rsidRPr="000D1894">
        <w:rPr>
          <w:b/>
          <w:sz w:val="28"/>
          <w:szCs w:val="28"/>
        </w:rPr>
        <w:t>:</w:t>
      </w:r>
    </w:p>
    <w:p w:rsidR="002E37DC" w:rsidRPr="000D1894" w:rsidRDefault="002E37DC" w:rsidP="00DF6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начальника юридического отдела </w:t>
      </w:r>
      <w:r w:rsidR="00DF6A2E">
        <w:rPr>
          <w:sz w:val="28"/>
          <w:szCs w:val="28"/>
        </w:rPr>
        <w:t xml:space="preserve">аппарата </w:t>
      </w:r>
      <w:r>
        <w:rPr>
          <w:sz w:val="28"/>
          <w:szCs w:val="28"/>
        </w:rPr>
        <w:t>Совета Рыбно-Слободского муниципального района</w:t>
      </w:r>
      <w:r w:rsidR="00DF6A2E">
        <w:rPr>
          <w:sz w:val="28"/>
          <w:szCs w:val="28"/>
        </w:rPr>
        <w:t xml:space="preserve"> Республики Татарстан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2.12: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DF6A2E">
        <w:rPr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 xml:space="preserve">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2.1</w:t>
      </w:r>
      <w:r>
        <w:rPr>
          <w:b/>
          <w:sz w:val="28"/>
          <w:szCs w:val="28"/>
        </w:rPr>
        <w:t>3: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DF6A2E">
        <w:rPr>
          <w:sz w:val="28"/>
          <w:szCs w:val="28"/>
        </w:rPr>
        <w:t xml:space="preserve">Республики Татарстан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 xml:space="preserve">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Default="008E6CE8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2E37DC">
        <w:rPr>
          <w:b/>
          <w:sz w:val="28"/>
          <w:szCs w:val="28"/>
        </w:rPr>
        <w:t>) по статье 2.15 часть 2: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0D1894">
        <w:rPr>
          <w:color w:val="000000"/>
          <w:sz w:val="28"/>
          <w:szCs w:val="28"/>
        </w:rPr>
        <w:t>аместитель Главы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>
        <w:rPr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помощник Главы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 xml:space="preserve"> по вопросам противодействия коррупции</w:t>
      </w:r>
      <w:r>
        <w:rPr>
          <w:color w:val="000000"/>
          <w:sz w:val="28"/>
          <w:szCs w:val="28"/>
        </w:rPr>
        <w:t xml:space="preserve"> (по согласованию)</w:t>
      </w:r>
      <w:r w:rsidRPr="000D1894">
        <w:rPr>
          <w:sz w:val="28"/>
          <w:szCs w:val="28"/>
        </w:rPr>
        <w:t>;</w:t>
      </w:r>
    </w:p>
    <w:p w:rsidR="002E37DC" w:rsidRDefault="008E6CE8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1.9</w:t>
      </w:r>
      <w:r w:rsidR="002E37DC">
        <w:rPr>
          <w:b/>
          <w:sz w:val="28"/>
          <w:szCs w:val="28"/>
        </w:rPr>
        <w:t xml:space="preserve">) </w:t>
      </w:r>
      <w:r w:rsidR="002E37DC" w:rsidRPr="000C76DF">
        <w:rPr>
          <w:b/>
          <w:sz w:val="28"/>
          <w:szCs w:val="28"/>
        </w:rPr>
        <w:t>по статье 2.17</w:t>
      </w:r>
      <w:r w:rsidR="002E37DC">
        <w:rPr>
          <w:b/>
          <w:sz w:val="28"/>
          <w:szCs w:val="28"/>
        </w:rPr>
        <w:t>: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59D3">
        <w:rPr>
          <w:sz w:val="28"/>
          <w:szCs w:val="28"/>
        </w:rPr>
        <w:t>начальник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территориального развития Исполнительного комитета Рыбно-Слободского муниципального района Республики Татарстан;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территориального развития Исполнительного комитета Рыбно-Слободского муниципального района Республики Татарстан;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начальник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2E37DC" w:rsidRPr="001E59D3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1E59D3">
        <w:rPr>
          <w:sz w:val="28"/>
          <w:szCs w:val="28"/>
        </w:rPr>
        <w:t>- заместитель начальника отдела архитектуры, строительства и жилищно-коммунального хозяйства Исполнительного комитета Рыбно-Слободского муниципального района Республики Татарстан;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8E6CE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3.2: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8E6CE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) по статье </w:t>
      </w:r>
      <w:r w:rsidRPr="000D1894">
        <w:rPr>
          <w:b/>
          <w:sz w:val="28"/>
          <w:szCs w:val="28"/>
        </w:rPr>
        <w:t>3.3</w:t>
      </w:r>
      <w:r>
        <w:rPr>
          <w:b/>
          <w:sz w:val="28"/>
          <w:szCs w:val="28"/>
        </w:rPr>
        <w:t>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DF6A2E" w:rsidRDefault="00DF6A2E" w:rsidP="00377436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8E6CE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 по статье 3.4: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E6CE8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) по статье 3.5: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8E6CE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 по статье 3.6: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8E6C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 3.8:</w:t>
      </w:r>
    </w:p>
    <w:p w:rsidR="002E37DC" w:rsidRDefault="002E37DC" w:rsidP="00377436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ведущий специалист </w:t>
      </w:r>
      <w:r w:rsidR="00DF6A2E">
        <w:rPr>
          <w:sz w:val="28"/>
          <w:szCs w:val="28"/>
        </w:rPr>
        <w:t xml:space="preserve">(инспектор по профилактике </w:t>
      </w:r>
      <w:r w:rsidR="00DF6A2E" w:rsidRPr="000D1894">
        <w:rPr>
          <w:rFonts w:eastAsia="Calibri"/>
          <w:sz w:val="28"/>
          <w:szCs w:val="28"/>
        </w:rPr>
        <w:t>семейного неблагополучия и правонарушений среди несовершеннолетних</w:t>
      </w:r>
      <w:r w:rsidR="00DF6A2E">
        <w:rPr>
          <w:sz w:val="28"/>
          <w:szCs w:val="28"/>
        </w:rPr>
        <w:t xml:space="preserve">) </w:t>
      </w:r>
      <w:r w:rsidRPr="000D1894">
        <w:rPr>
          <w:sz w:val="28"/>
          <w:szCs w:val="28"/>
        </w:rPr>
        <w:t xml:space="preserve">сектора </w:t>
      </w:r>
      <w:r w:rsidR="00DF6A2E">
        <w:rPr>
          <w:sz w:val="28"/>
          <w:szCs w:val="28"/>
        </w:rPr>
        <w:t>по делам несовершеннолетних и административной практике</w:t>
      </w:r>
      <w:r w:rsidRPr="000D189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Pr="000D1894">
        <w:rPr>
          <w:rFonts w:eastAsia="Calibri"/>
          <w:sz w:val="28"/>
          <w:szCs w:val="28"/>
        </w:rPr>
        <w:t>;</w:t>
      </w:r>
    </w:p>
    <w:p w:rsidR="002E37DC" w:rsidRPr="000479ED" w:rsidRDefault="002E37DC" w:rsidP="003774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F722E8">
        <w:rPr>
          <w:sz w:val="28"/>
          <w:szCs w:val="28"/>
        </w:rPr>
        <w:t>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DF6A2E" w:rsidRDefault="00DF6A2E" w:rsidP="00377436">
      <w:pPr>
        <w:ind w:firstLine="709"/>
        <w:contextualSpacing/>
        <w:jc w:val="both"/>
        <w:rPr>
          <w:b/>
          <w:sz w:val="28"/>
          <w:szCs w:val="28"/>
        </w:rPr>
      </w:pP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</w:t>
      </w:r>
      <w:r w:rsidR="00985D4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 по статье</w:t>
      </w:r>
      <w:r w:rsidRPr="000D1894">
        <w:rPr>
          <w:b/>
          <w:sz w:val="28"/>
          <w:szCs w:val="28"/>
        </w:rPr>
        <w:t xml:space="preserve"> 3.10: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985D4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) </w:t>
      </w:r>
      <w:r w:rsidRPr="007C3EC2">
        <w:rPr>
          <w:b/>
          <w:sz w:val="28"/>
          <w:szCs w:val="28"/>
        </w:rPr>
        <w:t>по статье</w:t>
      </w:r>
      <w:r>
        <w:rPr>
          <w:b/>
          <w:sz w:val="28"/>
          <w:szCs w:val="28"/>
        </w:rPr>
        <w:t xml:space="preserve"> 3.11:</w:t>
      </w:r>
      <w:r w:rsidRPr="007C3EC2">
        <w:rPr>
          <w:b/>
          <w:sz w:val="28"/>
          <w:szCs w:val="28"/>
        </w:rPr>
        <w:t xml:space="preserve"> </w:t>
      </w:r>
    </w:p>
    <w:p w:rsidR="002E37DC" w:rsidRDefault="002E37DC" w:rsidP="00377436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ведущий специалист </w:t>
      </w:r>
      <w:r w:rsidR="00DF6A2E">
        <w:rPr>
          <w:sz w:val="28"/>
          <w:szCs w:val="28"/>
        </w:rPr>
        <w:t xml:space="preserve">(инспектор по профилактике </w:t>
      </w:r>
      <w:r w:rsidR="00DF6A2E" w:rsidRPr="000D1894">
        <w:rPr>
          <w:rFonts w:eastAsia="Calibri"/>
          <w:sz w:val="28"/>
          <w:szCs w:val="28"/>
        </w:rPr>
        <w:t>семейного неблагополучия и правонарушений среди несовершеннолетних</w:t>
      </w:r>
      <w:r w:rsidR="00DF6A2E">
        <w:rPr>
          <w:sz w:val="28"/>
          <w:szCs w:val="28"/>
        </w:rPr>
        <w:t xml:space="preserve">) </w:t>
      </w:r>
      <w:r w:rsidR="00DF6A2E" w:rsidRPr="000D1894">
        <w:rPr>
          <w:sz w:val="28"/>
          <w:szCs w:val="28"/>
        </w:rPr>
        <w:t xml:space="preserve">сектора </w:t>
      </w:r>
      <w:r w:rsidR="00DF6A2E">
        <w:rPr>
          <w:sz w:val="28"/>
          <w:szCs w:val="28"/>
        </w:rPr>
        <w:t>по делам несовершеннолетних и административной практике</w:t>
      </w:r>
      <w:r w:rsidR="00DF6A2E" w:rsidRPr="000D189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Pr="000D1894">
        <w:rPr>
          <w:rFonts w:eastAsia="Calibri"/>
          <w:sz w:val="28"/>
          <w:szCs w:val="28"/>
        </w:rPr>
        <w:t>;</w:t>
      </w:r>
    </w:p>
    <w:p w:rsidR="002E37DC" w:rsidRDefault="002E37DC" w:rsidP="00377436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Pr="00A84469" w:rsidRDefault="008E6CE8" w:rsidP="003774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985D40">
        <w:rPr>
          <w:b/>
          <w:sz w:val="28"/>
          <w:szCs w:val="28"/>
        </w:rPr>
        <w:t>8</w:t>
      </w:r>
      <w:r w:rsidR="002E37DC">
        <w:rPr>
          <w:b/>
          <w:sz w:val="28"/>
          <w:szCs w:val="28"/>
        </w:rPr>
        <w:t xml:space="preserve">) </w:t>
      </w:r>
      <w:r w:rsidR="002E37DC" w:rsidRPr="00A84469">
        <w:rPr>
          <w:b/>
          <w:sz w:val="28"/>
          <w:szCs w:val="28"/>
        </w:rPr>
        <w:t>по статье 3.14:</w:t>
      </w:r>
    </w:p>
    <w:p w:rsidR="002E37DC" w:rsidRDefault="002E37DC" w:rsidP="00377436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ведущий специалист </w:t>
      </w:r>
      <w:r w:rsidR="00DF6A2E">
        <w:rPr>
          <w:sz w:val="28"/>
          <w:szCs w:val="28"/>
        </w:rPr>
        <w:t xml:space="preserve">(инспектор по профилактике </w:t>
      </w:r>
      <w:r w:rsidR="00DF6A2E" w:rsidRPr="000D1894">
        <w:rPr>
          <w:rFonts w:eastAsia="Calibri"/>
          <w:sz w:val="28"/>
          <w:szCs w:val="28"/>
        </w:rPr>
        <w:t>семейного неблагополучия и правонарушений среди несовершеннолетних</w:t>
      </w:r>
      <w:r w:rsidR="00DF6A2E">
        <w:rPr>
          <w:sz w:val="28"/>
          <w:szCs w:val="28"/>
        </w:rPr>
        <w:t xml:space="preserve">) </w:t>
      </w:r>
      <w:r w:rsidR="00DF6A2E" w:rsidRPr="000D1894">
        <w:rPr>
          <w:sz w:val="28"/>
          <w:szCs w:val="28"/>
        </w:rPr>
        <w:t xml:space="preserve">сектора </w:t>
      </w:r>
      <w:r w:rsidR="00DF6A2E">
        <w:rPr>
          <w:sz w:val="28"/>
          <w:szCs w:val="28"/>
        </w:rPr>
        <w:t>по делам несовершеннолетних и административной практике</w:t>
      </w:r>
      <w:r w:rsidR="00DF6A2E" w:rsidRPr="000D189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Pr="000D1894">
        <w:rPr>
          <w:rFonts w:eastAsia="Calibri"/>
          <w:sz w:val="28"/>
          <w:szCs w:val="28"/>
        </w:rPr>
        <w:t>;</w:t>
      </w:r>
    </w:p>
    <w:p w:rsidR="002E37DC" w:rsidRDefault="002E37DC" w:rsidP="00377436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985D40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1.19</w:t>
      </w:r>
      <w:r w:rsidR="002E37DC">
        <w:rPr>
          <w:b/>
          <w:sz w:val="28"/>
          <w:szCs w:val="28"/>
        </w:rPr>
        <w:t>) по статье 3.15:</w:t>
      </w:r>
    </w:p>
    <w:p w:rsidR="002E37DC" w:rsidRDefault="002E37DC" w:rsidP="00377436">
      <w:pPr>
        <w:ind w:firstLine="709"/>
        <w:jc w:val="both"/>
        <w:rPr>
          <w:rFonts w:eastAsia="Calibri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 xml:space="preserve">ведущий специалист </w:t>
      </w:r>
      <w:r w:rsidR="00DF6A2E">
        <w:rPr>
          <w:sz w:val="28"/>
          <w:szCs w:val="28"/>
        </w:rPr>
        <w:t xml:space="preserve">(инспектор по профилактике </w:t>
      </w:r>
      <w:r w:rsidR="00DF6A2E" w:rsidRPr="000D1894">
        <w:rPr>
          <w:rFonts w:eastAsia="Calibri"/>
          <w:sz w:val="28"/>
          <w:szCs w:val="28"/>
        </w:rPr>
        <w:t>семейного неблагополучия и правонарушений среди несовершеннолетних</w:t>
      </w:r>
      <w:r w:rsidR="00DF6A2E">
        <w:rPr>
          <w:sz w:val="28"/>
          <w:szCs w:val="28"/>
        </w:rPr>
        <w:t xml:space="preserve">) </w:t>
      </w:r>
      <w:r w:rsidR="00DF6A2E" w:rsidRPr="000D1894">
        <w:rPr>
          <w:sz w:val="28"/>
          <w:szCs w:val="28"/>
        </w:rPr>
        <w:t xml:space="preserve">сектора </w:t>
      </w:r>
      <w:r w:rsidR="00DF6A2E">
        <w:rPr>
          <w:sz w:val="28"/>
          <w:szCs w:val="28"/>
        </w:rPr>
        <w:t>по делам несовершеннолетних и административной практике</w:t>
      </w:r>
      <w:r w:rsidR="00DF6A2E" w:rsidRPr="000D1894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Pr="000D1894">
        <w:rPr>
          <w:rFonts w:eastAsia="Calibri"/>
          <w:sz w:val="28"/>
          <w:szCs w:val="28"/>
        </w:rPr>
        <w:t>;</w:t>
      </w:r>
    </w:p>
    <w:p w:rsidR="002E37DC" w:rsidRDefault="002E37DC" w:rsidP="00377436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lastRenderedPageBreak/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3.16: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строительства, архитектуры и ЖКХ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Default="002E37DC" w:rsidP="00377436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статье 3.17: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sz w:val="28"/>
          <w:szCs w:val="28"/>
        </w:rPr>
        <w:t>начальник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D1894">
        <w:rPr>
          <w:sz w:val="28"/>
          <w:szCs w:val="28"/>
        </w:rPr>
        <w:t xml:space="preserve">- заместитель начальника отдела строительства, архитектуры и </w:t>
      </w:r>
      <w:r w:rsidR="00DF6A2E">
        <w:rPr>
          <w:sz w:val="28"/>
          <w:szCs w:val="28"/>
        </w:rPr>
        <w:t>ЖКХ</w:t>
      </w:r>
      <w:r w:rsidRPr="000D1894">
        <w:rPr>
          <w:sz w:val="28"/>
          <w:szCs w:val="28"/>
        </w:rPr>
        <w:t xml:space="preserve">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89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D1894">
        <w:rPr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.</w:t>
      </w:r>
    </w:p>
    <w:p w:rsidR="002E37DC" w:rsidRDefault="002E37DC" w:rsidP="00377436">
      <w:pPr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начальник отдела административно-технической инспекции муниципального казённого учреждения «Управление по закупкам и муниципальному контролю» Рыбно-Слободского муниципального района Республики Татарстан;</w:t>
      </w:r>
    </w:p>
    <w:p w:rsidR="002E37DC" w:rsidRPr="00EB27A9" w:rsidRDefault="002E37DC" w:rsidP="00377436">
      <w:pPr>
        <w:pStyle w:val="a8"/>
        <w:ind w:firstLine="709"/>
        <w:jc w:val="both"/>
        <w:rPr>
          <w:sz w:val="28"/>
          <w:szCs w:val="28"/>
        </w:rPr>
      </w:pPr>
      <w:r w:rsidRPr="00F722E8">
        <w:rPr>
          <w:sz w:val="28"/>
          <w:szCs w:val="28"/>
        </w:rPr>
        <w:t>- главный специалист (инспектор) отдела административно-технической инспекции муниципального казенного учреждения «Управление по закупкам и муниципальному контролю» Рыбно-Слободского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2E37DC" w:rsidRDefault="008E6CE8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2</w:t>
      </w:r>
      <w:r w:rsidR="002E37DC">
        <w:rPr>
          <w:b/>
          <w:sz w:val="28"/>
          <w:szCs w:val="28"/>
        </w:rPr>
        <w:t xml:space="preserve">) </w:t>
      </w:r>
      <w:r w:rsidR="002E37DC" w:rsidRPr="000D1894">
        <w:rPr>
          <w:b/>
          <w:sz w:val="28"/>
          <w:szCs w:val="28"/>
        </w:rPr>
        <w:t>по статье 4.4:</w:t>
      </w:r>
    </w:p>
    <w:p w:rsidR="002E37DC" w:rsidRPr="000D1894" w:rsidRDefault="002E37DC" w:rsidP="0037743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председатель Палаты имущественных и земельных отношений Рыбно-Слободского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="00DF6A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color w:val="000000"/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1A7801">
        <w:rPr>
          <w:sz w:val="28"/>
          <w:szCs w:val="28"/>
        </w:rPr>
        <w:t xml:space="preserve">заместитель председателя - </w:t>
      </w:r>
      <w:r w:rsidRPr="000D1894">
        <w:rPr>
          <w:color w:val="000000"/>
          <w:sz w:val="28"/>
          <w:szCs w:val="28"/>
        </w:rPr>
        <w:t xml:space="preserve">начальник отдела </w:t>
      </w:r>
      <w:bookmarkStart w:id="0" w:name="_GoBack"/>
      <w:bookmarkEnd w:id="0"/>
      <w:r w:rsidRPr="000D1894">
        <w:rPr>
          <w:color w:val="000000"/>
          <w:sz w:val="28"/>
          <w:szCs w:val="28"/>
        </w:rPr>
        <w:t>Палаты имущественных и земельных отношений Рыбно-Слободского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="00DF6A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(по согласованию)</w:t>
      </w:r>
      <w:r w:rsidRPr="000D1894">
        <w:rPr>
          <w:color w:val="000000"/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b/>
          <w:sz w:val="28"/>
          <w:szCs w:val="28"/>
        </w:rPr>
        <w:t xml:space="preserve"> 5.1: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lastRenderedPageBreak/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>.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) </w:t>
      </w:r>
      <w:r w:rsidRPr="000D1894">
        <w:rPr>
          <w:b/>
          <w:sz w:val="28"/>
          <w:szCs w:val="28"/>
        </w:rPr>
        <w:t>по стать</w:t>
      </w:r>
      <w:r>
        <w:rPr>
          <w:b/>
          <w:sz w:val="28"/>
          <w:szCs w:val="28"/>
        </w:rPr>
        <w:t>е</w:t>
      </w:r>
      <w:r w:rsidRPr="000D1894">
        <w:rPr>
          <w:sz w:val="28"/>
          <w:szCs w:val="28"/>
        </w:rPr>
        <w:t xml:space="preserve"> </w:t>
      </w:r>
      <w:r w:rsidRPr="000D1894">
        <w:rPr>
          <w:b/>
          <w:sz w:val="28"/>
          <w:szCs w:val="28"/>
        </w:rPr>
        <w:t>5.2: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>.</w:t>
      </w:r>
    </w:p>
    <w:p w:rsidR="002E37DC" w:rsidRPr="000D1894" w:rsidRDefault="002E37DC" w:rsidP="00377436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85D4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 по статье</w:t>
      </w:r>
      <w:r w:rsidRPr="000D1894">
        <w:rPr>
          <w:b/>
          <w:sz w:val="28"/>
          <w:szCs w:val="28"/>
        </w:rPr>
        <w:t xml:space="preserve"> 5.6: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начальник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sz w:val="28"/>
          <w:szCs w:val="28"/>
        </w:rPr>
        <w:t>;</w:t>
      </w:r>
    </w:p>
    <w:p w:rsidR="002E37DC" w:rsidRPr="000D1894" w:rsidRDefault="002E37DC" w:rsidP="00377436">
      <w:pPr>
        <w:ind w:firstLine="709"/>
        <w:contextualSpacing/>
        <w:jc w:val="both"/>
        <w:rPr>
          <w:sz w:val="28"/>
          <w:szCs w:val="28"/>
        </w:rPr>
      </w:pPr>
      <w:r w:rsidRPr="000D189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1894">
        <w:rPr>
          <w:color w:val="000000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 w:rsidR="00DF6A2E" w:rsidRPr="00DF6A2E">
        <w:rPr>
          <w:sz w:val="28"/>
          <w:szCs w:val="28"/>
        </w:rPr>
        <w:t xml:space="preserve"> </w:t>
      </w:r>
      <w:r w:rsidR="00DF6A2E" w:rsidRPr="00F722E8">
        <w:rPr>
          <w:sz w:val="28"/>
          <w:szCs w:val="28"/>
        </w:rPr>
        <w:t>Республики Татарстан</w:t>
      </w:r>
      <w:r w:rsidRPr="000D1894">
        <w:rPr>
          <w:color w:val="000000"/>
          <w:sz w:val="28"/>
          <w:szCs w:val="28"/>
        </w:rPr>
        <w:t>.</w:t>
      </w:r>
    </w:p>
    <w:p w:rsidR="002E37DC" w:rsidRPr="00CC1254" w:rsidRDefault="002E37DC" w:rsidP="006C42BE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eastAsia="Calibri"/>
          <w:sz w:val="28"/>
          <w:szCs w:val="28"/>
        </w:rPr>
      </w:pPr>
    </w:p>
    <w:p w:rsidR="002E37DC" w:rsidRDefault="002E37DC" w:rsidP="006C42BE">
      <w:pPr>
        <w:jc w:val="both"/>
      </w:pPr>
    </w:p>
    <w:p w:rsidR="002E37DC" w:rsidRDefault="002E37DC" w:rsidP="006C42BE">
      <w:pPr>
        <w:jc w:val="center"/>
      </w:pPr>
    </w:p>
    <w:sectPr w:rsidR="002E37DC" w:rsidSect="006C42B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954"/>
    <w:multiLevelType w:val="multilevel"/>
    <w:tmpl w:val="FC38A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1112F2"/>
    <w:multiLevelType w:val="hybridMultilevel"/>
    <w:tmpl w:val="89563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A3B03"/>
    <w:multiLevelType w:val="hybridMultilevel"/>
    <w:tmpl w:val="89E6D4CA"/>
    <w:lvl w:ilvl="0" w:tplc="F5E05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23"/>
    <w:rsid w:val="001A7801"/>
    <w:rsid w:val="002E37DC"/>
    <w:rsid w:val="00377436"/>
    <w:rsid w:val="004F0E48"/>
    <w:rsid w:val="006C42BE"/>
    <w:rsid w:val="00750323"/>
    <w:rsid w:val="00894736"/>
    <w:rsid w:val="008E6CE8"/>
    <w:rsid w:val="00985D40"/>
    <w:rsid w:val="00C34F39"/>
    <w:rsid w:val="00D0461F"/>
    <w:rsid w:val="00DF6A2E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5032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5032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5032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5032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503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50323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Style9">
    <w:name w:val="Style9"/>
    <w:basedOn w:val="a"/>
    <w:uiPriority w:val="99"/>
    <w:rsid w:val="0075032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750323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uiPriority w:val="99"/>
    <w:unhideWhenUsed/>
    <w:rsid w:val="004F0E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37DC"/>
    <w:pPr>
      <w:ind w:left="720"/>
      <w:contextualSpacing/>
    </w:pPr>
  </w:style>
  <w:style w:type="table" w:styleId="a7">
    <w:name w:val="Table Grid"/>
    <w:basedOn w:val="a1"/>
    <w:uiPriority w:val="59"/>
    <w:rsid w:val="002E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2E37D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2E37DC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2E3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3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5D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D4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5032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5032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5032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ind w:firstLine="709"/>
      <w:jc w:val="both"/>
    </w:pPr>
    <w:rPr>
      <w:bCs/>
      <w:sz w:val="28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5032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5032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50323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Style9">
    <w:name w:val="Style9"/>
    <w:basedOn w:val="a"/>
    <w:uiPriority w:val="99"/>
    <w:rsid w:val="00750323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750323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750323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uiPriority w:val="99"/>
    <w:unhideWhenUsed/>
    <w:rsid w:val="004F0E4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E37DC"/>
    <w:pPr>
      <w:ind w:left="720"/>
      <w:contextualSpacing/>
    </w:pPr>
  </w:style>
  <w:style w:type="table" w:styleId="a7">
    <w:name w:val="Table Grid"/>
    <w:basedOn w:val="a1"/>
    <w:uiPriority w:val="59"/>
    <w:rsid w:val="002E3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2E37D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2E37DC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2E3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37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5D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D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6804299&amp;prevdoc=543559370" TargetMode="External"/><Relationship Id="rId13" Type="http://schemas.openxmlformats.org/officeDocument/2006/relationships/hyperlink" Target="consultantplus://offline/ref=207660A5FB57910866CBF7B739E83F289E8F8DF48A3AE5DDDB3C4BE0716C8A029D72CE7CB58C02F8B84C13sBR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07660A5FB57910866CBF7B739E83F289E8F8DF48A3AE5DDDB3C4BE0716C8A029D72CE7CB58C02F8B84F13sBR9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7660A5FB57910866CBF7B739E83F289E8F8DF48A3AE5DDDB3C4BE0716C8A029D72CE7CB58C02F8B84E12sBR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52F9753745EB063C3C5C179F6C72FE0B8A62486383B914B3F5C1058D4C6AF8237636B921DE657FC8DD67DC6W6hF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7660A5FB57910866CBF7B739E83F289E8F8DF48A3AE5DDDB3C4BE0716C8A029D72CE7CB58C02F8B84D14sBRBM" TargetMode="External"/><Relationship Id="rId10" Type="http://schemas.openxmlformats.org/officeDocument/2006/relationships/hyperlink" Target="kodeks://link/d?nd=546804299&amp;prevdoc=5536967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546804299&amp;prevdoc=553582628" TargetMode="External"/><Relationship Id="rId14" Type="http://schemas.openxmlformats.org/officeDocument/2006/relationships/hyperlink" Target="consultantplus://offline/ref=207660A5FB57910866CBF7B739E83F289E8F8DF48A3AE5DDDB3C4BE0716C8A029D72CE7CB58C02F8B84D14sBR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F12BE-E229-4E76-93E5-3F0826C8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АдмКом</cp:lastModifiedBy>
  <cp:revision>3</cp:revision>
  <cp:lastPrinted>2022-09-19T08:24:00Z</cp:lastPrinted>
  <dcterms:created xsi:type="dcterms:W3CDTF">2022-10-27T05:06:00Z</dcterms:created>
  <dcterms:modified xsi:type="dcterms:W3CDTF">2022-10-27T06:41:00Z</dcterms:modified>
</cp:coreProperties>
</file>