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D84" w:rsidRDefault="00555D84" w:rsidP="00555D84">
      <w:pPr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Проект</w:t>
      </w:r>
      <w:bookmarkStart w:id="0" w:name="_GoBack"/>
      <w:bookmarkEnd w:id="0"/>
    </w:p>
    <w:p w:rsidR="006A4B63" w:rsidRPr="00DE3288" w:rsidRDefault="006A4B63" w:rsidP="006A4B63">
      <w:pPr>
        <w:jc w:val="center"/>
        <w:rPr>
          <w:rFonts w:ascii="Arial" w:eastAsia="Calibri" w:hAnsi="Arial" w:cs="Arial"/>
          <w:sz w:val="24"/>
          <w:szCs w:val="24"/>
        </w:rPr>
      </w:pPr>
      <w:r w:rsidRPr="00DE3288">
        <w:rPr>
          <w:rFonts w:ascii="Arial" w:eastAsia="Calibri" w:hAnsi="Arial" w:cs="Arial"/>
          <w:sz w:val="24"/>
          <w:szCs w:val="24"/>
        </w:rPr>
        <w:t xml:space="preserve">СОВЕТ </w:t>
      </w:r>
      <w:r w:rsidR="00DE3288">
        <w:rPr>
          <w:rFonts w:ascii="Arial" w:eastAsia="Calibri" w:hAnsi="Arial" w:cs="Arial"/>
          <w:sz w:val="24"/>
          <w:szCs w:val="24"/>
        </w:rPr>
        <w:t>АГРАМАКОВ</w:t>
      </w:r>
      <w:r w:rsidRPr="00DE3288">
        <w:rPr>
          <w:rFonts w:ascii="Arial" w:eastAsia="Calibri" w:hAnsi="Arial" w:cs="Arial"/>
          <w:sz w:val="24"/>
          <w:szCs w:val="24"/>
        </w:rPr>
        <w:t>СКОГО СЕЛЬСКОГО ПОСЕЛЕНИЯ СПАССКОГО МУНИЦИПАЛЬНОГО РАЙОНА РЕСПУБЛИКИ ТАТАРСТАН</w:t>
      </w:r>
    </w:p>
    <w:p w:rsidR="006A4B63" w:rsidRDefault="006A4B63" w:rsidP="006A4B63">
      <w:pPr>
        <w:jc w:val="center"/>
        <w:rPr>
          <w:rFonts w:ascii="Arial" w:eastAsia="Calibri" w:hAnsi="Arial" w:cs="Arial"/>
          <w:sz w:val="24"/>
          <w:szCs w:val="24"/>
        </w:rPr>
      </w:pPr>
      <w:r w:rsidRPr="00DE3288">
        <w:rPr>
          <w:rFonts w:ascii="Arial" w:eastAsia="Calibri" w:hAnsi="Arial" w:cs="Arial"/>
          <w:sz w:val="24"/>
          <w:szCs w:val="24"/>
        </w:rPr>
        <w:t>РЕШЕНИЕ</w:t>
      </w:r>
    </w:p>
    <w:p w:rsidR="00555D84" w:rsidRPr="00DE3288" w:rsidRDefault="00555D84" w:rsidP="00555D84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№                                                                                                              __.__.2023</w:t>
      </w:r>
    </w:p>
    <w:p w:rsidR="00443BE4" w:rsidRPr="00DE3288" w:rsidRDefault="006A4B63" w:rsidP="00555D84">
      <w:pPr>
        <w:tabs>
          <w:tab w:val="left" w:pos="450"/>
          <w:tab w:val="left" w:pos="6555"/>
        </w:tabs>
        <w:jc w:val="right"/>
        <w:rPr>
          <w:rFonts w:ascii="Arial" w:eastAsia="Calibri" w:hAnsi="Arial" w:cs="Arial"/>
          <w:sz w:val="24"/>
          <w:szCs w:val="24"/>
        </w:rPr>
      </w:pPr>
      <w:r w:rsidRPr="00DE3288">
        <w:rPr>
          <w:rFonts w:ascii="Arial" w:eastAsia="Calibri" w:hAnsi="Arial" w:cs="Arial"/>
          <w:sz w:val="24"/>
          <w:szCs w:val="24"/>
        </w:rPr>
        <w:t xml:space="preserve">               </w:t>
      </w:r>
    </w:p>
    <w:p w:rsidR="00443BE4" w:rsidRPr="00DE3288" w:rsidRDefault="00443BE4" w:rsidP="00443BE4">
      <w:pPr>
        <w:spacing w:after="0"/>
        <w:ind w:right="2125"/>
        <w:jc w:val="both"/>
        <w:rPr>
          <w:rFonts w:ascii="Arial" w:hAnsi="Arial" w:cs="Arial"/>
          <w:sz w:val="24"/>
          <w:szCs w:val="24"/>
        </w:rPr>
      </w:pPr>
      <w:r w:rsidRPr="00DE3288">
        <w:rPr>
          <w:rFonts w:ascii="Arial" w:hAnsi="Arial" w:cs="Arial"/>
          <w:sz w:val="24"/>
          <w:szCs w:val="24"/>
        </w:rPr>
        <w:t xml:space="preserve">О внесении изменений в Положение о бюджетном устройстве и бюджетном процессе в муниципальном образовании </w:t>
      </w:r>
      <w:r w:rsidR="00DE3288">
        <w:rPr>
          <w:rFonts w:ascii="Arial" w:hAnsi="Arial" w:cs="Arial"/>
          <w:sz w:val="24"/>
          <w:szCs w:val="24"/>
        </w:rPr>
        <w:t>Аграмаковс</w:t>
      </w:r>
      <w:r w:rsidR="006A4B63" w:rsidRPr="00DE3288">
        <w:rPr>
          <w:rFonts w:ascii="Arial" w:hAnsi="Arial" w:cs="Arial"/>
          <w:sz w:val="24"/>
          <w:szCs w:val="24"/>
        </w:rPr>
        <w:t>кое</w:t>
      </w:r>
      <w:r w:rsidRPr="00DE3288">
        <w:rPr>
          <w:rFonts w:ascii="Arial" w:hAnsi="Arial" w:cs="Arial"/>
          <w:sz w:val="24"/>
          <w:szCs w:val="24"/>
        </w:rPr>
        <w:t xml:space="preserve"> сельское поселение, утвержденное решением Совета </w:t>
      </w:r>
      <w:r w:rsidR="00DE3288">
        <w:rPr>
          <w:rFonts w:ascii="Arial" w:hAnsi="Arial" w:cs="Arial"/>
          <w:sz w:val="24"/>
          <w:szCs w:val="24"/>
        </w:rPr>
        <w:t>Аграмаков</w:t>
      </w:r>
      <w:r w:rsidR="006A4B63" w:rsidRPr="00DE3288">
        <w:rPr>
          <w:rFonts w:ascii="Arial" w:hAnsi="Arial" w:cs="Arial"/>
          <w:sz w:val="24"/>
          <w:szCs w:val="24"/>
        </w:rPr>
        <w:t>ского</w:t>
      </w:r>
      <w:r w:rsidRPr="00DE328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555D84">
        <w:rPr>
          <w:rFonts w:ascii="Arial" w:hAnsi="Arial" w:cs="Arial"/>
          <w:sz w:val="24"/>
          <w:szCs w:val="24"/>
        </w:rPr>
        <w:t xml:space="preserve"> 27.09.2021 №</w:t>
      </w:r>
      <w:r w:rsidR="00555D84">
        <w:rPr>
          <w:rFonts w:ascii="Arial" w:hAnsi="Arial" w:cs="Arial"/>
          <w:sz w:val="24"/>
          <w:szCs w:val="24"/>
        </w:rPr>
        <w:t>24</w:t>
      </w:r>
      <w:r w:rsidR="00555D84">
        <w:rPr>
          <w:rFonts w:ascii="Arial" w:hAnsi="Arial" w:cs="Arial"/>
          <w:sz w:val="24"/>
          <w:szCs w:val="24"/>
        </w:rPr>
        <w:t>-1 (с изм. от 07.12.2021 № 31-2</w:t>
      </w:r>
      <w:r w:rsidR="00C21E96" w:rsidRPr="00DE3288">
        <w:rPr>
          <w:rFonts w:ascii="Arial" w:hAnsi="Arial" w:cs="Arial"/>
          <w:sz w:val="24"/>
          <w:szCs w:val="24"/>
        </w:rPr>
        <w:t xml:space="preserve">; </w:t>
      </w:r>
      <w:r w:rsidR="00555D84">
        <w:rPr>
          <w:rFonts w:ascii="Arial" w:hAnsi="Arial" w:cs="Arial"/>
          <w:sz w:val="24"/>
          <w:szCs w:val="24"/>
        </w:rPr>
        <w:t xml:space="preserve">от 29.03.2022 № </w:t>
      </w:r>
      <w:r w:rsidR="00C21E96" w:rsidRPr="00DE3288">
        <w:rPr>
          <w:rFonts w:ascii="Arial" w:hAnsi="Arial" w:cs="Arial"/>
          <w:sz w:val="24"/>
          <w:szCs w:val="24"/>
        </w:rPr>
        <w:t>3</w:t>
      </w:r>
      <w:r w:rsidR="00555D84">
        <w:rPr>
          <w:rFonts w:ascii="Arial" w:hAnsi="Arial" w:cs="Arial"/>
          <w:sz w:val="24"/>
          <w:szCs w:val="24"/>
        </w:rPr>
        <w:t>8-1</w:t>
      </w:r>
      <w:r w:rsidRPr="00DE3288">
        <w:rPr>
          <w:rFonts w:ascii="Arial" w:hAnsi="Arial" w:cs="Arial"/>
          <w:sz w:val="24"/>
          <w:szCs w:val="24"/>
        </w:rPr>
        <w:t>)</w:t>
      </w:r>
    </w:p>
    <w:p w:rsidR="00443BE4" w:rsidRPr="00DE3288" w:rsidRDefault="00443BE4" w:rsidP="00443BE4">
      <w:pPr>
        <w:rPr>
          <w:rFonts w:ascii="Arial" w:hAnsi="Arial" w:cs="Arial"/>
          <w:sz w:val="24"/>
          <w:szCs w:val="24"/>
        </w:rPr>
      </w:pPr>
    </w:p>
    <w:p w:rsidR="00443BE4" w:rsidRPr="00DE3288" w:rsidRDefault="00443BE4" w:rsidP="00783934">
      <w:pPr>
        <w:pStyle w:val="headertext"/>
        <w:ind w:firstLine="567"/>
        <w:jc w:val="both"/>
        <w:rPr>
          <w:rFonts w:ascii="Arial" w:hAnsi="Arial" w:cs="Arial"/>
        </w:rPr>
      </w:pPr>
      <w:r w:rsidRPr="00DE3288">
        <w:rPr>
          <w:rFonts w:ascii="Arial" w:hAnsi="Arial" w:cs="Arial"/>
          <w:bCs/>
        </w:rPr>
        <w:t>В соответс</w:t>
      </w:r>
      <w:r w:rsidR="00C21E96" w:rsidRPr="00DE3288">
        <w:rPr>
          <w:rFonts w:ascii="Arial" w:hAnsi="Arial" w:cs="Arial"/>
          <w:bCs/>
        </w:rPr>
        <w:t>твии с Федеральным законом от 28</w:t>
      </w:r>
      <w:r w:rsidRPr="00DE3288">
        <w:rPr>
          <w:rFonts w:ascii="Arial" w:hAnsi="Arial" w:cs="Arial"/>
          <w:bCs/>
        </w:rPr>
        <w:t xml:space="preserve"> </w:t>
      </w:r>
      <w:r w:rsidR="00C21E96" w:rsidRPr="00DE3288">
        <w:rPr>
          <w:rFonts w:ascii="Arial" w:hAnsi="Arial" w:cs="Arial"/>
          <w:bCs/>
        </w:rPr>
        <w:t>декабря</w:t>
      </w:r>
      <w:r w:rsidRPr="00DE3288">
        <w:rPr>
          <w:rFonts w:ascii="Arial" w:hAnsi="Arial" w:cs="Arial"/>
          <w:bCs/>
        </w:rPr>
        <w:t xml:space="preserve"> 202</w:t>
      </w:r>
      <w:r w:rsidR="00C21E96" w:rsidRPr="00DE3288">
        <w:rPr>
          <w:rFonts w:ascii="Arial" w:hAnsi="Arial" w:cs="Arial"/>
          <w:bCs/>
        </w:rPr>
        <w:t>2 года № 562</w:t>
      </w:r>
      <w:r w:rsidRPr="00DE3288">
        <w:rPr>
          <w:rFonts w:ascii="Arial" w:hAnsi="Arial" w:cs="Arial"/>
          <w:bCs/>
        </w:rPr>
        <w:t>-ФЗ «</w:t>
      </w:r>
      <w:r w:rsidR="00C21E96" w:rsidRPr="00DE3288">
        <w:rPr>
          <w:rFonts w:ascii="Arial" w:hAnsi="Arial" w:cs="Arial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Pr="00DE3288">
        <w:rPr>
          <w:rFonts w:ascii="Arial" w:hAnsi="Arial" w:cs="Arial"/>
        </w:rPr>
        <w:t>»</w:t>
      </w:r>
      <w:r w:rsidR="00C3720A" w:rsidRPr="00DE3288">
        <w:rPr>
          <w:rFonts w:ascii="Arial" w:hAnsi="Arial" w:cs="Arial"/>
        </w:rPr>
        <w:t>,</w:t>
      </w:r>
      <w:r w:rsidRPr="00DE3288">
        <w:rPr>
          <w:rFonts w:ascii="Arial" w:hAnsi="Arial" w:cs="Arial"/>
        </w:rPr>
        <w:t xml:space="preserve"> Совет </w:t>
      </w:r>
      <w:r w:rsidR="00DE3288">
        <w:rPr>
          <w:rFonts w:ascii="Arial" w:hAnsi="Arial" w:cs="Arial"/>
        </w:rPr>
        <w:t>Аграмаковс</w:t>
      </w:r>
      <w:r w:rsidR="006A4B63" w:rsidRPr="00DE3288">
        <w:rPr>
          <w:rFonts w:ascii="Arial" w:hAnsi="Arial" w:cs="Arial"/>
        </w:rPr>
        <w:t xml:space="preserve">кого </w:t>
      </w:r>
      <w:r w:rsidRPr="00DE3288">
        <w:rPr>
          <w:rFonts w:ascii="Arial" w:hAnsi="Arial" w:cs="Arial"/>
        </w:rPr>
        <w:t>сельского поселения Спасского муниципального района Республики Татарстан</w:t>
      </w:r>
    </w:p>
    <w:p w:rsidR="00443BE4" w:rsidRPr="00DE3288" w:rsidRDefault="00443BE4" w:rsidP="00555D84">
      <w:pPr>
        <w:pStyle w:val="headertext"/>
        <w:ind w:firstLine="567"/>
        <w:jc w:val="both"/>
        <w:rPr>
          <w:rFonts w:ascii="Arial" w:hAnsi="Arial" w:cs="Arial"/>
        </w:rPr>
      </w:pPr>
      <w:r w:rsidRPr="00DE3288">
        <w:rPr>
          <w:rFonts w:ascii="Arial" w:hAnsi="Arial" w:cs="Arial"/>
        </w:rPr>
        <w:t>РЕШИЛ:</w:t>
      </w:r>
    </w:p>
    <w:p w:rsidR="00C21E96" w:rsidRPr="00DE3288" w:rsidRDefault="00443BE4" w:rsidP="00C21E96">
      <w:pPr>
        <w:pStyle w:val="headertext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DE3288">
        <w:rPr>
          <w:rFonts w:ascii="Arial" w:hAnsi="Arial" w:cs="Arial"/>
        </w:rPr>
        <w:t xml:space="preserve">Внести в Положение о бюджетном устройстве и бюджетном процессе в муниципальном образовании </w:t>
      </w:r>
      <w:r w:rsidR="00DE3288">
        <w:rPr>
          <w:rFonts w:ascii="Arial" w:hAnsi="Arial" w:cs="Arial"/>
        </w:rPr>
        <w:t>Аграмаков</w:t>
      </w:r>
      <w:r w:rsidR="006A4B63" w:rsidRPr="00DE3288">
        <w:rPr>
          <w:rFonts w:ascii="Arial" w:hAnsi="Arial" w:cs="Arial"/>
        </w:rPr>
        <w:t>ское</w:t>
      </w:r>
      <w:r w:rsidRPr="00DE3288">
        <w:rPr>
          <w:rFonts w:ascii="Arial" w:hAnsi="Arial" w:cs="Arial"/>
        </w:rPr>
        <w:t xml:space="preserve"> сельское поселение, утвержденное решением Совета </w:t>
      </w:r>
      <w:r w:rsidR="00DE3288">
        <w:rPr>
          <w:rFonts w:ascii="Arial" w:hAnsi="Arial" w:cs="Arial"/>
        </w:rPr>
        <w:t>Аграмаков</w:t>
      </w:r>
      <w:r w:rsidR="006A4B63" w:rsidRPr="00DE3288">
        <w:rPr>
          <w:rFonts w:ascii="Arial" w:hAnsi="Arial" w:cs="Arial"/>
        </w:rPr>
        <w:t>ского</w:t>
      </w:r>
      <w:r w:rsidRPr="00DE3288">
        <w:rPr>
          <w:rFonts w:ascii="Arial" w:hAnsi="Arial" w:cs="Arial"/>
        </w:rPr>
        <w:t xml:space="preserve"> сельского поселения Спасского муниципального района Республики Татарстан от </w:t>
      </w:r>
      <w:r w:rsidR="00555D84">
        <w:rPr>
          <w:rFonts w:ascii="Arial" w:hAnsi="Arial" w:cs="Arial"/>
        </w:rPr>
        <w:t>27.09.2021 №24-1 (с изм. от 07.12.2021 № 31-2</w:t>
      </w:r>
      <w:r w:rsidR="00555D84" w:rsidRPr="00DE3288">
        <w:rPr>
          <w:rFonts w:ascii="Arial" w:hAnsi="Arial" w:cs="Arial"/>
        </w:rPr>
        <w:t xml:space="preserve">; </w:t>
      </w:r>
      <w:r w:rsidR="00555D84">
        <w:rPr>
          <w:rFonts w:ascii="Arial" w:hAnsi="Arial" w:cs="Arial"/>
        </w:rPr>
        <w:t xml:space="preserve">от 29.03.2022 № </w:t>
      </w:r>
      <w:r w:rsidR="00555D84" w:rsidRPr="00DE3288">
        <w:rPr>
          <w:rFonts w:ascii="Arial" w:hAnsi="Arial" w:cs="Arial"/>
        </w:rPr>
        <w:t>3</w:t>
      </w:r>
      <w:r w:rsidR="00555D84">
        <w:rPr>
          <w:rFonts w:ascii="Arial" w:hAnsi="Arial" w:cs="Arial"/>
        </w:rPr>
        <w:t>8-1</w:t>
      </w:r>
      <w:r w:rsidR="00555D84" w:rsidRPr="00DE3288">
        <w:rPr>
          <w:rFonts w:ascii="Arial" w:hAnsi="Arial" w:cs="Arial"/>
        </w:rPr>
        <w:t>)</w:t>
      </w:r>
      <w:r w:rsidRPr="00DE3288">
        <w:rPr>
          <w:rFonts w:ascii="Arial" w:hAnsi="Arial" w:cs="Arial"/>
        </w:rPr>
        <w:t xml:space="preserve"> следующие изменения:</w:t>
      </w:r>
    </w:p>
    <w:p w:rsidR="00C21E96" w:rsidRPr="00DE3288" w:rsidRDefault="00C21E96" w:rsidP="00C21E96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DE3288">
        <w:rPr>
          <w:rFonts w:ascii="Arial" w:hAnsi="Arial" w:cs="Arial"/>
        </w:rPr>
        <w:t xml:space="preserve">1.1. В пункте 2 статьи 20 слова «за исключением </w:t>
      </w:r>
      <w:proofErr w:type="gramStart"/>
      <w:r w:rsidRPr="00DE3288">
        <w:rPr>
          <w:rFonts w:ascii="Arial" w:hAnsi="Arial" w:cs="Arial"/>
        </w:rPr>
        <w:t>объема</w:t>
      </w:r>
      <w:proofErr w:type="gramEnd"/>
      <w:r w:rsidRPr="00DE3288">
        <w:rPr>
          <w:rFonts w:ascii="Arial" w:hAnsi="Arial" w:cs="Arial"/>
        </w:rPr>
        <w:t xml:space="preserve"> не использованного на конец соответствующего года остатка бюджетного кредита, привлеченного на финансовое обеспечение реализации инфраструктурных проектов» исключить, после слов "с учетом положений" дополнить словами "пунктом 3 настоящей статьи,». </w:t>
      </w:r>
    </w:p>
    <w:p w:rsidR="00C21E96" w:rsidRPr="00DE3288" w:rsidRDefault="00C21E96" w:rsidP="00C21E96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DE3288">
        <w:rPr>
          <w:rFonts w:ascii="Arial" w:hAnsi="Arial" w:cs="Arial"/>
        </w:rPr>
        <w:t>1.2. Пункт 3 статьи 20 изложить в следующей редакции:</w:t>
      </w:r>
    </w:p>
    <w:p w:rsidR="00C21E96" w:rsidRPr="00DE3288" w:rsidRDefault="00C21E96" w:rsidP="00C21E96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DE3288">
        <w:rPr>
          <w:rFonts w:ascii="Arial" w:hAnsi="Arial" w:cs="Arial"/>
        </w:rPr>
        <w:t xml:space="preserve">«3. </w:t>
      </w:r>
      <w:proofErr w:type="gramStart"/>
      <w:r w:rsidRPr="00DE3288">
        <w:rPr>
          <w:rFonts w:ascii="Arial" w:hAnsi="Arial" w:cs="Arial"/>
        </w:rPr>
        <w:t>Общая сумма заимствований Поселения в отчетном финансовом году может превысить общую сумму средств, направленных на финансирование дефицита местного бюджета, и объемов погашения долговых обязательств Поселения на объем остатков, образовавшихся на конец отчетного финансового года в связи с неполным использованием межбюджетных трансфертов, предоставленных из бюджетов бюджетной системы Российской Федерации, имеющих целевое назначение, безвозмездных поступлений от юридических лиц, имеющих целевое назначение, дотаций</w:t>
      </w:r>
      <w:proofErr w:type="gramEnd"/>
      <w:r w:rsidRPr="00DE3288">
        <w:rPr>
          <w:rFonts w:ascii="Arial" w:hAnsi="Arial" w:cs="Arial"/>
        </w:rPr>
        <w:t xml:space="preserve"> </w:t>
      </w:r>
      <w:proofErr w:type="gramStart"/>
      <w:r w:rsidRPr="00DE3288">
        <w:rPr>
          <w:rFonts w:ascii="Arial" w:hAnsi="Arial" w:cs="Arial"/>
        </w:rPr>
        <w:t>местным бюджетам на поддержку мер по обеспечению сбалансированности местных бюджетов или иных дотаций местным бюджетам из бюджета субъекта Российской Федерации, предоставленных с установлением условий их предоставления, а также на объем поступлений доходов отчетного финансового года, зачисленных в местный бюджет после последнего рабочего дня отчетного финансового года, в том числе в порядке проведения заключительных оборотов.</w:t>
      </w:r>
      <w:proofErr w:type="gramEnd"/>
    </w:p>
    <w:p w:rsidR="00C21E96" w:rsidRPr="00DE3288" w:rsidRDefault="00C21E96" w:rsidP="00C21E96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DE3288">
        <w:rPr>
          <w:rFonts w:ascii="Arial" w:hAnsi="Arial" w:cs="Arial"/>
        </w:rPr>
        <w:t>В случае</w:t>
      </w:r>
      <w:proofErr w:type="gramStart"/>
      <w:r w:rsidRPr="00DE3288">
        <w:rPr>
          <w:rFonts w:ascii="Arial" w:hAnsi="Arial" w:cs="Arial"/>
        </w:rPr>
        <w:t>,</w:t>
      </w:r>
      <w:proofErr w:type="gramEnd"/>
      <w:r w:rsidRPr="00DE3288">
        <w:rPr>
          <w:rFonts w:ascii="Arial" w:hAnsi="Arial" w:cs="Arial"/>
        </w:rPr>
        <w:t xml:space="preserve"> если общая сумма заимствований Поселения в отчетном финансовом году превысила общую сумму средств, направленных на финансирование дефицита местного бюджета, и объемов погашения долговых обязательств Поселения с учетом возможных превышений, предусмотренных </w:t>
      </w:r>
      <w:r w:rsidRPr="00DE3288">
        <w:rPr>
          <w:rFonts w:ascii="Arial" w:hAnsi="Arial" w:cs="Arial"/>
        </w:rPr>
        <w:lastRenderedPageBreak/>
        <w:t xml:space="preserve">абзацем первым настоящего пункта, по итогам отчетного финансового года, образовавшиеся на 1 января текущего года остатки средств местного бюджета в сумме указанного превышения должны быть направлены на цели, предусмотренные статьей 96 </w:t>
      </w:r>
      <w:r w:rsidR="005F6A01" w:rsidRPr="00DE3288">
        <w:rPr>
          <w:rFonts w:ascii="Arial" w:hAnsi="Arial" w:cs="Arial"/>
        </w:rPr>
        <w:t>Бюджетного</w:t>
      </w:r>
      <w:r w:rsidRPr="00DE3288">
        <w:rPr>
          <w:rFonts w:ascii="Arial" w:hAnsi="Arial" w:cs="Arial"/>
        </w:rPr>
        <w:t xml:space="preserve"> Кодекса</w:t>
      </w:r>
      <w:r w:rsidR="005F6A01" w:rsidRPr="00DE3288">
        <w:rPr>
          <w:rFonts w:ascii="Arial" w:hAnsi="Arial" w:cs="Arial"/>
        </w:rPr>
        <w:t xml:space="preserve"> Российской Федерации</w:t>
      </w:r>
      <w:r w:rsidRPr="00DE3288">
        <w:rPr>
          <w:rFonts w:ascii="Arial" w:hAnsi="Arial" w:cs="Arial"/>
        </w:rPr>
        <w:t>, с сокращением предельного объема заимствова</w:t>
      </w:r>
      <w:r w:rsidR="005F6A01" w:rsidRPr="00DE3288">
        <w:rPr>
          <w:rFonts w:ascii="Arial" w:hAnsi="Arial" w:cs="Arial"/>
        </w:rPr>
        <w:t>ний на текущий финансовый год</w:t>
      </w:r>
      <w:proofErr w:type="gramStart"/>
      <w:r w:rsidR="005F6A01" w:rsidRPr="00DE3288">
        <w:rPr>
          <w:rFonts w:ascii="Arial" w:hAnsi="Arial" w:cs="Arial"/>
        </w:rPr>
        <w:t>.".</w:t>
      </w:r>
      <w:proofErr w:type="gramEnd"/>
    </w:p>
    <w:p w:rsidR="00443BE4" w:rsidRPr="00DE3288" w:rsidRDefault="005F6A01" w:rsidP="005F6A01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DE3288">
        <w:rPr>
          <w:rFonts w:ascii="Arial" w:hAnsi="Arial" w:cs="Arial"/>
        </w:rPr>
        <w:t xml:space="preserve">2. </w:t>
      </w:r>
      <w:r w:rsidR="006F3CDA" w:rsidRPr="00DE3288">
        <w:rPr>
          <w:rFonts w:ascii="Arial" w:hAnsi="Arial" w:cs="Arial"/>
        </w:rPr>
        <w:t xml:space="preserve">Настоящее решение опубликовать на официальном сайте Спасского муниципального района http:// </w:t>
      </w:r>
      <w:proofErr w:type="spellStart"/>
      <w:r w:rsidR="006F3CDA" w:rsidRPr="00DE3288">
        <w:rPr>
          <w:rFonts w:ascii="Arial" w:hAnsi="Arial" w:cs="Arial"/>
        </w:rPr>
        <w:t>www</w:t>
      </w:r>
      <w:proofErr w:type="spellEnd"/>
      <w:r w:rsidR="006F3CDA" w:rsidRPr="00DE3288">
        <w:rPr>
          <w:rFonts w:ascii="Arial" w:hAnsi="Arial" w:cs="Arial"/>
        </w:rPr>
        <w:t>. spasskiy.tatarstan.ru, на официальном сайте правовой информации (//httр:pravo.tatarstan.ru).</w:t>
      </w:r>
    </w:p>
    <w:p w:rsidR="006F3CDA" w:rsidRPr="00DE3288" w:rsidRDefault="005F6A01" w:rsidP="005F6A01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DE3288">
        <w:rPr>
          <w:rFonts w:ascii="Arial" w:hAnsi="Arial" w:cs="Arial"/>
        </w:rPr>
        <w:t xml:space="preserve">3. </w:t>
      </w:r>
      <w:proofErr w:type="gramStart"/>
      <w:r w:rsidR="006F3CDA" w:rsidRPr="00DE3288">
        <w:rPr>
          <w:rFonts w:ascii="Arial" w:hAnsi="Arial" w:cs="Arial"/>
        </w:rPr>
        <w:t>Контроль за</w:t>
      </w:r>
      <w:proofErr w:type="gramEnd"/>
      <w:r w:rsidR="006F3CDA" w:rsidRPr="00DE3288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443BE4" w:rsidRPr="00DE3288" w:rsidRDefault="00443BE4" w:rsidP="00D421F6">
      <w:pPr>
        <w:pStyle w:val="headertext"/>
        <w:ind w:firstLine="567"/>
        <w:jc w:val="both"/>
        <w:rPr>
          <w:rFonts w:ascii="Arial" w:hAnsi="Arial" w:cs="Arial"/>
        </w:rPr>
      </w:pPr>
    </w:p>
    <w:p w:rsidR="00443BE4" w:rsidRPr="00DE3288" w:rsidRDefault="006F3CDA" w:rsidP="00D421F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3288">
        <w:rPr>
          <w:rFonts w:ascii="Arial" w:hAnsi="Arial" w:cs="Arial"/>
          <w:sz w:val="24"/>
          <w:szCs w:val="24"/>
        </w:rPr>
        <w:t xml:space="preserve">Глава </w:t>
      </w:r>
      <w:r w:rsidR="00DE3288">
        <w:rPr>
          <w:rFonts w:ascii="Arial" w:hAnsi="Arial" w:cs="Arial"/>
          <w:sz w:val="24"/>
          <w:szCs w:val="24"/>
        </w:rPr>
        <w:t>Аграмаков</w:t>
      </w:r>
      <w:r w:rsidR="006A4B63" w:rsidRPr="00DE3288">
        <w:rPr>
          <w:rFonts w:ascii="Arial" w:hAnsi="Arial" w:cs="Arial"/>
          <w:sz w:val="24"/>
          <w:szCs w:val="24"/>
        </w:rPr>
        <w:t>ского сельского поселения                     Р.</w:t>
      </w:r>
      <w:r w:rsidR="00DE3288">
        <w:rPr>
          <w:rFonts w:ascii="Arial" w:hAnsi="Arial" w:cs="Arial"/>
          <w:sz w:val="24"/>
          <w:szCs w:val="24"/>
        </w:rPr>
        <w:t>Т. Галяутдинова</w:t>
      </w:r>
    </w:p>
    <w:p w:rsidR="00443BE4" w:rsidRPr="00443BE4" w:rsidRDefault="00443BE4" w:rsidP="00443BE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43BE4" w:rsidRPr="00443BE4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73516"/>
    <w:multiLevelType w:val="multilevel"/>
    <w:tmpl w:val="9D185012"/>
    <w:lvl w:ilvl="0">
      <w:start w:val="1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9" w:hanging="2160"/>
      </w:pPr>
      <w:rPr>
        <w:rFonts w:hint="default"/>
      </w:rPr>
    </w:lvl>
  </w:abstractNum>
  <w:abstractNum w:abstractNumId="1">
    <w:nsid w:val="7C395F57"/>
    <w:multiLevelType w:val="multilevel"/>
    <w:tmpl w:val="DDD61D1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C468E"/>
    <w:rsid w:val="001A3C12"/>
    <w:rsid w:val="001C468E"/>
    <w:rsid w:val="002518D3"/>
    <w:rsid w:val="002747A6"/>
    <w:rsid w:val="00314A79"/>
    <w:rsid w:val="00382D91"/>
    <w:rsid w:val="004037EB"/>
    <w:rsid w:val="00443BE4"/>
    <w:rsid w:val="00555D84"/>
    <w:rsid w:val="005D37D2"/>
    <w:rsid w:val="005F6A01"/>
    <w:rsid w:val="006A4B63"/>
    <w:rsid w:val="006F3CDA"/>
    <w:rsid w:val="0076158E"/>
    <w:rsid w:val="00783934"/>
    <w:rsid w:val="00A50A1E"/>
    <w:rsid w:val="00C21E96"/>
    <w:rsid w:val="00C3720A"/>
    <w:rsid w:val="00D421F6"/>
    <w:rsid w:val="00DE3288"/>
    <w:rsid w:val="00E239B9"/>
    <w:rsid w:val="00FC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43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43B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Владимировна</cp:lastModifiedBy>
  <cp:revision>19</cp:revision>
  <cp:lastPrinted>2022-03-30T11:47:00Z</cp:lastPrinted>
  <dcterms:created xsi:type="dcterms:W3CDTF">2022-03-14T06:12:00Z</dcterms:created>
  <dcterms:modified xsi:type="dcterms:W3CDTF">2023-01-25T10:53:00Z</dcterms:modified>
</cp:coreProperties>
</file>