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A5" w:rsidRDefault="001C76A5" w:rsidP="001C76A5">
      <w:pPr>
        <w:tabs>
          <w:tab w:val="left" w:pos="5103"/>
        </w:tabs>
        <w:jc w:val="right"/>
        <w:rPr>
          <w:sz w:val="28"/>
          <w:szCs w:val="28"/>
        </w:rPr>
      </w:pPr>
    </w:p>
    <w:p w:rsidR="003B0479" w:rsidRDefault="003B0479" w:rsidP="001C76A5">
      <w:pPr>
        <w:tabs>
          <w:tab w:val="left" w:pos="5103"/>
        </w:tabs>
        <w:jc w:val="right"/>
        <w:rPr>
          <w:sz w:val="28"/>
          <w:szCs w:val="28"/>
        </w:rPr>
      </w:pPr>
    </w:p>
    <w:p w:rsidR="003B0479" w:rsidRDefault="003B0479" w:rsidP="001C76A5">
      <w:pPr>
        <w:tabs>
          <w:tab w:val="left" w:pos="5103"/>
        </w:tabs>
        <w:jc w:val="right"/>
        <w:rPr>
          <w:sz w:val="28"/>
          <w:szCs w:val="28"/>
        </w:rPr>
      </w:pPr>
    </w:p>
    <w:p w:rsidR="001C76A5" w:rsidRPr="001C76A5" w:rsidRDefault="001C76A5" w:rsidP="001C76A5">
      <w:pPr>
        <w:tabs>
          <w:tab w:val="left" w:pos="5103"/>
        </w:tabs>
        <w:jc w:val="right"/>
        <w:rPr>
          <w:sz w:val="28"/>
          <w:szCs w:val="28"/>
        </w:rPr>
      </w:pPr>
      <w:r w:rsidRPr="001C76A5">
        <w:rPr>
          <w:sz w:val="28"/>
          <w:szCs w:val="28"/>
        </w:rPr>
        <w:t>ПРОЕКТ ПРИКАЗА</w:t>
      </w:r>
    </w:p>
    <w:p w:rsidR="00C57DA9" w:rsidRDefault="00C57DA9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1C76A5" w:rsidRDefault="001C76A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1C76A5" w:rsidRDefault="001C76A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1C76A5" w:rsidRDefault="001C76A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1C76A5" w:rsidRDefault="001C76A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1C76A5" w:rsidRDefault="001C76A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1C76A5" w:rsidRDefault="001C76A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770365" w:rsidRDefault="00770365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8D4B1C" w:rsidRDefault="008D4B1C" w:rsidP="005E587C">
      <w:pPr>
        <w:pStyle w:val="1"/>
        <w:rPr>
          <w:b/>
          <w:color w:val="000000"/>
          <w:spacing w:val="40"/>
          <w:sz w:val="24"/>
          <w:szCs w:val="24"/>
        </w:rPr>
      </w:pPr>
    </w:p>
    <w:p w:rsidR="005E587C" w:rsidRDefault="005E587C" w:rsidP="00A214A3">
      <w:pPr>
        <w:pStyle w:val="1"/>
        <w:rPr>
          <w:sz w:val="24"/>
          <w:szCs w:val="24"/>
        </w:rPr>
      </w:pPr>
    </w:p>
    <w:p w:rsidR="00C57DA9" w:rsidRPr="008C5849" w:rsidRDefault="00C57DA9" w:rsidP="00A8117B">
      <w:pPr>
        <w:tabs>
          <w:tab w:val="left" w:pos="4820"/>
        </w:tabs>
        <w:suppressAutoHyphens/>
        <w:ind w:right="5245"/>
        <w:jc w:val="both"/>
        <w:rPr>
          <w:strike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Pr="008C5849">
        <w:rPr>
          <w:bCs/>
          <w:sz w:val="28"/>
          <w:szCs w:val="28"/>
        </w:rPr>
        <w:t xml:space="preserve"> </w:t>
      </w:r>
      <w:r w:rsidR="00A8117B">
        <w:rPr>
          <w:bCs/>
          <w:sz w:val="28"/>
          <w:szCs w:val="28"/>
        </w:rPr>
        <w:t xml:space="preserve">в </w:t>
      </w:r>
      <w:r w:rsidR="00A8117B" w:rsidRPr="00A8117B">
        <w:rPr>
          <w:bCs/>
          <w:sz w:val="28"/>
          <w:szCs w:val="28"/>
        </w:rPr>
        <w:t>приказ Министерства э</w:t>
      </w:r>
      <w:r w:rsidR="00A8117B">
        <w:rPr>
          <w:bCs/>
          <w:sz w:val="28"/>
          <w:szCs w:val="28"/>
        </w:rPr>
        <w:t xml:space="preserve">кономики Республики Татарстан </w:t>
      </w:r>
      <w:r w:rsidR="00A8117B" w:rsidRPr="00A8117B">
        <w:rPr>
          <w:bCs/>
          <w:sz w:val="28"/>
          <w:szCs w:val="28"/>
        </w:rPr>
        <w:t>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</w:p>
    <w:p w:rsidR="00C57DA9" w:rsidRDefault="00C57DA9" w:rsidP="00C57DA9">
      <w:pPr>
        <w:suppressAutoHyphens/>
        <w:ind w:firstLine="709"/>
        <w:jc w:val="both"/>
        <w:rPr>
          <w:sz w:val="28"/>
          <w:szCs w:val="28"/>
        </w:rPr>
      </w:pPr>
    </w:p>
    <w:p w:rsidR="00A214A3" w:rsidRPr="008C5849" w:rsidRDefault="00A214A3" w:rsidP="00C57DA9">
      <w:pPr>
        <w:suppressAutoHyphens/>
        <w:ind w:firstLine="709"/>
        <w:jc w:val="both"/>
        <w:rPr>
          <w:sz w:val="28"/>
          <w:szCs w:val="28"/>
        </w:rPr>
      </w:pPr>
    </w:p>
    <w:p w:rsidR="00C57DA9" w:rsidRPr="00281EAB" w:rsidRDefault="00C57DA9" w:rsidP="00C57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EAB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 xml:space="preserve">нормативного правового акта в соответствие </w:t>
      </w:r>
      <w:r w:rsidR="00647ED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 законодательством п</w:t>
      </w:r>
      <w:r w:rsidRPr="00281EAB">
        <w:rPr>
          <w:sz w:val="28"/>
          <w:szCs w:val="28"/>
        </w:rPr>
        <w:t>риказываю:</w:t>
      </w:r>
    </w:p>
    <w:p w:rsidR="00C57DA9" w:rsidRDefault="00593AC2" w:rsidP="00C57D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bookmarkStart w:id="0" w:name="_GoBack"/>
      <w:bookmarkEnd w:id="0"/>
      <w:r w:rsidR="00C57DA9">
        <w:rPr>
          <w:bCs/>
          <w:sz w:val="28"/>
          <w:szCs w:val="28"/>
        </w:rPr>
        <w:t>твердить прилагаемые изменения, которые вносятся</w:t>
      </w:r>
      <w:r w:rsidR="00C57DA9" w:rsidRPr="008C5849">
        <w:rPr>
          <w:bCs/>
          <w:sz w:val="28"/>
          <w:szCs w:val="28"/>
        </w:rPr>
        <w:t xml:space="preserve"> </w:t>
      </w:r>
      <w:r w:rsidR="00A8117B">
        <w:rPr>
          <w:bCs/>
          <w:sz w:val="28"/>
          <w:szCs w:val="28"/>
        </w:rPr>
        <w:t xml:space="preserve">в </w:t>
      </w:r>
      <w:r w:rsidR="00A8117B" w:rsidRPr="00A8117B">
        <w:rPr>
          <w:bCs/>
          <w:sz w:val="28"/>
          <w:szCs w:val="28"/>
        </w:rPr>
        <w:t>приказ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  <w:r w:rsidR="00C57DA9" w:rsidRPr="00832456">
        <w:rPr>
          <w:bCs/>
          <w:sz w:val="28"/>
          <w:szCs w:val="28"/>
        </w:rPr>
        <w:t xml:space="preserve"> </w:t>
      </w:r>
      <w:r w:rsidR="00C57DA9" w:rsidRPr="008C5849">
        <w:rPr>
          <w:bCs/>
          <w:sz w:val="28"/>
          <w:szCs w:val="28"/>
        </w:rPr>
        <w:t>(с и</w:t>
      </w:r>
      <w:r w:rsidR="00C57DA9">
        <w:rPr>
          <w:bCs/>
          <w:sz w:val="28"/>
          <w:szCs w:val="28"/>
        </w:rPr>
        <w:t>зменением, внесенным приказом</w:t>
      </w:r>
      <w:r w:rsidR="00C57DA9" w:rsidRPr="008C5849">
        <w:rPr>
          <w:bCs/>
          <w:sz w:val="28"/>
          <w:szCs w:val="28"/>
        </w:rPr>
        <w:t xml:space="preserve"> Министерства экономики Республики Татарстан </w:t>
      </w:r>
      <w:r w:rsidR="00C57DA9">
        <w:rPr>
          <w:bCs/>
          <w:sz w:val="28"/>
          <w:szCs w:val="28"/>
        </w:rPr>
        <w:t>от 11</w:t>
      </w:r>
      <w:r w:rsidR="00C57DA9" w:rsidRPr="002C7392">
        <w:rPr>
          <w:bCs/>
          <w:sz w:val="28"/>
          <w:szCs w:val="28"/>
        </w:rPr>
        <w:t>.08.20</w:t>
      </w:r>
      <w:r w:rsidR="00C57DA9">
        <w:rPr>
          <w:bCs/>
          <w:sz w:val="28"/>
          <w:szCs w:val="28"/>
        </w:rPr>
        <w:t>22</w:t>
      </w:r>
      <w:r w:rsidR="00C57DA9" w:rsidRPr="002C7392">
        <w:rPr>
          <w:bCs/>
          <w:sz w:val="28"/>
          <w:szCs w:val="28"/>
        </w:rPr>
        <w:t xml:space="preserve"> №</w:t>
      </w:r>
      <w:r w:rsidR="00C57DA9">
        <w:rPr>
          <w:bCs/>
          <w:sz w:val="28"/>
          <w:szCs w:val="28"/>
        </w:rPr>
        <w:t xml:space="preserve"> 304).</w:t>
      </w:r>
    </w:p>
    <w:p w:rsidR="00C57DA9" w:rsidRDefault="00C57DA9" w:rsidP="00C57DA9">
      <w:pPr>
        <w:suppressAutoHyphens/>
        <w:ind w:firstLine="709"/>
        <w:jc w:val="both"/>
        <w:rPr>
          <w:b/>
          <w:sz w:val="28"/>
        </w:rPr>
      </w:pPr>
    </w:p>
    <w:p w:rsidR="00C57DA9" w:rsidRDefault="00C57DA9" w:rsidP="00C57DA9">
      <w:pPr>
        <w:suppressAutoHyphens/>
        <w:ind w:firstLine="709"/>
        <w:jc w:val="both"/>
        <w:rPr>
          <w:b/>
          <w:sz w:val="28"/>
        </w:rPr>
      </w:pPr>
    </w:p>
    <w:p w:rsidR="00C57DA9" w:rsidRDefault="00C57DA9" w:rsidP="00C57DA9">
      <w:pPr>
        <w:suppressAutoHyphens/>
        <w:ind w:firstLine="709"/>
        <w:jc w:val="both"/>
        <w:rPr>
          <w:b/>
          <w:sz w:val="28"/>
        </w:rPr>
      </w:pPr>
    </w:p>
    <w:p w:rsidR="00C57DA9" w:rsidRPr="00832456" w:rsidRDefault="00C57DA9" w:rsidP="00C57DA9">
      <w:pPr>
        <w:suppressAutoHyphens/>
        <w:jc w:val="both"/>
        <w:rPr>
          <w:b/>
          <w:sz w:val="28"/>
        </w:rPr>
      </w:pPr>
      <w:r w:rsidRPr="00832456">
        <w:rPr>
          <w:b/>
          <w:sz w:val="28"/>
        </w:rPr>
        <w:t>Заместитель Премьер-министра</w:t>
      </w:r>
    </w:p>
    <w:p w:rsidR="00C57DA9" w:rsidRDefault="00C57DA9" w:rsidP="00C57DA9">
      <w:pPr>
        <w:suppressAutoHyphens/>
        <w:jc w:val="both"/>
        <w:rPr>
          <w:b/>
          <w:sz w:val="28"/>
        </w:rPr>
      </w:pPr>
      <w:r w:rsidRPr="00832456">
        <w:rPr>
          <w:b/>
          <w:sz w:val="28"/>
        </w:rPr>
        <w:t xml:space="preserve">Республики Татарстан – министр                                                   </w:t>
      </w:r>
      <w:proofErr w:type="spellStart"/>
      <w:r w:rsidRPr="00832456">
        <w:rPr>
          <w:b/>
          <w:sz w:val="28"/>
        </w:rPr>
        <w:t>М.Р.Шагиахметов</w:t>
      </w:r>
      <w:proofErr w:type="spellEnd"/>
    </w:p>
    <w:p w:rsidR="00C57DA9" w:rsidRDefault="00C57DA9" w:rsidP="00C57DA9">
      <w:pPr>
        <w:suppressAutoHyphens/>
        <w:jc w:val="both"/>
        <w:rPr>
          <w:b/>
          <w:sz w:val="28"/>
        </w:rPr>
      </w:pPr>
    </w:p>
    <w:p w:rsidR="00C57DA9" w:rsidRDefault="00C57DA9" w:rsidP="00C57DA9">
      <w:pPr>
        <w:suppressAutoHyphens/>
        <w:jc w:val="both"/>
        <w:rPr>
          <w:sz w:val="28"/>
        </w:rPr>
      </w:pPr>
    </w:p>
    <w:p w:rsidR="00C57DA9" w:rsidRPr="001B43BB" w:rsidRDefault="00C57DA9" w:rsidP="00C57DA9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r>
        <w:rPr>
          <w:sz w:val="28"/>
        </w:rPr>
        <w:t>ы</w:t>
      </w:r>
      <w:proofErr w:type="gramEnd"/>
      <w:r w:rsidRPr="001B43BB">
        <w:rPr>
          <w:sz w:val="28"/>
        </w:rPr>
        <w:t xml:space="preserve"> приказом </w:t>
      </w:r>
    </w:p>
    <w:p w:rsidR="00C57DA9" w:rsidRPr="001B43BB" w:rsidRDefault="00C57DA9" w:rsidP="00C57DA9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:rsidR="00C57DA9" w:rsidRPr="001B43BB" w:rsidRDefault="00C57DA9" w:rsidP="00C57DA9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:rsidR="00C57DA9" w:rsidRPr="001B43BB" w:rsidRDefault="00C57DA9" w:rsidP="00C57DA9">
      <w:pPr>
        <w:tabs>
          <w:tab w:val="left" w:pos="709"/>
          <w:tab w:val="left" w:pos="851"/>
        </w:tabs>
        <w:ind w:left="6804"/>
        <w:rPr>
          <w:sz w:val="28"/>
        </w:rPr>
      </w:pPr>
      <w:r>
        <w:rPr>
          <w:sz w:val="28"/>
        </w:rPr>
        <w:t>от ___________№ _____</w:t>
      </w:r>
    </w:p>
    <w:p w:rsidR="00C57DA9" w:rsidRDefault="00C57DA9" w:rsidP="00C57DA9">
      <w:pPr>
        <w:pStyle w:val="11"/>
        <w:spacing w:before="0" w:after="0"/>
        <w:ind w:firstLine="6521"/>
        <w:rPr>
          <w:color w:val="FF0000"/>
          <w:sz w:val="28"/>
          <w:u w:val="single"/>
        </w:rPr>
      </w:pPr>
    </w:p>
    <w:p w:rsidR="00C57DA9" w:rsidRPr="004A31A5" w:rsidRDefault="00C57DA9" w:rsidP="00C57DA9">
      <w:pPr>
        <w:pStyle w:val="11"/>
        <w:spacing w:before="0" w:after="0"/>
        <w:ind w:firstLine="6521"/>
        <w:rPr>
          <w:color w:val="FF0000"/>
          <w:sz w:val="28"/>
          <w:u w:val="single"/>
        </w:rPr>
      </w:pPr>
    </w:p>
    <w:p w:rsidR="00C57DA9" w:rsidRDefault="00C57DA9" w:rsidP="00C57DA9">
      <w:pPr>
        <w:pStyle w:val="21"/>
        <w:suppressAutoHyphens/>
        <w:spacing w:before="0" w:after="0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Изменения, которые вносятся</w:t>
      </w:r>
      <w:r w:rsidRPr="008C5849">
        <w:rPr>
          <w:bCs/>
          <w:sz w:val="28"/>
          <w:szCs w:val="28"/>
        </w:rPr>
        <w:t xml:space="preserve"> в </w:t>
      </w:r>
      <w:r w:rsidR="008D4B1C" w:rsidRPr="008D4B1C">
        <w:rPr>
          <w:bCs/>
          <w:sz w:val="28"/>
          <w:szCs w:val="28"/>
        </w:rPr>
        <w:t>приказ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</w:p>
    <w:p w:rsidR="008D4B1C" w:rsidRPr="008D4B1C" w:rsidRDefault="008D4B1C" w:rsidP="008D4B1C">
      <w:pPr>
        <w:pStyle w:val="11"/>
        <w:ind w:firstLine="709"/>
      </w:pPr>
    </w:p>
    <w:p w:rsidR="00C50401" w:rsidRDefault="00EE4A7C" w:rsidP="00C50401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0401">
        <w:rPr>
          <w:sz w:val="28"/>
          <w:szCs w:val="28"/>
        </w:rPr>
        <w:t xml:space="preserve">реамбулу </w:t>
      </w:r>
      <w:r>
        <w:rPr>
          <w:sz w:val="28"/>
          <w:szCs w:val="28"/>
        </w:rPr>
        <w:t xml:space="preserve">приказа </w:t>
      </w:r>
      <w:r w:rsidR="00C50401">
        <w:rPr>
          <w:sz w:val="28"/>
          <w:szCs w:val="28"/>
        </w:rPr>
        <w:t>изложить в следующей редакции:</w:t>
      </w:r>
    </w:p>
    <w:p w:rsidR="00092D8A" w:rsidRDefault="00092D8A" w:rsidP="00C50401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</w:t>
      </w:r>
      <w:r w:rsidRPr="00092D8A">
        <w:rPr>
          <w:sz w:val="28"/>
          <w:szCs w:val="28"/>
        </w:rPr>
        <w:t xml:space="preserve"> с постановлением Правительства Российской</w:t>
      </w:r>
      <w:r>
        <w:rPr>
          <w:sz w:val="28"/>
          <w:szCs w:val="28"/>
        </w:rPr>
        <w:t xml:space="preserve"> Федерации </w:t>
      </w:r>
      <w:r w:rsidR="00647ED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28</w:t>
      </w:r>
      <w:r w:rsidR="009C17D5">
        <w:rPr>
          <w:sz w:val="28"/>
          <w:szCs w:val="28"/>
        </w:rPr>
        <w:t xml:space="preserve"> </w:t>
      </w:r>
      <w:r>
        <w:rPr>
          <w:sz w:val="28"/>
          <w:szCs w:val="28"/>
        </w:rPr>
        <w:t>2022 № 980 «</w:t>
      </w:r>
      <w:r w:rsidRPr="00092D8A">
        <w:rPr>
          <w:sz w:val="28"/>
          <w:szCs w:val="28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</w:t>
      </w:r>
      <w:r>
        <w:rPr>
          <w:sz w:val="28"/>
          <w:szCs w:val="28"/>
        </w:rPr>
        <w:t>ветных металлов и их отчуждения»</w:t>
      </w:r>
      <w:r w:rsidRPr="00092D8A">
        <w:rPr>
          <w:sz w:val="28"/>
          <w:szCs w:val="28"/>
        </w:rPr>
        <w:t xml:space="preserve"> приказываю</w:t>
      </w:r>
      <w:proofErr w:type="gramStart"/>
      <w:r w:rsidRPr="00092D8A">
        <w:rPr>
          <w:sz w:val="28"/>
          <w:szCs w:val="28"/>
        </w:rPr>
        <w:t>:</w:t>
      </w:r>
      <w:r w:rsidR="00EE4A7C">
        <w:rPr>
          <w:sz w:val="28"/>
          <w:szCs w:val="28"/>
        </w:rPr>
        <w:t>»</w:t>
      </w:r>
      <w:proofErr w:type="gramEnd"/>
      <w:r w:rsidR="00EE4A7C">
        <w:rPr>
          <w:sz w:val="28"/>
          <w:szCs w:val="28"/>
        </w:rPr>
        <w:t>;</w:t>
      </w:r>
    </w:p>
    <w:p w:rsidR="00647EDB" w:rsidRPr="002C328A" w:rsidRDefault="00647EDB" w:rsidP="00647EDB">
      <w:pPr>
        <w:pStyle w:val="21"/>
        <w:suppressAutoHyphens/>
        <w:spacing w:before="0" w:after="0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2C328A">
        <w:rPr>
          <w:bCs/>
          <w:sz w:val="28"/>
          <w:szCs w:val="28"/>
        </w:rPr>
        <w:t>в Административном регламенте предоставления государственной услуги                      по лицензированию деятельности по заготовке, хранению, переработке                                     и реализации лома черных металлов, цветных металлов, утвержденном Приказом:</w:t>
      </w:r>
      <w:r w:rsidRPr="002C328A">
        <w:rPr>
          <w:sz w:val="28"/>
          <w:szCs w:val="28"/>
        </w:rPr>
        <w:t xml:space="preserve"> </w:t>
      </w:r>
    </w:p>
    <w:p w:rsidR="00C57DA9" w:rsidRPr="002C328A" w:rsidRDefault="00C50401" w:rsidP="00C50401">
      <w:pPr>
        <w:pStyle w:val="11"/>
        <w:spacing w:before="0" w:after="0"/>
        <w:ind w:firstLine="709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в</w:t>
      </w:r>
      <w:r w:rsidR="00C57DA9" w:rsidRPr="002C328A">
        <w:rPr>
          <w:bCs/>
          <w:sz w:val="28"/>
          <w:szCs w:val="28"/>
        </w:rPr>
        <w:t xml:space="preserve"> разделе 2: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 xml:space="preserve">абзац пятый подпункта 4 пункта 2.6.1 </w:t>
      </w:r>
      <w:r w:rsidR="009E41CF" w:rsidRPr="002C328A">
        <w:rPr>
          <w:bCs/>
          <w:sz w:val="28"/>
          <w:szCs w:val="28"/>
        </w:rPr>
        <w:t>изложить в следующей редакции:</w:t>
      </w:r>
    </w:p>
    <w:p w:rsidR="009E41CF" w:rsidRPr="002C328A" w:rsidRDefault="009E41CF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«В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объекта адресации, в том числе почтового индекса, а также в случае переименования юридического лица, реорганизации юридического лица в форме преобразования, слияния, присоединения, внесение изменений в реестр лицензий на основании заявления лица, которому было предоставлена лицензия, не требуется (настоящий абзац применяется до 31.12.2023)»;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пункт 2.7 изложить в следующей редакции:</w:t>
      </w:r>
    </w:p>
    <w:p w:rsidR="00C60FB9" w:rsidRPr="002C328A" w:rsidRDefault="00C57DA9" w:rsidP="005E78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«</w:t>
      </w:r>
      <w:r w:rsidR="00C60FB9" w:rsidRPr="002C328A"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9D0858" w:rsidRPr="002C328A" w:rsidRDefault="009D0858" w:rsidP="005E785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1) заявление о предоставлении государственной услуги заполнено на Едином портале с нарушением установленных требований;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2) подача неполного комплекта документов, указанных в подпункте 2.6.1 Регламента;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3) обращение лица, не имеющего права на получение государственной услуги;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4) неуплата государственной пошлины за предоставление государственной услуги</w:t>
      </w:r>
      <w:r w:rsidR="00BB0038" w:rsidRPr="002C328A">
        <w:rPr>
          <w:bCs/>
          <w:sz w:val="28"/>
          <w:szCs w:val="28"/>
        </w:rPr>
        <w:t xml:space="preserve"> (оплата государственных пошлин в рамках оказания государственных услуг </w:t>
      </w:r>
      <w:r w:rsidR="00BB0038" w:rsidRPr="002C328A">
        <w:rPr>
          <w:bCs/>
          <w:sz w:val="28"/>
          <w:szCs w:val="28"/>
        </w:rPr>
        <w:lastRenderedPageBreak/>
        <w:t>за предоставление лицензии, внесение изменений в реестр лицензий по заявлениям, поданным с 1 января 2023 года до 31 декабря 2023 года, не требуется)</w:t>
      </w:r>
      <w:r w:rsidRPr="002C328A">
        <w:rPr>
          <w:bCs/>
          <w:sz w:val="28"/>
          <w:szCs w:val="28"/>
        </w:rPr>
        <w:t>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5) заявление и иные документы в электронной форме подписаны с использованием электронной подписи с нарушением требований Федерального закона № 63-ФЗ.»;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пункт 2.9 изложить в следующей редакции:</w:t>
      </w:r>
    </w:p>
    <w:p w:rsidR="005E7858" w:rsidRPr="002C328A" w:rsidRDefault="00C57DA9" w:rsidP="005E78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«</w:t>
      </w:r>
      <w:r w:rsidR="00D91993" w:rsidRPr="002C328A">
        <w:rPr>
          <w:bCs/>
          <w:sz w:val="28"/>
          <w:szCs w:val="28"/>
        </w:rPr>
        <w:t>2.9. Размер платы, взимаемой с заявителя при предоставлении</w:t>
      </w:r>
    </w:p>
    <w:p w:rsidR="00D91993" w:rsidRPr="002C328A" w:rsidRDefault="00D91993" w:rsidP="005E78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государственной услуги, и способы ее взимания</w:t>
      </w:r>
    </w:p>
    <w:p w:rsidR="009D0858" w:rsidRPr="002C328A" w:rsidRDefault="009D0858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 xml:space="preserve">Государственная услуга предоставляется на возмездной основе. 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Государственная пошлина: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предоставление лицензии – 7 500 рублей;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внесение изменений в реестр лицензий на основании заявления о внесении изменений в реестр лицензий, связанные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 - 3 500 рублей;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внесение изменений в реестр лицензий на основании заявления о внесении изменений в реестр лицензий в других случаях – 750 рублей.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В случае внесения изменений в реестр лицензий на основании заявления о внесении изменений в реестр лицензий более чем по одному основанию, требующему уплаты государственной пошлины, уплачивается наибольшая по размеру государственная пошлина.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Реквизиты уплаты государственной пошлины: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 xml:space="preserve">ОТДЕЛЕНИЕ-НБ РЕСПУБЛИКА ТАТАРСТАН БАНКА РОССИИ//УФК по Республике Татарстан г. Казань 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БИК 019205400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номер казначейского счета 03100643000000011100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C328A">
        <w:rPr>
          <w:bCs/>
          <w:sz w:val="28"/>
          <w:szCs w:val="28"/>
        </w:rPr>
        <w:t>р</w:t>
      </w:r>
      <w:proofErr w:type="gramEnd"/>
      <w:r w:rsidRPr="002C328A">
        <w:rPr>
          <w:bCs/>
          <w:sz w:val="28"/>
          <w:szCs w:val="28"/>
        </w:rPr>
        <w:t>/с 40102810445370000079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 xml:space="preserve">получатель: 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ИНН 1655141501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КПП 165501001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ОГРН 1071690045129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ОКПО 82318720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ОКВЭД 84.11.21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 xml:space="preserve">ОКТМО 92701000 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Идентификатор платежа КБК 70210807082011000110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81191B" w:rsidRPr="002C328A" w:rsidRDefault="0081191B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2023 года до 31 декабря 2023 года, не требуется.</w:t>
      </w:r>
    </w:p>
    <w:p w:rsidR="00C57DA9" w:rsidRPr="002C328A" w:rsidRDefault="00C57DA9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lastRenderedPageBreak/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плата с заявителя не взимается</w:t>
      </w:r>
      <w:proofErr w:type="gramStart"/>
      <w:r w:rsidRPr="002C328A">
        <w:rPr>
          <w:bCs/>
          <w:sz w:val="28"/>
          <w:szCs w:val="28"/>
        </w:rPr>
        <w:t>.»;</w:t>
      </w:r>
      <w:proofErr w:type="gramEnd"/>
    </w:p>
    <w:p w:rsidR="00C57DA9" w:rsidRPr="002C328A" w:rsidRDefault="00955EDC" w:rsidP="00C57DA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C328A">
        <w:rPr>
          <w:bCs/>
          <w:sz w:val="28"/>
          <w:szCs w:val="28"/>
        </w:rPr>
        <w:t xml:space="preserve">раздел </w:t>
      </w:r>
      <w:r w:rsidR="00C57DA9" w:rsidRPr="002C328A">
        <w:rPr>
          <w:bCs/>
          <w:sz w:val="28"/>
          <w:szCs w:val="28"/>
        </w:rPr>
        <w:t xml:space="preserve">3 изложить в следующей редакции: </w:t>
      </w:r>
    </w:p>
    <w:p w:rsidR="00955EDC" w:rsidRPr="002C328A" w:rsidRDefault="00065D82" w:rsidP="00955ED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C328A">
        <w:rPr>
          <w:sz w:val="28"/>
          <w:szCs w:val="28"/>
        </w:rPr>
        <w:t>«</w:t>
      </w:r>
      <w:r w:rsidR="00955EDC" w:rsidRPr="002C328A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55EDC" w:rsidRPr="002C328A" w:rsidRDefault="00955EDC" w:rsidP="00955EDC">
      <w:pPr>
        <w:suppressAutoHyphens/>
        <w:ind w:firstLine="720"/>
        <w:jc w:val="both"/>
        <w:rPr>
          <w:sz w:val="28"/>
          <w:szCs w:val="28"/>
        </w:rPr>
      </w:pPr>
    </w:p>
    <w:p w:rsidR="00955EDC" w:rsidRPr="002C328A" w:rsidRDefault="00955EDC" w:rsidP="00955E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C328A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955EDC" w:rsidRPr="002C328A" w:rsidRDefault="00955EDC" w:rsidP="00955EDC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включает в себя следующие процедуры: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2) предоставление лицензии: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б) проведение выездной оценки соблюдения лицензионных требований;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в) подготовка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г) направление соискателю лицензии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3) 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б) проведение выездной оценки соблюдения лицензионных требований;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в) подготовка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г) направление лицензиату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>4) 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</w:r>
      <w:proofErr w:type="gramEnd"/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б) подготовка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в) направление лицензиату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5) прекращение действия лицензии: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б) подготовка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в) направление лицензиату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6) предоставление сведений из реестра лицензий: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>а) заявление, полученное через Единый портал, регистрируется в ГИС ТОР КНД автоматически;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б) подготовка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в) направление лицензиату результата государственной услуги;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bCs/>
          <w:sz w:val="28"/>
          <w:szCs w:val="28"/>
        </w:rPr>
        <w:t>7) исправление технических ошибок.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suppressAutoHyphens/>
        <w:jc w:val="center"/>
        <w:rPr>
          <w:bCs/>
          <w:sz w:val="28"/>
          <w:szCs w:val="28"/>
        </w:rPr>
      </w:pPr>
      <w:r w:rsidRPr="002C328A">
        <w:rPr>
          <w:sz w:val="28"/>
          <w:szCs w:val="28"/>
        </w:rPr>
        <w:t>3.2. Консультирование соискателя лицензии, лицензиата</w:t>
      </w:r>
      <w:r w:rsidRPr="002C328A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955EDC" w:rsidRPr="002C328A" w:rsidRDefault="00955EDC" w:rsidP="00903E0C">
      <w:pPr>
        <w:suppressAutoHyphens/>
        <w:ind w:firstLine="709"/>
        <w:jc w:val="center"/>
        <w:rPr>
          <w:sz w:val="28"/>
          <w:szCs w:val="28"/>
        </w:rPr>
      </w:pP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2C328A">
        <w:rPr>
          <w:sz w:val="28"/>
          <w:szCs w:val="28"/>
        </w:rPr>
        <w:t>Соискатель лицензии, лицензиат лично,</w:t>
      </w:r>
      <w:r w:rsidRPr="002C328A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</w:t>
      </w:r>
      <w:r w:rsidRPr="002C328A">
        <w:rPr>
          <w:bCs/>
          <w:sz w:val="28"/>
          <w:szCs w:val="28"/>
        </w:rPr>
        <w:t xml:space="preserve">лицензирования Министерства (далее – Отдел) </w:t>
      </w:r>
      <w:r w:rsidRPr="002C328A">
        <w:rPr>
          <w:rFonts w:eastAsia="SimSun"/>
          <w:bCs/>
          <w:sz w:val="28"/>
          <w:szCs w:val="28"/>
          <w:lang w:eastAsia="zh-CN"/>
        </w:rPr>
        <w:t>для получения консультаций о порядке получения государственной услуги.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bCs/>
          <w:sz w:val="28"/>
          <w:szCs w:val="28"/>
        </w:rPr>
        <w:t>Специалист Отдела консультирует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2C328A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955EDC" w:rsidRPr="002C328A" w:rsidRDefault="00955EDC" w:rsidP="00903E0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2C328A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suppressAutoHyphens/>
        <w:jc w:val="center"/>
        <w:rPr>
          <w:sz w:val="28"/>
          <w:szCs w:val="28"/>
        </w:rPr>
      </w:pPr>
      <w:r w:rsidRPr="002C328A">
        <w:rPr>
          <w:sz w:val="28"/>
          <w:szCs w:val="28"/>
        </w:rPr>
        <w:t xml:space="preserve">3.3. Предоставление лицензии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3.3.1. Заявление подается в Министерство через Единый портал.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Соискатель лицензии подает заявление о предоставлении лицензии и прилагаемые к нему документы в соответствии с подпунктом 1 пункта 2.6 Регламента в форме электронных документов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выполняет авторизацию на Едином портале;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подписывает электронное заявление усиленной квалифицированной </w:t>
      </w:r>
      <w:r w:rsidRPr="002C328A">
        <w:rPr>
          <w:sz w:val="28"/>
          <w:szCs w:val="28"/>
        </w:rPr>
        <w:lastRenderedPageBreak/>
        <w:t xml:space="preserve">электронной подписью в соответствии с требованиями Федерального закона № 63-ФЗ,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9A6C8A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получает уведомление об отправке электронного заявления.</w:t>
      </w:r>
    </w:p>
    <w:p w:rsidR="00955EDC" w:rsidRPr="002C328A" w:rsidRDefault="009A6C8A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955EDC" w:rsidRPr="002C328A">
        <w:rPr>
          <w:sz w:val="28"/>
          <w:szCs w:val="28"/>
        </w:rPr>
        <w:t xml:space="preserve"> 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заявление, направленное в Министерство.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3.3.2. Специалист Отдела осуществляет: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прием заявления о предоставлении лицензии и прилагаемых к нему документов по описи;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регистрацию заявления о предоставлении лицензии в ГИС ТОР КНД;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направление соискателю лицензии описи с отметкой о дате приема заявления о предоставлении лицензии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день приема заявления о предоставлении лицензии и прилагаемых к нему документов.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зарегистрированное заявление о предоставлении заявления и прилагаемые к нему документы.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3.3.3. Специалист Отдела: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устанавливает соответствие сведений, содержащихся в заявлении о предоставлении лицензии, поданном в форме электронного документа, составу сведений, содержащихся в форме заявления, указанной в приложении № 1 к Регламенту;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устанавливает полноту состава представленного пакета документов, указанных в подпункте 1 пункта 2.6 Регламента;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устанавливает наличие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</w:t>
      </w:r>
      <w:r w:rsidR="00A071B6" w:rsidRPr="002C328A">
        <w:rPr>
          <w:sz w:val="28"/>
          <w:szCs w:val="28"/>
        </w:rPr>
        <w:t>1 января 2023 года до 31 декабря 2023</w:t>
      </w:r>
      <w:r w:rsidRPr="002C328A">
        <w:rPr>
          <w:sz w:val="28"/>
          <w:szCs w:val="28"/>
        </w:rPr>
        <w:t xml:space="preserve"> года, не требуется);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размещает информацию о соискателе лицензии на официальном сайте Министерства;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устанавливает наличие (отсутствие) оснований для отказа в приеме </w:t>
      </w:r>
      <w:r w:rsidRPr="002C328A">
        <w:rPr>
          <w:sz w:val="28"/>
          <w:szCs w:val="28"/>
        </w:rPr>
        <w:lastRenderedPageBreak/>
        <w:t>документов, предусмотренных пунктом 2.7 Регламента.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В случае выявления оснований для отказа в приеме документов, предусмотренных подпунктами 3, 4,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>В случае выявления оснований для отказа в приеме документов, предусмотренных подпунктами 1, 2 пункта 2.7 Регламента, специалист Отдела направляет в личный кабинет на Едином портале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  <w:r w:rsidRPr="002C328A">
        <w:rPr>
          <w:sz w:val="28"/>
          <w:szCs w:val="28"/>
        </w:rPr>
        <w:t xml:space="preserve"> В случае непредставления соискателем лицензии в тридцатидневный срок с момента получения уведомления надлежащим образом оформленного заявления о предоставлении лицензии (или) в полном объеме прилагаемых к нему документов ранее представленное заявление о предоставлении лицензиат и прилагаемые к нему документы подлежат возврату соискателю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 отсутствии оснований для отказа в приеме документов, указанных в пункте 2.7 Регламента, специалист Отдела готовит проект приказа о проведении выездной оценки соблюдения лицензионных требований.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Начальник Отдела, начальник юридического отдела согласовывают проект приказа</w:t>
      </w:r>
      <w:r w:rsidRPr="002C328A">
        <w:t xml:space="preserve"> </w:t>
      </w:r>
      <w:r w:rsidRPr="002C328A">
        <w:rPr>
          <w:sz w:val="28"/>
          <w:szCs w:val="28"/>
        </w:rPr>
        <w:t>о проведении выездной оценки соблюдения лицензионных требований, который направляется заместителю министра, курирующему вопросы лицензирования (далее – заместитель министра).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Заместитель министра подписывает приказ</w:t>
      </w:r>
      <w:r w:rsidRPr="002C328A">
        <w:t xml:space="preserve"> </w:t>
      </w:r>
      <w:r w:rsidRPr="002C328A">
        <w:rPr>
          <w:sz w:val="28"/>
          <w:szCs w:val="28"/>
        </w:rPr>
        <w:t>о проведении выездной оценки соблюдения лицензионных требований. Специалист Отдела уведомляет соискателя о проведении выездной оценки за три рабочих дня до начала ее проведения любым доступном способом, в том числе посредством направления электронного документа, подписанного усиленной квалифицированной электронной подписью.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приказ о проведении выездной оценки соблюдения лицензионных требований, уведомление о проведении выездной оценки соблюдения лицензионных требований либо уведомление о необходимости устранения выявленных нарушений и (или) представления документов, которые отсутствуют, уведомление о возврате представленного заявления о предоставлении лицензии и прилагаемых к нему документов, уведомление об отказе в приеме документов.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предоставлении лицензии или об отказе в предоставлении лицензии, начинается со дня приема Министерством заявления о предоставлении лицензии и в полном объеме прилагаемых к нему документов. </w:t>
      </w:r>
    </w:p>
    <w:p w:rsidR="00591FD9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3.3.4. Получение сведений, формирование и направление межведомственных запросов в органы, участвующие в предоставлении государстве</w:t>
      </w:r>
      <w:r w:rsidR="00591FD9" w:rsidRPr="002C328A">
        <w:rPr>
          <w:sz w:val="28"/>
          <w:szCs w:val="28"/>
        </w:rPr>
        <w:t>нной услуги.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>Основанием для направления запроса является зарегистрированное заявление заявителя.</w:t>
      </w:r>
    </w:p>
    <w:p w:rsidR="00591FD9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Должностное лицо, ответственное за направление межведомственных запросов, </w:t>
      </w:r>
      <w:proofErr w:type="gramStart"/>
      <w:r w:rsidRPr="002C328A">
        <w:rPr>
          <w:sz w:val="28"/>
          <w:szCs w:val="28"/>
        </w:rPr>
        <w:t>подготавливает и направляет</w:t>
      </w:r>
      <w:proofErr w:type="gramEnd"/>
      <w:r w:rsidRPr="002C328A">
        <w:rPr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взаимодействия) запросы о предоставлении документов и сведений</w:t>
      </w:r>
      <w:r w:rsidR="003B4B23" w:rsidRPr="002C328A">
        <w:rPr>
          <w:sz w:val="28"/>
          <w:szCs w:val="28"/>
        </w:rPr>
        <w:t>, предусмотренных пунктом 2.6.2</w:t>
      </w:r>
      <w:r w:rsidRPr="002C328A">
        <w:rPr>
          <w:sz w:val="28"/>
          <w:szCs w:val="28"/>
        </w:rPr>
        <w:t xml:space="preserve"> настоящего Регламента.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6D0118" w:rsidRPr="002C328A" w:rsidRDefault="006D0118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сведения, подтверждающие наличие у соискателя лицензии принадлежащих ему на праве собственности или ином законном основании земельного участка, зданий, сооружений. Запрос направляется в Управление Федеральной службы государственной регистрации, кадастра и картографии по Республике Татарстан;</w:t>
      </w:r>
    </w:p>
    <w:p w:rsidR="00591FD9" w:rsidRPr="002C328A" w:rsidRDefault="00591FD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юридических лиц</w:t>
      </w:r>
      <w:r w:rsidR="006D0118" w:rsidRPr="002C328A">
        <w:rPr>
          <w:sz w:val="28"/>
          <w:szCs w:val="28"/>
        </w:rPr>
        <w:t>.</w:t>
      </w:r>
      <w:r w:rsidRPr="002C328A">
        <w:rPr>
          <w:sz w:val="28"/>
          <w:szCs w:val="28"/>
        </w:rPr>
        <w:t xml:space="preserve"> Запрос направляется в </w:t>
      </w:r>
      <w:r w:rsidR="006D0118" w:rsidRPr="002C328A">
        <w:rPr>
          <w:sz w:val="28"/>
          <w:szCs w:val="28"/>
        </w:rPr>
        <w:t xml:space="preserve"> Управление Федеральной налоговой службы по Республике Татарстан</w:t>
      </w:r>
      <w:r w:rsidRPr="002C328A">
        <w:rPr>
          <w:sz w:val="28"/>
          <w:szCs w:val="28"/>
        </w:rPr>
        <w:t>;</w:t>
      </w:r>
    </w:p>
    <w:p w:rsidR="006D0118" w:rsidRPr="002C328A" w:rsidRDefault="006D0118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индивидуальных предпринимателей. Запрос направляется в Управление Федеральной налоговой службы по Республике Татарстан;</w:t>
      </w:r>
    </w:p>
    <w:p w:rsidR="00DF0590" w:rsidRPr="002C328A" w:rsidRDefault="00DF0590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сведения, подтверждающие уплату государственной пошлины за предоставление государственной услуги. Запрос направляется в Государственную информационную систему о государственных и муниципальных платежах</w:t>
      </w:r>
      <w:r w:rsidR="001F22D5" w:rsidRPr="002C328A">
        <w:rPr>
          <w:sz w:val="28"/>
          <w:szCs w:val="28"/>
        </w:rPr>
        <w:t>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  <w:r w:rsidRPr="002C328A">
        <w:rPr>
          <w:sz w:val="28"/>
          <w:szCs w:val="28"/>
        </w:rPr>
        <w:tab/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>По межведомственным запросам документы (их копии или сведения, содержащиеся в них</w:t>
      </w:r>
      <w:r w:rsidR="00DF3C60" w:rsidRPr="002C328A">
        <w:rPr>
          <w:sz w:val="28"/>
          <w:szCs w:val="28"/>
        </w:rPr>
        <w:t>), предусмотренные пунктом 2.6.2</w:t>
      </w:r>
      <w:r w:rsidRPr="002C328A">
        <w:rPr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                                     и муниципальных услуг, в том числе рекомендуемых правил организации межведомственного информационного</w:t>
      </w:r>
      <w:proofErr w:type="gramEnd"/>
      <w:r w:rsidRPr="002C328A">
        <w:rPr>
          <w:sz w:val="28"/>
          <w:szCs w:val="28"/>
        </w:rPr>
        <w:t xml:space="preserve">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2) при необходимости представления оригиналов документов на бумажном </w:t>
      </w:r>
      <w:r w:rsidRPr="002C328A">
        <w:rPr>
          <w:sz w:val="28"/>
          <w:szCs w:val="28"/>
        </w:rPr>
        <w:lastRenderedPageBreak/>
        <w:t xml:space="preserve">носителе при направлении межведомственного запроса.                                                             </w:t>
      </w:r>
      <w:r w:rsidRPr="002C328A">
        <w:rPr>
          <w:sz w:val="28"/>
          <w:szCs w:val="28"/>
        </w:rPr>
        <w:tab/>
        <w:t xml:space="preserve">Если межведомственное взаимодействие осуществляется на бумажном носителе, документы (их копии или сведения, содержащиеся в них), </w:t>
      </w:r>
      <w:r w:rsidR="00DF3C60" w:rsidRPr="002C328A">
        <w:rPr>
          <w:sz w:val="28"/>
          <w:szCs w:val="28"/>
        </w:rPr>
        <w:t>предусмотренные подпунктом 2.6.2</w:t>
      </w:r>
      <w:r w:rsidRPr="002C328A">
        <w:rPr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документы.</w:t>
      </w:r>
    </w:p>
    <w:p w:rsidR="003C52C3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рабочих дней со дня поступлен</w:t>
      </w:r>
      <w:r w:rsidR="003C52C3" w:rsidRPr="002C328A">
        <w:rPr>
          <w:sz w:val="28"/>
          <w:szCs w:val="28"/>
        </w:rPr>
        <w:t>ия межведомственного запроса.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</w:p>
    <w:p w:rsidR="0038040A" w:rsidRPr="002C328A" w:rsidRDefault="0043157F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3.3.5</w:t>
      </w:r>
      <w:r w:rsidR="0038040A" w:rsidRPr="002C328A">
        <w:rPr>
          <w:sz w:val="28"/>
          <w:szCs w:val="28"/>
        </w:rPr>
        <w:t>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38040A" w:rsidRPr="002C328A" w:rsidRDefault="0038040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 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3.3.6.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 результатам выездной оценки соблюдения лицензионных требований оформляется в двух экземплярах акт оценки.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Первый экземпляр акта проверки хранится в отделе. Второй экземпляр акта проверки вручается соискателю лицензии.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течение тринадцати рабочих дней. Процедура начинается через три рабочих дня после окончания, процедуры предусмотренной пунктом 3.3.3 Регламента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акт оценки.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3.3.7. В случае выявления в ходе выездной оценки оснований для отказа в предоставлении услуги, предусмотренных пунктом 2.8 в части предоставления лицензии, специалист Отдела </w:t>
      </w:r>
      <w:proofErr w:type="gramStart"/>
      <w:r w:rsidRPr="002C328A">
        <w:rPr>
          <w:sz w:val="28"/>
          <w:szCs w:val="28"/>
        </w:rPr>
        <w:t>готовит проект приказа об отказе в предоставлении лицензии и направляет</w:t>
      </w:r>
      <w:proofErr w:type="gramEnd"/>
      <w:r w:rsidRPr="002C328A">
        <w:rPr>
          <w:sz w:val="28"/>
          <w:szCs w:val="28"/>
        </w:rPr>
        <w:t xml:space="preserve"> его на согласование начальнику Отдела, начальнику юридического отдела.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Начальник Отдела, начальник юридического отдела согласовывают проект приказа об отказе в предоставлении лицензии, который направляется на подпись заместителю министра. 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2C328A">
        <w:rPr>
          <w:sz w:val="28"/>
          <w:szCs w:val="28"/>
        </w:rPr>
        <w:lastRenderedPageBreak/>
        <w:t>одного рабочего дня со дня, следующего за днем окончания предыдущей процедуры.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согласованный проект приказа об отказе в предоставлении лицензии, направленный на подпись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3.3.8. Заместитель министра подписывает приказ об отказе в предоставлении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подписанный приказ об отказе в предоставлении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3.3.9. Специалист Отдела направляет в личный кабинет на Едином портале соискателю лицензии в форме электронного документа, подписанного усиленной квалифицированной электронной подписью, уведомление об отказе в предоставлении лицензии с указанием причин отказа.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Процедура, устанавливаемая настоящим пунктом, осуществляется в течение трех рабочих дней со дня подписания приказа об отказе в предоставлении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уведомление об отказе в предоставлении лицензии с указанием причин отказа.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3.3.10. В случае установления исполнения соискателем лицензии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предоставлении лицензии, который направляется на подпись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 3.3.6 Регламента.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согласованный проект приказа о предоставлении лицензии, направленный на подпись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3.3.11. Заместитель министра подписывает приказ о предоставлении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Результат процедуры: подписанный приказ о предоставлении лицензии.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3.3.12. Запись о предоставлении лицензии, в том числе реквизиты приказа о предоставлении лицензии создается в ТОР КНД автоматически в день подписания приказа о предоставлении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предоставлении лицензии.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внесенная в реестр лицензий запись.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3.3.13. Специалист Отдела направляет в личный кабинет на Едином портале соискателю лицензии уведомление о предоставлении лицензии, содержащее ссылку на сведения из реестра лицензий, размещенные в информационно-телекоммуникационной сети «Интернет».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 случае</w:t>
      </w:r>
      <w:proofErr w:type="gramStart"/>
      <w:r w:rsidRPr="002C328A">
        <w:rPr>
          <w:sz w:val="28"/>
          <w:szCs w:val="28"/>
        </w:rPr>
        <w:t>,</w:t>
      </w:r>
      <w:proofErr w:type="gramEnd"/>
      <w:r w:rsidRPr="002C328A">
        <w:rPr>
          <w:sz w:val="28"/>
          <w:szCs w:val="28"/>
        </w:rPr>
        <w:t xml:space="preserve"> если в заявлении о предоставлении лицензии соискатель лицензии </w:t>
      </w:r>
      <w:r w:rsidRPr="002C328A">
        <w:rPr>
          <w:sz w:val="28"/>
          <w:szCs w:val="28"/>
        </w:rPr>
        <w:lastRenderedPageBreak/>
        <w:t>указал на необходимость получения выписки из реестра лицензий, лицензирующий орган одновременно с направлением уведомления о предоставлении лицензии направляет в личный кабинет на Едином портале соискателю лицензии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3.3.11 Регламента.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уведомление о предоставлении лицензии соискателю лицензии, выписка из реестра лицензий в случае необходимости.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suppressAutoHyphens/>
        <w:jc w:val="center"/>
        <w:rPr>
          <w:sz w:val="28"/>
          <w:szCs w:val="28"/>
        </w:rPr>
      </w:pPr>
      <w:r w:rsidRPr="002C328A">
        <w:rPr>
          <w:sz w:val="28"/>
          <w:szCs w:val="28"/>
        </w:rPr>
        <w:t>3.4. В</w:t>
      </w:r>
      <w:r w:rsidRPr="002C328A">
        <w:rPr>
          <w:sz w:val="28"/>
        </w:rPr>
        <w:t>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</w:t>
      </w:r>
      <w:r w:rsidRPr="002C328A">
        <w:rPr>
          <w:sz w:val="28"/>
          <w:szCs w:val="28"/>
        </w:rPr>
        <w:t>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3.4.1. Заявление подается в Министерство через Единый портал.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Лицензиат подает заявление о внесении изменений в реестр лицензий и прилагаемые к нему документы в соответствии с подпунктом 2 пункта 2.6 Регламента в форме электронных документов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выполняет авторизацию на Едином портале;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C76917" w:rsidRPr="002C328A" w:rsidRDefault="00C76917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</w:t>
      </w:r>
      <w:r w:rsidRPr="002C328A">
        <w:rPr>
          <w:sz w:val="28"/>
          <w:szCs w:val="28"/>
        </w:rPr>
        <w:lastRenderedPageBreak/>
        <w:t xml:space="preserve">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заявление, направленное в Министерство.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3.4.2. Специалист Отдела осуществляет: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прием заявления о внесении изменений в реестр лицензий и прилагаемых к нему документов по описи;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регистрацию заявления о внесении изменений в реестр лицензий в ГИС ТОР КНД;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направление лицензиату описи с отметкой о дате приема заявления о внесении изменений в реестр лицензий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день приема заявления о внесении изменений в реестр лицензий и прилагаемых к нему документов.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зарегистрированное заявление о внесении изменений в реестр лицензий и прилагаемые к нему документы.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3.4.3. Специалист Отдела: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устанавливает соответствие сведений, содержащихся в заявлении о внесении изменений в реестр лицензий, поданном в форме электронного документа, составу сведений, содержащихся в форме заявления, указанной в приложении № 2 к Регламенту;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устанавливает полноту состава представленного пакета документов, указанных в подпункте 2 пункта 2.6 Регламента;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устанавливает наличие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</w:t>
      </w:r>
      <w:r w:rsidR="005E554A" w:rsidRPr="002C328A">
        <w:rPr>
          <w:sz w:val="28"/>
          <w:szCs w:val="28"/>
        </w:rPr>
        <w:t>1 января 2023 года до 31 декабря 2023</w:t>
      </w:r>
      <w:r w:rsidRPr="002C328A">
        <w:rPr>
          <w:sz w:val="28"/>
          <w:szCs w:val="28"/>
        </w:rPr>
        <w:t xml:space="preserve"> года, не требуется);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размещает информацию о заявителе на официальном сайте Министерства;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устанавливает наличие (отсутствие) оснований для отказа в приеме документов, предусмотренных пунктом 2.7 Регламента.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В случае выявления оснований для отказа в приеме документов, предусмотренных подпунктами 3, 4,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 xml:space="preserve">В случае выявления оснований для отказа в приеме документов, предусмотренных подпунктами 1, 2 пункта 2.7 Регламента, специалист Отдела направляет лицензиату в личный кабинет на Едином портале уведомление о необходимости устранения в тридцатидневный срок выявленных нарушений и (или) </w:t>
      </w:r>
      <w:r w:rsidRPr="002C328A">
        <w:rPr>
          <w:sz w:val="28"/>
          <w:szCs w:val="28"/>
        </w:rPr>
        <w:lastRenderedPageBreak/>
        <w:t>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  <w:r w:rsidRPr="002C328A">
        <w:rPr>
          <w:sz w:val="28"/>
          <w:szCs w:val="28"/>
        </w:rPr>
        <w:t xml:space="preserve"> 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и прилагаемые к нему документы подлежат возврату лицензиату.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 отсутствии оснований для отказа в приеме документов, указанных в пункте 2.7 Регламента, специалист Отдела готовит проект приказа о проведении выездной оценки соблюдения лицензионных требований.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Начальник Отдела, начальник юридического отдела согласовывают проект приказа</w:t>
      </w:r>
      <w:r w:rsidRPr="002C328A">
        <w:t xml:space="preserve"> </w:t>
      </w:r>
      <w:r w:rsidRPr="002C328A">
        <w:rPr>
          <w:sz w:val="28"/>
          <w:szCs w:val="28"/>
        </w:rPr>
        <w:t>о проведении выездной оценки соблюдения лицензионных требований, который направляется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Заместитель министра подписывает приказ</w:t>
      </w:r>
      <w:r w:rsidRPr="002C328A">
        <w:t xml:space="preserve"> </w:t>
      </w:r>
      <w:r w:rsidRPr="002C328A">
        <w:rPr>
          <w:sz w:val="28"/>
          <w:szCs w:val="28"/>
        </w:rPr>
        <w:t xml:space="preserve">о проведении выездной оценки соблюдения лицензионных требований. Специалист Отдела уведомляет лицензиата о проведении выездной оценки за три рабочих дня до начала ее проведения любым доступном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лицензиата.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>Результат процедур: приказ о проведении выездной оценки соблюдения лицензионных требований, уведомление о проведении выездной оценки соблюдения лицензионных требований, либо уведомление о необходимости устранения выявленных нарушений и (или) представления документов, которые отсутствуют, уведомление о возврате представленного заявления о внесении изменений в реестр лицензий и прилагаемых к нему документов, уведомление об отказе в приеме документов.</w:t>
      </w:r>
      <w:proofErr w:type="gramEnd"/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внесении изменений в реестр лицензий или об отказе во внесении изменений в реестр лицензий, начинается со дня приема Министерством заявления о внесении изменений в реестр лицензий и в полном объеме прилагаемых к нему документов. </w:t>
      </w:r>
    </w:p>
    <w:p w:rsidR="003B4B23" w:rsidRPr="002C328A" w:rsidRDefault="00DC773B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</w:t>
      </w:r>
      <w:r w:rsidR="003B4B23" w:rsidRPr="002C328A">
        <w:rPr>
          <w:sz w:val="28"/>
          <w:szCs w:val="28"/>
        </w:rPr>
        <w:t>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Основанием для направления запроса является зарегистрированное заявление заявителя.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Должностное лицо, ответственное за направление межведомственных запросов, </w:t>
      </w:r>
      <w:proofErr w:type="gramStart"/>
      <w:r w:rsidRPr="002C328A">
        <w:rPr>
          <w:sz w:val="28"/>
          <w:szCs w:val="28"/>
        </w:rPr>
        <w:t>подготавливает и направляет</w:t>
      </w:r>
      <w:proofErr w:type="gramEnd"/>
      <w:r w:rsidRPr="002C328A">
        <w:rPr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взаимодействия) запросы о предоставлении документов и сведений</w:t>
      </w:r>
      <w:r w:rsidR="00DC773B" w:rsidRPr="002C328A">
        <w:rPr>
          <w:sz w:val="28"/>
          <w:szCs w:val="28"/>
        </w:rPr>
        <w:t>, предусмотренных пунктом 2.6.2</w:t>
      </w:r>
      <w:r w:rsidRPr="002C328A">
        <w:rPr>
          <w:sz w:val="28"/>
          <w:szCs w:val="28"/>
        </w:rPr>
        <w:t xml:space="preserve"> настоящего Регламента.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Перечень запрашиваемых документов, необходимых для предоставления </w:t>
      </w:r>
      <w:r w:rsidRPr="002C328A">
        <w:rPr>
          <w:sz w:val="28"/>
          <w:szCs w:val="28"/>
        </w:rPr>
        <w:lastRenderedPageBreak/>
        <w:t>государственной услуги: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сведения, подтверждающие наличие у </w:t>
      </w:r>
      <w:r w:rsidR="000E27D7" w:rsidRPr="002C328A">
        <w:rPr>
          <w:sz w:val="28"/>
          <w:szCs w:val="28"/>
        </w:rPr>
        <w:t>лицензиата</w:t>
      </w:r>
      <w:r w:rsidRPr="002C328A">
        <w:rPr>
          <w:sz w:val="28"/>
          <w:szCs w:val="28"/>
        </w:rPr>
        <w:t xml:space="preserve"> принадлежащих ему на праве собственности или ином законном основании земельного участка, зданий, сооружений. Запрос направляется в Управление Федеральной службы государственной регистрации, кадастра и картографии по Республике Татарстан;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юридических лиц. Запрос направляется в  Управление Федеральной налоговой службы по Республике Татарстан;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индивидуальных предпринимателей. Запрос направляется в Управление Федеральной налоговой службы по Республике Татарстан;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сведения, подтверждающие уплату государственной пошлины за предоставление государственной услуги. Запрос направляется в Государственную информационную систему о государственных и муниципальных платежах.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  <w:r w:rsidRPr="002C328A">
        <w:rPr>
          <w:sz w:val="28"/>
          <w:szCs w:val="28"/>
        </w:rPr>
        <w:tab/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>По межведомственным запросам документы (их копии или сведения, содержащиеся в них), предусмотренные пунктом 2.6.2 настоящего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                                     и муниципальных услуг, в том числе рекомендуемых правил организации межведомственного информационного</w:t>
      </w:r>
      <w:proofErr w:type="gramEnd"/>
      <w:r w:rsidRPr="002C328A">
        <w:rPr>
          <w:sz w:val="28"/>
          <w:szCs w:val="28"/>
        </w:rPr>
        <w:t xml:space="preserve">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 w:rsidRPr="002C328A">
        <w:rPr>
          <w:sz w:val="28"/>
          <w:szCs w:val="28"/>
        </w:rPr>
        <w:tab/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2.6.2 настоящего Регламента, предоставляются органами, в распоряжении которых находятся эти документы.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рабочих дней со дня поступления межведомственного запроса.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</w:p>
    <w:p w:rsidR="003B4B23" w:rsidRPr="002C328A" w:rsidRDefault="00DC773B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</w:t>
      </w:r>
      <w:r w:rsidR="003B4B23" w:rsidRPr="002C328A">
        <w:rPr>
          <w:sz w:val="28"/>
          <w:szCs w:val="28"/>
        </w:rPr>
        <w:t>.5.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3B4B23" w:rsidRPr="002C328A" w:rsidRDefault="003B4B23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 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3.4.6.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 результатам выездной оценки соблюдения лицензионных требований оформляется в двух экземплярах акт оценки.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Первый экземпляр акта хранится в отделе. Второй экземпляр акта проверки вручается соискателю лицензии.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течение трех рабочих дней. Процедура начинается через три рабочих дня после окончания, процедуры предусмотренной пунктом 3.4.3 Регламента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акт оценки.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3.4.7.В случае выявления в ходе выездной оценки оснований для отказа в предоставлении услуги, предусмотренных пунктом 2.8 в части внесения изменений в реестр лицензий, специалист Отдела </w:t>
      </w:r>
      <w:proofErr w:type="gramStart"/>
      <w:r w:rsidRPr="002C328A">
        <w:rPr>
          <w:sz w:val="28"/>
          <w:szCs w:val="28"/>
        </w:rPr>
        <w:t>готовит проект приказа об отказе во внесении изменений в реестр лицензий и направляет</w:t>
      </w:r>
      <w:proofErr w:type="gramEnd"/>
      <w:r w:rsidRPr="002C328A">
        <w:rPr>
          <w:sz w:val="28"/>
          <w:szCs w:val="28"/>
        </w:rPr>
        <w:t xml:space="preserve"> его на согласование начальнику Отдела, начальнику юридического отдела.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Начальник Отдела, начальник юридического отдела согласовывают проект приказа об отказе во внесении изменений в реестр лицензий, который направляется на подпись заместителю министра. 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согласованный проект приказа об отказе во внесении изменений в реестр лицензий, направленный на подпись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3.4.8. Заместитель министра подписывает приказ об отказе во внесении изменений в реестр лицензий.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</w:t>
      </w:r>
      <w:r w:rsidRPr="002C328A">
        <w:rPr>
          <w:sz w:val="28"/>
          <w:szCs w:val="28"/>
        </w:rPr>
        <w:lastRenderedPageBreak/>
        <w:t xml:space="preserve">процедуры.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подписанный приказ об отказе во внесении изменений в реестр лицензий.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3.4.9. Специалист Отдела направляет в личный кабинет на Едином портале лицензиату в форме электронного документа, подписанного усиленной квалифицированной электронной подписью, уведомление об отказе во внесении изменений в реестр лицензий с указанием причин отказа.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течение трех рабочих дней со дня подписания приказа об отказе во внесении изменений в реестр лицензий.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уведомление об отказе во внесении изменений в реестр лицензий с указанием причин отказа.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3.4.10. В случае установления исполнения лицензиатом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 3.3.6 Регламента.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согласованный проект приказа о внесении изменений в реестр лицензий, направленный на подпись заместителю министра.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3.4.11. Заместитель министра подписывает приказ о внесении изменений в реестр лицензий.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Результат процедуры: подписанный приказ о внесении изменений в реестр лицензий.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3.4.12. Запись о внесении изменений в реестр лицензий, в том числе реквизиты приказа о внесении изменений в реестр лицензий создается в ГИС ТОР КНД автоматически в день подписания приказа о внесении изменений в реестр лицензий.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внесении изменений в реестр лицензий.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внесенная в реестр лицензий запись.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3.4.13. Специалист Отдела направляет в личный кабинет на Едином портале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 случае</w:t>
      </w:r>
      <w:proofErr w:type="gramStart"/>
      <w:r w:rsidRPr="002C328A">
        <w:rPr>
          <w:sz w:val="28"/>
          <w:szCs w:val="28"/>
        </w:rPr>
        <w:t>,</w:t>
      </w:r>
      <w:proofErr w:type="gramEnd"/>
      <w:r w:rsidRPr="002C328A">
        <w:rPr>
          <w:sz w:val="28"/>
          <w:szCs w:val="28"/>
        </w:rPr>
        <w:t xml:space="preserve">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в личный кабинет на Едином портале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3.4.11 Регламента.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Результат процедур: уведомление о </w:t>
      </w:r>
      <w:proofErr w:type="gramStart"/>
      <w:r w:rsidRPr="002C328A">
        <w:rPr>
          <w:sz w:val="28"/>
          <w:szCs w:val="28"/>
        </w:rPr>
        <w:t>внесении</w:t>
      </w:r>
      <w:proofErr w:type="gramEnd"/>
      <w:r w:rsidRPr="002C328A">
        <w:rPr>
          <w:sz w:val="28"/>
          <w:szCs w:val="28"/>
        </w:rPr>
        <w:t xml:space="preserve"> изменений в реестр лицензий лицензиату, выписка из реестра лицензий в случае необходимости.</w:t>
      </w:r>
    </w:p>
    <w:p w:rsidR="00A06CA6" w:rsidRPr="002C328A" w:rsidRDefault="00A06CA6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widowControl w:val="0"/>
        <w:suppressAutoHyphens/>
        <w:jc w:val="center"/>
        <w:rPr>
          <w:sz w:val="28"/>
          <w:szCs w:val="28"/>
        </w:rPr>
      </w:pPr>
      <w:r w:rsidRPr="002C328A">
        <w:rPr>
          <w:sz w:val="28"/>
        </w:rPr>
        <w:t xml:space="preserve">3.5. </w:t>
      </w:r>
      <w:proofErr w:type="gramStart"/>
      <w:r w:rsidRPr="002C328A">
        <w:rPr>
          <w:sz w:val="28"/>
        </w:rPr>
        <w:t xml:space="preserve"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</w:t>
      </w:r>
      <w:r w:rsidRPr="002C328A">
        <w:rPr>
          <w:sz w:val="28"/>
          <w:szCs w:val="28"/>
        </w:rPr>
        <w:t>прекращения деятельности по отдельным адресам мест осуществления лицензируемого вида деятельности</w:t>
      </w:r>
      <w:r w:rsidRPr="002C328A">
        <w:rPr>
          <w:sz w:val="28"/>
        </w:rPr>
        <w:t>)</w:t>
      </w:r>
      <w:proofErr w:type="gramEnd"/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3.5.1. Заявление подается в Министерство через Единый портал.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Лицензиат подает заявление о внесении изменений в реестр лицензий и прилагаемые к нему документы в соответствии с подпунктом 3 пункта 2.6 Регламента в форме электронных документов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выполняет авторизацию на Едином портале;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№ 210-ФЗ;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отправляет заполненное электронное заявление (нажимает соответствующую кнопку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DA7F6F" w:rsidRPr="002C328A" w:rsidRDefault="00DA7F6F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</w:t>
      </w:r>
      <w:r w:rsidRPr="002C328A">
        <w:rPr>
          <w:sz w:val="28"/>
          <w:szCs w:val="28"/>
        </w:rPr>
        <w:lastRenderedPageBreak/>
        <w:t>непосредственно в электронной форме запроса.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заявление, направленное в Министерство.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3.5.2. Специалист Отдела осуществляет: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прием заявления о внесении изменений в реестр лицензий и прилагаемых к нему документов по описи;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регистрацию заявления о внесении изменений в реестр лицензий в ГИС ТОР КНД;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направление лицензиату описи с отметкой о дате приема заявления о внесении изменений в реестр лицензий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день приема заявления о внесении изменений в реестр лицензий и прилагаемых к нему документов.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зарегистрированное заявление о внесении изменений в реестр лицензий и прилагаемые к нему документы.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3.5.3. Специалист Отдела: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устанавливает соответствие сведений, содержащихся в заявлении о внесении изменений в реестр лицензий, поданном в форме электронного документа, составу сведений, содержащихся в форме заявления, указанной в приложении № 2 к Регламенту;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устанавливает полноту состава представленного пакета документов, указанных в подпункте 3 пункта 2.6 Регламента;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устанавливает наличие (отсутствие) оснований для отказа в приеме документов, предусмотренных пунктом 2.7 Регламента.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 случае выявления оснований для отказа в приеме документов, предусмотренных подпунктами 3, 4,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>В случае выявления оснований для отказа в приеме документов, предусмотренных подпунктами 1, 2 пункта 2.7 Регламента, специалист Отдела направляет в личный кабинет на Едином портале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  <w:r w:rsidRPr="002C328A">
        <w:rPr>
          <w:sz w:val="28"/>
          <w:szCs w:val="28"/>
        </w:rPr>
        <w:t xml:space="preserve"> 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и прилагаемые к нему документы подлежат возврату лицензиату.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 xml:space="preserve">При отсутствии оснований для отказа в приеме документов, указанных в пункте 2.7 Регламента, 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министра. 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 3.5.2 Регламента.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проект приказа о внесении изменений в реестр лицензий либо уведомление о необходимости устранения выявленных нарушений и (или) представления документов, которые отсутствуют, уведомление о возврате представленного заявления о внесении изменений в реестр лицензий и прилагаемых к нему документов, уведомление об отказе в приеме документов.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</w:t>
      </w:r>
      <w:proofErr w:type="gramStart"/>
      <w:r w:rsidRPr="002C328A">
        <w:rPr>
          <w:sz w:val="28"/>
          <w:szCs w:val="28"/>
        </w:rPr>
        <w:t>внесении</w:t>
      </w:r>
      <w:proofErr w:type="gramEnd"/>
      <w:r w:rsidRPr="002C328A">
        <w:rPr>
          <w:sz w:val="28"/>
          <w:szCs w:val="28"/>
        </w:rPr>
        <w:t xml:space="preserve"> изменений в реестр лицензий или об отказе во внесении изменений в реестр лицензий начинается со дня приема Министерством заявления о внесении изменений в реестр лицензий и в полном объеме прилагаемых к нему документов. </w:t>
      </w:r>
    </w:p>
    <w:p w:rsidR="000E27D7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3.5.4. </w:t>
      </w:r>
      <w:r w:rsidR="000E27D7" w:rsidRPr="002C328A"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Основанием для направления запроса является зарегистрированное заявление заявителя.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Должностное лицо, ответственное за направление межведомственных запросов, </w:t>
      </w:r>
      <w:proofErr w:type="gramStart"/>
      <w:r w:rsidRPr="002C328A">
        <w:rPr>
          <w:sz w:val="28"/>
          <w:szCs w:val="28"/>
        </w:rPr>
        <w:t>подготавливает и направляет</w:t>
      </w:r>
      <w:proofErr w:type="gramEnd"/>
      <w:r w:rsidRPr="002C328A">
        <w:rPr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2.6.2 настоящего Регламента.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юридических лиц. Запрос направляется в  Управление Федеральной налоговой службы по Республике Татарстан;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индивидуальных предпринимателей. Запрос направляется в Управление Федеральной налоговой</w:t>
      </w:r>
      <w:r w:rsidR="0096684A" w:rsidRPr="002C328A">
        <w:rPr>
          <w:sz w:val="28"/>
          <w:szCs w:val="28"/>
        </w:rPr>
        <w:t xml:space="preserve"> службы по Республике Татарстан.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Межведомственный информационный</w:t>
      </w:r>
      <w:r w:rsidR="0096684A" w:rsidRPr="002C328A">
        <w:rPr>
          <w:sz w:val="28"/>
          <w:szCs w:val="28"/>
        </w:rPr>
        <w:t xml:space="preserve"> запрос направляется в указанный</w:t>
      </w:r>
      <w:r w:rsidRPr="002C328A">
        <w:rPr>
          <w:sz w:val="28"/>
          <w:szCs w:val="28"/>
        </w:rPr>
        <w:t xml:space="preserve"> орган с целью предоставления государственной услуги заявителю.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  <w:r w:rsidRPr="002C328A">
        <w:rPr>
          <w:sz w:val="28"/>
          <w:szCs w:val="28"/>
        </w:rPr>
        <w:tab/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пунктом 2.6.2 настоящего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                                     и муниципальных услуг, в том числе рекомендуемых правил организации </w:t>
      </w:r>
      <w:r w:rsidRPr="002C328A">
        <w:rPr>
          <w:sz w:val="28"/>
          <w:szCs w:val="28"/>
        </w:rPr>
        <w:lastRenderedPageBreak/>
        <w:t>межведомственного информационного</w:t>
      </w:r>
      <w:proofErr w:type="gramEnd"/>
      <w:r w:rsidRPr="002C328A">
        <w:rPr>
          <w:sz w:val="28"/>
          <w:szCs w:val="28"/>
        </w:rPr>
        <w:t xml:space="preserve">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 w:rsidRPr="002C328A">
        <w:rPr>
          <w:sz w:val="28"/>
          <w:szCs w:val="28"/>
        </w:rPr>
        <w:tab/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2.6.2 настоящего Регламента, предоставляются органами, в распоряжении которых находятся эти документы.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рабочих дней со дня поступления межведомственного запроса.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</w:p>
    <w:p w:rsidR="000E27D7" w:rsidRPr="002C328A" w:rsidRDefault="0096684A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3.5</w:t>
      </w:r>
      <w:r w:rsidR="000E27D7" w:rsidRPr="002C328A">
        <w:rPr>
          <w:sz w:val="28"/>
          <w:szCs w:val="28"/>
        </w:rPr>
        <w:t>.5.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0E27D7" w:rsidRPr="002C328A" w:rsidRDefault="000E27D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 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3.5.6. Заместитель министра подписывает приказ о внесении изменений в реестр лицензий.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течение двух рабочих дней со дня, следующего за днем окончания предыдущей процедуры. 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Результат процедуры: подписанный приказ о внесении изменений в реестр лицензий.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3.5.7. Запись о внесении изменений в реестр лицензий, в том числе реквизиты приказа о внесении изменений в реестр лицензий создается в ГИС ТОР КНД </w:t>
      </w:r>
      <w:r w:rsidRPr="002C328A">
        <w:rPr>
          <w:sz w:val="28"/>
          <w:szCs w:val="28"/>
        </w:rPr>
        <w:lastRenderedPageBreak/>
        <w:t>автоматически в день подписания приказа о внесении изменений в реестр лицензий.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внесении изменений в реестр лицензий. 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внесенная в реестр лицензий запись.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3.5.8. Специалист Отдела направляет в личный кабинет на Едином портале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 случае</w:t>
      </w:r>
      <w:proofErr w:type="gramStart"/>
      <w:r w:rsidRPr="002C328A">
        <w:rPr>
          <w:sz w:val="28"/>
          <w:szCs w:val="28"/>
        </w:rPr>
        <w:t>,</w:t>
      </w:r>
      <w:proofErr w:type="gramEnd"/>
      <w:r w:rsidRPr="002C328A">
        <w:rPr>
          <w:sz w:val="28"/>
          <w:szCs w:val="28"/>
        </w:rPr>
        <w:t xml:space="preserve">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в личный кабинет на Едином портале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3.5.6 Регламента. 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уведомление о внесении изменений в реестр лицензий лицензиату, выписка из реестра лицензий в случае необходимости.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suppressAutoHyphens/>
        <w:jc w:val="center"/>
        <w:rPr>
          <w:sz w:val="28"/>
        </w:rPr>
      </w:pPr>
      <w:r w:rsidRPr="002C328A">
        <w:rPr>
          <w:sz w:val="28"/>
        </w:rPr>
        <w:t>3.6. Прекращение действия лицензии.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</w:rPr>
        <w:t xml:space="preserve">3.6.1. </w:t>
      </w:r>
      <w:r w:rsidRPr="002C328A">
        <w:rPr>
          <w:sz w:val="28"/>
          <w:szCs w:val="28"/>
        </w:rPr>
        <w:t>Заявление подается в Министерство через Единый портал.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Лицензиат подает заявление о прекращении действия лицензии в форме электронного документа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выполняет авторизацию на Едином портале;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A7F6F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>получает уведомление об отправке электронного заявления.</w:t>
      </w:r>
    </w:p>
    <w:p w:rsidR="00955EDC" w:rsidRPr="002C328A" w:rsidRDefault="00DA7F6F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  <w:r w:rsidR="00955EDC" w:rsidRPr="002C328A">
        <w:rPr>
          <w:sz w:val="28"/>
          <w:szCs w:val="28"/>
        </w:rPr>
        <w:t xml:space="preserve"> 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заявление, направленное в Министерство.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3.6.2. Специалист Отдела осуществляет: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прием и регистрацию заявления о прекращении действия лицензии в ГИС ТОР КНД.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Процедуры, устанавливаемые настоящим пунктом, осуществляются в день приема заявления о прекращении действия лицензии. 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Результат процедур: зарегистрированное заявление о прекращении действия лицензии.</w:t>
      </w:r>
    </w:p>
    <w:p w:rsidR="009824C9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</w:rPr>
        <w:t>3.6.3.</w:t>
      </w:r>
      <w:r w:rsidR="009824C9" w:rsidRPr="002C328A">
        <w:rPr>
          <w:sz w:val="28"/>
          <w:szCs w:val="28"/>
        </w:rPr>
        <w:t xml:space="preserve">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Основанием для направления запроса является зарегистрированное заявление заявителя.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Должностное лицо, ответственное за направление межведомственных запросов, </w:t>
      </w:r>
      <w:proofErr w:type="gramStart"/>
      <w:r w:rsidRPr="002C328A">
        <w:rPr>
          <w:sz w:val="28"/>
          <w:szCs w:val="28"/>
        </w:rPr>
        <w:t>подготавливает и направляет</w:t>
      </w:r>
      <w:proofErr w:type="gramEnd"/>
      <w:r w:rsidRPr="002C328A">
        <w:rPr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2.6.2 настоящего Регламента.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юридических лиц. Запрос направляется в  Управление Федеральной налоговой службы по Республике Татарстан;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выписка из Единого государственного реестра индивидуальных предпринимателей. Запрос направляется в Управление Федеральной налоговой службы по Республике Татарстан.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Межведомственный информационный запрос направляется в указанный орган с целью предоставления государственной услуги заявителю.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  <w:r w:rsidRPr="002C328A">
        <w:rPr>
          <w:sz w:val="28"/>
          <w:szCs w:val="28"/>
        </w:rPr>
        <w:tab/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2C328A"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пунктом 2.6.2 настоящего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                                     </w:t>
      </w:r>
      <w:r w:rsidRPr="002C328A">
        <w:rPr>
          <w:sz w:val="28"/>
          <w:szCs w:val="28"/>
        </w:rPr>
        <w:lastRenderedPageBreak/>
        <w:t>и муниципальных услуг, в том числе рекомендуемых правил организации межведомственного информационного</w:t>
      </w:r>
      <w:proofErr w:type="gramEnd"/>
      <w:r w:rsidRPr="002C328A">
        <w:rPr>
          <w:sz w:val="28"/>
          <w:szCs w:val="28"/>
        </w:rPr>
        <w:t xml:space="preserve">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 w:rsidRPr="002C328A">
        <w:rPr>
          <w:sz w:val="28"/>
          <w:szCs w:val="28"/>
        </w:rPr>
        <w:tab/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2.6.2 настоящего Регламента, предоставляются органами, в распоряжении которых находятся эти документы.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рабочих дней со дня поступления межведомственного запроса.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3.6.4.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9824C9" w:rsidRPr="002C328A" w:rsidRDefault="009824C9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  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955EDC" w:rsidRPr="002C328A" w:rsidRDefault="009824C9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 </w:t>
      </w:r>
      <w:r w:rsidR="00955EDC" w:rsidRPr="002C328A">
        <w:rPr>
          <w:sz w:val="28"/>
        </w:rPr>
        <w:t xml:space="preserve"> 3.6.5. Специалист Отдела: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устанавливает соответствие сведений, содержащихся в заявлении о прекращении действия лицензии, поданном в форме электронного документа, составу сведений,  содержащихся в форме, указанной в приложении № 3 к Регламенту;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устанавливает наличие (отсутствие) оснований для отказа в его приеме, предусмотренных пунктом 2.7 Регламента.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lastRenderedPageBreak/>
        <w:t>В случае выявления оснований для отказа в приеме заявления, предусмотренных подпунктами 1, 3,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При отсутствии оснований для отказа в приеме документов, указанных в подпунктах 1, 3, 5 пункта 2.7 Регламента, специалист Отдела </w:t>
      </w:r>
      <w:proofErr w:type="gramStart"/>
      <w:r w:rsidRPr="002C328A">
        <w:rPr>
          <w:sz w:val="28"/>
        </w:rPr>
        <w:t>готовит проект приказа о прекращении действия лицензии и направляет</w:t>
      </w:r>
      <w:proofErr w:type="gramEnd"/>
      <w:r w:rsidRPr="002C328A">
        <w:rPr>
          <w:sz w:val="28"/>
        </w:rPr>
        <w:t xml:space="preserve"> его на согласование начальнику Отдела, начальнику юридического отдела.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3.6.3 Регламента.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Результат процедур: проект приказа о прекращении действия лицензии, уведомление об отказе в приеме документов.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3.6.6. Начальник Отдела, начальник юридического отдела согласовывают проект приказа о прекращении действия лицензии, который направляется на подпись заместителю министра.  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Процедуры, устанавливаемые настоящим пунктом, осуществляются в течение </w:t>
      </w:r>
      <w:r w:rsidR="00D30177" w:rsidRPr="002C328A">
        <w:rPr>
          <w:sz w:val="28"/>
        </w:rPr>
        <w:t>двух</w:t>
      </w:r>
      <w:r w:rsidRPr="002C328A">
        <w:rPr>
          <w:sz w:val="28"/>
        </w:rPr>
        <w:t xml:space="preserve"> рабоч</w:t>
      </w:r>
      <w:r w:rsidR="00D30177" w:rsidRPr="002C328A">
        <w:rPr>
          <w:sz w:val="28"/>
        </w:rPr>
        <w:t>их дней</w:t>
      </w:r>
      <w:r w:rsidRPr="002C328A">
        <w:rPr>
          <w:sz w:val="28"/>
        </w:rPr>
        <w:t xml:space="preserve"> со дня, следующего за днем окончания предыдущей процедуры.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Результат процедур: согласованный проект приказа о прекращении действия лицензии, направленный на подпись заместителю министра.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3.6.7. Заместитель министра подписывает приказ о </w:t>
      </w:r>
      <w:proofErr w:type="gramStart"/>
      <w:r w:rsidRPr="002C328A">
        <w:rPr>
          <w:sz w:val="28"/>
        </w:rPr>
        <w:t>прекращении</w:t>
      </w:r>
      <w:proofErr w:type="gramEnd"/>
      <w:r w:rsidRPr="002C328A">
        <w:rPr>
          <w:sz w:val="28"/>
        </w:rPr>
        <w:t xml:space="preserve"> действия лицензии и направляет специалисту Отдела.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Результат процедур: подписанный приказ о прекращении действия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</w:rPr>
        <w:t xml:space="preserve">3.6.8. </w:t>
      </w:r>
      <w:r w:rsidRPr="002C328A">
        <w:rPr>
          <w:sz w:val="28"/>
          <w:szCs w:val="28"/>
        </w:rPr>
        <w:t>Запись о прекращении действия лицензии, в том числе реквизиты приказа о прекращении действия лицензии создается в ГИС ТОР КНД автоматически в день подписания приказа о прекращении действия лицензии.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</w:t>
      </w:r>
      <w:proofErr w:type="gramStart"/>
      <w:r w:rsidRPr="002C328A">
        <w:rPr>
          <w:sz w:val="28"/>
          <w:szCs w:val="28"/>
        </w:rPr>
        <w:t>прекращении</w:t>
      </w:r>
      <w:proofErr w:type="gramEnd"/>
      <w:r w:rsidRPr="002C328A">
        <w:rPr>
          <w:sz w:val="28"/>
          <w:szCs w:val="28"/>
        </w:rPr>
        <w:t xml:space="preserve"> действия лицензии. </w:t>
      </w: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внесенная в реестр лицензий запись.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3.6.9. Специалист Отдела направляет </w:t>
      </w:r>
      <w:r w:rsidRPr="002C328A">
        <w:rPr>
          <w:sz w:val="28"/>
          <w:szCs w:val="28"/>
        </w:rPr>
        <w:t>в личный кабинет на Едином портале</w:t>
      </w:r>
      <w:r w:rsidRPr="002C328A">
        <w:rPr>
          <w:sz w:val="28"/>
        </w:rPr>
        <w:t xml:space="preserve"> лицензиату уведомление о прекращении действия лицензии в форме электронного документа, подписанного усиленной квалифицированной электронной подписью.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>В случае</w:t>
      </w:r>
      <w:proofErr w:type="gramStart"/>
      <w:r w:rsidRPr="002C328A">
        <w:rPr>
          <w:sz w:val="28"/>
        </w:rPr>
        <w:t>,</w:t>
      </w:r>
      <w:proofErr w:type="gramEnd"/>
      <w:r w:rsidRPr="002C328A">
        <w:rPr>
          <w:sz w:val="28"/>
        </w:rPr>
        <w:t xml:space="preserve"> если в заявлении прекращении действия лицензии лицензиат указал на необходимость получения выписки из реестра лицензий, лицензирующий орган одновременно с направлением уведомления о прекращении действия лицензии направляет </w:t>
      </w:r>
      <w:r w:rsidRPr="002C328A">
        <w:rPr>
          <w:sz w:val="28"/>
          <w:szCs w:val="28"/>
        </w:rPr>
        <w:t>в личный кабинет на Едином портале</w:t>
      </w:r>
      <w:r w:rsidRPr="002C328A">
        <w:rPr>
          <w:sz w:val="28"/>
        </w:rPr>
        <w:t xml:space="preserve">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t xml:space="preserve">Процедура, устанавливаемая настоящим пунктом, осуществляется в течение трех рабочих дней со дня, следующего за днем окончания процедуры, предусмотренной пунктом 3.6.7 Регламента. 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  <w:r w:rsidRPr="002C328A">
        <w:rPr>
          <w:sz w:val="28"/>
        </w:rPr>
        <w:lastRenderedPageBreak/>
        <w:t>Результат процедуры: уведомление о прекращении действия лицензии, выписка из реестра лицензий (при необходимости).</w:t>
      </w:r>
    </w:p>
    <w:p w:rsidR="00D30177" w:rsidRPr="002C328A" w:rsidRDefault="00D30177" w:rsidP="00903E0C">
      <w:pPr>
        <w:suppressAutoHyphens/>
        <w:ind w:firstLine="709"/>
        <w:jc w:val="center"/>
        <w:rPr>
          <w:sz w:val="28"/>
        </w:rPr>
      </w:pPr>
    </w:p>
    <w:p w:rsidR="00955EDC" w:rsidRPr="002C328A" w:rsidRDefault="00955EDC" w:rsidP="00903E0C">
      <w:pPr>
        <w:suppressAutoHyphens/>
        <w:jc w:val="center"/>
        <w:rPr>
          <w:sz w:val="28"/>
        </w:rPr>
      </w:pPr>
      <w:r w:rsidRPr="002C328A">
        <w:rPr>
          <w:sz w:val="28"/>
        </w:rPr>
        <w:t>3.7. Предоставление сведений из реестра лицензий.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</w:rPr>
      </w:pPr>
    </w:p>
    <w:p w:rsidR="00955EDC" w:rsidRPr="002C328A" w:rsidRDefault="00955EDC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</w:rPr>
        <w:t xml:space="preserve">3.7.1. </w:t>
      </w:r>
      <w:r w:rsidRPr="002C328A">
        <w:rPr>
          <w:sz w:val="28"/>
          <w:szCs w:val="28"/>
        </w:rPr>
        <w:t>Заявление подается в Министерство через Единый портал.</w:t>
      </w:r>
    </w:p>
    <w:p w:rsidR="00955EDC" w:rsidRPr="002C328A" w:rsidRDefault="00BA3EF7" w:rsidP="00903E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Заявитель</w:t>
      </w:r>
      <w:r w:rsidR="00955EDC" w:rsidRPr="002C328A">
        <w:rPr>
          <w:sz w:val="28"/>
          <w:szCs w:val="28"/>
        </w:rPr>
        <w:t xml:space="preserve"> подает заявление о предоставлении сведений из реестра лицензий в форме электронного документа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выполняет авторизацию на Едином портале;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подписывает электронное заявление простой электронной подписью либо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955EDC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A7F6F" w:rsidRPr="002C328A" w:rsidRDefault="00955EDC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получает уведомление об отправке электронного заявления.</w:t>
      </w:r>
    </w:p>
    <w:p w:rsidR="00955EDC" w:rsidRPr="002C328A" w:rsidRDefault="00DA7F6F" w:rsidP="00903E0C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955EDC" w:rsidRPr="002C328A" w:rsidRDefault="00955EDC" w:rsidP="00903E0C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процедур: заявление, направленное в Министерство.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Заявление, поступившее через Единый портал, регистрируется в ГИС ТОР КНД автоматически.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3.7.2. Специалист Отдела осуществляет: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подготовку сведений о конкретной лицензии;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C328A">
        <w:rPr>
          <w:sz w:val="28"/>
          <w:szCs w:val="28"/>
        </w:rPr>
        <w:t>формирование выписки из реестра лицензий либо копии акта Министерства о принятом решении, справки об отсутствии запрашиваемых сведений.</w:t>
      </w:r>
    </w:p>
    <w:p w:rsidR="00955EDC" w:rsidRPr="002C328A" w:rsidRDefault="00955EDC" w:rsidP="0090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Процедуры, устанавливаемые настоящим пунктом, осуществляются в течение трех рабочих дней.</w:t>
      </w:r>
    </w:p>
    <w:p w:rsidR="00955EDC" w:rsidRPr="002C328A" w:rsidRDefault="00955EDC" w:rsidP="00903E0C">
      <w:pPr>
        <w:suppressAutoHyphens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lastRenderedPageBreak/>
        <w:t>Результат процедур: выписка из реестра лицензий о конкретной лицензии, либо копия акта Министерства о принятом решении, либо справка об отсутствии запрашиваемых сведений.</w:t>
      </w:r>
    </w:p>
    <w:p w:rsidR="00955EDC" w:rsidRPr="002C328A" w:rsidRDefault="00955EDC" w:rsidP="00903E0C">
      <w:pPr>
        <w:suppressAutoHyphens/>
        <w:ind w:firstLine="709"/>
        <w:jc w:val="both"/>
        <w:rPr>
          <w:bCs/>
          <w:sz w:val="28"/>
        </w:rPr>
      </w:pPr>
      <w:r w:rsidRPr="002C328A">
        <w:rPr>
          <w:bCs/>
          <w:sz w:val="28"/>
        </w:rPr>
        <w:t xml:space="preserve">Сведения о конкретной лицензии направляются в форме электронного документа, подписанного усиленной квалифицированной электронной подписью </w:t>
      </w:r>
      <w:r w:rsidRPr="002C328A">
        <w:rPr>
          <w:sz w:val="28"/>
        </w:rPr>
        <w:t>специалиста Отдела</w:t>
      </w:r>
      <w:r w:rsidRPr="002C328A">
        <w:rPr>
          <w:bCs/>
          <w:sz w:val="28"/>
        </w:rPr>
        <w:t>, в виде выписки из реестра лицензий, либо копии акта лицензирующего органа о принятом решении, либо справки об отсутствии запрашиваемых сведений.</w:t>
      </w:r>
    </w:p>
    <w:p w:rsidR="00955EDC" w:rsidRPr="002C328A" w:rsidRDefault="00955EDC" w:rsidP="00903E0C">
      <w:pPr>
        <w:suppressAutoHyphens/>
        <w:ind w:firstLine="709"/>
        <w:jc w:val="center"/>
        <w:rPr>
          <w:sz w:val="28"/>
          <w:szCs w:val="28"/>
        </w:rPr>
      </w:pPr>
    </w:p>
    <w:p w:rsidR="00955EDC" w:rsidRPr="002C328A" w:rsidRDefault="00955EDC" w:rsidP="00903E0C">
      <w:pPr>
        <w:suppressAutoHyphens/>
        <w:jc w:val="center"/>
        <w:rPr>
          <w:sz w:val="28"/>
          <w:szCs w:val="28"/>
        </w:rPr>
      </w:pPr>
      <w:r w:rsidRPr="002C328A">
        <w:rPr>
          <w:sz w:val="28"/>
          <w:szCs w:val="28"/>
        </w:rPr>
        <w:t>3.8. Исправление технических ошибок.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3.8.1. В случае обнаружения технической ошибки в документе, являющемся результатом государственной услуги, заявитель представляет в Министерство: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заявление об исправлении технической ошибки (приложение № 5 к Регламенту);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документы, свидетельствующие о наличии технической ошибки. </w:t>
      </w:r>
    </w:p>
    <w:p w:rsidR="00955EDC" w:rsidRPr="002C328A" w:rsidRDefault="00955EDC" w:rsidP="00903E0C">
      <w:pPr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 непосредственно на бумажном носителе либо по почте заказным почтовым отправлением с уведомлением о вручении, либо через Единый портал (при наличии технической возможности).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3.8.2. Специалист отдела делопроизводства осуществляет прием заявления об исправлении технической ошибки, </w:t>
      </w:r>
      <w:proofErr w:type="gramStart"/>
      <w:r w:rsidRPr="002C328A">
        <w:rPr>
          <w:sz w:val="28"/>
          <w:szCs w:val="28"/>
        </w:rPr>
        <w:t>регистрирует заявление с приложенными документами в единой межведомственной системе электронного документооборота органов государственной власти Республики Татарстан и передает</w:t>
      </w:r>
      <w:proofErr w:type="gramEnd"/>
      <w:r w:rsidRPr="002C328A">
        <w:rPr>
          <w:sz w:val="28"/>
          <w:szCs w:val="28"/>
        </w:rPr>
        <w:t xml:space="preserve"> их в Отдел.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регистрации заявления. 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или направляет в адрес заявителя почтовым отправлением.</w:t>
      </w:r>
    </w:p>
    <w:p w:rsidR="00955EDC" w:rsidRPr="002C328A" w:rsidRDefault="00955EDC" w:rsidP="00903E0C">
      <w:pPr>
        <w:widowControl w:val="0"/>
        <w:ind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955EDC" w:rsidRPr="00955EDC" w:rsidRDefault="00955EDC" w:rsidP="00903E0C">
      <w:pPr>
        <w:widowControl w:val="0"/>
        <w:ind w:right="281" w:firstLine="709"/>
        <w:jc w:val="both"/>
        <w:rPr>
          <w:sz w:val="28"/>
          <w:szCs w:val="28"/>
        </w:rPr>
      </w:pPr>
      <w:r w:rsidRPr="002C328A">
        <w:rPr>
          <w:sz w:val="28"/>
          <w:szCs w:val="28"/>
        </w:rPr>
        <w:t>Результат процедуры: выданный (направленный) заявителю документ</w:t>
      </w:r>
      <w:proofErr w:type="gramStart"/>
      <w:r w:rsidRPr="002C328A">
        <w:rPr>
          <w:sz w:val="28"/>
          <w:szCs w:val="28"/>
        </w:rPr>
        <w:t>.»</w:t>
      </w:r>
      <w:proofErr w:type="gramEnd"/>
    </w:p>
    <w:p w:rsidR="00CB4682" w:rsidRDefault="00593AC2" w:rsidP="00903E0C">
      <w:pPr>
        <w:ind w:firstLine="709"/>
      </w:pPr>
    </w:p>
    <w:sectPr w:rsidR="00CB4682" w:rsidSect="00227A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7C"/>
    <w:rsid w:val="00065D82"/>
    <w:rsid w:val="00071B48"/>
    <w:rsid w:val="00092D8A"/>
    <w:rsid w:val="000E27D7"/>
    <w:rsid w:val="000E69CA"/>
    <w:rsid w:val="0011576D"/>
    <w:rsid w:val="001A0BB4"/>
    <w:rsid w:val="001A4E5E"/>
    <w:rsid w:val="001A513B"/>
    <w:rsid w:val="001C76A5"/>
    <w:rsid w:val="001F22D5"/>
    <w:rsid w:val="00227A20"/>
    <w:rsid w:val="002379AF"/>
    <w:rsid w:val="002C328A"/>
    <w:rsid w:val="002E47A7"/>
    <w:rsid w:val="0038040A"/>
    <w:rsid w:val="003A494E"/>
    <w:rsid w:val="003B0479"/>
    <w:rsid w:val="003B4B23"/>
    <w:rsid w:val="003C52C3"/>
    <w:rsid w:val="0043157F"/>
    <w:rsid w:val="00527FC2"/>
    <w:rsid w:val="00591FD9"/>
    <w:rsid w:val="00593AC2"/>
    <w:rsid w:val="005E554A"/>
    <w:rsid w:val="005E587C"/>
    <w:rsid w:val="005E7858"/>
    <w:rsid w:val="006250E5"/>
    <w:rsid w:val="00647EDB"/>
    <w:rsid w:val="00673B26"/>
    <w:rsid w:val="006D0118"/>
    <w:rsid w:val="00770365"/>
    <w:rsid w:val="0081191B"/>
    <w:rsid w:val="008D4B1C"/>
    <w:rsid w:val="00903E0C"/>
    <w:rsid w:val="00955EDC"/>
    <w:rsid w:val="0096684A"/>
    <w:rsid w:val="009824C9"/>
    <w:rsid w:val="009A4F50"/>
    <w:rsid w:val="009A6C8A"/>
    <w:rsid w:val="009C17D5"/>
    <w:rsid w:val="009D0858"/>
    <w:rsid w:val="009E41CF"/>
    <w:rsid w:val="009F5765"/>
    <w:rsid w:val="00A06CA6"/>
    <w:rsid w:val="00A071B6"/>
    <w:rsid w:val="00A214A3"/>
    <w:rsid w:val="00A8117B"/>
    <w:rsid w:val="00AD2D7E"/>
    <w:rsid w:val="00AD52B1"/>
    <w:rsid w:val="00B0249A"/>
    <w:rsid w:val="00B23DDC"/>
    <w:rsid w:val="00B32BB8"/>
    <w:rsid w:val="00B94201"/>
    <w:rsid w:val="00BA3EF7"/>
    <w:rsid w:val="00BB0038"/>
    <w:rsid w:val="00BB0EA1"/>
    <w:rsid w:val="00BB2DB5"/>
    <w:rsid w:val="00C50401"/>
    <w:rsid w:val="00C57DA9"/>
    <w:rsid w:val="00C60FB9"/>
    <w:rsid w:val="00C76917"/>
    <w:rsid w:val="00CE1EA1"/>
    <w:rsid w:val="00D30177"/>
    <w:rsid w:val="00D77073"/>
    <w:rsid w:val="00D91993"/>
    <w:rsid w:val="00DA7F6F"/>
    <w:rsid w:val="00DC773B"/>
    <w:rsid w:val="00DF0590"/>
    <w:rsid w:val="00DF3C60"/>
    <w:rsid w:val="00EE4A7C"/>
    <w:rsid w:val="00F34475"/>
    <w:rsid w:val="00F40277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5E587C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5E587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E5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1"/>
    <w:next w:val="11"/>
    <w:rsid w:val="00C57DA9"/>
    <w:pPr>
      <w:keepNext/>
      <w:spacing w:before="120" w:after="120"/>
      <w:ind w:firstLine="709"/>
      <w:jc w:val="center"/>
      <w:outlineLvl w:val="1"/>
    </w:pPr>
  </w:style>
  <w:style w:type="paragraph" w:customStyle="1" w:styleId="11">
    <w:name w:val="Обычный1"/>
    <w:rsid w:val="00C57D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5E587C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5E587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E5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1"/>
    <w:next w:val="11"/>
    <w:rsid w:val="00C57DA9"/>
    <w:pPr>
      <w:keepNext/>
      <w:spacing w:before="120" w:after="120"/>
      <w:ind w:firstLine="709"/>
      <w:jc w:val="center"/>
      <w:outlineLvl w:val="1"/>
    </w:pPr>
  </w:style>
  <w:style w:type="paragraph" w:customStyle="1" w:styleId="11">
    <w:name w:val="Обычный1"/>
    <w:rsid w:val="00C57D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10115</Words>
  <Characters>57659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Ольга Александровна</dc:creator>
  <cp:lastModifiedBy>Эльмира Габдрахмановна Хасанова</cp:lastModifiedBy>
  <cp:revision>8</cp:revision>
  <cp:lastPrinted>2023-01-31T12:16:00Z</cp:lastPrinted>
  <dcterms:created xsi:type="dcterms:W3CDTF">2023-01-31T11:17:00Z</dcterms:created>
  <dcterms:modified xsi:type="dcterms:W3CDTF">2023-01-31T12:24:00Z</dcterms:modified>
</cp:coreProperties>
</file>