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12" w:rsidRDefault="00CC2F12" w:rsidP="00233D52">
      <w:pPr>
        <w:spacing w:line="288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CC2F12" w:rsidRDefault="00CC2F12" w:rsidP="00233D52">
      <w:pPr>
        <w:spacing w:line="288" w:lineRule="auto"/>
        <w:jc w:val="center"/>
        <w:rPr>
          <w:b/>
          <w:sz w:val="28"/>
          <w:szCs w:val="28"/>
        </w:rPr>
      </w:pPr>
    </w:p>
    <w:p w:rsidR="00EF4A9A" w:rsidRPr="00EF4A9A" w:rsidRDefault="00EF4A9A" w:rsidP="00EF4A9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</w:p>
    <w:p w:rsidR="00EF4A9A" w:rsidRDefault="00EF4A9A" w:rsidP="00EF4A9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Исполнительного комитета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азани</w:t>
      </w:r>
      <w:proofErr w:type="spellEnd"/>
    </w:p>
    <w:p w:rsidR="00EF4A9A" w:rsidRDefault="00EF4A9A" w:rsidP="00EF4A9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16.12.2022 №4400 «О размере платы за пользование</w:t>
      </w:r>
    </w:p>
    <w:p w:rsidR="00EF4A9A" w:rsidRDefault="00EF4A9A" w:rsidP="00EF4A9A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жилым помещением (платы за наем) в жилищном фонде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азани</w:t>
      </w:r>
      <w:proofErr w:type="spellEnd"/>
      <w:r>
        <w:rPr>
          <w:b/>
          <w:sz w:val="28"/>
          <w:szCs w:val="28"/>
        </w:rPr>
        <w:t>»</w:t>
      </w:r>
    </w:p>
    <w:p w:rsidR="00EF4A9A" w:rsidRDefault="00EF4A9A" w:rsidP="00EF4A9A">
      <w:pPr>
        <w:spacing w:line="288" w:lineRule="auto"/>
        <w:jc w:val="center"/>
        <w:rPr>
          <w:b/>
          <w:sz w:val="28"/>
          <w:szCs w:val="28"/>
        </w:rPr>
      </w:pPr>
    </w:p>
    <w:p w:rsidR="00EF4A9A" w:rsidRDefault="00EF4A9A" w:rsidP="00EF4A9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приказом Министерства строительства и жилищно-коммунального хозяйства  Российской Федерации от 13.01.2023 №18/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</w:t>
      </w:r>
      <w:r>
        <w:rPr>
          <w:sz w:val="28"/>
          <w:szCs w:val="28"/>
          <w:shd w:val="clear" w:color="auto" w:fill="FFFFFF"/>
        </w:rPr>
        <w:t>О внесении изменения в Методические указания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утвержденные приказом Министерства строительства и жилищно-коммунального хозяйства Российской Фед</w:t>
      </w:r>
      <w:r w:rsidR="00814135">
        <w:rPr>
          <w:sz w:val="28"/>
          <w:szCs w:val="28"/>
          <w:shd w:val="clear" w:color="auto" w:fill="FFFFFF"/>
        </w:rPr>
        <w:t>ерации от 27 сентября 2016 г. №</w:t>
      </w:r>
      <w:r>
        <w:rPr>
          <w:sz w:val="28"/>
          <w:szCs w:val="28"/>
          <w:shd w:val="clear" w:color="auto" w:fill="FFFFFF"/>
        </w:rPr>
        <w:t>668/</w:t>
      </w:r>
      <w:proofErr w:type="spellStart"/>
      <w:r>
        <w:rPr>
          <w:sz w:val="28"/>
          <w:szCs w:val="28"/>
          <w:shd w:val="clear" w:color="auto" w:fill="FFFFFF"/>
        </w:rPr>
        <w:t>пр</w:t>
      </w:r>
      <w:proofErr w:type="spellEnd"/>
      <w:r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 xml:space="preserve">,  </w:t>
      </w:r>
      <w:r>
        <w:rPr>
          <w:b/>
          <w:sz w:val="28"/>
          <w:szCs w:val="28"/>
        </w:rPr>
        <w:t>постановляю:</w:t>
      </w:r>
    </w:p>
    <w:p w:rsidR="00EF4A9A" w:rsidRDefault="00EF4A9A" w:rsidP="00EF4A9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Исполнительного комитета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                        от 16.12.2022 №4400 «О размере платы за пользование жилым помещением (платы за наем)  в жилищном фонде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>» следующее изменение:</w:t>
      </w:r>
    </w:p>
    <w:p w:rsidR="00EF4A9A" w:rsidRDefault="00EF4A9A" w:rsidP="00EF4A9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восьмой изложить в следующей редакции: </w:t>
      </w:r>
    </w:p>
    <w:p w:rsidR="00EF4A9A" w:rsidRDefault="00EF4A9A" w:rsidP="00EF4A9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 договорам найма жилых помещений государственного или муниципального жилищного фонда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– 0,071»;</w:t>
      </w:r>
    </w:p>
    <w:p w:rsidR="00EF4A9A" w:rsidRDefault="00EF4A9A" w:rsidP="00EF4A9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настоящее постановление вступает в силу с 01.03.2023.</w:t>
      </w:r>
    </w:p>
    <w:p w:rsidR="00EF4A9A" w:rsidRDefault="00EF4A9A" w:rsidP="00EF4A9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портале органов местного самоуправления города Казани.</w:t>
      </w:r>
    </w:p>
    <w:p w:rsidR="00EF4A9A" w:rsidRDefault="00EF4A9A" w:rsidP="00EF4A9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И.А.Гиниятуллина</w:t>
      </w:r>
      <w:proofErr w:type="spellEnd"/>
      <w:r>
        <w:rPr>
          <w:sz w:val="28"/>
          <w:szCs w:val="28"/>
        </w:rPr>
        <w:t>.</w:t>
      </w:r>
    </w:p>
    <w:p w:rsidR="00EF4A9A" w:rsidRDefault="00EF4A9A" w:rsidP="00EF4A9A">
      <w:pPr>
        <w:spacing w:line="288" w:lineRule="auto"/>
        <w:ind w:firstLine="709"/>
        <w:jc w:val="both"/>
        <w:rPr>
          <w:sz w:val="28"/>
          <w:szCs w:val="28"/>
        </w:rPr>
      </w:pPr>
    </w:p>
    <w:p w:rsidR="00EF4A9A" w:rsidRDefault="00EF4A9A" w:rsidP="00EF4A9A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proofErr w:type="spellStart"/>
      <w:r>
        <w:rPr>
          <w:b/>
          <w:sz w:val="28"/>
          <w:szCs w:val="28"/>
        </w:rPr>
        <w:t>Р.Г.Гафаров</w:t>
      </w:r>
      <w:proofErr w:type="spellEnd"/>
    </w:p>
    <w:p w:rsidR="00233D52" w:rsidRDefault="00233D52" w:rsidP="00935296">
      <w:pPr>
        <w:spacing w:line="288" w:lineRule="auto"/>
        <w:jc w:val="both"/>
        <w:rPr>
          <w:sz w:val="28"/>
          <w:szCs w:val="28"/>
        </w:rPr>
      </w:pPr>
    </w:p>
    <w:p w:rsidR="00CC2F12" w:rsidRDefault="00CC2F12" w:rsidP="00935296">
      <w:pPr>
        <w:spacing w:line="288" w:lineRule="auto"/>
        <w:jc w:val="both"/>
        <w:rPr>
          <w:sz w:val="28"/>
          <w:szCs w:val="28"/>
        </w:rPr>
      </w:pPr>
    </w:p>
    <w:p w:rsidR="00CC2F12" w:rsidRDefault="00CC2F12" w:rsidP="00935296">
      <w:pPr>
        <w:spacing w:line="288" w:lineRule="auto"/>
        <w:jc w:val="both"/>
        <w:rPr>
          <w:sz w:val="28"/>
          <w:szCs w:val="28"/>
        </w:rPr>
      </w:pPr>
    </w:p>
    <w:p w:rsidR="00CC2F12" w:rsidRDefault="00CC2F12" w:rsidP="00935296">
      <w:pPr>
        <w:spacing w:line="288" w:lineRule="auto"/>
        <w:jc w:val="both"/>
        <w:rPr>
          <w:sz w:val="28"/>
          <w:szCs w:val="28"/>
        </w:rPr>
      </w:pPr>
    </w:p>
    <w:p w:rsidR="00CC2F12" w:rsidRPr="00342DDB" w:rsidRDefault="00CC2F12" w:rsidP="00935296">
      <w:pPr>
        <w:spacing w:line="288" w:lineRule="auto"/>
        <w:jc w:val="both"/>
        <w:rPr>
          <w:sz w:val="28"/>
          <w:szCs w:val="28"/>
        </w:rPr>
      </w:pPr>
    </w:p>
    <w:p w:rsidR="00233D52" w:rsidRPr="000732FB" w:rsidRDefault="00233D52" w:rsidP="00233D52">
      <w:pPr>
        <w:spacing w:line="288" w:lineRule="auto"/>
        <w:jc w:val="both"/>
        <w:rPr>
          <w:b/>
          <w:sz w:val="28"/>
          <w:szCs w:val="28"/>
        </w:rPr>
      </w:pPr>
      <w:r w:rsidRPr="00342DDB">
        <w:rPr>
          <w:b/>
          <w:sz w:val="28"/>
          <w:szCs w:val="28"/>
        </w:rPr>
        <w:tab/>
        <w:t xml:space="preserve">        </w:t>
      </w:r>
    </w:p>
    <w:sectPr w:rsidR="00233D52" w:rsidRPr="000732FB" w:rsidSect="004044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40"/>
    <w:rsid w:val="0007742A"/>
    <w:rsid w:val="00090873"/>
    <w:rsid w:val="000A39B6"/>
    <w:rsid w:val="000B76C3"/>
    <w:rsid w:val="001E4538"/>
    <w:rsid w:val="00233D52"/>
    <w:rsid w:val="002E7D31"/>
    <w:rsid w:val="003340B1"/>
    <w:rsid w:val="00393CCD"/>
    <w:rsid w:val="00404460"/>
    <w:rsid w:val="00407CD8"/>
    <w:rsid w:val="004639C0"/>
    <w:rsid w:val="004C1C6E"/>
    <w:rsid w:val="005200E3"/>
    <w:rsid w:val="005C3794"/>
    <w:rsid w:val="005E0442"/>
    <w:rsid w:val="00644BDC"/>
    <w:rsid w:val="007F7552"/>
    <w:rsid w:val="00814135"/>
    <w:rsid w:val="0082119B"/>
    <w:rsid w:val="00876B08"/>
    <w:rsid w:val="008C3F36"/>
    <w:rsid w:val="00935296"/>
    <w:rsid w:val="009A1171"/>
    <w:rsid w:val="00AF4EE1"/>
    <w:rsid w:val="00B264F9"/>
    <w:rsid w:val="00C32540"/>
    <w:rsid w:val="00C645F0"/>
    <w:rsid w:val="00CC2F12"/>
    <w:rsid w:val="00CD0A28"/>
    <w:rsid w:val="00D27CEB"/>
    <w:rsid w:val="00E633AD"/>
    <w:rsid w:val="00E66FC7"/>
    <w:rsid w:val="00EF4A9A"/>
    <w:rsid w:val="00F063C6"/>
    <w:rsid w:val="00F3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7C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540"/>
    <w:pPr>
      <w:spacing w:line="336" w:lineRule="auto"/>
    </w:pPr>
    <w:rPr>
      <w:sz w:val="30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rsid w:val="00C32540"/>
    <w:rPr>
      <w:rFonts w:ascii="Times New Roman" w:eastAsia="Times New Roman" w:hAnsi="Times New Roman" w:cs="Times New Roman"/>
      <w:sz w:val="30"/>
      <w:szCs w:val="20"/>
      <w:lang w:val="en-US" w:eastAsia="x-none"/>
    </w:rPr>
  </w:style>
  <w:style w:type="table" w:styleId="a5">
    <w:name w:val="Table Grid"/>
    <w:basedOn w:val="a1"/>
    <w:uiPriority w:val="39"/>
    <w:rsid w:val="00C3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C3254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7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16</cp:revision>
  <cp:lastPrinted>2023-01-19T11:17:00Z</cp:lastPrinted>
  <dcterms:created xsi:type="dcterms:W3CDTF">2023-01-19T08:09:00Z</dcterms:created>
  <dcterms:modified xsi:type="dcterms:W3CDTF">2023-02-20T10:02:00Z</dcterms:modified>
</cp:coreProperties>
</file>