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20.02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>чих дней с даты размещения) – 01</w:t>
      </w:r>
      <w:r w:rsidR="00F75DF9">
        <w:rPr>
          <w:b/>
          <w:sz w:val="28"/>
          <w:szCs w:val="28"/>
        </w:rPr>
        <w:t>.</w:t>
      </w:r>
      <w:r w:rsidR="0031190D">
        <w:rPr>
          <w:b/>
          <w:sz w:val="28"/>
          <w:szCs w:val="28"/>
        </w:rPr>
        <w:t>03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31190D" w:rsidRPr="0038562A" w:rsidRDefault="0031190D" w:rsidP="0031190D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BB4E04" w:rsidRDefault="0031190D" w:rsidP="0031190D">
      <w:pPr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proofErr w:type="spellStart"/>
      <w:r>
        <w:rPr>
          <w:b/>
          <w:sz w:val="28"/>
          <w:szCs w:val="28"/>
        </w:rPr>
        <w:t>ул.Станиславского</w:t>
      </w:r>
      <w:proofErr w:type="spellEnd"/>
      <w:r>
        <w:rPr>
          <w:b/>
          <w:sz w:val="28"/>
          <w:szCs w:val="28"/>
        </w:rPr>
        <w:t xml:space="preserve"> Авиастроительного</w:t>
      </w:r>
      <w:r w:rsidRPr="00E9059A">
        <w:rPr>
          <w:b/>
          <w:sz w:val="28"/>
          <w:szCs w:val="28"/>
        </w:rPr>
        <w:t xml:space="preserve"> района </w:t>
      </w:r>
      <w:proofErr w:type="spellStart"/>
      <w:r w:rsidRPr="00E9059A">
        <w:rPr>
          <w:b/>
          <w:sz w:val="28"/>
          <w:szCs w:val="28"/>
        </w:rPr>
        <w:t>г.Казан</w:t>
      </w:r>
      <w:r w:rsidR="006D1142">
        <w:rPr>
          <w:b/>
          <w:sz w:val="28"/>
          <w:szCs w:val="28"/>
        </w:rPr>
        <w:t>и</w:t>
      </w:r>
      <w:bookmarkStart w:id="0" w:name="_GoBack"/>
      <w:bookmarkEnd w:id="0"/>
      <w:proofErr w:type="spellEnd"/>
    </w:p>
    <w:p w:rsidR="00BB4E04" w:rsidRPr="00985A68" w:rsidRDefault="00BB4E04" w:rsidP="00BB4E04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190D" w:rsidRPr="0038562A" w:rsidRDefault="0031190D" w:rsidP="0031190D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</w:t>
      </w:r>
      <w:r w:rsidRPr="00D3233B">
        <w:rPr>
          <w:lang w:val="ru-RU"/>
        </w:rPr>
        <w:t xml:space="preserve">заявления </w:t>
      </w:r>
      <w:r w:rsidRPr="00AB4E75">
        <w:rPr>
          <w:lang w:val="ru-RU"/>
        </w:rPr>
        <w:t>Религиозной организации- духовная образовательная организация высшего образования «Казанская православная духовная семинария Казанской Епархии Русской Православной Церкви»</w:t>
      </w:r>
      <w:r w:rsidRPr="0038562A">
        <w:rPr>
          <w:lang w:val="ru-RU"/>
        </w:rPr>
        <w:t>, в соответствии со статьями 43, 45, 46 Градостроительного кодекса Российской Федерации, 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>
        <w:rPr>
          <w:lang w:val="ru-RU"/>
        </w:rPr>
        <w:t xml:space="preserve"> </w:t>
      </w:r>
      <w:r w:rsidRPr="00332C9B">
        <w:rPr>
          <w:lang w:val="ru-RU"/>
        </w:rPr>
        <w:t>(с учетом изменений, внесенных постановлением Кабинета Министров Республики Татарстан от 10.02.2023 №132)</w:t>
      </w:r>
      <w:r>
        <w:rPr>
          <w:lang w:val="ru-RU"/>
        </w:rPr>
        <w:t xml:space="preserve">, </w:t>
      </w:r>
      <w:r w:rsidRPr="00FE27A8">
        <w:rPr>
          <w:lang w:val="ru-RU"/>
        </w:rPr>
        <w:t>учитывая размещение на официальном портале органов местного самоуправления города Каз</w:t>
      </w:r>
      <w:r>
        <w:rPr>
          <w:lang w:val="ru-RU"/>
        </w:rPr>
        <w:t xml:space="preserve">ани (www.kzn.ru) и публикаций 27.08.2020 и 03.03.2022 </w:t>
      </w:r>
      <w:r w:rsidRPr="00FE27A8">
        <w:rPr>
          <w:lang w:val="ru-RU"/>
        </w:rPr>
        <w:t>в Сборнике документов и правовых актов муниципального образования город</w:t>
      </w:r>
      <w:r>
        <w:rPr>
          <w:lang w:val="ru-RU"/>
        </w:rPr>
        <w:t>а Казани постановлений</w:t>
      </w:r>
      <w:r w:rsidRPr="00FE27A8">
        <w:rPr>
          <w:lang w:val="ru-RU"/>
        </w:rPr>
        <w:t xml:space="preserve"> Исполни</w:t>
      </w:r>
      <w:r>
        <w:rPr>
          <w:lang w:val="ru-RU"/>
        </w:rPr>
        <w:t xml:space="preserve">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18.08.2020 №2235</w:t>
      </w:r>
      <w:r w:rsidRPr="00FE27A8">
        <w:rPr>
          <w:lang w:val="ru-RU"/>
        </w:rPr>
        <w:t xml:space="preserve"> «О подготовке проекта </w:t>
      </w:r>
      <w:proofErr w:type="gramStart"/>
      <w:r w:rsidRPr="00FE27A8">
        <w:rPr>
          <w:lang w:val="ru-RU"/>
        </w:rPr>
        <w:t>ме</w:t>
      </w:r>
      <w:r>
        <w:rPr>
          <w:lang w:val="ru-RU"/>
        </w:rPr>
        <w:t>жевания</w:t>
      </w:r>
      <w:proofErr w:type="gramEnd"/>
      <w:r>
        <w:rPr>
          <w:lang w:val="ru-RU"/>
        </w:rPr>
        <w:t xml:space="preserve"> территории по </w:t>
      </w:r>
      <w:proofErr w:type="spellStart"/>
      <w:r>
        <w:rPr>
          <w:lang w:val="ru-RU"/>
        </w:rPr>
        <w:t>ул.Станиславского</w:t>
      </w:r>
      <w:proofErr w:type="spellEnd"/>
      <w:r w:rsidRPr="00FE27A8">
        <w:rPr>
          <w:lang w:val="ru-RU"/>
        </w:rPr>
        <w:t>»</w:t>
      </w:r>
      <w:r>
        <w:rPr>
          <w:lang w:val="ru-RU"/>
        </w:rPr>
        <w:t xml:space="preserve"> и от 18.02.2022 №485 «О внесении изменения в постановление Исполнительного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18.08.2020 №</w:t>
      </w:r>
      <w:r w:rsidRPr="0038562A">
        <w:rPr>
          <w:lang w:val="ru-RU"/>
        </w:rPr>
        <w:t>:</w:t>
      </w:r>
      <w:r>
        <w:rPr>
          <w:lang w:val="ru-RU"/>
        </w:rPr>
        <w:t>2235</w:t>
      </w:r>
      <w:r w:rsidRPr="00FE27A8">
        <w:rPr>
          <w:lang w:val="ru-RU"/>
        </w:rPr>
        <w:t xml:space="preserve"> «О подготовке проекта ме</w:t>
      </w:r>
      <w:r>
        <w:rPr>
          <w:lang w:val="ru-RU"/>
        </w:rPr>
        <w:t xml:space="preserve">жевания территории по </w:t>
      </w:r>
      <w:proofErr w:type="spellStart"/>
      <w:r>
        <w:rPr>
          <w:lang w:val="ru-RU"/>
        </w:rPr>
        <w:t>ул.Станиславского</w:t>
      </w:r>
      <w:proofErr w:type="spellEnd"/>
      <w:r w:rsidRPr="00FE27A8">
        <w:rPr>
          <w:lang w:val="ru-RU"/>
        </w:rPr>
        <w:t>»</w:t>
      </w:r>
      <w:r>
        <w:rPr>
          <w:lang w:val="ru-RU"/>
        </w:rPr>
        <w:t>»:</w:t>
      </w:r>
    </w:p>
    <w:p w:rsidR="0031190D" w:rsidRDefault="0031190D" w:rsidP="0031190D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31190D" w:rsidRPr="00CC4463" w:rsidRDefault="0031190D" w:rsidP="0031190D">
      <w:pPr>
        <w:pStyle w:val="ae"/>
        <w:spacing w:before="0" w:line="288" w:lineRule="auto"/>
        <w:ind w:left="0"/>
        <w:jc w:val="both"/>
        <w:rPr>
          <w:lang w:val="ru-RU"/>
        </w:rPr>
      </w:pPr>
      <w:r w:rsidRPr="00CC4463">
        <w:rPr>
          <w:lang w:val="ru-RU"/>
        </w:rPr>
        <w:t>1.1</w:t>
      </w:r>
      <w:proofErr w:type="gramStart"/>
      <w:r w:rsidRPr="00CC4463">
        <w:rPr>
          <w:lang w:val="ru-RU"/>
        </w:rPr>
        <w:t>. утвердить</w:t>
      </w:r>
      <w:proofErr w:type="gramEnd"/>
      <w:r w:rsidRPr="00CC4463">
        <w:rPr>
          <w:lang w:val="ru-RU"/>
        </w:rPr>
        <w:t xml:space="preserve"> проект межевания территории</w:t>
      </w:r>
      <w:r w:rsidRPr="00CC4463">
        <w:rPr>
          <w:color w:val="000000"/>
          <w:lang w:val="ru-RU"/>
        </w:rPr>
        <w:t xml:space="preserve"> по </w:t>
      </w:r>
      <w:proofErr w:type="spellStart"/>
      <w:r w:rsidRPr="00CC4463">
        <w:rPr>
          <w:color w:val="000000"/>
          <w:lang w:val="ru-RU"/>
        </w:rPr>
        <w:t>ул.Станиславского</w:t>
      </w:r>
      <w:proofErr w:type="spellEnd"/>
      <w:r w:rsidRPr="00CC4463">
        <w:rPr>
          <w:color w:val="000000"/>
          <w:lang w:val="ru-RU"/>
        </w:rPr>
        <w:t xml:space="preserve"> Авиастроительного района </w:t>
      </w:r>
      <w:proofErr w:type="spellStart"/>
      <w:r w:rsidRPr="00CC4463">
        <w:rPr>
          <w:color w:val="000000"/>
          <w:lang w:val="ru-RU"/>
        </w:rPr>
        <w:t>г.Казани</w:t>
      </w:r>
      <w:proofErr w:type="spellEnd"/>
      <w:r w:rsidRPr="00CC4463">
        <w:rPr>
          <w:color w:val="000000"/>
          <w:lang w:val="ru-RU"/>
        </w:rPr>
        <w:t xml:space="preserve"> согласно приложению к настоящему постановлению;</w:t>
      </w:r>
      <w:r w:rsidRPr="00CC4463">
        <w:rPr>
          <w:lang w:val="ru-RU"/>
        </w:rPr>
        <w:t xml:space="preserve"> </w:t>
      </w:r>
    </w:p>
    <w:p w:rsidR="0031190D" w:rsidRPr="0038562A" w:rsidRDefault="0031190D" w:rsidP="0031190D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38562A">
        <w:rPr>
          <w:sz w:val="28"/>
          <w:szCs w:val="28"/>
        </w:rPr>
        <w:lastRenderedPageBreak/>
        <w:t>1.2</w:t>
      </w:r>
      <w:proofErr w:type="gramStart"/>
      <w:r w:rsidRPr="0038562A">
        <w:rPr>
          <w:sz w:val="28"/>
          <w:szCs w:val="28"/>
        </w:rPr>
        <w:t>. опубликовать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38562A">
        <w:rPr>
          <w:color w:val="000000"/>
          <w:sz w:val="28"/>
          <w:szCs w:val="28"/>
        </w:rPr>
        <w:t xml:space="preserve">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 xml:space="preserve">образуемых земельных участков, </w:t>
      </w:r>
      <w:r w:rsidRPr="0038562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38562A">
        <w:rPr>
          <w:color w:val="000000"/>
          <w:sz w:val="28"/>
          <w:szCs w:val="28"/>
        </w:rPr>
        <w:t xml:space="preserve">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</w:t>
      </w:r>
      <w:r>
        <w:rPr>
          <w:rFonts w:eastAsia="Calibri"/>
          <w:sz w:val="28"/>
          <w:szCs w:val="28"/>
          <w:lang w:eastAsia="en-US"/>
        </w:rPr>
        <w:t xml:space="preserve"> планируемого сервитута газопровода </w:t>
      </w:r>
      <w:r w:rsidRPr="0038562A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31190D" w:rsidRDefault="0031190D" w:rsidP="0031190D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1.3</w:t>
      </w:r>
      <w:proofErr w:type="gramStart"/>
      <w:r w:rsidRPr="0038562A">
        <w:rPr>
          <w:sz w:val="28"/>
          <w:szCs w:val="28"/>
        </w:rPr>
        <w:t>. разместить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38562A">
        <w:rPr>
          <w:color w:val="000000"/>
          <w:sz w:val="28"/>
          <w:szCs w:val="28"/>
        </w:rPr>
        <w:t xml:space="preserve">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 xml:space="preserve">образуемых земельных участков, </w:t>
      </w:r>
      <w:r w:rsidRPr="0038562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38562A">
        <w:rPr>
          <w:color w:val="000000"/>
          <w:sz w:val="28"/>
          <w:szCs w:val="28"/>
        </w:rPr>
        <w:t xml:space="preserve">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</w:t>
      </w:r>
      <w:r>
        <w:rPr>
          <w:rFonts w:eastAsia="Calibri"/>
          <w:sz w:val="28"/>
          <w:szCs w:val="28"/>
          <w:lang w:eastAsia="en-US"/>
        </w:rPr>
        <w:t xml:space="preserve"> планируемого сервитута газопровода </w:t>
      </w:r>
      <w:r w:rsidRPr="0038562A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5D19F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38562A">
        <w:rPr>
          <w:sz w:val="28"/>
          <w:szCs w:val="28"/>
        </w:rPr>
        <w:t>);</w:t>
      </w:r>
    </w:p>
    <w:bookmarkEnd w:id="1"/>
    <w:bookmarkEnd w:id="2"/>
    <w:p w:rsidR="0031190D" w:rsidRPr="0038562A" w:rsidRDefault="0031190D" w:rsidP="0031190D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proofErr w:type="gramStart"/>
      <w:r w:rsidRPr="0038562A">
        <w:rPr>
          <w:sz w:val="28"/>
          <w:szCs w:val="28"/>
        </w:rPr>
        <w:t>. установить</w:t>
      </w:r>
      <w:proofErr w:type="gramEnd"/>
      <w:r w:rsidRPr="0038562A">
        <w:rPr>
          <w:sz w:val="28"/>
          <w:szCs w:val="28"/>
        </w:rPr>
        <w:t>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31190D" w:rsidRPr="0038562A" w:rsidRDefault="0031190D" w:rsidP="0031190D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 </w:t>
      </w:r>
      <w:r w:rsidRPr="0038562A">
        <w:rPr>
          <w:b/>
          <w:sz w:val="28"/>
          <w:szCs w:val="28"/>
        </w:rPr>
        <w:t>Рекомендую</w:t>
      </w:r>
      <w:r w:rsidRPr="0038562A">
        <w:rPr>
          <w:sz w:val="28"/>
          <w:szCs w:val="28"/>
        </w:rPr>
        <w:t xml:space="preserve"> </w:t>
      </w:r>
      <w:r w:rsidRPr="00AB4E75">
        <w:t>Религиозной организации- духовная образовательная организация высшего образования «Казанская православная духовная семинария Казанской Епархии Русской Православной Церкви»</w:t>
      </w:r>
      <w:r w:rsidRPr="0038562A">
        <w:rPr>
          <w:sz w:val="28"/>
          <w:szCs w:val="28"/>
        </w:rPr>
        <w:t>:</w:t>
      </w:r>
    </w:p>
    <w:p w:rsidR="0031190D" w:rsidRPr="0038562A" w:rsidRDefault="0031190D" w:rsidP="0031190D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2.1</w:t>
      </w:r>
      <w:proofErr w:type="gramStart"/>
      <w:r w:rsidRPr="0038562A">
        <w:rPr>
          <w:sz w:val="28"/>
          <w:szCs w:val="28"/>
        </w:rPr>
        <w:t>. обратиться</w:t>
      </w:r>
      <w:proofErr w:type="gramEnd"/>
      <w:r w:rsidRPr="0038562A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ых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ов согласно приложению к настоящему постановлению</w:t>
      </w:r>
      <w:r w:rsidRPr="0038562A">
        <w:rPr>
          <w:sz w:val="28"/>
          <w:szCs w:val="28"/>
        </w:rPr>
        <w:t>;</w:t>
      </w:r>
    </w:p>
    <w:p w:rsidR="0031190D" w:rsidRPr="0038562A" w:rsidRDefault="0031190D" w:rsidP="0031190D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2.2</w:t>
      </w:r>
      <w:proofErr w:type="gramStart"/>
      <w:r w:rsidRPr="0038562A">
        <w:rPr>
          <w:sz w:val="28"/>
          <w:szCs w:val="28"/>
        </w:rPr>
        <w:t>. 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</w:t>
      </w:r>
      <w:r w:rsidRPr="005B01CC">
        <w:rPr>
          <w:sz w:val="28"/>
          <w:szCs w:val="28"/>
        </w:rPr>
        <w:t>земельных участков</w:t>
      </w:r>
      <w:r w:rsidRPr="0038562A">
        <w:rPr>
          <w:sz w:val="28"/>
          <w:szCs w:val="28"/>
        </w:rPr>
        <w:t xml:space="preserve">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31190D" w:rsidRPr="0038562A" w:rsidRDefault="0031190D" w:rsidP="0031190D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562A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38562A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постановки </w:t>
      </w:r>
      <w:r w:rsidRPr="005B01CC">
        <w:rPr>
          <w:sz w:val="28"/>
          <w:szCs w:val="28"/>
        </w:rPr>
        <w:t>земельных участков</w:t>
      </w:r>
      <w:r w:rsidRPr="0038562A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38562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 xml:space="preserve">ых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31190D" w:rsidRPr="0038562A" w:rsidRDefault="0031190D" w:rsidP="0031190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proofErr w:type="gramStart"/>
      <w:r w:rsidRPr="0038562A">
        <w:rPr>
          <w:sz w:val="28"/>
          <w:szCs w:val="28"/>
        </w:rPr>
        <w:t>. при</w:t>
      </w:r>
      <w:proofErr w:type="gramEnd"/>
      <w:r w:rsidRPr="0038562A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 xml:space="preserve">ых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: </w:t>
      </w:r>
    </w:p>
    <w:p w:rsidR="0031190D" w:rsidRPr="0038562A" w:rsidRDefault="0031190D" w:rsidP="0031190D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r>
        <w:rPr>
          <w:sz w:val="28"/>
          <w:szCs w:val="28"/>
        </w:rPr>
        <w:t>.1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обеспечивать</w:t>
      </w:r>
      <w:proofErr w:type="gramEnd"/>
      <w:r w:rsidRPr="0038562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31190D" w:rsidRPr="0038562A" w:rsidRDefault="0031190D" w:rsidP="0031190D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2.4.2</w:t>
      </w:r>
      <w:proofErr w:type="gramStart"/>
      <w:r w:rsidRPr="0038562A">
        <w:rPr>
          <w:sz w:val="28"/>
          <w:szCs w:val="28"/>
        </w:rPr>
        <w:t>. соблюдать</w:t>
      </w:r>
      <w:proofErr w:type="gramEnd"/>
      <w:r w:rsidRPr="0038562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D34211" w:rsidRDefault="0031190D" w:rsidP="0031190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lastRenderedPageBreak/>
        <w:t xml:space="preserve">3.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</w:t>
      </w:r>
      <w:proofErr w:type="spellStart"/>
      <w:r w:rsidRPr="0038562A">
        <w:rPr>
          <w:sz w:val="28"/>
          <w:szCs w:val="28"/>
        </w:rPr>
        <w:t>А.Р.Нигматзянова</w:t>
      </w:r>
      <w:proofErr w:type="spellEnd"/>
      <w:r w:rsidRPr="0038562A">
        <w:rPr>
          <w:sz w:val="28"/>
          <w:szCs w:val="28"/>
        </w:rPr>
        <w:t>.</w:t>
      </w:r>
    </w:p>
    <w:p w:rsidR="00BB4E04" w:rsidRPr="00457346" w:rsidRDefault="00BB4E04" w:rsidP="00221E06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8F7" w:rsidRDefault="00B148F7">
      <w:r>
        <w:separator/>
      </w:r>
    </w:p>
  </w:endnote>
  <w:endnote w:type="continuationSeparator" w:id="0">
    <w:p w:rsidR="00B148F7" w:rsidRDefault="00B1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8F7" w:rsidRDefault="00B148F7">
      <w:r>
        <w:separator/>
      </w:r>
    </w:p>
  </w:footnote>
  <w:footnote w:type="continuationSeparator" w:id="0">
    <w:p w:rsidR="00B148F7" w:rsidRDefault="00B14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6D1142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367A0-E51F-409A-A8D8-404FF380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3</cp:revision>
  <cp:lastPrinted>2016-10-28T08:35:00Z</cp:lastPrinted>
  <dcterms:created xsi:type="dcterms:W3CDTF">2023-02-18T07:38:00Z</dcterms:created>
  <dcterms:modified xsi:type="dcterms:W3CDTF">2023-02-18T07:47:00Z</dcterms:modified>
</cp:coreProperties>
</file>