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A3A" w:rsidRDefault="00997A3A" w:rsidP="00997A3A">
      <w:pPr>
        <w:spacing w:line="276" w:lineRule="auto"/>
        <w:jc w:val="center"/>
        <w:rPr>
          <w:rFonts w:eastAsia="Calibri"/>
          <w:b/>
          <w:sz w:val="28"/>
          <w:szCs w:val="28"/>
          <w:lang w:val="en-US" w:eastAsia="en-US"/>
        </w:rPr>
      </w:pPr>
    </w:p>
    <w:p w:rsidR="00997A3A" w:rsidRDefault="00997A3A" w:rsidP="00997A3A">
      <w:pPr>
        <w:spacing w:line="276" w:lineRule="auto"/>
        <w:jc w:val="center"/>
        <w:rPr>
          <w:rFonts w:eastAsia="Calibri"/>
          <w:b/>
          <w:sz w:val="28"/>
          <w:szCs w:val="28"/>
          <w:lang w:val="en-US" w:eastAsia="en-US"/>
        </w:rPr>
      </w:pPr>
    </w:p>
    <w:p w:rsidR="00997A3A" w:rsidRDefault="00997A3A" w:rsidP="00997A3A">
      <w:pPr>
        <w:spacing w:line="276" w:lineRule="auto"/>
        <w:jc w:val="righ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ПРОЕКТ</w:t>
      </w:r>
    </w:p>
    <w:p w:rsidR="00997A3A" w:rsidRDefault="00997A3A" w:rsidP="00997A3A">
      <w:pPr>
        <w:spacing w:line="276" w:lineRule="auto"/>
        <w:jc w:val="right"/>
        <w:rPr>
          <w:rFonts w:eastAsia="Calibri"/>
          <w:b/>
          <w:sz w:val="28"/>
          <w:szCs w:val="28"/>
          <w:lang w:eastAsia="en-US"/>
        </w:rPr>
      </w:pPr>
    </w:p>
    <w:p w:rsidR="00997A3A" w:rsidRDefault="00997A3A" w:rsidP="00997A3A">
      <w:pPr>
        <w:spacing w:line="276" w:lineRule="auto"/>
        <w:jc w:val="right"/>
        <w:rPr>
          <w:rFonts w:eastAsia="Calibri"/>
          <w:b/>
          <w:sz w:val="28"/>
          <w:szCs w:val="28"/>
          <w:lang w:eastAsia="en-US"/>
        </w:rPr>
      </w:pPr>
    </w:p>
    <w:p w:rsidR="00997A3A" w:rsidRDefault="00997A3A" w:rsidP="00997A3A">
      <w:pPr>
        <w:spacing w:line="276" w:lineRule="auto"/>
        <w:jc w:val="right"/>
        <w:rPr>
          <w:rFonts w:eastAsia="Calibri"/>
          <w:b/>
          <w:sz w:val="28"/>
          <w:szCs w:val="28"/>
          <w:lang w:eastAsia="en-US"/>
        </w:rPr>
      </w:pPr>
    </w:p>
    <w:p w:rsidR="00997A3A" w:rsidRDefault="00997A3A" w:rsidP="00997A3A">
      <w:pPr>
        <w:spacing w:line="276" w:lineRule="auto"/>
        <w:jc w:val="right"/>
        <w:rPr>
          <w:rFonts w:eastAsia="Calibri"/>
          <w:b/>
          <w:sz w:val="28"/>
          <w:szCs w:val="28"/>
          <w:lang w:eastAsia="en-US"/>
        </w:rPr>
      </w:pPr>
    </w:p>
    <w:p w:rsidR="00997A3A" w:rsidRPr="00997A3A" w:rsidRDefault="00997A3A" w:rsidP="00997A3A">
      <w:pPr>
        <w:spacing w:line="276" w:lineRule="auto"/>
        <w:jc w:val="right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</w:p>
    <w:p w:rsidR="00997A3A" w:rsidRDefault="00997A3A" w:rsidP="00997A3A">
      <w:pPr>
        <w:pStyle w:val="ConsPlusTitle"/>
        <w:tabs>
          <w:tab w:val="left" w:pos="4820"/>
        </w:tabs>
        <w:spacing w:line="276" w:lineRule="auto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82D48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>внесении изменений в Положение о Комиссии по соблюдению требований к служебному поведению государственных гражданских служащих Республики Татарстан в Министерстве экономики Республики Татарстан и урегулированию конфликта интересов, утвержденное приказом Министерства экономики Республики Татарстан от</w:t>
      </w:r>
      <w:r w:rsidRPr="008C60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22.05.2018 № 232 «Об утверждении Положения о Комиссии по соблюдению требований к служебному поведению государственных гражданских служащих Республики Татарстан в Министерстве экономики Республики Татарстан и урегулированию конфликта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интересов»  </w:t>
      </w:r>
    </w:p>
    <w:p w:rsidR="00997A3A" w:rsidRDefault="00997A3A" w:rsidP="00997A3A">
      <w:pPr>
        <w:pStyle w:val="ConsPlusNormal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7A3A" w:rsidRPr="0097023B" w:rsidRDefault="00997A3A" w:rsidP="00997A3A">
      <w:pPr>
        <w:pStyle w:val="1"/>
        <w:spacing w:line="276" w:lineRule="auto"/>
        <w:ind w:firstLine="72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62615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 целях приведения нормативного правового акта в соответствие </w:t>
      </w:r>
      <w:r w:rsidRPr="0062615A">
        <w:rPr>
          <w:rFonts w:ascii="Times New Roman" w:hAnsi="Times New Roman" w:cs="Times New Roman"/>
          <w:b w:val="0"/>
          <w:color w:val="auto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C3BAF">
        <w:rPr>
          <w:rFonts w:ascii="Times New Roman" w:hAnsi="Times New Roman" w:cs="Times New Roman"/>
          <w:b w:val="0"/>
          <w:color w:val="auto"/>
          <w:sz w:val="28"/>
          <w:szCs w:val="28"/>
        </w:rPr>
        <w:t>Закон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ом</w:t>
      </w:r>
      <w:r w:rsidRPr="00BC3BA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Республики Татарстан от 26 января 2023 года № 1-ЗРТ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</w:t>
      </w:r>
      <w:r w:rsidRPr="00BC3BAF">
        <w:rPr>
          <w:rFonts w:ascii="Times New Roman" w:hAnsi="Times New Roman" w:cs="Times New Roman"/>
          <w:b w:val="0"/>
          <w:color w:val="auto"/>
          <w:sz w:val="28"/>
          <w:szCs w:val="28"/>
        </w:rPr>
        <w:t>О внесении изменений в К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онституцию Республики Татарстан»,</w:t>
      </w:r>
      <w:r w:rsidRPr="006261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Указом Президента Республики Татарстан от 4 февраля 2023 года № УП-68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«Об Администрации Главы (Раиса) Республики Татарстан»</w:t>
      </w:r>
      <w:r w:rsidRPr="006261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2615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приказываю:</w:t>
      </w:r>
    </w:p>
    <w:p w:rsidR="00997A3A" w:rsidRPr="00EB7982" w:rsidRDefault="00997A3A" w:rsidP="00997A3A"/>
    <w:p w:rsidR="00997A3A" w:rsidRDefault="00997A3A" w:rsidP="00997A3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082D48">
        <w:rPr>
          <w:sz w:val="28"/>
          <w:szCs w:val="28"/>
        </w:rPr>
        <w:t>В</w:t>
      </w:r>
      <w:r>
        <w:rPr>
          <w:sz w:val="28"/>
          <w:szCs w:val="28"/>
        </w:rPr>
        <w:t>нести в Положение о Комиссии по соблюдению требований к служебному поведению государственных гражданских служащих Республики Татарстан в Министерстве экономики Республики Татарстан и урегулированию конфликта интересов, утвержденное приказом Министерства экономики Республики Татарстан от 22.05.2018</w:t>
      </w:r>
      <w:r w:rsidRPr="005F57CA">
        <w:rPr>
          <w:sz w:val="28"/>
          <w:szCs w:val="28"/>
        </w:rPr>
        <w:t xml:space="preserve"> № </w:t>
      </w:r>
      <w:r>
        <w:rPr>
          <w:sz w:val="28"/>
          <w:szCs w:val="28"/>
        </w:rPr>
        <w:t>232</w:t>
      </w:r>
      <w:r w:rsidRPr="005F57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Положения о Комиссии по соблюдению требований к служебному поведению государственных гражданских служащих Республики Татарстан в Министерстве экономики Республики Татарстан и </w:t>
      </w:r>
      <w:r>
        <w:rPr>
          <w:sz w:val="28"/>
          <w:szCs w:val="28"/>
        </w:rPr>
        <w:lastRenderedPageBreak/>
        <w:t>урегулированию конфликта интересов» (с</w:t>
      </w:r>
      <w:proofErr w:type="gramEnd"/>
      <w:r>
        <w:rPr>
          <w:sz w:val="28"/>
          <w:szCs w:val="28"/>
        </w:rPr>
        <w:t xml:space="preserve"> изменениями, внесенным приказом от 07.10.2022 №359) следующие изменения:</w:t>
      </w:r>
    </w:p>
    <w:p w:rsidR="00997A3A" w:rsidRPr="003F73E0" w:rsidRDefault="00997A3A" w:rsidP="00997A3A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F73E0">
        <w:rPr>
          <w:sz w:val="28"/>
          <w:szCs w:val="28"/>
        </w:rPr>
        <w:t>в пункте 2 слова «Президента Республики Татарстан» заменить словами «</w:t>
      </w:r>
      <w:r>
        <w:rPr>
          <w:sz w:val="28"/>
          <w:szCs w:val="28"/>
        </w:rPr>
        <w:t>Главы (</w:t>
      </w:r>
      <w:r w:rsidRPr="003F73E0">
        <w:rPr>
          <w:sz w:val="28"/>
          <w:szCs w:val="28"/>
        </w:rPr>
        <w:t>Раиса</w:t>
      </w:r>
      <w:r>
        <w:rPr>
          <w:sz w:val="28"/>
          <w:szCs w:val="28"/>
        </w:rPr>
        <w:t>)</w:t>
      </w:r>
      <w:r w:rsidRPr="003F73E0">
        <w:rPr>
          <w:sz w:val="28"/>
          <w:szCs w:val="28"/>
        </w:rPr>
        <w:t xml:space="preserve"> Республики Татарстан»;</w:t>
      </w:r>
    </w:p>
    <w:p w:rsidR="00997A3A" w:rsidRPr="003F73E0" w:rsidRDefault="00997A3A" w:rsidP="00997A3A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F73E0">
        <w:rPr>
          <w:sz w:val="28"/>
          <w:szCs w:val="28"/>
        </w:rPr>
        <w:t>в пункте 4 слова «Президент</w:t>
      </w:r>
      <w:r>
        <w:rPr>
          <w:sz w:val="28"/>
          <w:szCs w:val="28"/>
        </w:rPr>
        <w:t>ом</w:t>
      </w:r>
      <w:r w:rsidRPr="003F73E0">
        <w:rPr>
          <w:sz w:val="28"/>
          <w:szCs w:val="28"/>
        </w:rPr>
        <w:t xml:space="preserve"> Республики Татарстан» заменить словами «</w:t>
      </w:r>
      <w:r>
        <w:rPr>
          <w:sz w:val="28"/>
          <w:szCs w:val="28"/>
        </w:rPr>
        <w:t>Главой (</w:t>
      </w:r>
      <w:proofErr w:type="spellStart"/>
      <w:r w:rsidRPr="003F73E0">
        <w:rPr>
          <w:sz w:val="28"/>
          <w:szCs w:val="28"/>
        </w:rPr>
        <w:t>Раис</w:t>
      </w:r>
      <w:r>
        <w:rPr>
          <w:sz w:val="28"/>
          <w:szCs w:val="28"/>
        </w:rPr>
        <w:t>ом</w:t>
      </w:r>
      <w:proofErr w:type="spellEnd"/>
      <w:r>
        <w:rPr>
          <w:sz w:val="28"/>
          <w:szCs w:val="28"/>
        </w:rPr>
        <w:t>)</w:t>
      </w:r>
      <w:r w:rsidRPr="003F73E0">
        <w:rPr>
          <w:sz w:val="28"/>
          <w:szCs w:val="28"/>
        </w:rPr>
        <w:t xml:space="preserve"> Республики Татарстан»;</w:t>
      </w:r>
    </w:p>
    <w:p w:rsidR="00997A3A" w:rsidRDefault="00997A3A" w:rsidP="00997A3A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5</w:t>
      </w:r>
      <w:r w:rsidRPr="003F73E0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редакции:</w:t>
      </w:r>
    </w:p>
    <w:p w:rsidR="00997A3A" w:rsidRPr="003F73E0" w:rsidRDefault="00997A3A" w:rsidP="00997A3A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 </w:t>
      </w:r>
      <w:proofErr w:type="gramStart"/>
      <w:r>
        <w:rPr>
          <w:sz w:val="28"/>
          <w:szCs w:val="28"/>
        </w:rPr>
        <w:t>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Министерстве, назначение на которые и освобождение от которых осуществляются Главой (</w:t>
      </w:r>
      <w:proofErr w:type="spellStart"/>
      <w:r>
        <w:rPr>
          <w:sz w:val="28"/>
          <w:szCs w:val="28"/>
        </w:rPr>
        <w:t>Раисом</w:t>
      </w:r>
      <w:proofErr w:type="spellEnd"/>
      <w:r>
        <w:rPr>
          <w:sz w:val="28"/>
          <w:szCs w:val="28"/>
        </w:rPr>
        <w:t>) Республики Татарстан и Кабинетом Министров Республики Татарстан, рассматриваются комиссиями по соблюдению требований к служебному поведению и урегулированию конфликта интересов, образованными соответственно в Администрации Главы (Раиса</w:t>
      </w:r>
      <w:proofErr w:type="gramEnd"/>
      <w:r>
        <w:rPr>
          <w:sz w:val="28"/>
          <w:szCs w:val="28"/>
        </w:rPr>
        <w:t>) Республики Татарстан и в Аппарате Кабинета Министров Республики Татарстан</w:t>
      </w:r>
      <w:proofErr w:type="gramStart"/>
      <w:r>
        <w:rPr>
          <w:sz w:val="28"/>
          <w:szCs w:val="28"/>
        </w:rPr>
        <w:t>.»;</w:t>
      </w:r>
      <w:proofErr w:type="gramEnd"/>
    </w:p>
    <w:p w:rsidR="00997A3A" w:rsidRPr="003F73E0" w:rsidRDefault="00997A3A" w:rsidP="00997A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3F73E0">
        <w:rPr>
          <w:sz w:val="28"/>
          <w:szCs w:val="28"/>
        </w:rPr>
        <w:tab/>
        <w:t>в подпункте «б» пункта 7 слова «</w:t>
      </w:r>
      <w:r>
        <w:rPr>
          <w:sz w:val="28"/>
          <w:szCs w:val="28"/>
        </w:rPr>
        <w:t xml:space="preserve">Управления </w:t>
      </w:r>
      <w:r w:rsidRPr="003F73E0">
        <w:rPr>
          <w:sz w:val="28"/>
          <w:szCs w:val="28"/>
        </w:rPr>
        <w:t>Президента Республики Татарстан</w:t>
      </w:r>
      <w:r>
        <w:rPr>
          <w:sz w:val="28"/>
          <w:szCs w:val="28"/>
        </w:rPr>
        <w:t xml:space="preserve"> по вопросам антикоррупционной политики</w:t>
      </w:r>
      <w:r w:rsidRPr="003F73E0">
        <w:rPr>
          <w:sz w:val="28"/>
          <w:szCs w:val="28"/>
        </w:rPr>
        <w:t>» заменить словами «</w:t>
      </w:r>
      <w:r>
        <w:rPr>
          <w:sz w:val="28"/>
          <w:szCs w:val="28"/>
        </w:rPr>
        <w:t xml:space="preserve">Управления </w:t>
      </w:r>
      <w:r w:rsidRPr="003F73E0">
        <w:rPr>
          <w:sz w:val="28"/>
          <w:szCs w:val="28"/>
        </w:rPr>
        <w:t>Раиса Республики Татарстан</w:t>
      </w:r>
      <w:r>
        <w:rPr>
          <w:sz w:val="28"/>
          <w:szCs w:val="28"/>
        </w:rPr>
        <w:t xml:space="preserve"> по вопросам антикоррупционной политики</w:t>
      </w:r>
      <w:r w:rsidRPr="003F73E0">
        <w:rPr>
          <w:sz w:val="28"/>
          <w:szCs w:val="28"/>
        </w:rPr>
        <w:t>»;</w:t>
      </w:r>
    </w:p>
    <w:p w:rsidR="00997A3A" w:rsidRDefault="00997A3A" w:rsidP="00997A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3F73E0">
        <w:rPr>
          <w:sz w:val="28"/>
          <w:szCs w:val="28"/>
        </w:rPr>
        <w:tab/>
        <w:t>в пункте 9 слова «</w:t>
      </w:r>
      <w:r>
        <w:rPr>
          <w:sz w:val="28"/>
          <w:szCs w:val="28"/>
        </w:rPr>
        <w:t xml:space="preserve">Управлением </w:t>
      </w:r>
      <w:r w:rsidRPr="003F73E0">
        <w:rPr>
          <w:sz w:val="28"/>
          <w:szCs w:val="28"/>
        </w:rPr>
        <w:t>Президента Республики Татарстан</w:t>
      </w:r>
      <w:r>
        <w:rPr>
          <w:sz w:val="28"/>
          <w:szCs w:val="28"/>
        </w:rPr>
        <w:t xml:space="preserve"> по вопросам антикоррупционной политики</w:t>
      </w:r>
      <w:r w:rsidRPr="003F73E0">
        <w:rPr>
          <w:sz w:val="28"/>
          <w:szCs w:val="28"/>
        </w:rPr>
        <w:t>» заменить словами «</w:t>
      </w:r>
      <w:r>
        <w:rPr>
          <w:sz w:val="28"/>
          <w:szCs w:val="28"/>
        </w:rPr>
        <w:t xml:space="preserve">Управлением </w:t>
      </w:r>
      <w:r w:rsidRPr="003F73E0">
        <w:rPr>
          <w:sz w:val="28"/>
          <w:szCs w:val="28"/>
        </w:rPr>
        <w:t>Раиса Республики Татарстан</w:t>
      </w:r>
      <w:r>
        <w:rPr>
          <w:sz w:val="28"/>
          <w:szCs w:val="28"/>
        </w:rPr>
        <w:t xml:space="preserve"> по вопросам антикоррупционной политики</w:t>
      </w:r>
      <w:r w:rsidRPr="003F73E0">
        <w:rPr>
          <w:sz w:val="28"/>
          <w:szCs w:val="28"/>
        </w:rPr>
        <w:t>».</w:t>
      </w:r>
    </w:p>
    <w:p w:rsidR="00997A3A" w:rsidRDefault="00997A3A" w:rsidP="00997A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97A3A" w:rsidRDefault="00997A3A" w:rsidP="00997A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7A3A" w:rsidRPr="00246C7B" w:rsidRDefault="00997A3A" w:rsidP="00997A3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C7B">
        <w:rPr>
          <w:rFonts w:ascii="Times New Roman" w:hAnsi="Times New Roman" w:cs="Times New Roman"/>
          <w:b/>
          <w:sz w:val="28"/>
          <w:szCs w:val="28"/>
        </w:rPr>
        <w:t>Заместитель Премьер-министра</w:t>
      </w:r>
    </w:p>
    <w:p w:rsidR="00997A3A" w:rsidRPr="00246C7B" w:rsidRDefault="00997A3A" w:rsidP="00997A3A">
      <w:pPr>
        <w:pStyle w:val="ConsPlusNormal"/>
        <w:jc w:val="both"/>
        <w:rPr>
          <w:b/>
        </w:rPr>
      </w:pPr>
      <w:r w:rsidRPr="00246C7B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– министр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246C7B">
        <w:rPr>
          <w:rFonts w:ascii="Times New Roman" w:hAnsi="Times New Roman" w:cs="Times New Roman"/>
          <w:b/>
          <w:sz w:val="28"/>
          <w:szCs w:val="28"/>
        </w:rPr>
        <w:t>М.Р.Шагиахметов</w:t>
      </w:r>
      <w:proofErr w:type="spellEnd"/>
    </w:p>
    <w:tbl>
      <w:tblPr>
        <w:tblW w:w="10314" w:type="dxa"/>
        <w:tblLook w:val="04A0" w:firstRow="1" w:lastRow="0" w:firstColumn="1" w:lastColumn="0" w:noHBand="0" w:noVBand="1"/>
      </w:tblPr>
      <w:tblGrid>
        <w:gridCol w:w="3104"/>
        <w:gridCol w:w="7210"/>
      </w:tblGrid>
      <w:tr w:rsidR="00997A3A" w:rsidRPr="001F680D" w:rsidTr="00D61B16">
        <w:tc>
          <w:tcPr>
            <w:tcW w:w="3104" w:type="dxa"/>
            <w:shd w:val="clear" w:color="auto" w:fill="auto"/>
            <w:hideMark/>
          </w:tcPr>
          <w:p w:rsidR="00997A3A" w:rsidRPr="008C6797" w:rsidRDefault="00997A3A" w:rsidP="00D61B16">
            <w:pPr>
              <w:pStyle w:val="11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10" w:type="dxa"/>
            <w:shd w:val="clear" w:color="auto" w:fill="auto"/>
          </w:tcPr>
          <w:p w:rsidR="00997A3A" w:rsidRPr="008C6797" w:rsidRDefault="00997A3A" w:rsidP="00D61B16">
            <w:pPr>
              <w:pStyle w:val="11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997A3A" w:rsidRDefault="00997A3A" w:rsidP="00997A3A"/>
    <w:p w:rsidR="005F2EE0" w:rsidRDefault="00997A3A"/>
    <w:sectPr w:rsidR="005F2EE0" w:rsidSect="00EB7982"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A3A"/>
    <w:rsid w:val="00997A3A"/>
    <w:rsid w:val="00AF52FD"/>
    <w:rsid w:val="00C86B91"/>
    <w:rsid w:val="00C91AA3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A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97A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997A3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11">
    <w:name w:val="Ñòèëü1"/>
    <w:basedOn w:val="a"/>
    <w:link w:val="12"/>
    <w:rsid w:val="00997A3A"/>
    <w:pPr>
      <w:spacing w:line="288" w:lineRule="auto"/>
    </w:pPr>
    <w:rPr>
      <w:sz w:val="28"/>
    </w:rPr>
  </w:style>
  <w:style w:type="character" w:customStyle="1" w:styleId="12">
    <w:name w:val="Ñòèëü1 Знак"/>
    <w:link w:val="11"/>
    <w:rsid w:val="00997A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997A3A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7A3A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7A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7A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A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97A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997A3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11">
    <w:name w:val="Ñòèëü1"/>
    <w:basedOn w:val="a"/>
    <w:link w:val="12"/>
    <w:rsid w:val="00997A3A"/>
    <w:pPr>
      <w:spacing w:line="288" w:lineRule="auto"/>
    </w:pPr>
    <w:rPr>
      <w:sz w:val="28"/>
    </w:rPr>
  </w:style>
  <w:style w:type="character" w:customStyle="1" w:styleId="12">
    <w:name w:val="Ñòèëü1 Знак"/>
    <w:link w:val="11"/>
    <w:rsid w:val="00997A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997A3A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7A3A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7A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7A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Вафина Зульфия Анваровна</dc:creator>
  <cp:lastModifiedBy>Вафина Зульфия Анваровна</cp:lastModifiedBy>
  <cp:revision>1</cp:revision>
  <dcterms:created xsi:type="dcterms:W3CDTF">2023-02-27T06:21:00Z</dcterms:created>
  <dcterms:modified xsi:type="dcterms:W3CDTF">2023-02-27T06:22:00Z</dcterms:modified>
</cp:coreProperties>
</file>