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E4C" w:rsidRPr="00A22146" w:rsidRDefault="00A22146" w:rsidP="00B11E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14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A5582" w:rsidRDefault="00B11E4C" w:rsidP="007C5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146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Кабинета Министров Республики Татарстан </w:t>
      </w:r>
      <w:r w:rsidRPr="00A22146">
        <w:rPr>
          <w:rFonts w:ascii="Times New Roman" w:hAnsi="Times New Roman" w:cs="Times New Roman"/>
          <w:b/>
          <w:sz w:val="28"/>
          <w:szCs w:val="28"/>
        </w:rPr>
        <w:br/>
        <w:t>«</w:t>
      </w:r>
      <w:r w:rsidR="00351511" w:rsidRPr="00351511">
        <w:rPr>
          <w:rFonts w:ascii="Times New Roman" w:hAnsi="Times New Roman" w:cs="Times New Roman"/>
          <w:b/>
          <w:sz w:val="28"/>
          <w:szCs w:val="28"/>
        </w:rPr>
        <w:t>О внесении изменений в государственную программу «Экономическое развитие и инновационная экономика Республики Татарстан на 2014-2020 годы», утвержденную постановлением Кабинета Министров Республики Татарстан от 31.10.2013 № 823 «Об утверждении государственной программы «Экономическое развитие и инновационная экономика Республики Татарстан на 2014-2020 годы»</w:t>
      </w:r>
    </w:p>
    <w:p w:rsidR="007C52CB" w:rsidRPr="007C52CB" w:rsidRDefault="007C52CB" w:rsidP="007C5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06FE" w:rsidRPr="00C43C2C" w:rsidRDefault="007956A7" w:rsidP="007C52CB">
      <w:pPr>
        <w:pStyle w:val="a9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43C2C">
        <w:rPr>
          <w:rFonts w:ascii="Times New Roman" w:hAnsi="Times New Roman" w:cs="Times New Roman"/>
          <w:sz w:val="28"/>
          <w:szCs w:val="28"/>
        </w:rPr>
        <w:t xml:space="preserve">Проект постановления Кабинета Министров Республики Татарстан </w:t>
      </w:r>
      <w:r w:rsidR="00AA5582" w:rsidRPr="00C43C2C">
        <w:rPr>
          <w:rFonts w:ascii="Times New Roman" w:hAnsi="Times New Roman" w:cs="Times New Roman"/>
          <w:sz w:val="28"/>
          <w:szCs w:val="28"/>
        </w:rPr>
        <w:br/>
      </w:r>
      <w:r w:rsidRPr="00C43C2C">
        <w:rPr>
          <w:rFonts w:ascii="Times New Roman" w:hAnsi="Times New Roman" w:cs="Times New Roman"/>
          <w:sz w:val="28"/>
          <w:szCs w:val="28"/>
        </w:rPr>
        <w:t>«О внесении изменений в Государственную программу «Экономическое развитие и инновационная экономика Республики Татарстан на 2014 - 2020 годы», утвержденную постановлением Кабинета Министров Республики Татарстан от 31.10.2013 № 823 «Об утверждении Государственной программы «Экономическое развитие и инновационная экономика Республики Татарстан</w:t>
      </w:r>
      <w:r w:rsidR="007C19DD" w:rsidRPr="00C43C2C">
        <w:rPr>
          <w:rFonts w:ascii="Times New Roman" w:hAnsi="Times New Roman" w:cs="Times New Roman"/>
          <w:sz w:val="28"/>
          <w:szCs w:val="28"/>
        </w:rPr>
        <w:t xml:space="preserve"> на 2014 - 2020 годы» (далее – П</w:t>
      </w:r>
      <w:r w:rsidRPr="00C43C2C">
        <w:rPr>
          <w:rFonts w:ascii="Times New Roman" w:hAnsi="Times New Roman" w:cs="Times New Roman"/>
          <w:sz w:val="28"/>
          <w:szCs w:val="28"/>
        </w:rPr>
        <w:t>роект постановления) разработан в целях приведения объёмов</w:t>
      </w:r>
      <w:proofErr w:type="gramEnd"/>
      <w:r w:rsidRPr="00C43C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3C2C">
        <w:rPr>
          <w:rFonts w:ascii="Times New Roman" w:hAnsi="Times New Roman" w:cs="Times New Roman"/>
          <w:sz w:val="28"/>
          <w:szCs w:val="28"/>
        </w:rPr>
        <w:t xml:space="preserve">финансирования Государственной программы «Экономическое развитие и инновационная экономика Республики Татарстан на 2014 - 2020 годы» </w:t>
      </w:r>
      <w:r w:rsidR="007C19DD" w:rsidRPr="00C43C2C">
        <w:rPr>
          <w:rFonts w:ascii="Times New Roman" w:hAnsi="Times New Roman" w:cs="Times New Roman"/>
          <w:sz w:val="28"/>
          <w:szCs w:val="28"/>
        </w:rPr>
        <w:t xml:space="preserve">в соответствие </w:t>
      </w:r>
      <w:r w:rsidR="001D06FE" w:rsidRPr="00C43C2C">
        <w:rPr>
          <w:rFonts w:ascii="Times New Roman" w:hAnsi="Times New Roman" w:cs="Times New Roman"/>
          <w:sz w:val="28"/>
          <w:szCs w:val="28"/>
        </w:rPr>
        <w:t xml:space="preserve">с Законом Республики Татарстан от </w:t>
      </w:r>
      <w:r w:rsidR="003B7394" w:rsidRPr="00C43C2C">
        <w:rPr>
          <w:rFonts w:ascii="Times New Roman" w:hAnsi="Times New Roman" w:cs="Times New Roman"/>
          <w:sz w:val="28"/>
          <w:szCs w:val="28"/>
        </w:rPr>
        <w:t>25 ноября</w:t>
      </w:r>
      <w:r w:rsidR="001D06FE" w:rsidRPr="00C43C2C">
        <w:rPr>
          <w:rFonts w:ascii="Times New Roman" w:hAnsi="Times New Roman" w:cs="Times New Roman"/>
          <w:sz w:val="28"/>
          <w:szCs w:val="28"/>
        </w:rPr>
        <w:t xml:space="preserve"> 201</w:t>
      </w:r>
      <w:r w:rsidR="003B7394" w:rsidRPr="00C43C2C">
        <w:rPr>
          <w:rFonts w:ascii="Times New Roman" w:hAnsi="Times New Roman" w:cs="Times New Roman"/>
          <w:sz w:val="28"/>
          <w:szCs w:val="28"/>
        </w:rPr>
        <w:t>3</w:t>
      </w:r>
      <w:r w:rsidR="001D06FE" w:rsidRPr="00C43C2C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CC28B1" w:rsidRPr="00C43C2C">
        <w:rPr>
          <w:rFonts w:ascii="Times New Roman" w:hAnsi="Times New Roman" w:cs="Times New Roman"/>
          <w:sz w:val="28"/>
          <w:szCs w:val="28"/>
        </w:rPr>
        <w:t xml:space="preserve"> </w:t>
      </w:r>
      <w:r w:rsidR="003B7394" w:rsidRPr="00C43C2C">
        <w:rPr>
          <w:rFonts w:ascii="Times New Roman" w:hAnsi="Times New Roman" w:cs="Times New Roman"/>
          <w:sz w:val="28"/>
          <w:szCs w:val="28"/>
        </w:rPr>
        <w:t>94</w:t>
      </w:r>
      <w:r w:rsidR="001D06FE" w:rsidRPr="00C43C2C">
        <w:rPr>
          <w:rFonts w:ascii="Times New Roman" w:hAnsi="Times New Roman" w:cs="Times New Roman"/>
          <w:sz w:val="28"/>
          <w:szCs w:val="28"/>
        </w:rPr>
        <w:t>-ЗРТ «О бюджете Республики Татарстан на 2014 год и на плановый период 2015 и 2016 годов»</w:t>
      </w:r>
      <w:r w:rsidR="007704BB" w:rsidRPr="00C43C2C">
        <w:rPr>
          <w:rFonts w:ascii="Times New Roman" w:hAnsi="Times New Roman" w:cs="Times New Roman"/>
          <w:sz w:val="28"/>
          <w:szCs w:val="28"/>
        </w:rPr>
        <w:t xml:space="preserve"> и </w:t>
      </w:r>
      <w:r w:rsidR="007704BB" w:rsidRPr="00C43C2C">
        <w:rPr>
          <w:rFonts w:ascii="Times New Roman" w:eastAsia="Calibri" w:hAnsi="Times New Roman" w:cs="Times New Roman"/>
          <w:sz w:val="28"/>
          <w:szCs w:val="28"/>
        </w:rPr>
        <w:t>Законом Республики Татарстан от 27 ноября 2014 года №107-ЗРТ «О бюджете Республики Татарстан на 2015 год и на</w:t>
      </w:r>
      <w:proofErr w:type="gramEnd"/>
      <w:r w:rsidR="007704BB" w:rsidRPr="00C43C2C">
        <w:rPr>
          <w:rFonts w:ascii="Times New Roman" w:eastAsia="Calibri" w:hAnsi="Times New Roman" w:cs="Times New Roman"/>
          <w:sz w:val="28"/>
          <w:szCs w:val="28"/>
        </w:rPr>
        <w:t xml:space="preserve"> плановый период 2016 и 2017 годов»</w:t>
      </w:r>
      <w:r w:rsidR="001D06FE" w:rsidRPr="00C43C2C">
        <w:rPr>
          <w:rFonts w:ascii="Times New Roman" w:hAnsi="Times New Roman" w:cs="Times New Roman"/>
          <w:sz w:val="28"/>
          <w:szCs w:val="28"/>
        </w:rPr>
        <w:t>.</w:t>
      </w:r>
    </w:p>
    <w:p w:rsidR="008A4EC2" w:rsidRPr="00C43C2C" w:rsidRDefault="007C19DD" w:rsidP="008A4EC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C2C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DE63DC" w:rsidRPr="00C43C2C">
        <w:rPr>
          <w:rFonts w:ascii="Times New Roman" w:hAnsi="Times New Roman" w:cs="Times New Roman"/>
          <w:sz w:val="28"/>
          <w:szCs w:val="28"/>
        </w:rPr>
        <w:t>Проектом постановления</w:t>
      </w:r>
      <w:r w:rsidRPr="00C43C2C">
        <w:rPr>
          <w:rFonts w:ascii="Times New Roman" w:hAnsi="Times New Roman" w:cs="Times New Roman"/>
          <w:sz w:val="28"/>
          <w:szCs w:val="28"/>
        </w:rPr>
        <w:t xml:space="preserve"> ряд индикаторов государственной программы «Экономическое развитие и инновационная экономика Республики Татарстан на 2014 - 2020 годы»</w:t>
      </w:r>
      <w:r w:rsidR="00C43C2C">
        <w:rPr>
          <w:rFonts w:ascii="Times New Roman" w:hAnsi="Times New Roman" w:cs="Times New Roman"/>
          <w:sz w:val="28"/>
          <w:szCs w:val="28"/>
        </w:rPr>
        <w:t xml:space="preserve"> приведен в соответствие</w:t>
      </w:r>
      <w:r w:rsidR="00A85E6F" w:rsidRPr="00C43C2C">
        <w:rPr>
          <w:rFonts w:ascii="Times New Roman" w:hAnsi="Times New Roman" w:cs="Times New Roman"/>
          <w:sz w:val="28"/>
          <w:szCs w:val="28"/>
        </w:rPr>
        <w:t xml:space="preserve"> с по</w:t>
      </w:r>
      <w:r w:rsidR="00504941" w:rsidRPr="00C43C2C">
        <w:rPr>
          <w:rFonts w:ascii="Times New Roman" w:hAnsi="Times New Roman" w:cs="Times New Roman"/>
          <w:sz w:val="28"/>
          <w:szCs w:val="28"/>
        </w:rPr>
        <w:t>становлением Кабинета Министров Р</w:t>
      </w:r>
      <w:r w:rsidR="00A85E6F" w:rsidRPr="00C43C2C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504941" w:rsidRPr="00C43C2C">
        <w:rPr>
          <w:rFonts w:ascii="Times New Roman" w:hAnsi="Times New Roman" w:cs="Times New Roman"/>
          <w:sz w:val="28"/>
          <w:szCs w:val="28"/>
        </w:rPr>
        <w:t>Т</w:t>
      </w:r>
      <w:r w:rsidR="00A85E6F" w:rsidRPr="00C43C2C">
        <w:rPr>
          <w:rFonts w:ascii="Times New Roman" w:hAnsi="Times New Roman" w:cs="Times New Roman"/>
          <w:sz w:val="28"/>
          <w:szCs w:val="28"/>
        </w:rPr>
        <w:t>атарстан от 16 января 2015 г. №</w:t>
      </w:r>
      <w:r w:rsidR="00504941" w:rsidRPr="00C43C2C">
        <w:rPr>
          <w:rFonts w:ascii="Times New Roman" w:hAnsi="Times New Roman" w:cs="Times New Roman"/>
          <w:sz w:val="28"/>
          <w:szCs w:val="28"/>
        </w:rPr>
        <w:t xml:space="preserve"> 14 «О</w:t>
      </w:r>
      <w:r w:rsidR="00A85E6F" w:rsidRPr="00C43C2C">
        <w:rPr>
          <w:rFonts w:ascii="Times New Roman" w:hAnsi="Times New Roman" w:cs="Times New Roman"/>
          <w:sz w:val="28"/>
          <w:szCs w:val="28"/>
        </w:rPr>
        <w:t>б утверждении государственного задания на управление республиканским органам исполнительной власти по индикаторам оценки качества жизни населения и эффективности их деятельности на 2015 - 2017 годы</w:t>
      </w:r>
      <w:r w:rsidR="00504941" w:rsidRPr="00C43C2C">
        <w:rPr>
          <w:rFonts w:ascii="Times New Roman" w:hAnsi="Times New Roman" w:cs="Times New Roman"/>
          <w:sz w:val="28"/>
          <w:szCs w:val="28"/>
        </w:rPr>
        <w:t>»</w:t>
      </w:r>
      <w:r w:rsidR="008A4EC2" w:rsidRPr="00C43C2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687311" w:rsidRPr="00C43C2C" w:rsidRDefault="007C19DD" w:rsidP="007C52C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C2C">
        <w:rPr>
          <w:rFonts w:ascii="Times New Roman" w:hAnsi="Times New Roman" w:cs="Times New Roman"/>
          <w:sz w:val="28"/>
          <w:szCs w:val="28"/>
        </w:rPr>
        <w:t>Вместе с тем, с</w:t>
      </w:r>
      <w:r w:rsidR="00687311" w:rsidRPr="00C43C2C">
        <w:rPr>
          <w:rFonts w:ascii="Times New Roman" w:hAnsi="Times New Roman" w:cs="Times New Roman"/>
          <w:sz w:val="28"/>
          <w:szCs w:val="28"/>
        </w:rPr>
        <w:t>корректировано плановое значение показателя «Доля граждан, имеющих доступ к получению государственных и муниципальных</w:t>
      </w:r>
      <w:r w:rsidRPr="00C43C2C">
        <w:rPr>
          <w:rFonts w:ascii="Times New Roman" w:hAnsi="Times New Roman" w:cs="Times New Roman"/>
          <w:sz w:val="28"/>
          <w:szCs w:val="28"/>
        </w:rPr>
        <w:t xml:space="preserve"> услуг по принципу «одного окна»</w:t>
      </w:r>
      <w:r w:rsidR="00687311" w:rsidRPr="00C43C2C">
        <w:rPr>
          <w:rFonts w:ascii="Times New Roman" w:hAnsi="Times New Roman" w:cs="Times New Roman"/>
          <w:sz w:val="28"/>
          <w:szCs w:val="28"/>
        </w:rPr>
        <w:t xml:space="preserve"> по месту пребывания, в том числе в многофункциональных центрах предоставления государственных и муниципальных усл</w:t>
      </w:r>
      <w:r w:rsidRPr="00C43C2C">
        <w:rPr>
          <w:rFonts w:ascii="Times New Roman" w:hAnsi="Times New Roman" w:cs="Times New Roman"/>
          <w:sz w:val="28"/>
          <w:szCs w:val="28"/>
        </w:rPr>
        <w:t xml:space="preserve">уг, %» на 2014 год с 70% на 40%. </w:t>
      </w:r>
      <w:r w:rsidR="00687311" w:rsidRPr="00C43C2C">
        <w:rPr>
          <w:rFonts w:ascii="Times New Roman" w:hAnsi="Times New Roman" w:cs="Times New Roman"/>
          <w:sz w:val="28"/>
          <w:szCs w:val="28"/>
        </w:rPr>
        <w:t xml:space="preserve">Необходимость </w:t>
      </w:r>
      <w:r w:rsidR="00C43C2C"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687311" w:rsidRPr="00C43C2C">
        <w:rPr>
          <w:rFonts w:ascii="Times New Roman" w:hAnsi="Times New Roman" w:cs="Times New Roman"/>
          <w:sz w:val="28"/>
          <w:szCs w:val="28"/>
        </w:rPr>
        <w:t>корректировки обусловлена внесением Минэкономразвития РФ соответствующих изменений в базовые параметры схемы размещения многофункциональных центров и отделений</w:t>
      </w:r>
      <w:proofErr w:type="gramEnd"/>
      <w:r w:rsidR="00687311" w:rsidRPr="00C43C2C">
        <w:rPr>
          <w:rFonts w:ascii="Times New Roman" w:hAnsi="Times New Roman" w:cs="Times New Roman"/>
          <w:sz w:val="28"/>
          <w:szCs w:val="28"/>
        </w:rPr>
        <w:t xml:space="preserve"> (офисов) привлекаемых организаций на территории субъекта Российской Федерации, направленным на обеспечение показателя Указа Президента Российской Федерации от 7 мая 2012 года № 601 (</w:t>
      </w:r>
      <w:proofErr w:type="spellStart"/>
      <w:r w:rsidR="00687311" w:rsidRPr="00C43C2C">
        <w:rPr>
          <w:rFonts w:ascii="Times New Roman" w:hAnsi="Times New Roman" w:cs="Times New Roman"/>
          <w:sz w:val="28"/>
          <w:szCs w:val="28"/>
        </w:rPr>
        <w:t>исх</w:t>
      </w:r>
      <w:proofErr w:type="gramStart"/>
      <w:r w:rsidR="00687311" w:rsidRPr="00C43C2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687311" w:rsidRPr="00C43C2C">
        <w:rPr>
          <w:rFonts w:ascii="Times New Roman" w:hAnsi="Times New Roman" w:cs="Times New Roman"/>
          <w:sz w:val="28"/>
          <w:szCs w:val="28"/>
        </w:rPr>
        <w:t>исьмо</w:t>
      </w:r>
      <w:proofErr w:type="spellEnd"/>
      <w:r w:rsidR="00687311" w:rsidRPr="00C43C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7311" w:rsidRPr="00C43C2C">
        <w:rPr>
          <w:rFonts w:ascii="Times New Roman" w:hAnsi="Times New Roman" w:cs="Times New Roman"/>
          <w:sz w:val="28"/>
          <w:szCs w:val="28"/>
        </w:rPr>
        <w:t>А</w:t>
      </w:r>
      <w:r w:rsidR="00C43C2C" w:rsidRPr="00C43C2C">
        <w:rPr>
          <w:rFonts w:ascii="Times New Roman" w:hAnsi="Times New Roman" w:cs="Times New Roman"/>
          <w:sz w:val="28"/>
          <w:szCs w:val="28"/>
        </w:rPr>
        <w:t>.Р.Белоусова</w:t>
      </w:r>
      <w:proofErr w:type="spellEnd"/>
      <w:r w:rsidR="00C43C2C" w:rsidRPr="00C43C2C">
        <w:rPr>
          <w:rFonts w:ascii="Times New Roman" w:hAnsi="Times New Roman" w:cs="Times New Roman"/>
          <w:sz w:val="28"/>
          <w:szCs w:val="28"/>
        </w:rPr>
        <w:t xml:space="preserve"> №26532-АБ/Д09и от 0</w:t>
      </w:r>
      <w:r w:rsidR="00687311" w:rsidRPr="00C43C2C">
        <w:rPr>
          <w:rFonts w:ascii="Times New Roman" w:hAnsi="Times New Roman" w:cs="Times New Roman"/>
          <w:sz w:val="28"/>
          <w:szCs w:val="28"/>
        </w:rPr>
        <w:t>1.12.2012).</w:t>
      </w:r>
    </w:p>
    <w:p w:rsidR="00C94D8F" w:rsidRDefault="007C19DD" w:rsidP="007C52C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C2C">
        <w:rPr>
          <w:rFonts w:ascii="Times New Roman" w:hAnsi="Times New Roman" w:cs="Times New Roman"/>
          <w:sz w:val="28"/>
          <w:szCs w:val="28"/>
        </w:rPr>
        <w:t>Также внесена корректировка</w:t>
      </w:r>
      <w:r w:rsidR="00C94D8F" w:rsidRPr="00C43C2C">
        <w:rPr>
          <w:rFonts w:ascii="Times New Roman" w:hAnsi="Times New Roman" w:cs="Times New Roman"/>
          <w:sz w:val="28"/>
          <w:szCs w:val="28"/>
        </w:rPr>
        <w:t xml:space="preserve"> в формулировку индикатора «Объем предоставленных пользователям информационных материалов, страниц» на «Объем предоставленных пользователям информационных материалов, единиц» и индикатора «Доля республиканских форм статистических наблюдений, по которым обеспечена возможность сдачи отчетности в электронном </w:t>
      </w:r>
      <w:r w:rsidRPr="00C43C2C">
        <w:rPr>
          <w:rFonts w:ascii="Times New Roman" w:hAnsi="Times New Roman" w:cs="Times New Roman"/>
          <w:sz w:val="28"/>
          <w:szCs w:val="28"/>
        </w:rPr>
        <w:t xml:space="preserve">виде, от их общего числа, </w:t>
      </w:r>
      <w:r w:rsidRPr="00C43C2C">
        <w:rPr>
          <w:rFonts w:ascii="Times New Roman" w:hAnsi="Times New Roman" w:cs="Times New Roman"/>
          <w:sz w:val="28"/>
          <w:szCs w:val="28"/>
        </w:rPr>
        <w:lastRenderedPageBreak/>
        <w:t>%» на</w:t>
      </w:r>
      <w:r w:rsidR="00C94D8F" w:rsidRPr="00C43C2C">
        <w:rPr>
          <w:rFonts w:ascii="Times New Roman" w:hAnsi="Times New Roman" w:cs="Times New Roman"/>
          <w:sz w:val="28"/>
          <w:szCs w:val="28"/>
        </w:rPr>
        <w:t xml:space="preserve"> «Доля форм республиканского статистического наблюдения, включенных в систему электронной статистической отчетности, от общего числа форм (за исключением анкетных),%».</w:t>
      </w:r>
      <w:proofErr w:type="gramEnd"/>
    </w:p>
    <w:p w:rsidR="00A165BE" w:rsidRPr="00C43C2C" w:rsidRDefault="00A165BE" w:rsidP="007C52C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6EF">
        <w:rPr>
          <w:rFonts w:ascii="Times New Roman" w:hAnsi="Times New Roman" w:cs="Times New Roman"/>
          <w:sz w:val="28"/>
          <w:szCs w:val="28"/>
        </w:rPr>
        <w:t>Показатели «Доля инновационной продукции в общем объеме промышленного производства» и  «Удельный вес организаций, осуществляющих технологические инновации, в общем количестве обследованных организаций» откорректированы в сторону уменьшения из-за наблюдаемого спада общего объема производства и резкого  снижения объемов  инвестиций, вкладываемых в инновации.</w:t>
      </w:r>
    </w:p>
    <w:p w:rsidR="007C19DD" w:rsidRDefault="007C19DD" w:rsidP="007C52C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C2C">
        <w:rPr>
          <w:rFonts w:ascii="Times New Roman" w:hAnsi="Times New Roman" w:cs="Times New Roman"/>
          <w:sz w:val="28"/>
          <w:szCs w:val="28"/>
        </w:rPr>
        <w:t>Внесения изменений в подпрограмму «Развитие малого и среднего предпринимательства в Республике Татарстан на 2014 – 2016 годы» разработаны в рамках ежегодной работы по формированию заявки Республики Татарстан для участия в Конкурсном отборе субъектов Российской Федерации, бюджетам которых в 2015 году предоставляются субсидии из федерального бюджета на государственную поддержку малого и среднего предпринимательства, ежегодно проводимом Министерством экономического развития Российской Федерации.</w:t>
      </w:r>
      <w:proofErr w:type="gramEnd"/>
    </w:p>
    <w:p w:rsidR="00093CD7" w:rsidRPr="00C43C2C" w:rsidRDefault="00093CD7" w:rsidP="007C52C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821">
        <w:rPr>
          <w:rFonts w:ascii="Times New Roman" w:hAnsi="Times New Roman" w:cs="Times New Roman"/>
          <w:sz w:val="28"/>
          <w:szCs w:val="28"/>
        </w:rPr>
        <w:t xml:space="preserve">Настоящим проектом постановления уточняются индикаторы и объемы финансирования мероприятий поддержки субъектов малого и среднего предпринимательства, предлагаемых к реализации в текущем году. При этом </w:t>
      </w:r>
      <w:proofErr w:type="gramStart"/>
      <w:r w:rsidRPr="00154821">
        <w:rPr>
          <w:rFonts w:ascii="Times New Roman" w:hAnsi="Times New Roman" w:cs="Times New Roman"/>
          <w:sz w:val="28"/>
          <w:szCs w:val="28"/>
        </w:rPr>
        <w:t>мероприятия, предлагаемые к реализации и объемы финансирования на 2015 год согласованы</w:t>
      </w:r>
      <w:proofErr w:type="gramEnd"/>
      <w:r w:rsidRPr="00154821">
        <w:rPr>
          <w:rFonts w:ascii="Times New Roman" w:hAnsi="Times New Roman" w:cs="Times New Roman"/>
          <w:sz w:val="28"/>
          <w:szCs w:val="28"/>
        </w:rPr>
        <w:t xml:space="preserve"> с Временно исполняющим обязанности Президента Республики Татарстан </w:t>
      </w:r>
      <w:proofErr w:type="spellStart"/>
      <w:r w:rsidRPr="00154821">
        <w:rPr>
          <w:rFonts w:ascii="Times New Roman" w:hAnsi="Times New Roman" w:cs="Times New Roman"/>
          <w:sz w:val="28"/>
          <w:szCs w:val="28"/>
        </w:rPr>
        <w:t>Р.Н.Миннихановым</w:t>
      </w:r>
      <w:proofErr w:type="spellEnd"/>
      <w:r w:rsidRPr="00154821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230659" w:rsidRPr="00C43C2C" w:rsidRDefault="00F16221" w:rsidP="007C52C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C2C">
        <w:rPr>
          <w:rFonts w:ascii="Times New Roman" w:hAnsi="Times New Roman" w:cs="Times New Roman"/>
          <w:sz w:val="28"/>
          <w:szCs w:val="28"/>
        </w:rPr>
        <w:t>Кроме того, во избежание дублирования мероприятий, предусмотренных в подпрограмме «Повышение качества жизни граждан пожилого возраста»  Государственной программы «Социальная поддержка граждан Республики Татарстан» на 2014 - 2020 годы» и в подпрограмме «Поддержка социально ориентированных некоммерческих организаций в Республике Татарстан на 2014-2016 годы» Государственной программы «Экономическое развитие и инновационная экономика Республики Татарстан на 2014 - 2020 годы» исключены мероприятия, касающиеся бесплатной юридической помощи из</w:t>
      </w:r>
      <w:proofErr w:type="gramEnd"/>
      <w:r w:rsidRPr="00C43C2C">
        <w:rPr>
          <w:rFonts w:ascii="Times New Roman" w:hAnsi="Times New Roman" w:cs="Times New Roman"/>
          <w:sz w:val="28"/>
          <w:szCs w:val="28"/>
        </w:rPr>
        <w:t xml:space="preserve"> подпрограммы «Поддержка социально ориентированных некоммерческих организаций в Республике Татарстан на 2014-2016 годы». В указанную подпрограмму внесено новое мероприятие о проведении конкурса социально ориентированных некоммерческих организаций на право получения субсидий из бюджета Республики Татарстан.</w:t>
      </w:r>
    </w:p>
    <w:p w:rsidR="0057038D" w:rsidRPr="007C52CB" w:rsidRDefault="004553C2" w:rsidP="007C52C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C2C">
        <w:rPr>
          <w:rFonts w:ascii="Times New Roman" w:hAnsi="Times New Roman" w:cs="Times New Roman"/>
          <w:sz w:val="28"/>
          <w:szCs w:val="28"/>
        </w:rPr>
        <w:t>Принятие постановления не потребует дополнительного финансирования за счет средств бюджета Республики Татарстан, а также принятия новых и изменения действующих нормативных правовых актов Республики Татарстан.</w:t>
      </w:r>
    </w:p>
    <w:sectPr w:rsidR="0057038D" w:rsidRPr="007C52CB" w:rsidSect="00A650AB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BC4" w:rsidRDefault="00AA4BC4" w:rsidP="00A650AB">
      <w:pPr>
        <w:spacing w:after="0" w:line="240" w:lineRule="auto"/>
      </w:pPr>
      <w:r>
        <w:separator/>
      </w:r>
    </w:p>
  </w:endnote>
  <w:endnote w:type="continuationSeparator" w:id="0">
    <w:p w:rsidR="00AA4BC4" w:rsidRDefault="00AA4BC4" w:rsidP="00A65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BC4" w:rsidRDefault="00AA4BC4" w:rsidP="00A650AB">
      <w:pPr>
        <w:spacing w:after="0" w:line="240" w:lineRule="auto"/>
      </w:pPr>
      <w:r>
        <w:separator/>
      </w:r>
    </w:p>
  </w:footnote>
  <w:footnote w:type="continuationSeparator" w:id="0">
    <w:p w:rsidR="00AA4BC4" w:rsidRDefault="00AA4BC4" w:rsidP="00A65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1960294"/>
      <w:docPartObj>
        <w:docPartGallery w:val="Page Numbers (Top of Page)"/>
        <w:docPartUnique/>
      </w:docPartObj>
    </w:sdtPr>
    <w:sdtEndPr/>
    <w:sdtContent>
      <w:p w:rsidR="00A650AB" w:rsidRDefault="00A650A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821">
          <w:rPr>
            <w:noProof/>
          </w:rPr>
          <w:t>2</w:t>
        </w:r>
        <w:r>
          <w:fldChar w:fldCharType="end"/>
        </w:r>
      </w:p>
    </w:sdtContent>
  </w:sdt>
  <w:p w:rsidR="00A650AB" w:rsidRDefault="00A650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AC6"/>
    <w:rsid w:val="00003943"/>
    <w:rsid w:val="000077A5"/>
    <w:rsid w:val="00012802"/>
    <w:rsid w:val="00012C9F"/>
    <w:rsid w:val="00020C9F"/>
    <w:rsid w:val="0002282F"/>
    <w:rsid w:val="00025A29"/>
    <w:rsid w:val="000303CD"/>
    <w:rsid w:val="00030F1B"/>
    <w:rsid w:val="0003156E"/>
    <w:rsid w:val="00037DF4"/>
    <w:rsid w:val="000408D3"/>
    <w:rsid w:val="00042777"/>
    <w:rsid w:val="00044E48"/>
    <w:rsid w:val="00046AD9"/>
    <w:rsid w:val="00054874"/>
    <w:rsid w:val="0005508E"/>
    <w:rsid w:val="00055F93"/>
    <w:rsid w:val="00055FFD"/>
    <w:rsid w:val="00056A24"/>
    <w:rsid w:val="0006525E"/>
    <w:rsid w:val="00066FF7"/>
    <w:rsid w:val="000712FE"/>
    <w:rsid w:val="00073176"/>
    <w:rsid w:val="00073921"/>
    <w:rsid w:val="00074140"/>
    <w:rsid w:val="00074F92"/>
    <w:rsid w:val="000800D0"/>
    <w:rsid w:val="00083890"/>
    <w:rsid w:val="00090A69"/>
    <w:rsid w:val="00092617"/>
    <w:rsid w:val="00093CD7"/>
    <w:rsid w:val="000A1939"/>
    <w:rsid w:val="000B25AD"/>
    <w:rsid w:val="000B25F9"/>
    <w:rsid w:val="000B611C"/>
    <w:rsid w:val="000B7AB1"/>
    <w:rsid w:val="000C57D3"/>
    <w:rsid w:val="000C665B"/>
    <w:rsid w:val="000C7DE5"/>
    <w:rsid w:val="000D2B78"/>
    <w:rsid w:val="000D4A03"/>
    <w:rsid w:val="000D5BD1"/>
    <w:rsid w:val="000F1D25"/>
    <w:rsid w:val="000F370A"/>
    <w:rsid w:val="000F493C"/>
    <w:rsid w:val="000F4C53"/>
    <w:rsid w:val="000F5C4E"/>
    <w:rsid w:val="000F5D02"/>
    <w:rsid w:val="000F5FC9"/>
    <w:rsid w:val="000F61EB"/>
    <w:rsid w:val="000F627D"/>
    <w:rsid w:val="00101208"/>
    <w:rsid w:val="00103C78"/>
    <w:rsid w:val="0010434F"/>
    <w:rsid w:val="0011114B"/>
    <w:rsid w:val="001116EF"/>
    <w:rsid w:val="00111907"/>
    <w:rsid w:val="00124B44"/>
    <w:rsid w:val="00127380"/>
    <w:rsid w:val="0013725F"/>
    <w:rsid w:val="00140CF6"/>
    <w:rsid w:val="0014133E"/>
    <w:rsid w:val="001459E3"/>
    <w:rsid w:val="001465BB"/>
    <w:rsid w:val="00146CEB"/>
    <w:rsid w:val="001513B2"/>
    <w:rsid w:val="00151F3F"/>
    <w:rsid w:val="00152ED6"/>
    <w:rsid w:val="00154821"/>
    <w:rsid w:val="001564B4"/>
    <w:rsid w:val="00161D8C"/>
    <w:rsid w:val="00167780"/>
    <w:rsid w:val="0017087E"/>
    <w:rsid w:val="001726AE"/>
    <w:rsid w:val="00173ECD"/>
    <w:rsid w:val="001771CC"/>
    <w:rsid w:val="001814F7"/>
    <w:rsid w:val="001844E7"/>
    <w:rsid w:val="001875CF"/>
    <w:rsid w:val="00187D24"/>
    <w:rsid w:val="00195936"/>
    <w:rsid w:val="0019656E"/>
    <w:rsid w:val="001A0EEF"/>
    <w:rsid w:val="001A1E73"/>
    <w:rsid w:val="001A2399"/>
    <w:rsid w:val="001A7AE3"/>
    <w:rsid w:val="001B0FD7"/>
    <w:rsid w:val="001B250C"/>
    <w:rsid w:val="001C0C57"/>
    <w:rsid w:val="001C0CAE"/>
    <w:rsid w:val="001D06FE"/>
    <w:rsid w:val="001E3340"/>
    <w:rsid w:val="001E4446"/>
    <w:rsid w:val="001E5809"/>
    <w:rsid w:val="001F0365"/>
    <w:rsid w:val="001F20E7"/>
    <w:rsid w:val="001F2E3A"/>
    <w:rsid w:val="001F642A"/>
    <w:rsid w:val="00203BF4"/>
    <w:rsid w:val="00205A49"/>
    <w:rsid w:val="00205CA7"/>
    <w:rsid w:val="00205D48"/>
    <w:rsid w:val="0021047D"/>
    <w:rsid w:val="00212285"/>
    <w:rsid w:val="002171BB"/>
    <w:rsid w:val="00223E8C"/>
    <w:rsid w:val="00230659"/>
    <w:rsid w:val="00231337"/>
    <w:rsid w:val="00231CF2"/>
    <w:rsid w:val="00234B7A"/>
    <w:rsid w:val="00235239"/>
    <w:rsid w:val="0023673A"/>
    <w:rsid w:val="002367E8"/>
    <w:rsid w:val="00247D45"/>
    <w:rsid w:val="002519E8"/>
    <w:rsid w:val="00253A41"/>
    <w:rsid w:val="00255F60"/>
    <w:rsid w:val="0025721D"/>
    <w:rsid w:val="00262F79"/>
    <w:rsid w:val="00283B7B"/>
    <w:rsid w:val="002866EA"/>
    <w:rsid w:val="002872AB"/>
    <w:rsid w:val="00292DAB"/>
    <w:rsid w:val="002934A5"/>
    <w:rsid w:val="00295594"/>
    <w:rsid w:val="002A0AC6"/>
    <w:rsid w:val="002A716E"/>
    <w:rsid w:val="002B1692"/>
    <w:rsid w:val="002B2DE2"/>
    <w:rsid w:val="002B4BD9"/>
    <w:rsid w:val="002B4EA4"/>
    <w:rsid w:val="002B6DC8"/>
    <w:rsid w:val="002B6F75"/>
    <w:rsid w:val="002B706A"/>
    <w:rsid w:val="002C020D"/>
    <w:rsid w:val="002C0851"/>
    <w:rsid w:val="002C524A"/>
    <w:rsid w:val="002C54E5"/>
    <w:rsid w:val="002D1191"/>
    <w:rsid w:val="002D253D"/>
    <w:rsid w:val="002E2B1E"/>
    <w:rsid w:val="002E5B07"/>
    <w:rsid w:val="002E70BF"/>
    <w:rsid w:val="002E7D19"/>
    <w:rsid w:val="0030411A"/>
    <w:rsid w:val="0030514B"/>
    <w:rsid w:val="00306879"/>
    <w:rsid w:val="00315843"/>
    <w:rsid w:val="003167F8"/>
    <w:rsid w:val="00320215"/>
    <w:rsid w:val="0032506F"/>
    <w:rsid w:val="0032615E"/>
    <w:rsid w:val="003277D5"/>
    <w:rsid w:val="00330DA3"/>
    <w:rsid w:val="003343CB"/>
    <w:rsid w:val="00334A78"/>
    <w:rsid w:val="00351511"/>
    <w:rsid w:val="0035556B"/>
    <w:rsid w:val="00356411"/>
    <w:rsid w:val="00356595"/>
    <w:rsid w:val="00356687"/>
    <w:rsid w:val="00361DB0"/>
    <w:rsid w:val="003623A1"/>
    <w:rsid w:val="00363C5C"/>
    <w:rsid w:val="00366F5C"/>
    <w:rsid w:val="00371068"/>
    <w:rsid w:val="00371B57"/>
    <w:rsid w:val="003722EC"/>
    <w:rsid w:val="00373473"/>
    <w:rsid w:val="00373DC1"/>
    <w:rsid w:val="0037638C"/>
    <w:rsid w:val="00380C62"/>
    <w:rsid w:val="0038239F"/>
    <w:rsid w:val="00386DBF"/>
    <w:rsid w:val="003A059F"/>
    <w:rsid w:val="003A2E33"/>
    <w:rsid w:val="003A371E"/>
    <w:rsid w:val="003A3F2B"/>
    <w:rsid w:val="003A5148"/>
    <w:rsid w:val="003B27EE"/>
    <w:rsid w:val="003B485E"/>
    <w:rsid w:val="003B60B4"/>
    <w:rsid w:val="003B66F7"/>
    <w:rsid w:val="003B7394"/>
    <w:rsid w:val="003C1702"/>
    <w:rsid w:val="003C60F3"/>
    <w:rsid w:val="003D0142"/>
    <w:rsid w:val="003D1818"/>
    <w:rsid w:val="003D29F0"/>
    <w:rsid w:val="003D438C"/>
    <w:rsid w:val="003E08A9"/>
    <w:rsid w:val="003E1DE9"/>
    <w:rsid w:val="003E64A2"/>
    <w:rsid w:val="003E7581"/>
    <w:rsid w:val="00402646"/>
    <w:rsid w:val="00403B41"/>
    <w:rsid w:val="004055DB"/>
    <w:rsid w:val="004072E7"/>
    <w:rsid w:val="00410FA3"/>
    <w:rsid w:val="004132F5"/>
    <w:rsid w:val="004204D3"/>
    <w:rsid w:val="004206C8"/>
    <w:rsid w:val="004211C4"/>
    <w:rsid w:val="00424CD4"/>
    <w:rsid w:val="00426310"/>
    <w:rsid w:val="00427BE5"/>
    <w:rsid w:val="00430ED1"/>
    <w:rsid w:val="00434F38"/>
    <w:rsid w:val="00435EAA"/>
    <w:rsid w:val="0044226C"/>
    <w:rsid w:val="004422AB"/>
    <w:rsid w:val="00443B64"/>
    <w:rsid w:val="00446092"/>
    <w:rsid w:val="0044707B"/>
    <w:rsid w:val="004471EC"/>
    <w:rsid w:val="0045145D"/>
    <w:rsid w:val="004519A2"/>
    <w:rsid w:val="00455361"/>
    <w:rsid w:val="004553C2"/>
    <w:rsid w:val="00457EFA"/>
    <w:rsid w:val="00462004"/>
    <w:rsid w:val="00462BA7"/>
    <w:rsid w:val="004669A0"/>
    <w:rsid w:val="00472CF7"/>
    <w:rsid w:val="0047548F"/>
    <w:rsid w:val="0048049E"/>
    <w:rsid w:val="004817A0"/>
    <w:rsid w:val="00487282"/>
    <w:rsid w:val="00490B1B"/>
    <w:rsid w:val="00496C0B"/>
    <w:rsid w:val="004A0935"/>
    <w:rsid w:val="004A4C6B"/>
    <w:rsid w:val="004A73C6"/>
    <w:rsid w:val="004A7B0F"/>
    <w:rsid w:val="004B6712"/>
    <w:rsid w:val="004C2C2D"/>
    <w:rsid w:val="004C34FA"/>
    <w:rsid w:val="004C56B8"/>
    <w:rsid w:val="004D0FE2"/>
    <w:rsid w:val="004D2CD5"/>
    <w:rsid w:val="004D3E0E"/>
    <w:rsid w:val="004D4EF6"/>
    <w:rsid w:val="004E225C"/>
    <w:rsid w:val="004E37E0"/>
    <w:rsid w:val="004E6654"/>
    <w:rsid w:val="004F3837"/>
    <w:rsid w:val="004F6364"/>
    <w:rsid w:val="004F7F1D"/>
    <w:rsid w:val="0050092C"/>
    <w:rsid w:val="005021C6"/>
    <w:rsid w:val="00504941"/>
    <w:rsid w:val="00504AB9"/>
    <w:rsid w:val="0050578C"/>
    <w:rsid w:val="00505F89"/>
    <w:rsid w:val="0050705B"/>
    <w:rsid w:val="0051427E"/>
    <w:rsid w:val="00514AE5"/>
    <w:rsid w:val="00517BD9"/>
    <w:rsid w:val="005239F7"/>
    <w:rsid w:val="00527423"/>
    <w:rsid w:val="00533379"/>
    <w:rsid w:val="00534952"/>
    <w:rsid w:val="00540AE4"/>
    <w:rsid w:val="005463F8"/>
    <w:rsid w:val="005531DD"/>
    <w:rsid w:val="005550B4"/>
    <w:rsid w:val="00561270"/>
    <w:rsid w:val="00563068"/>
    <w:rsid w:val="00564FB6"/>
    <w:rsid w:val="00566BC5"/>
    <w:rsid w:val="0057038D"/>
    <w:rsid w:val="00570C20"/>
    <w:rsid w:val="00580170"/>
    <w:rsid w:val="0058161E"/>
    <w:rsid w:val="0058290F"/>
    <w:rsid w:val="00583596"/>
    <w:rsid w:val="005922CB"/>
    <w:rsid w:val="005936C8"/>
    <w:rsid w:val="00593F80"/>
    <w:rsid w:val="00594147"/>
    <w:rsid w:val="005946CA"/>
    <w:rsid w:val="005A2E3F"/>
    <w:rsid w:val="005A40AB"/>
    <w:rsid w:val="005A438E"/>
    <w:rsid w:val="005A4AA5"/>
    <w:rsid w:val="005A4F8A"/>
    <w:rsid w:val="005A5275"/>
    <w:rsid w:val="005A65BC"/>
    <w:rsid w:val="005B189B"/>
    <w:rsid w:val="005B2206"/>
    <w:rsid w:val="005B4501"/>
    <w:rsid w:val="005B50B5"/>
    <w:rsid w:val="005B5FFD"/>
    <w:rsid w:val="005B6460"/>
    <w:rsid w:val="005B7D39"/>
    <w:rsid w:val="005C33A5"/>
    <w:rsid w:val="005C5EE4"/>
    <w:rsid w:val="005C6568"/>
    <w:rsid w:val="005C6788"/>
    <w:rsid w:val="005D3C2C"/>
    <w:rsid w:val="005D3EF8"/>
    <w:rsid w:val="005D3FA8"/>
    <w:rsid w:val="005D4D48"/>
    <w:rsid w:val="005E46E4"/>
    <w:rsid w:val="005F45E2"/>
    <w:rsid w:val="005F4EEB"/>
    <w:rsid w:val="005F5245"/>
    <w:rsid w:val="005F625F"/>
    <w:rsid w:val="005F6D0C"/>
    <w:rsid w:val="005F7F1F"/>
    <w:rsid w:val="00605806"/>
    <w:rsid w:val="006120C2"/>
    <w:rsid w:val="00613A94"/>
    <w:rsid w:val="00625DF6"/>
    <w:rsid w:val="00626861"/>
    <w:rsid w:val="00630BC0"/>
    <w:rsid w:val="0063257C"/>
    <w:rsid w:val="00634A0C"/>
    <w:rsid w:val="00635BD8"/>
    <w:rsid w:val="00637097"/>
    <w:rsid w:val="00652CB0"/>
    <w:rsid w:val="006540DA"/>
    <w:rsid w:val="00657107"/>
    <w:rsid w:val="006750B0"/>
    <w:rsid w:val="00677C48"/>
    <w:rsid w:val="006861ED"/>
    <w:rsid w:val="00686F83"/>
    <w:rsid w:val="00687311"/>
    <w:rsid w:val="0068759D"/>
    <w:rsid w:val="006A0E2B"/>
    <w:rsid w:val="006A2E11"/>
    <w:rsid w:val="006A61B1"/>
    <w:rsid w:val="006B0600"/>
    <w:rsid w:val="006B129F"/>
    <w:rsid w:val="006B41E3"/>
    <w:rsid w:val="006B683E"/>
    <w:rsid w:val="006C22B1"/>
    <w:rsid w:val="006C4FF8"/>
    <w:rsid w:val="006C705F"/>
    <w:rsid w:val="006D0F83"/>
    <w:rsid w:val="006D2926"/>
    <w:rsid w:val="006D7FF7"/>
    <w:rsid w:val="006E039C"/>
    <w:rsid w:val="006E2D69"/>
    <w:rsid w:val="006F2D43"/>
    <w:rsid w:val="00701594"/>
    <w:rsid w:val="00702131"/>
    <w:rsid w:val="00705824"/>
    <w:rsid w:val="007073C2"/>
    <w:rsid w:val="00707E93"/>
    <w:rsid w:val="00716539"/>
    <w:rsid w:val="00716B96"/>
    <w:rsid w:val="007278EA"/>
    <w:rsid w:val="0073352C"/>
    <w:rsid w:val="00740130"/>
    <w:rsid w:val="00743221"/>
    <w:rsid w:val="00745EAB"/>
    <w:rsid w:val="00746955"/>
    <w:rsid w:val="007515CF"/>
    <w:rsid w:val="00751D68"/>
    <w:rsid w:val="007639FF"/>
    <w:rsid w:val="00763A14"/>
    <w:rsid w:val="007704BB"/>
    <w:rsid w:val="0077581F"/>
    <w:rsid w:val="00785B51"/>
    <w:rsid w:val="00786058"/>
    <w:rsid w:val="00793419"/>
    <w:rsid w:val="007956A7"/>
    <w:rsid w:val="0079627C"/>
    <w:rsid w:val="007A6690"/>
    <w:rsid w:val="007B46E8"/>
    <w:rsid w:val="007B5FA9"/>
    <w:rsid w:val="007C19DD"/>
    <w:rsid w:val="007C1C26"/>
    <w:rsid w:val="007C2C3A"/>
    <w:rsid w:val="007C49E8"/>
    <w:rsid w:val="007C52CB"/>
    <w:rsid w:val="007D0E2B"/>
    <w:rsid w:val="007E3CA2"/>
    <w:rsid w:val="007F5622"/>
    <w:rsid w:val="008015C6"/>
    <w:rsid w:val="0081024B"/>
    <w:rsid w:val="00815D03"/>
    <w:rsid w:val="0082054A"/>
    <w:rsid w:val="00822266"/>
    <w:rsid w:val="00837BD1"/>
    <w:rsid w:val="008446D1"/>
    <w:rsid w:val="00846801"/>
    <w:rsid w:val="00846DA1"/>
    <w:rsid w:val="008538C4"/>
    <w:rsid w:val="00854CF7"/>
    <w:rsid w:val="00856363"/>
    <w:rsid w:val="0085684D"/>
    <w:rsid w:val="008642D6"/>
    <w:rsid w:val="0086586B"/>
    <w:rsid w:val="00866D41"/>
    <w:rsid w:val="00871CD9"/>
    <w:rsid w:val="00872F2E"/>
    <w:rsid w:val="00874D56"/>
    <w:rsid w:val="008765D7"/>
    <w:rsid w:val="0088184A"/>
    <w:rsid w:val="0088374B"/>
    <w:rsid w:val="0088436C"/>
    <w:rsid w:val="00890CDA"/>
    <w:rsid w:val="00891317"/>
    <w:rsid w:val="008937E8"/>
    <w:rsid w:val="008A3590"/>
    <w:rsid w:val="008A4EC2"/>
    <w:rsid w:val="008B061C"/>
    <w:rsid w:val="008B3732"/>
    <w:rsid w:val="008B50EB"/>
    <w:rsid w:val="008C638C"/>
    <w:rsid w:val="008D64CF"/>
    <w:rsid w:val="008E018A"/>
    <w:rsid w:val="008E5BC8"/>
    <w:rsid w:val="008E6554"/>
    <w:rsid w:val="008F0246"/>
    <w:rsid w:val="008F2D1A"/>
    <w:rsid w:val="008F5D7D"/>
    <w:rsid w:val="008F7379"/>
    <w:rsid w:val="00900519"/>
    <w:rsid w:val="00913A82"/>
    <w:rsid w:val="009141BF"/>
    <w:rsid w:val="009142D7"/>
    <w:rsid w:val="0091467D"/>
    <w:rsid w:val="009222E6"/>
    <w:rsid w:val="00933D8A"/>
    <w:rsid w:val="00934187"/>
    <w:rsid w:val="00935596"/>
    <w:rsid w:val="00935C21"/>
    <w:rsid w:val="0094107F"/>
    <w:rsid w:val="00941803"/>
    <w:rsid w:val="009436A9"/>
    <w:rsid w:val="00944172"/>
    <w:rsid w:val="00945FD8"/>
    <w:rsid w:val="00947286"/>
    <w:rsid w:val="00950CA8"/>
    <w:rsid w:val="00951C15"/>
    <w:rsid w:val="00952DFF"/>
    <w:rsid w:val="009545A9"/>
    <w:rsid w:val="0095652A"/>
    <w:rsid w:val="00957274"/>
    <w:rsid w:val="00960EA2"/>
    <w:rsid w:val="009633FD"/>
    <w:rsid w:val="00963772"/>
    <w:rsid w:val="00970989"/>
    <w:rsid w:val="00971BBE"/>
    <w:rsid w:val="0097329C"/>
    <w:rsid w:val="00973455"/>
    <w:rsid w:val="009737F9"/>
    <w:rsid w:val="00974611"/>
    <w:rsid w:val="009823D2"/>
    <w:rsid w:val="00982B6D"/>
    <w:rsid w:val="009852B0"/>
    <w:rsid w:val="00985CE0"/>
    <w:rsid w:val="009943E4"/>
    <w:rsid w:val="009956A5"/>
    <w:rsid w:val="00996AF8"/>
    <w:rsid w:val="009B216B"/>
    <w:rsid w:val="009B5443"/>
    <w:rsid w:val="009C3A21"/>
    <w:rsid w:val="009C3B06"/>
    <w:rsid w:val="009C7B71"/>
    <w:rsid w:val="009D2AF0"/>
    <w:rsid w:val="009D512B"/>
    <w:rsid w:val="009D7288"/>
    <w:rsid w:val="009E20F6"/>
    <w:rsid w:val="009F6E80"/>
    <w:rsid w:val="009F6F44"/>
    <w:rsid w:val="00A00858"/>
    <w:rsid w:val="00A038C6"/>
    <w:rsid w:val="00A05197"/>
    <w:rsid w:val="00A1399C"/>
    <w:rsid w:val="00A15C2C"/>
    <w:rsid w:val="00A165BE"/>
    <w:rsid w:val="00A2077B"/>
    <w:rsid w:val="00A22146"/>
    <w:rsid w:val="00A233C3"/>
    <w:rsid w:val="00A239DD"/>
    <w:rsid w:val="00A24340"/>
    <w:rsid w:val="00A3529E"/>
    <w:rsid w:val="00A35341"/>
    <w:rsid w:val="00A40DAC"/>
    <w:rsid w:val="00A42096"/>
    <w:rsid w:val="00A433D2"/>
    <w:rsid w:val="00A530C4"/>
    <w:rsid w:val="00A63DF9"/>
    <w:rsid w:val="00A650AB"/>
    <w:rsid w:val="00A67950"/>
    <w:rsid w:val="00A70B5D"/>
    <w:rsid w:val="00A75D4D"/>
    <w:rsid w:val="00A7617C"/>
    <w:rsid w:val="00A80CE5"/>
    <w:rsid w:val="00A85E6F"/>
    <w:rsid w:val="00A91747"/>
    <w:rsid w:val="00AA3DD9"/>
    <w:rsid w:val="00AA4BC4"/>
    <w:rsid w:val="00AA5582"/>
    <w:rsid w:val="00AB13CA"/>
    <w:rsid w:val="00AB5521"/>
    <w:rsid w:val="00AC0A81"/>
    <w:rsid w:val="00AC0F1D"/>
    <w:rsid w:val="00AC1160"/>
    <w:rsid w:val="00AC23A2"/>
    <w:rsid w:val="00AC25F7"/>
    <w:rsid w:val="00AC4488"/>
    <w:rsid w:val="00AC68FB"/>
    <w:rsid w:val="00AD0BA1"/>
    <w:rsid w:val="00AD2DD9"/>
    <w:rsid w:val="00AD3D26"/>
    <w:rsid w:val="00AD4BCE"/>
    <w:rsid w:val="00AD51E8"/>
    <w:rsid w:val="00AD5D73"/>
    <w:rsid w:val="00AD6D5A"/>
    <w:rsid w:val="00AE252F"/>
    <w:rsid w:val="00AF0D25"/>
    <w:rsid w:val="00AF253D"/>
    <w:rsid w:val="00B008C9"/>
    <w:rsid w:val="00B01A93"/>
    <w:rsid w:val="00B03AF4"/>
    <w:rsid w:val="00B11E4C"/>
    <w:rsid w:val="00B12ECE"/>
    <w:rsid w:val="00B223E7"/>
    <w:rsid w:val="00B23CF1"/>
    <w:rsid w:val="00B3139E"/>
    <w:rsid w:val="00B3690E"/>
    <w:rsid w:val="00B41719"/>
    <w:rsid w:val="00B447D4"/>
    <w:rsid w:val="00B45F1B"/>
    <w:rsid w:val="00B473EA"/>
    <w:rsid w:val="00B50322"/>
    <w:rsid w:val="00B5047C"/>
    <w:rsid w:val="00B51984"/>
    <w:rsid w:val="00B5683E"/>
    <w:rsid w:val="00B57983"/>
    <w:rsid w:val="00B60677"/>
    <w:rsid w:val="00B61390"/>
    <w:rsid w:val="00B62148"/>
    <w:rsid w:val="00B62B8F"/>
    <w:rsid w:val="00B6497B"/>
    <w:rsid w:val="00B64E28"/>
    <w:rsid w:val="00B74136"/>
    <w:rsid w:val="00B75212"/>
    <w:rsid w:val="00B76136"/>
    <w:rsid w:val="00B83081"/>
    <w:rsid w:val="00B843A2"/>
    <w:rsid w:val="00B848D5"/>
    <w:rsid w:val="00B9068E"/>
    <w:rsid w:val="00B9357E"/>
    <w:rsid w:val="00B9446F"/>
    <w:rsid w:val="00B949CD"/>
    <w:rsid w:val="00BA10CE"/>
    <w:rsid w:val="00BA56F0"/>
    <w:rsid w:val="00BB1E7E"/>
    <w:rsid w:val="00BB6131"/>
    <w:rsid w:val="00BB6706"/>
    <w:rsid w:val="00BC1317"/>
    <w:rsid w:val="00BC36DA"/>
    <w:rsid w:val="00BC5869"/>
    <w:rsid w:val="00BD1FE5"/>
    <w:rsid w:val="00BE0678"/>
    <w:rsid w:val="00BE424C"/>
    <w:rsid w:val="00BE46C3"/>
    <w:rsid w:val="00BF07DD"/>
    <w:rsid w:val="00C03C45"/>
    <w:rsid w:val="00C04498"/>
    <w:rsid w:val="00C07266"/>
    <w:rsid w:val="00C103AE"/>
    <w:rsid w:val="00C104A8"/>
    <w:rsid w:val="00C10DF2"/>
    <w:rsid w:val="00C1325D"/>
    <w:rsid w:val="00C25F17"/>
    <w:rsid w:val="00C264EA"/>
    <w:rsid w:val="00C27A29"/>
    <w:rsid w:val="00C307C8"/>
    <w:rsid w:val="00C31100"/>
    <w:rsid w:val="00C35F84"/>
    <w:rsid w:val="00C363DF"/>
    <w:rsid w:val="00C367AB"/>
    <w:rsid w:val="00C40F03"/>
    <w:rsid w:val="00C43A2A"/>
    <w:rsid w:val="00C43C2C"/>
    <w:rsid w:val="00C4477F"/>
    <w:rsid w:val="00C524D6"/>
    <w:rsid w:val="00C54E17"/>
    <w:rsid w:val="00C55380"/>
    <w:rsid w:val="00C55AE3"/>
    <w:rsid w:val="00C56AD7"/>
    <w:rsid w:val="00C63193"/>
    <w:rsid w:val="00C66DF4"/>
    <w:rsid w:val="00C80B32"/>
    <w:rsid w:val="00C82A39"/>
    <w:rsid w:val="00C90598"/>
    <w:rsid w:val="00C90A86"/>
    <w:rsid w:val="00C90D50"/>
    <w:rsid w:val="00C91EC7"/>
    <w:rsid w:val="00C938E0"/>
    <w:rsid w:val="00C94D8F"/>
    <w:rsid w:val="00C96CB8"/>
    <w:rsid w:val="00CA6EAA"/>
    <w:rsid w:val="00CB3852"/>
    <w:rsid w:val="00CB40EB"/>
    <w:rsid w:val="00CC27F9"/>
    <w:rsid w:val="00CC28B1"/>
    <w:rsid w:val="00CD152C"/>
    <w:rsid w:val="00CD1E77"/>
    <w:rsid w:val="00CD3EBC"/>
    <w:rsid w:val="00CD42B5"/>
    <w:rsid w:val="00CD651F"/>
    <w:rsid w:val="00CD7359"/>
    <w:rsid w:val="00CD75D3"/>
    <w:rsid w:val="00CE13F9"/>
    <w:rsid w:val="00CE2736"/>
    <w:rsid w:val="00CE3299"/>
    <w:rsid w:val="00CE3B92"/>
    <w:rsid w:val="00CE4551"/>
    <w:rsid w:val="00CF1F32"/>
    <w:rsid w:val="00CF2CAD"/>
    <w:rsid w:val="00CF7D9A"/>
    <w:rsid w:val="00D006CA"/>
    <w:rsid w:val="00D010F1"/>
    <w:rsid w:val="00D0272D"/>
    <w:rsid w:val="00D0340A"/>
    <w:rsid w:val="00D05B16"/>
    <w:rsid w:val="00D07199"/>
    <w:rsid w:val="00D07629"/>
    <w:rsid w:val="00D113F3"/>
    <w:rsid w:val="00D117E3"/>
    <w:rsid w:val="00D13BBD"/>
    <w:rsid w:val="00D17E44"/>
    <w:rsid w:val="00D22F3E"/>
    <w:rsid w:val="00D25F54"/>
    <w:rsid w:val="00D3160A"/>
    <w:rsid w:val="00D469BD"/>
    <w:rsid w:val="00D47793"/>
    <w:rsid w:val="00D50A75"/>
    <w:rsid w:val="00D52D61"/>
    <w:rsid w:val="00D53009"/>
    <w:rsid w:val="00D53AD6"/>
    <w:rsid w:val="00D60B69"/>
    <w:rsid w:val="00D60DCF"/>
    <w:rsid w:val="00D70000"/>
    <w:rsid w:val="00D7047A"/>
    <w:rsid w:val="00D70E20"/>
    <w:rsid w:val="00D71F45"/>
    <w:rsid w:val="00D725D7"/>
    <w:rsid w:val="00D77EC1"/>
    <w:rsid w:val="00D81092"/>
    <w:rsid w:val="00D82653"/>
    <w:rsid w:val="00D95565"/>
    <w:rsid w:val="00D958FE"/>
    <w:rsid w:val="00D97D09"/>
    <w:rsid w:val="00DA1F93"/>
    <w:rsid w:val="00DA1FEA"/>
    <w:rsid w:val="00DA7436"/>
    <w:rsid w:val="00DB10B0"/>
    <w:rsid w:val="00DB2E77"/>
    <w:rsid w:val="00DB404B"/>
    <w:rsid w:val="00DC0A84"/>
    <w:rsid w:val="00DC1D5C"/>
    <w:rsid w:val="00DC523D"/>
    <w:rsid w:val="00DC7DB3"/>
    <w:rsid w:val="00DD17C8"/>
    <w:rsid w:val="00DD1980"/>
    <w:rsid w:val="00DD792A"/>
    <w:rsid w:val="00DE2BB0"/>
    <w:rsid w:val="00DE5641"/>
    <w:rsid w:val="00DE63DC"/>
    <w:rsid w:val="00DE7B49"/>
    <w:rsid w:val="00DF716E"/>
    <w:rsid w:val="00E0098C"/>
    <w:rsid w:val="00E01D12"/>
    <w:rsid w:val="00E046DD"/>
    <w:rsid w:val="00E072DC"/>
    <w:rsid w:val="00E1036B"/>
    <w:rsid w:val="00E11A21"/>
    <w:rsid w:val="00E15E87"/>
    <w:rsid w:val="00E21F8B"/>
    <w:rsid w:val="00E22A78"/>
    <w:rsid w:val="00E22EAB"/>
    <w:rsid w:val="00E24407"/>
    <w:rsid w:val="00E35367"/>
    <w:rsid w:val="00E367E7"/>
    <w:rsid w:val="00E36CD6"/>
    <w:rsid w:val="00E60CA9"/>
    <w:rsid w:val="00E74613"/>
    <w:rsid w:val="00E76818"/>
    <w:rsid w:val="00E81116"/>
    <w:rsid w:val="00E913A8"/>
    <w:rsid w:val="00E921B3"/>
    <w:rsid w:val="00E92882"/>
    <w:rsid w:val="00E94008"/>
    <w:rsid w:val="00E94A97"/>
    <w:rsid w:val="00E94E92"/>
    <w:rsid w:val="00E9668B"/>
    <w:rsid w:val="00EA2E5C"/>
    <w:rsid w:val="00EA590F"/>
    <w:rsid w:val="00EA59FF"/>
    <w:rsid w:val="00EA5EC3"/>
    <w:rsid w:val="00EA60C2"/>
    <w:rsid w:val="00EA68BD"/>
    <w:rsid w:val="00EA7DCB"/>
    <w:rsid w:val="00EB1677"/>
    <w:rsid w:val="00EB42E0"/>
    <w:rsid w:val="00EB58BE"/>
    <w:rsid w:val="00EC03FE"/>
    <w:rsid w:val="00EC3133"/>
    <w:rsid w:val="00EC54C3"/>
    <w:rsid w:val="00ED1E3E"/>
    <w:rsid w:val="00EE3C3F"/>
    <w:rsid w:val="00EE5873"/>
    <w:rsid w:val="00EF1AE6"/>
    <w:rsid w:val="00EF2735"/>
    <w:rsid w:val="00EF2ED3"/>
    <w:rsid w:val="00EF3284"/>
    <w:rsid w:val="00EF64AA"/>
    <w:rsid w:val="00F03763"/>
    <w:rsid w:val="00F0406B"/>
    <w:rsid w:val="00F1092F"/>
    <w:rsid w:val="00F10C89"/>
    <w:rsid w:val="00F1351F"/>
    <w:rsid w:val="00F1518F"/>
    <w:rsid w:val="00F16221"/>
    <w:rsid w:val="00F17861"/>
    <w:rsid w:val="00F24127"/>
    <w:rsid w:val="00F30ADC"/>
    <w:rsid w:val="00F33B82"/>
    <w:rsid w:val="00F36D6D"/>
    <w:rsid w:val="00F37D99"/>
    <w:rsid w:val="00F442A5"/>
    <w:rsid w:val="00F47613"/>
    <w:rsid w:val="00F50FED"/>
    <w:rsid w:val="00F56D7E"/>
    <w:rsid w:val="00F60B2C"/>
    <w:rsid w:val="00F61263"/>
    <w:rsid w:val="00F619CD"/>
    <w:rsid w:val="00F62266"/>
    <w:rsid w:val="00F709B3"/>
    <w:rsid w:val="00F71AED"/>
    <w:rsid w:val="00F723E1"/>
    <w:rsid w:val="00F81306"/>
    <w:rsid w:val="00F844AC"/>
    <w:rsid w:val="00F8453D"/>
    <w:rsid w:val="00F86961"/>
    <w:rsid w:val="00F86F1A"/>
    <w:rsid w:val="00F90331"/>
    <w:rsid w:val="00F91D74"/>
    <w:rsid w:val="00FA002B"/>
    <w:rsid w:val="00FA161F"/>
    <w:rsid w:val="00FB190C"/>
    <w:rsid w:val="00FB4522"/>
    <w:rsid w:val="00FB4892"/>
    <w:rsid w:val="00FB4F3D"/>
    <w:rsid w:val="00FB6467"/>
    <w:rsid w:val="00FC1102"/>
    <w:rsid w:val="00FC32D2"/>
    <w:rsid w:val="00FC63EC"/>
    <w:rsid w:val="00FD31A5"/>
    <w:rsid w:val="00FD3CCD"/>
    <w:rsid w:val="00FD5389"/>
    <w:rsid w:val="00FD673F"/>
    <w:rsid w:val="00FE36C2"/>
    <w:rsid w:val="00FE39B5"/>
    <w:rsid w:val="00FE5337"/>
    <w:rsid w:val="00FE53F2"/>
    <w:rsid w:val="00FE687F"/>
    <w:rsid w:val="00FF2C81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5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50AB"/>
  </w:style>
  <w:style w:type="paragraph" w:styleId="a5">
    <w:name w:val="footer"/>
    <w:basedOn w:val="a"/>
    <w:link w:val="a6"/>
    <w:uiPriority w:val="99"/>
    <w:unhideWhenUsed/>
    <w:rsid w:val="00A65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50AB"/>
  </w:style>
  <w:style w:type="paragraph" w:styleId="a7">
    <w:name w:val="Balloon Text"/>
    <w:basedOn w:val="a"/>
    <w:link w:val="a8"/>
    <w:uiPriority w:val="99"/>
    <w:semiHidden/>
    <w:unhideWhenUsed/>
    <w:rsid w:val="00561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1270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7C52C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5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50AB"/>
  </w:style>
  <w:style w:type="paragraph" w:styleId="a5">
    <w:name w:val="footer"/>
    <w:basedOn w:val="a"/>
    <w:link w:val="a6"/>
    <w:uiPriority w:val="99"/>
    <w:unhideWhenUsed/>
    <w:rsid w:val="00A65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50AB"/>
  </w:style>
  <w:style w:type="paragraph" w:styleId="a7">
    <w:name w:val="Balloon Text"/>
    <w:basedOn w:val="a"/>
    <w:link w:val="a8"/>
    <w:uiPriority w:val="99"/>
    <w:semiHidden/>
    <w:unhideWhenUsed/>
    <w:rsid w:val="00561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1270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7C52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Самсонова</dc:creator>
  <cp:lastModifiedBy>Резеда Хайруллина</cp:lastModifiedBy>
  <cp:revision>37</cp:revision>
  <cp:lastPrinted>2014-12-30T08:21:00Z</cp:lastPrinted>
  <dcterms:created xsi:type="dcterms:W3CDTF">2015-03-27T16:20:00Z</dcterms:created>
  <dcterms:modified xsi:type="dcterms:W3CDTF">2015-04-23T14:44:00Z</dcterms:modified>
</cp:coreProperties>
</file>