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A6" w:rsidRDefault="00CB003D" w:rsidP="000936E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4F1A">
        <w:rPr>
          <w:rFonts w:ascii="Times New Roman" w:hAnsi="Times New Roman" w:cs="Times New Roman"/>
          <w:sz w:val="28"/>
          <w:szCs w:val="28"/>
        </w:rPr>
        <w:t xml:space="preserve"> </w:t>
      </w:r>
      <w:r w:rsidR="00B621A6" w:rsidRPr="00B621A6">
        <w:rPr>
          <w:rFonts w:ascii="Times New Roman" w:hAnsi="Times New Roman" w:cs="Times New Roman"/>
          <w:sz w:val="28"/>
          <w:szCs w:val="28"/>
        </w:rPr>
        <w:t>Проект</w:t>
      </w:r>
    </w:p>
    <w:p w:rsidR="00B621A6" w:rsidRDefault="00B621A6" w:rsidP="000936E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954639" w:rsidRDefault="00954639" w:rsidP="000936E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8D6564" w:rsidRDefault="008D6564" w:rsidP="000936E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954639" w:rsidRDefault="00954639" w:rsidP="000936EA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B621A6" w:rsidRDefault="0023005A" w:rsidP="000936EA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РАИС</w:t>
      </w:r>
      <w:r w:rsidR="00B621A6" w:rsidRPr="00B621A6">
        <w:rPr>
          <w:rFonts w:ascii="Times New Roman" w:hAnsi="Times New Roman" w:cs="Times New Roman"/>
          <w:b w:val="0"/>
          <w:bCs/>
          <w:sz w:val="28"/>
          <w:szCs w:val="28"/>
        </w:rPr>
        <w:t xml:space="preserve"> РЕСПУБЛИКИ ТАТАРСТАН</w:t>
      </w:r>
    </w:p>
    <w:p w:rsidR="00B621A6" w:rsidRDefault="00B621A6" w:rsidP="000936EA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621A6" w:rsidRPr="00CE7C35" w:rsidRDefault="00CE7C35" w:rsidP="000936EA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УКАЗ</w:t>
      </w:r>
    </w:p>
    <w:p w:rsidR="00B621A6" w:rsidRPr="00B621A6" w:rsidRDefault="00B621A6" w:rsidP="000936EA">
      <w:pPr>
        <w:pStyle w:val="ConsPlusTitle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B621A6" w:rsidRDefault="00B621A6" w:rsidP="000936EA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B621A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от _____________20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2</w:t>
      </w:r>
      <w:r w:rsidR="0074655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3</w:t>
      </w:r>
      <w:r w:rsidRPr="00B621A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г.                                                                              №_____</w:t>
      </w:r>
      <w:r w:rsidRPr="00B621A6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 </w:t>
      </w:r>
    </w:p>
    <w:p w:rsidR="00B621A6" w:rsidRDefault="00B621A6" w:rsidP="000936EA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954639" w:rsidRDefault="00954639" w:rsidP="000936EA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8D6564" w:rsidRDefault="008D6564" w:rsidP="000936EA">
      <w:pPr>
        <w:widowControl w:val="0"/>
        <w:spacing w:after="0" w:line="240" w:lineRule="auto"/>
        <w:ind w:right="-716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</w:p>
    <w:p w:rsidR="00CB003D" w:rsidRPr="00CB003D" w:rsidRDefault="00CB003D" w:rsidP="00954639">
      <w:pPr>
        <w:spacing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 внесении изменени</w:t>
      </w:r>
      <w:r w:rsidR="0074655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й</w:t>
      </w:r>
      <w:r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в </w:t>
      </w:r>
      <w:r w:rsidR="0076067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отдельные акты </w:t>
      </w:r>
      <w:r w:rsidR="003303FC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Президента </w:t>
      </w:r>
      <w:r w:rsidR="00760673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Республики</w:t>
      </w:r>
      <w:r w:rsidR="0076067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760673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Татарстан</w:t>
      </w:r>
    </w:p>
    <w:p w:rsidR="00102BB9" w:rsidRDefault="00C21562" w:rsidP="00954639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1. </w:t>
      </w:r>
      <w:r w:rsidR="00117072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Внести в </w:t>
      </w:r>
      <w:r w:rsidR="008957A6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распоряжение Президента Республики Татарстан от 19</w:t>
      </w:r>
      <w:r w:rsidR="0074655E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марта </w:t>
      </w:r>
      <w:r w:rsidR="008957A6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2021</w:t>
      </w:r>
      <w:r w:rsidR="00DE35E1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="008957A6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A0C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 </w:t>
      </w:r>
      <w:r w:rsidR="008957A6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116 </w:t>
      </w:r>
      <w:r w:rsidR="0074655E" w:rsidRPr="002048F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(с изменениями, внесенными</w:t>
      </w:r>
      <w:r w:rsidR="00F44253" w:rsidRPr="002048F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распоряжением Президента Республики Татарстан от 2 июня 2021 года № 176) </w:t>
      </w:r>
      <w:r w:rsidR="009850BA" w:rsidRPr="002048F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следующ</w:t>
      </w:r>
      <w:r w:rsidR="002048F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</w:t>
      </w:r>
      <w:r w:rsidR="009850BA" w:rsidRPr="002048F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е </w:t>
      </w:r>
      <w:r w:rsidR="002048F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изменения</w:t>
      </w:r>
      <w:r w:rsidR="009850BA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966C03" w:rsidRPr="00E661F6" w:rsidRDefault="00396D22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пункте 1 </w:t>
      </w:r>
      <w:r w:rsidR="00966C03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«(руководителей высших исполнительных органов государственной власти)» исключить</w:t>
      </w: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966C03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слова «органов исполнительной власти» заменить словами «исполнительных органов»; </w:t>
      </w:r>
    </w:p>
    <w:p w:rsidR="00966C03" w:rsidRPr="00E661F6" w:rsidRDefault="00966C03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пункте 2:</w:t>
      </w:r>
    </w:p>
    <w:p w:rsidR="00966C03" w:rsidRDefault="00F60130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абзаце</w:t>
      </w:r>
      <w:r w:rsidR="00396D22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первом </w:t>
      </w:r>
      <w:r w:rsidR="00966C03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«(руководителей высших исполнительных органов государственной власти)» исключить</w:t>
      </w:r>
      <w:r w:rsidR="00396D22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966C03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«органов исполнительной власти» заменить словами «исполнительных органов»;</w:t>
      </w:r>
      <w:r w:rsidR="00966C03" w:rsidRPr="008A0C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F60130" w:rsidRDefault="00396D22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подпункте «д»</w:t>
      </w:r>
      <w:r w:rsidR="00CA3A3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слова «</w:t>
      </w:r>
      <w:r w:rsidR="00CA3A31" w:rsidRPr="00CA3A3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Государственное задание на управление исполнительным органам государственной власти Республики Татарстан, отдельным государственным учреждениям Республики Татарстан по индикаторам оценки качества жизни населения и эффективности их деятельности</w:t>
      </w:r>
      <w:r w:rsidR="00CA3A3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 заменить словами «Индикаторы оценки эффективности деятельности исполнительных органов государственной власти Республики Татарстан, отдельных государственных учреждений</w:t>
      </w:r>
      <w:r w:rsidR="00CA3A31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ab/>
        <w:t xml:space="preserve"> Республ</w:t>
      </w:r>
      <w:r w:rsidR="00C21562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ики Татарстан и качества жизни</w:t>
      </w:r>
      <w:r w:rsidR="00F601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населения»;</w:t>
      </w:r>
    </w:p>
    <w:p w:rsidR="00CD1725" w:rsidRDefault="00F60130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</w:t>
      </w:r>
      <w:r w:rsidR="007C2C0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966C0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</w:t>
      </w:r>
      <w:r w:rsidR="007C2C0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еречне</w:t>
      </w:r>
      <w:r w:rsidR="007C2C07" w:rsidRPr="00CB003D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координаторов мероприятий по достижению национальных целей развития Российской Федерации в Республике Татарстан и исполнительных органов государственной власти Республики Татарстан, </w:t>
      </w:r>
      <w:r w:rsidR="00CD1725" w:rsidRPr="00CD1725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ответственных за выполнение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в Республике Татарстан</w:t>
      </w:r>
      <w:r w:rsidR="00396D22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, утвержденном указанным распоряжением</w:t>
      </w:r>
      <w:r w:rsidR="007C2C07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8D6564" w:rsidRDefault="008D6564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hyperlink r:id="rId8" w:history="1">
        <w:r w:rsidRPr="0001383A">
          <w:rPr>
            <w:rFonts w:ascii="Times New Roman" w:hAnsi="Times New Roman" w:cs="Times New Roman"/>
            <w:snapToGrid w:val="0"/>
            <w:sz w:val="28"/>
            <w:szCs w:val="28"/>
            <w:lang w:eastAsia="ru-RU"/>
          </w:rPr>
          <w:t>наименовании</w:t>
        </w:r>
      </w:hyperlink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слова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«(руководителей высших исполнительных органов государственной власти)» исключить, слова «органов исполнительной власти» заменить словами «исполнительных органов»;</w:t>
      </w:r>
      <w:r w:rsidRPr="008A0C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1B4478" w:rsidRDefault="001B4478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первую строку изложить в следующей редакции:</w:t>
      </w:r>
    </w:p>
    <w:p w:rsidR="001B4478" w:rsidRDefault="001B4478" w:rsidP="00CD1725">
      <w:pPr>
        <w:spacing w:after="0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2693"/>
        <w:gridCol w:w="4111"/>
        <w:gridCol w:w="2126"/>
      </w:tblGrid>
      <w:tr w:rsidR="001B4478" w:rsidRPr="003B3372" w:rsidTr="001B447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78" w:rsidRPr="001B4478" w:rsidRDefault="001B4478" w:rsidP="001B4478">
            <w:pPr>
              <w:spacing w:after="0"/>
              <w:jc w:val="center"/>
              <w:divId w:val="6471267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«№</w:t>
            </w:r>
            <w:r w:rsidRPr="001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п/п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78" w:rsidRPr="001B4478" w:rsidRDefault="001B4478" w:rsidP="001B4478">
            <w:pPr>
              <w:spacing w:after="0"/>
              <w:jc w:val="center"/>
              <w:divId w:val="18354910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для оценки эффективности деятельности высших должностных лиц субъектов Российской Федерации и деятельности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исполнительных </w:t>
            </w:r>
            <w:r w:rsidRPr="001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органов субъектов Российской Федерации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78" w:rsidRPr="001B4478" w:rsidRDefault="001B4478" w:rsidP="001B4478">
            <w:pPr>
              <w:spacing w:after="105"/>
              <w:jc w:val="center"/>
              <w:divId w:val="1842977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Исполнительный орган государственной власти Республики Татарстан, ответственный за выполнение показателя для оценки эффективности деятельности высших должностных лиц  субъектов Российской Федерации и деятельности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исполнительных </w:t>
            </w:r>
            <w:r w:rsidRPr="001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 субъектов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78" w:rsidRPr="001B4478" w:rsidRDefault="001B4478" w:rsidP="001B4478">
            <w:pPr>
              <w:spacing w:after="0"/>
              <w:jc w:val="center"/>
              <w:divId w:val="16361785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Координатор мероприятий по достижению национальных целей развития Российской Ф</w:t>
            </w:r>
            <w:r w:rsidR="00FE5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едерации в Республике Татарстан</w:t>
            </w:r>
          </w:p>
        </w:tc>
      </w:tr>
    </w:tbl>
    <w:p w:rsidR="00954639" w:rsidRDefault="00954639" w:rsidP="008A0C30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</w:p>
    <w:p w:rsidR="00894879" w:rsidRDefault="00894879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пункте 1:</w:t>
      </w:r>
    </w:p>
    <w:p w:rsidR="00894879" w:rsidRDefault="00894879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графе 2 </w:t>
      </w:r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«(руководителей высших исполнительных органов госу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дарственной власти)» исключить;  </w:t>
      </w:r>
    </w:p>
    <w:p w:rsidR="007C2C07" w:rsidRDefault="007C2C07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графе </w:t>
      </w:r>
      <w:r w:rsidRPr="005F013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4 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«Аппарата Президента</w:t>
      </w:r>
      <w:r w:rsidR="00F601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» заменить словами «Администрации </w:t>
      </w:r>
      <w:r w:rsidR="00F601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Главы (Раиса) Республики Татарстан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»;</w:t>
      </w:r>
    </w:p>
    <w:p w:rsidR="007C2C07" w:rsidRPr="00E661F6" w:rsidRDefault="007C2C07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графе 4 </w:t>
      </w:r>
      <w:r w:rsidR="00E90B7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пункт</w:t>
      </w:r>
      <w:r w:rsid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16</w:t>
      </w:r>
      <w:r w:rsidR="005F013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90B79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</w:t>
      </w:r>
      <w:r w:rsidR="005F013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«Каримов Альберт </w:t>
      </w:r>
      <w:proofErr w:type="spellStart"/>
      <w:r w:rsidR="005F013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Анварович</w:t>
      </w:r>
      <w:proofErr w:type="spellEnd"/>
      <w:r w:rsidR="005F013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 заменить словами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F0138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«Коробченко Олег </w:t>
      </w:r>
      <w:r w:rsidR="005F0138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Владимирович»;</w:t>
      </w:r>
    </w:p>
    <w:p w:rsidR="00E661F6" w:rsidRPr="00E661F6" w:rsidRDefault="00E661F6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графе 4 пункта 17 слова «Каримов Альберт </w:t>
      </w:r>
      <w:proofErr w:type="spellStart"/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Анварович</w:t>
      </w:r>
      <w:proofErr w:type="spellEnd"/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 заменить словами «Коробченко Олег Владимирович»;</w:t>
      </w:r>
    </w:p>
    <w:p w:rsidR="00E661F6" w:rsidRPr="00E661F6" w:rsidRDefault="00E661F6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графе 4 пункта 18 слова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«Каримов Альберт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Анварович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 заменить словами «</w:t>
      </w: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Коробченко Олег Владимирович»;</w:t>
      </w:r>
    </w:p>
    <w:p w:rsidR="005F0138" w:rsidRDefault="005F0138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примечании слова «(руководителей высших исполнительных органов государственной власти)» исключить</w:t>
      </w:r>
      <w:r w:rsidR="004C66B7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«органов исполнительной власти» заменить словами «исполнительных органов</w:t>
      </w:r>
      <w:r w:rsidR="00966C03" w:rsidRPr="00E661F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».</w:t>
      </w:r>
      <w:r w:rsidRPr="008A0C30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</w:p>
    <w:p w:rsidR="00E90B79" w:rsidRPr="00E46DE6" w:rsidRDefault="00E90B79" w:rsidP="00954639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2. Внести в </w:t>
      </w:r>
      <w:r w:rsidR="009E3F17"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каз Президента Республики Татарстан от 26 марта 2009</w:t>
      </w:r>
      <w:r w:rsidR="00DE35E1"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года</w:t>
      </w:r>
      <w:r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№ УП-177 «О порядке подготовки доклада Президента Республики Татарстан о фактически достигнутых </w:t>
      </w:r>
      <w:r w:rsidR="00801A24"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значениях </w:t>
      </w:r>
      <w:r w:rsidRP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показателей для оценки эффективности деятельности органов исполнительной власти Республики Татарстан за отчетный год и их планируемых значениях на трехлетний период и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Татарстан» (с изменениями, внесенными Указом Президента Республики Татарстан от 29 декабря 2012 года № УП-1137) следующие изменения:</w:t>
      </w:r>
    </w:p>
    <w:p w:rsidR="00C86972" w:rsidRPr="0001383A" w:rsidRDefault="00C86972" w:rsidP="00C86972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hyperlink r:id="rId9" w:history="1">
        <w:r w:rsidRPr="0001383A">
          <w:rPr>
            <w:rFonts w:ascii="Times New Roman" w:hAnsi="Times New Roman" w:cs="Times New Roman"/>
            <w:snapToGrid w:val="0"/>
            <w:sz w:val="28"/>
            <w:szCs w:val="28"/>
            <w:lang w:eastAsia="ru-RU"/>
          </w:rPr>
          <w:t>наименовании</w:t>
        </w:r>
      </w:hyperlink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слова «доклада Президента Республики Татарстан о фактически достигнутых значениях показателей для оценки эффективности деятельности органов исполнительной власти Республики Татарстан за отчетный год и их планируемых значениях на трехлетний период и» исключить;</w:t>
      </w:r>
    </w:p>
    <w:p w:rsidR="00241AE4" w:rsidRPr="00241AE4" w:rsidRDefault="00241AE4" w:rsidP="0095463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napToGrid w:val="0"/>
          <w:sz w:val="28"/>
          <w:szCs w:val="28"/>
        </w:rPr>
      </w:pPr>
      <w:r w:rsidRPr="00C86972">
        <w:rPr>
          <w:rFonts w:ascii="Times New Roman" w:hAnsi="Times New Roman" w:cs="Times New Roman"/>
          <w:snapToGrid w:val="0"/>
          <w:sz w:val="28"/>
          <w:szCs w:val="28"/>
        </w:rPr>
        <w:t>преамбулу изложить в следующей редакции: «</w:t>
      </w:r>
      <w:r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 xml:space="preserve">В целях обеспечения подготовки сводного доклада Республики Татарстан о результатах мониторинга эффективности деятельности органов местного самоуправления городских округов и муниципальных районов Республики Татарстан во исполнение </w:t>
      </w:r>
      <w:hyperlink r:id="rId10" w:history="1">
        <w:r w:rsidRPr="00C86972">
          <w:rPr>
            <w:rFonts w:ascii="Times New Roman" w:eastAsiaTheme="minorHAnsi" w:hAnsi="Times New Roman" w:cs="Times New Roman"/>
            <w:snapToGrid w:val="0"/>
            <w:sz w:val="28"/>
            <w:szCs w:val="28"/>
          </w:rPr>
          <w:t>Указа</w:t>
        </w:r>
      </w:hyperlink>
      <w:r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 xml:space="preserve"> Президента Российской Федерации от 28 апреля 2008 года </w:t>
      </w:r>
      <w:r w:rsidR="00D66D24"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>№</w:t>
      </w:r>
      <w:r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 xml:space="preserve"> 607 </w:t>
      </w:r>
      <w:r w:rsidR="00D66D24"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>«</w:t>
      </w:r>
      <w:r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 xml:space="preserve">Об оценке эффективности деятельности органов местного самоуправления </w:t>
      </w:r>
      <w:r w:rsidR="00954639"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 xml:space="preserve">муниципальных, </w:t>
      </w:r>
      <w:r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>городских округов и муниципальных районов</w:t>
      </w:r>
      <w:r w:rsidR="00D66D24"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>»</w:t>
      </w:r>
      <w:r w:rsidRPr="00C86972">
        <w:rPr>
          <w:rFonts w:ascii="Times New Roman" w:eastAsiaTheme="minorHAnsi" w:hAnsi="Times New Roman" w:cs="Times New Roman"/>
          <w:snapToGrid w:val="0"/>
          <w:sz w:val="28"/>
          <w:szCs w:val="28"/>
        </w:rPr>
        <w:t xml:space="preserve"> ПОСТАНОВЛЯЮ:»;</w:t>
      </w:r>
    </w:p>
    <w:p w:rsidR="00E90B79" w:rsidRDefault="00E90B79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lastRenderedPageBreak/>
        <w:t>абзац второй пу</w:t>
      </w:r>
      <w:r w:rsidR="00241AE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нкта 1 признать утратившим силу;</w:t>
      </w:r>
    </w:p>
    <w:p w:rsidR="00241AE4" w:rsidRDefault="00241AE4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Приложение №</w:t>
      </w:r>
      <w:r w:rsidR="00D66D24" w:rsidRP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1</w:t>
      </w:r>
      <w:r w:rsid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66D24" w:rsidRP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утвержденного указанным </w:t>
      </w:r>
      <w:r w:rsid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="00D66D24" w:rsidRP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казом признать утратившим силу</w:t>
      </w:r>
      <w:r w:rsid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;</w:t>
      </w:r>
    </w:p>
    <w:p w:rsidR="004248D7" w:rsidRDefault="00D66D24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в Приложении № 2,</w:t>
      </w:r>
      <w:r w:rsidRP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утвержденного указанным 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D66D24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казом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4248D7" w:rsidRDefault="004248D7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пункте 2 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«Президент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Республики Татарстан» заменить словами «Глав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(Раис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) Республики Татарстан»;</w:t>
      </w:r>
    </w:p>
    <w:p w:rsidR="004248D7" w:rsidRDefault="004248D7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абзаце четвертом пункта 4 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«Президент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Республики Татарстан» заменить словами «Глав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е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(Раис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у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) Республики Татарстан»;</w:t>
      </w:r>
    </w:p>
    <w:p w:rsidR="004248D7" w:rsidRPr="00E46DE6" w:rsidRDefault="004248D7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в пункте 12 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слова «Президент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Республики Татарстан» заменить словами «Глав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ы</w:t>
      </w:r>
      <w:r w:rsidRPr="004248D7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(Раис</w:t>
      </w: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а</w:t>
      </w:r>
      <w:r w:rsidR="00E46DE6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) Республики Татарстан».</w:t>
      </w:r>
    </w:p>
    <w:p w:rsidR="00E90B79" w:rsidRPr="003F4B44" w:rsidRDefault="0001383A" w:rsidP="00954639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3</w:t>
      </w:r>
      <w:r w:rsidR="00E90B79" w:rsidRPr="0001383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. Настоящий Указ вступает в силу со дня его подписания.</w:t>
      </w:r>
    </w:p>
    <w:p w:rsidR="004248D7" w:rsidRDefault="004248D7" w:rsidP="00954639">
      <w:pPr>
        <w:widowControl w:val="0"/>
        <w:spacing w:after="0" w:line="240" w:lineRule="auto"/>
        <w:ind w:left="6237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322F6F" w:rsidRDefault="00322F6F" w:rsidP="00954639">
      <w:pPr>
        <w:widowControl w:val="0"/>
        <w:spacing w:after="0" w:line="240" w:lineRule="auto"/>
        <w:ind w:left="6237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4248D7" w:rsidRDefault="004248D7" w:rsidP="0001383A">
      <w:pPr>
        <w:widowControl w:val="0"/>
        <w:spacing w:after="0" w:line="240" w:lineRule="auto"/>
        <w:ind w:left="6237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01383A" w:rsidRDefault="0001383A" w:rsidP="0001383A">
      <w:pPr>
        <w:widowControl w:val="0"/>
        <w:spacing w:after="0" w:line="240" w:lineRule="auto"/>
        <w:ind w:left="6237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Глава (</w:t>
      </w:r>
      <w:r w:rsidR="0074655E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Раис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) </w:t>
      </w:r>
    </w:p>
    <w:p w:rsidR="00102BB9" w:rsidRPr="00847D06" w:rsidRDefault="00102BB9" w:rsidP="0001383A">
      <w:pPr>
        <w:widowControl w:val="0"/>
        <w:spacing w:after="0" w:line="240" w:lineRule="auto"/>
        <w:ind w:left="6237" w:right="-716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847D0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Республики</w:t>
      </w:r>
      <w:r w:rsidR="0001383A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 xml:space="preserve"> </w:t>
      </w:r>
      <w:r w:rsidRPr="00847D0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Татарстан</w:t>
      </w:r>
    </w:p>
    <w:p w:rsidR="00DC010D" w:rsidRPr="00847D06" w:rsidRDefault="00102BB9" w:rsidP="0001383A">
      <w:pPr>
        <w:widowControl w:val="0"/>
        <w:spacing w:after="0" w:line="240" w:lineRule="auto"/>
        <w:ind w:left="6237" w:right="-2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  <w:r w:rsidRPr="00847D06"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  <w:t>Р.Н.МИННИХАНОВ</w:t>
      </w:r>
    </w:p>
    <w:sectPr w:rsidR="00DC010D" w:rsidRPr="00847D06" w:rsidSect="00064642">
      <w:headerReference w:type="default" r:id="rId11"/>
      <w:pgSz w:w="11906" w:h="16838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F9" w:rsidRDefault="002873F9" w:rsidP="000936EA">
      <w:pPr>
        <w:spacing w:after="0" w:line="240" w:lineRule="auto"/>
      </w:pPr>
      <w:r>
        <w:separator/>
      </w:r>
    </w:p>
  </w:endnote>
  <w:endnote w:type="continuationSeparator" w:id="0">
    <w:p w:rsidR="002873F9" w:rsidRDefault="002873F9" w:rsidP="0009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F9" w:rsidRDefault="002873F9" w:rsidP="000936EA">
      <w:pPr>
        <w:spacing w:after="0" w:line="240" w:lineRule="auto"/>
      </w:pPr>
      <w:r>
        <w:separator/>
      </w:r>
    </w:p>
  </w:footnote>
  <w:footnote w:type="continuationSeparator" w:id="0">
    <w:p w:rsidR="002873F9" w:rsidRDefault="002873F9" w:rsidP="0009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850637"/>
      <w:docPartObj>
        <w:docPartGallery w:val="Page Numbers (Top of Page)"/>
        <w:docPartUnique/>
      </w:docPartObj>
    </w:sdtPr>
    <w:sdtEndPr/>
    <w:sdtContent>
      <w:p w:rsidR="0008015B" w:rsidRDefault="0008015B">
        <w:pPr>
          <w:pStyle w:val="a6"/>
          <w:jc w:val="center"/>
        </w:pPr>
        <w:r w:rsidRPr="000936EA">
          <w:rPr>
            <w:rFonts w:ascii="Times New Roman" w:hAnsi="Times New Roman" w:cs="Times New Roman"/>
          </w:rPr>
          <w:fldChar w:fldCharType="begin"/>
        </w:r>
        <w:r w:rsidRPr="000936EA">
          <w:rPr>
            <w:rFonts w:ascii="Times New Roman" w:hAnsi="Times New Roman" w:cs="Times New Roman"/>
          </w:rPr>
          <w:instrText>PAGE   \* MERGEFORMAT</w:instrText>
        </w:r>
        <w:r w:rsidRPr="000936EA">
          <w:rPr>
            <w:rFonts w:ascii="Times New Roman" w:hAnsi="Times New Roman" w:cs="Times New Roman"/>
          </w:rPr>
          <w:fldChar w:fldCharType="separate"/>
        </w:r>
        <w:r w:rsidR="00894879">
          <w:rPr>
            <w:rFonts w:ascii="Times New Roman" w:hAnsi="Times New Roman" w:cs="Times New Roman"/>
            <w:noProof/>
          </w:rPr>
          <w:t>2</w:t>
        </w:r>
        <w:r w:rsidRPr="000936E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34FA"/>
    <w:multiLevelType w:val="hybridMultilevel"/>
    <w:tmpl w:val="BD4A2F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0057"/>
    <w:multiLevelType w:val="hybridMultilevel"/>
    <w:tmpl w:val="3182B778"/>
    <w:lvl w:ilvl="0" w:tplc="AA1A1EE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32965"/>
    <w:multiLevelType w:val="hybridMultilevel"/>
    <w:tmpl w:val="5576FE28"/>
    <w:lvl w:ilvl="0" w:tplc="812C1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2353B"/>
    <w:multiLevelType w:val="hybridMultilevel"/>
    <w:tmpl w:val="DB56EDCA"/>
    <w:lvl w:ilvl="0" w:tplc="5866A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2D"/>
    <w:rsid w:val="00004DCB"/>
    <w:rsid w:val="0001383A"/>
    <w:rsid w:val="000222DB"/>
    <w:rsid w:val="00031D25"/>
    <w:rsid w:val="00064642"/>
    <w:rsid w:val="0008015B"/>
    <w:rsid w:val="00084768"/>
    <w:rsid w:val="00090107"/>
    <w:rsid w:val="000936EA"/>
    <w:rsid w:val="00094815"/>
    <w:rsid w:val="000A3C4E"/>
    <w:rsid w:val="000A5834"/>
    <w:rsid w:val="000B662C"/>
    <w:rsid w:val="000D741D"/>
    <w:rsid w:val="00102BB9"/>
    <w:rsid w:val="00113121"/>
    <w:rsid w:val="00117072"/>
    <w:rsid w:val="001225FB"/>
    <w:rsid w:val="00124207"/>
    <w:rsid w:val="00125606"/>
    <w:rsid w:val="0014157F"/>
    <w:rsid w:val="00143800"/>
    <w:rsid w:val="001577CF"/>
    <w:rsid w:val="00170217"/>
    <w:rsid w:val="00172699"/>
    <w:rsid w:val="00175781"/>
    <w:rsid w:val="001805A4"/>
    <w:rsid w:val="0018295E"/>
    <w:rsid w:val="0019270E"/>
    <w:rsid w:val="001A3241"/>
    <w:rsid w:val="001B19FA"/>
    <w:rsid w:val="001B4478"/>
    <w:rsid w:val="001E668B"/>
    <w:rsid w:val="002048F2"/>
    <w:rsid w:val="002063B3"/>
    <w:rsid w:val="00225D05"/>
    <w:rsid w:val="00226A13"/>
    <w:rsid w:val="0023005A"/>
    <w:rsid w:val="00232488"/>
    <w:rsid w:val="002362F4"/>
    <w:rsid w:val="00241AE4"/>
    <w:rsid w:val="002560CD"/>
    <w:rsid w:val="002873F9"/>
    <w:rsid w:val="002910BC"/>
    <w:rsid w:val="00295F5F"/>
    <w:rsid w:val="002A7388"/>
    <w:rsid w:val="002B2168"/>
    <w:rsid w:val="002B5A19"/>
    <w:rsid w:val="002C2F39"/>
    <w:rsid w:val="002D1625"/>
    <w:rsid w:val="002D5CEC"/>
    <w:rsid w:val="002E5D86"/>
    <w:rsid w:val="00315DB7"/>
    <w:rsid w:val="00322F6F"/>
    <w:rsid w:val="00324920"/>
    <w:rsid w:val="003303FC"/>
    <w:rsid w:val="00334733"/>
    <w:rsid w:val="00334F94"/>
    <w:rsid w:val="0034061A"/>
    <w:rsid w:val="00344ACF"/>
    <w:rsid w:val="00346A58"/>
    <w:rsid w:val="00355EF5"/>
    <w:rsid w:val="00356CC2"/>
    <w:rsid w:val="00390597"/>
    <w:rsid w:val="00396D22"/>
    <w:rsid w:val="003B6337"/>
    <w:rsid w:val="003B6E54"/>
    <w:rsid w:val="003D3DF7"/>
    <w:rsid w:val="003E56FC"/>
    <w:rsid w:val="00417297"/>
    <w:rsid w:val="00421774"/>
    <w:rsid w:val="00423024"/>
    <w:rsid w:val="00423035"/>
    <w:rsid w:val="004248D7"/>
    <w:rsid w:val="00431EBC"/>
    <w:rsid w:val="00447B64"/>
    <w:rsid w:val="00460BA5"/>
    <w:rsid w:val="00464D90"/>
    <w:rsid w:val="004867B3"/>
    <w:rsid w:val="00495601"/>
    <w:rsid w:val="004C37DE"/>
    <w:rsid w:val="004C66B7"/>
    <w:rsid w:val="004D747B"/>
    <w:rsid w:val="00534CE1"/>
    <w:rsid w:val="0058686C"/>
    <w:rsid w:val="005920B0"/>
    <w:rsid w:val="00596E7E"/>
    <w:rsid w:val="005D1022"/>
    <w:rsid w:val="005E723D"/>
    <w:rsid w:val="005E7E76"/>
    <w:rsid w:val="005E7FEF"/>
    <w:rsid w:val="005F0138"/>
    <w:rsid w:val="005F048F"/>
    <w:rsid w:val="005F1909"/>
    <w:rsid w:val="00642427"/>
    <w:rsid w:val="00644166"/>
    <w:rsid w:val="00672AF8"/>
    <w:rsid w:val="006737D4"/>
    <w:rsid w:val="006740DD"/>
    <w:rsid w:val="00690451"/>
    <w:rsid w:val="00691C34"/>
    <w:rsid w:val="00694E21"/>
    <w:rsid w:val="006C6B44"/>
    <w:rsid w:val="006E0C25"/>
    <w:rsid w:val="006F5B2D"/>
    <w:rsid w:val="00702A5D"/>
    <w:rsid w:val="00713C93"/>
    <w:rsid w:val="00724AC3"/>
    <w:rsid w:val="0074655E"/>
    <w:rsid w:val="007516F1"/>
    <w:rsid w:val="00752FF8"/>
    <w:rsid w:val="00760673"/>
    <w:rsid w:val="00766C45"/>
    <w:rsid w:val="007932DB"/>
    <w:rsid w:val="00794617"/>
    <w:rsid w:val="00795FA3"/>
    <w:rsid w:val="007B28A9"/>
    <w:rsid w:val="007C29E8"/>
    <w:rsid w:val="007C2C07"/>
    <w:rsid w:val="007E0F4D"/>
    <w:rsid w:val="007E3013"/>
    <w:rsid w:val="007E6A8E"/>
    <w:rsid w:val="007F2949"/>
    <w:rsid w:val="00801A24"/>
    <w:rsid w:val="008038F1"/>
    <w:rsid w:val="00811175"/>
    <w:rsid w:val="00816E05"/>
    <w:rsid w:val="00825347"/>
    <w:rsid w:val="00827A3C"/>
    <w:rsid w:val="00836A07"/>
    <w:rsid w:val="00841AB8"/>
    <w:rsid w:val="00847D06"/>
    <w:rsid w:val="0085371A"/>
    <w:rsid w:val="00856CFB"/>
    <w:rsid w:val="0086030B"/>
    <w:rsid w:val="008757FD"/>
    <w:rsid w:val="00880F3A"/>
    <w:rsid w:val="00894879"/>
    <w:rsid w:val="00894DCE"/>
    <w:rsid w:val="008957A6"/>
    <w:rsid w:val="008A0C30"/>
    <w:rsid w:val="008A139D"/>
    <w:rsid w:val="008D1BAC"/>
    <w:rsid w:val="008D5F00"/>
    <w:rsid w:val="008D6564"/>
    <w:rsid w:val="008F51DD"/>
    <w:rsid w:val="008F540E"/>
    <w:rsid w:val="00901D6C"/>
    <w:rsid w:val="00926126"/>
    <w:rsid w:val="00927EB1"/>
    <w:rsid w:val="00945D89"/>
    <w:rsid w:val="00954639"/>
    <w:rsid w:val="00955AD0"/>
    <w:rsid w:val="00966C03"/>
    <w:rsid w:val="009676A9"/>
    <w:rsid w:val="009850BA"/>
    <w:rsid w:val="00992FA9"/>
    <w:rsid w:val="009A3962"/>
    <w:rsid w:val="009A5F98"/>
    <w:rsid w:val="009B6E25"/>
    <w:rsid w:val="009E27A3"/>
    <w:rsid w:val="009E3F17"/>
    <w:rsid w:val="009E6645"/>
    <w:rsid w:val="009F3B0C"/>
    <w:rsid w:val="00A17BA6"/>
    <w:rsid w:val="00A17CF5"/>
    <w:rsid w:val="00A212DA"/>
    <w:rsid w:val="00A249A4"/>
    <w:rsid w:val="00A44F1A"/>
    <w:rsid w:val="00A456F3"/>
    <w:rsid w:val="00A617B4"/>
    <w:rsid w:val="00A6621B"/>
    <w:rsid w:val="00A76241"/>
    <w:rsid w:val="00A76B2B"/>
    <w:rsid w:val="00A77BAE"/>
    <w:rsid w:val="00AD5C17"/>
    <w:rsid w:val="00AD672D"/>
    <w:rsid w:val="00AE5124"/>
    <w:rsid w:val="00B16CE9"/>
    <w:rsid w:val="00B20CA7"/>
    <w:rsid w:val="00B4193F"/>
    <w:rsid w:val="00B621A6"/>
    <w:rsid w:val="00B64E35"/>
    <w:rsid w:val="00B7317E"/>
    <w:rsid w:val="00B746EF"/>
    <w:rsid w:val="00B92F97"/>
    <w:rsid w:val="00BA2AD4"/>
    <w:rsid w:val="00BA3205"/>
    <w:rsid w:val="00BE436E"/>
    <w:rsid w:val="00C21562"/>
    <w:rsid w:val="00C34445"/>
    <w:rsid w:val="00C35E4F"/>
    <w:rsid w:val="00C528BD"/>
    <w:rsid w:val="00C54502"/>
    <w:rsid w:val="00C574CF"/>
    <w:rsid w:val="00C57B4A"/>
    <w:rsid w:val="00C629FA"/>
    <w:rsid w:val="00C7244C"/>
    <w:rsid w:val="00C8452F"/>
    <w:rsid w:val="00C86972"/>
    <w:rsid w:val="00CA3A31"/>
    <w:rsid w:val="00CB003D"/>
    <w:rsid w:val="00CB245B"/>
    <w:rsid w:val="00CC6C23"/>
    <w:rsid w:val="00CD1725"/>
    <w:rsid w:val="00CD27D0"/>
    <w:rsid w:val="00CD7330"/>
    <w:rsid w:val="00CD7F26"/>
    <w:rsid w:val="00CE69BD"/>
    <w:rsid w:val="00CE7C35"/>
    <w:rsid w:val="00CF47F6"/>
    <w:rsid w:val="00CF5A6F"/>
    <w:rsid w:val="00D02877"/>
    <w:rsid w:val="00D02A7F"/>
    <w:rsid w:val="00D03FA0"/>
    <w:rsid w:val="00D14F66"/>
    <w:rsid w:val="00D16411"/>
    <w:rsid w:val="00D25308"/>
    <w:rsid w:val="00D26171"/>
    <w:rsid w:val="00D33EFE"/>
    <w:rsid w:val="00D41730"/>
    <w:rsid w:val="00D46A9C"/>
    <w:rsid w:val="00D546E4"/>
    <w:rsid w:val="00D66D24"/>
    <w:rsid w:val="00D7556E"/>
    <w:rsid w:val="00D8156C"/>
    <w:rsid w:val="00D9106A"/>
    <w:rsid w:val="00D91454"/>
    <w:rsid w:val="00DA4732"/>
    <w:rsid w:val="00DB7594"/>
    <w:rsid w:val="00DC010D"/>
    <w:rsid w:val="00DD1756"/>
    <w:rsid w:val="00DD5DAA"/>
    <w:rsid w:val="00DE35E1"/>
    <w:rsid w:val="00DF6792"/>
    <w:rsid w:val="00E02640"/>
    <w:rsid w:val="00E043FD"/>
    <w:rsid w:val="00E12951"/>
    <w:rsid w:val="00E12B9E"/>
    <w:rsid w:val="00E36E4B"/>
    <w:rsid w:val="00E3733F"/>
    <w:rsid w:val="00E419E5"/>
    <w:rsid w:val="00E46DE6"/>
    <w:rsid w:val="00E5303C"/>
    <w:rsid w:val="00E661F6"/>
    <w:rsid w:val="00E7219E"/>
    <w:rsid w:val="00E90B79"/>
    <w:rsid w:val="00E94EBA"/>
    <w:rsid w:val="00EA1DA7"/>
    <w:rsid w:val="00EC437A"/>
    <w:rsid w:val="00F06864"/>
    <w:rsid w:val="00F23B38"/>
    <w:rsid w:val="00F332A5"/>
    <w:rsid w:val="00F44253"/>
    <w:rsid w:val="00F4471D"/>
    <w:rsid w:val="00F461A1"/>
    <w:rsid w:val="00F510C0"/>
    <w:rsid w:val="00F563F2"/>
    <w:rsid w:val="00F60130"/>
    <w:rsid w:val="00F61D36"/>
    <w:rsid w:val="00F66730"/>
    <w:rsid w:val="00F71851"/>
    <w:rsid w:val="00F72811"/>
    <w:rsid w:val="00F76CD7"/>
    <w:rsid w:val="00F7798F"/>
    <w:rsid w:val="00F970C1"/>
    <w:rsid w:val="00FA01A8"/>
    <w:rsid w:val="00FA120E"/>
    <w:rsid w:val="00FA51A6"/>
    <w:rsid w:val="00FC55F1"/>
    <w:rsid w:val="00FD4CD4"/>
    <w:rsid w:val="00FE4B63"/>
    <w:rsid w:val="00FE5FB7"/>
    <w:rsid w:val="00FF1DF8"/>
    <w:rsid w:val="00F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12E1"/>
  <w15:docId w15:val="{8E94B4DC-D625-4C41-8EAA-AF53C38B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2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02B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226A13"/>
    <w:pPr>
      <w:ind w:left="720"/>
      <w:contextualSpacing/>
    </w:pPr>
  </w:style>
  <w:style w:type="paragraph" w:customStyle="1" w:styleId="Default">
    <w:name w:val="Default"/>
    <w:rsid w:val="00FF3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7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9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36EA"/>
  </w:style>
  <w:style w:type="paragraph" w:styleId="a8">
    <w:name w:val="footer"/>
    <w:basedOn w:val="a"/>
    <w:link w:val="a9"/>
    <w:uiPriority w:val="99"/>
    <w:unhideWhenUsed/>
    <w:rsid w:val="00093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6EA"/>
  </w:style>
  <w:style w:type="character" w:styleId="aa">
    <w:name w:val="annotation reference"/>
    <w:basedOn w:val="a0"/>
    <w:uiPriority w:val="99"/>
    <w:semiHidden/>
    <w:unhideWhenUsed/>
    <w:rsid w:val="00534C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4CE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4CE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4C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4CE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346A58"/>
    <w:pPr>
      <w:spacing w:after="0" w:line="240" w:lineRule="auto"/>
    </w:pPr>
  </w:style>
  <w:style w:type="paragraph" w:styleId="af0">
    <w:name w:val="No Spacing"/>
    <w:uiPriority w:val="1"/>
    <w:qFormat/>
    <w:rsid w:val="00CB003D"/>
    <w:pPr>
      <w:spacing w:after="0" w:line="240" w:lineRule="auto"/>
    </w:pPr>
  </w:style>
  <w:style w:type="character" w:styleId="af1">
    <w:name w:val="Hyperlink"/>
    <w:basedOn w:val="a0"/>
    <w:uiPriority w:val="99"/>
    <w:semiHidden/>
    <w:unhideWhenUsed/>
    <w:rsid w:val="008A0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2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903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96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51054&amp;dst=100003&amp;field=134&amp;date=13.02.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36553&amp;date=13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51054&amp;dst=100003&amp;field=134&amp;date=13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5ADA-117C-4B39-8C38-3C9D5C4C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Fayzullina</dc:creator>
  <cp:lastModifiedBy>Сафина Евгения Геннадьевна</cp:lastModifiedBy>
  <cp:revision>10</cp:revision>
  <cp:lastPrinted>2021-04-22T16:25:00Z</cp:lastPrinted>
  <dcterms:created xsi:type="dcterms:W3CDTF">2023-03-03T06:17:00Z</dcterms:created>
  <dcterms:modified xsi:type="dcterms:W3CDTF">2023-03-03T08:09:00Z</dcterms:modified>
</cp:coreProperties>
</file>