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28C" w:rsidRDefault="0059628C" w:rsidP="004646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037F">
        <w:rPr>
          <w:rFonts w:ascii="Times New Roman" w:hAnsi="Times New Roman" w:cs="Times New Roman"/>
          <w:sz w:val="28"/>
          <w:szCs w:val="28"/>
        </w:rPr>
        <w:t>ПРОЕКТ</w:t>
      </w:r>
    </w:p>
    <w:p w:rsidR="00C44C2D" w:rsidRPr="00C8037F" w:rsidRDefault="00C44C2D" w:rsidP="004646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9628C" w:rsidRPr="00C8037F" w:rsidRDefault="0059628C" w:rsidP="004646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037F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59628C" w:rsidRPr="00C8037F" w:rsidRDefault="0059628C" w:rsidP="004646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628C" w:rsidRPr="00C8037F" w:rsidRDefault="0059628C" w:rsidP="004646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037F">
        <w:rPr>
          <w:rFonts w:ascii="Times New Roman" w:hAnsi="Times New Roman" w:cs="Times New Roman"/>
          <w:sz w:val="28"/>
          <w:szCs w:val="28"/>
        </w:rPr>
        <w:t xml:space="preserve">ПОСТАНОВЛЕНИЕ </w:t>
      </w:r>
    </w:p>
    <w:p w:rsidR="0059628C" w:rsidRPr="00C8037F" w:rsidRDefault="0059628C" w:rsidP="004646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628C" w:rsidRPr="00C8037F" w:rsidRDefault="0059628C" w:rsidP="004646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037F">
        <w:rPr>
          <w:rFonts w:ascii="Times New Roman" w:hAnsi="Times New Roman" w:cs="Times New Roman"/>
          <w:sz w:val="28"/>
          <w:szCs w:val="28"/>
        </w:rPr>
        <w:t>г. Казань</w:t>
      </w:r>
    </w:p>
    <w:p w:rsidR="0059628C" w:rsidRPr="00C8037F" w:rsidRDefault="0059628C" w:rsidP="004646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37F">
        <w:rPr>
          <w:rFonts w:ascii="Times New Roman" w:hAnsi="Times New Roman" w:cs="Times New Roman"/>
          <w:sz w:val="28"/>
          <w:szCs w:val="28"/>
        </w:rPr>
        <w:t>«___» _______ 202</w:t>
      </w:r>
      <w:r>
        <w:rPr>
          <w:rFonts w:ascii="Times New Roman" w:hAnsi="Times New Roman" w:cs="Times New Roman"/>
          <w:sz w:val="28"/>
          <w:szCs w:val="28"/>
        </w:rPr>
        <w:t xml:space="preserve">3 г. </w:t>
      </w:r>
      <w:r w:rsidRPr="00C8037F">
        <w:rPr>
          <w:rFonts w:ascii="Times New Roman" w:hAnsi="Times New Roman" w:cs="Times New Roman"/>
          <w:sz w:val="28"/>
          <w:szCs w:val="28"/>
        </w:rPr>
        <w:tab/>
      </w:r>
      <w:r w:rsidRPr="00C8037F">
        <w:rPr>
          <w:rFonts w:ascii="Times New Roman" w:hAnsi="Times New Roman" w:cs="Times New Roman"/>
          <w:sz w:val="28"/>
          <w:szCs w:val="28"/>
        </w:rPr>
        <w:tab/>
      </w:r>
      <w:r w:rsidRPr="00C8037F">
        <w:rPr>
          <w:rFonts w:ascii="Times New Roman" w:hAnsi="Times New Roman" w:cs="Times New Roman"/>
          <w:sz w:val="28"/>
          <w:szCs w:val="28"/>
        </w:rPr>
        <w:tab/>
      </w:r>
      <w:r w:rsidRPr="00C8037F">
        <w:rPr>
          <w:rFonts w:ascii="Times New Roman" w:hAnsi="Times New Roman" w:cs="Times New Roman"/>
          <w:sz w:val="28"/>
          <w:szCs w:val="28"/>
        </w:rPr>
        <w:tab/>
      </w:r>
      <w:r w:rsidRPr="00C8037F">
        <w:rPr>
          <w:rFonts w:ascii="Times New Roman" w:hAnsi="Times New Roman" w:cs="Times New Roman"/>
          <w:sz w:val="28"/>
          <w:szCs w:val="28"/>
        </w:rPr>
        <w:tab/>
      </w:r>
      <w:r w:rsidRPr="00C8037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5962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8037F">
        <w:rPr>
          <w:rFonts w:ascii="Times New Roman" w:hAnsi="Times New Roman" w:cs="Times New Roman"/>
          <w:sz w:val="28"/>
          <w:szCs w:val="28"/>
        </w:rPr>
        <w:tab/>
        <w:t>№ _______</w:t>
      </w:r>
    </w:p>
    <w:p w:rsidR="0059628C" w:rsidRDefault="0059628C" w:rsidP="00464631">
      <w:pPr>
        <w:pStyle w:val="10"/>
        <w:spacing w:after="0" w:line="240" w:lineRule="auto"/>
        <w:ind w:right="411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628C" w:rsidRDefault="0059628C" w:rsidP="00464631">
      <w:pPr>
        <w:pStyle w:val="10"/>
        <w:spacing w:after="0" w:line="240" w:lineRule="auto"/>
        <w:ind w:right="411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628C" w:rsidRDefault="0059628C" w:rsidP="00C44C2D">
      <w:pPr>
        <w:pStyle w:val="10"/>
        <w:spacing w:after="0" w:line="240" w:lineRule="auto"/>
        <w:ind w:right="481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внесении изменения </w:t>
      </w:r>
      <w:r w:rsidR="004F58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hyperlink r:id="rId7" w:history="1">
        <w:r w:rsidR="004F5830" w:rsidRPr="004F5830">
          <w:rPr>
            <w:rFonts w:ascii="Times New Roman" w:eastAsia="Times New Roman" w:hAnsi="Times New Roman" w:cs="Times New Roman"/>
            <w:sz w:val="28"/>
            <w:szCs w:val="28"/>
          </w:rPr>
          <w:t>Требования</w:t>
        </w:r>
      </w:hyperlink>
      <w:r w:rsidR="004F5830" w:rsidRPr="004F5830"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 w:rsidR="00C44C2D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4F5830" w:rsidRPr="004F5830">
        <w:rPr>
          <w:rFonts w:ascii="Times New Roman" w:eastAsia="Times New Roman" w:hAnsi="Times New Roman" w:cs="Times New Roman"/>
          <w:sz w:val="28"/>
          <w:szCs w:val="28"/>
        </w:rPr>
        <w:t>планировке, перепланировке и</w:t>
      </w:r>
      <w:r w:rsidR="00C44C2D">
        <w:rPr>
          <w:rFonts w:ascii="Times New Roman" w:eastAsia="Times New Roman" w:hAnsi="Times New Roman" w:cs="Times New Roman"/>
          <w:sz w:val="28"/>
          <w:szCs w:val="28"/>
        </w:rPr>
        <w:t xml:space="preserve"> з</w:t>
      </w:r>
      <w:r w:rsidR="004F5830" w:rsidRPr="004F5830">
        <w:rPr>
          <w:rFonts w:ascii="Times New Roman" w:eastAsia="Times New Roman" w:hAnsi="Times New Roman" w:cs="Times New Roman"/>
          <w:sz w:val="28"/>
          <w:szCs w:val="28"/>
        </w:rPr>
        <w:t xml:space="preserve">астройке рынка, реконструкции и модернизации </w:t>
      </w:r>
      <w:r w:rsidR="00C44C2D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4F5830" w:rsidRPr="004F5830">
        <w:rPr>
          <w:rFonts w:ascii="Times New Roman" w:eastAsia="Times New Roman" w:hAnsi="Times New Roman" w:cs="Times New Roman"/>
          <w:sz w:val="28"/>
          <w:szCs w:val="28"/>
        </w:rPr>
        <w:t>зданий, строений,</w:t>
      </w:r>
      <w:r w:rsidR="00C44C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5830" w:rsidRPr="004F5830">
        <w:rPr>
          <w:rFonts w:ascii="Times New Roman" w:eastAsia="Times New Roman" w:hAnsi="Times New Roman" w:cs="Times New Roman"/>
          <w:sz w:val="28"/>
          <w:szCs w:val="28"/>
        </w:rPr>
        <w:t xml:space="preserve">сооружений и </w:t>
      </w:r>
      <w:r w:rsidR="00C44C2D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4F5830" w:rsidRPr="004F5830">
        <w:rPr>
          <w:rFonts w:ascii="Times New Roman" w:eastAsia="Times New Roman" w:hAnsi="Times New Roman" w:cs="Times New Roman"/>
          <w:sz w:val="28"/>
          <w:szCs w:val="28"/>
        </w:rPr>
        <w:t xml:space="preserve">находящихся в них помещений на </w:t>
      </w:r>
      <w:r w:rsidR="00C44C2D">
        <w:rPr>
          <w:rFonts w:ascii="Times New Roman" w:eastAsia="Times New Roman" w:hAnsi="Times New Roman" w:cs="Times New Roman"/>
          <w:sz w:val="28"/>
          <w:szCs w:val="28"/>
        </w:rPr>
        <w:t xml:space="preserve">                 территории </w:t>
      </w:r>
      <w:r w:rsidR="004F5830" w:rsidRPr="004F5830">
        <w:rPr>
          <w:rFonts w:ascii="Times New Roman" w:eastAsia="Times New Roman" w:hAnsi="Times New Roman" w:cs="Times New Roman"/>
          <w:sz w:val="28"/>
          <w:szCs w:val="28"/>
        </w:rPr>
        <w:t>Республики Тат</w:t>
      </w:r>
      <w:r w:rsidR="004F5830">
        <w:rPr>
          <w:rFonts w:ascii="Times New Roman" w:eastAsia="Times New Roman" w:hAnsi="Times New Roman" w:cs="Times New Roman"/>
          <w:sz w:val="28"/>
          <w:szCs w:val="28"/>
        </w:rPr>
        <w:t xml:space="preserve">арстан,                   утвержденные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152FC9">
        <w:rPr>
          <w:rFonts w:ascii="Times New Roman" w:hAnsi="Times New Roman" w:cs="Times New Roman"/>
          <w:sz w:val="28"/>
          <w:szCs w:val="28"/>
          <w:shd w:val="clear" w:color="auto" w:fill="FFFFFF"/>
        </w:rPr>
        <w:t>остановление</w:t>
      </w:r>
      <w:r w:rsidR="004F5830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152F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F58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Pr="00152FC9">
        <w:rPr>
          <w:rFonts w:ascii="Times New Roman" w:hAnsi="Times New Roman" w:cs="Times New Roman"/>
          <w:sz w:val="28"/>
          <w:szCs w:val="28"/>
        </w:rPr>
        <w:t xml:space="preserve">Кабинета Министров Республики Татарстан от 22.10.2007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52FC9">
        <w:rPr>
          <w:rFonts w:ascii="Times New Roman" w:hAnsi="Times New Roman" w:cs="Times New Roman"/>
          <w:sz w:val="28"/>
          <w:szCs w:val="28"/>
        </w:rPr>
        <w:t xml:space="preserve">№ 578 «Об утверждении </w:t>
      </w:r>
      <w:r w:rsidR="00C44C2D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52FC9">
        <w:rPr>
          <w:rFonts w:ascii="Times New Roman" w:hAnsi="Times New Roman" w:cs="Times New Roman"/>
          <w:sz w:val="28"/>
          <w:szCs w:val="28"/>
        </w:rPr>
        <w:t xml:space="preserve">Требований к планировке, перепланировке и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52FC9">
        <w:rPr>
          <w:rFonts w:ascii="Times New Roman" w:hAnsi="Times New Roman" w:cs="Times New Roman"/>
          <w:sz w:val="28"/>
          <w:szCs w:val="28"/>
        </w:rPr>
        <w:t xml:space="preserve">застройке рынка, реконструкции и </w:t>
      </w:r>
      <w:r w:rsidR="00C44C2D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52FC9">
        <w:rPr>
          <w:rFonts w:ascii="Times New Roman" w:hAnsi="Times New Roman" w:cs="Times New Roman"/>
          <w:sz w:val="28"/>
          <w:szCs w:val="28"/>
        </w:rPr>
        <w:t xml:space="preserve">модернизации зданий, строений,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44C2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52FC9">
        <w:rPr>
          <w:rFonts w:ascii="Times New Roman" w:hAnsi="Times New Roman" w:cs="Times New Roman"/>
          <w:sz w:val="28"/>
          <w:szCs w:val="28"/>
        </w:rPr>
        <w:t xml:space="preserve">сооружений и находящихся в них </w:t>
      </w:r>
      <w:r w:rsidR="00C44C2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52FC9">
        <w:rPr>
          <w:rFonts w:ascii="Times New Roman" w:hAnsi="Times New Roman" w:cs="Times New Roman"/>
          <w:sz w:val="28"/>
          <w:szCs w:val="28"/>
        </w:rPr>
        <w:t xml:space="preserve">помещений на территории Республики </w:t>
      </w:r>
      <w:r w:rsidR="00C44C2D">
        <w:rPr>
          <w:rFonts w:ascii="Times New Roman" w:hAnsi="Times New Roman" w:cs="Times New Roman"/>
          <w:sz w:val="28"/>
          <w:szCs w:val="28"/>
        </w:rPr>
        <w:t xml:space="preserve">        </w:t>
      </w:r>
      <w:r w:rsidRPr="00152FC9">
        <w:rPr>
          <w:rFonts w:ascii="Times New Roman" w:hAnsi="Times New Roman" w:cs="Times New Roman"/>
          <w:sz w:val="28"/>
          <w:szCs w:val="28"/>
        </w:rPr>
        <w:t>Татарстан»</w:t>
      </w:r>
      <w:r w:rsidR="004F5830">
        <w:rPr>
          <w:rFonts w:ascii="Times New Roman" w:hAnsi="Times New Roman" w:cs="Times New Roman"/>
          <w:sz w:val="28"/>
          <w:szCs w:val="28"/>
        </w:rPr>
        <w:t>,</w:t>
      </w:r>
      <w:r w:rsidR="00C44C2D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признании утратившим силу </w:t>
      </w:r>
      <w:r w:rsidR="004F5830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остановления</w:t>
      </w:r>
      <w:r w:rsidRPr="00152FC9">
        <w:rPr>
          <w:rFonts w:ascii="Times New Roman" w:hAnsi="Times New Roman" w:cs="Times New Roman"/>
          <w:sz w:val="28"/>
          <w:szCs w:val="28"/>
        </w:rPr>
        <w:t xml:space="preserve"> </w:t>
      </w:r>
      <w:r w:rsidR="004F5830">
        <w:rPr>
          <w:rFonts w:ascii="Times New Roman" w:hAnsi="Times New Roman" w:cs="Times New Roman"/>
          <w:sz w:val="28"/>
          <w:szCs w:val="28"/>
        </w:rPr>
        <w:t xml:space="preserve">    </w:t>
      </w:r>
      <w:r w:rsidRPr="00152FC9">
        <w:rPr>
          <w:rFonts w:ascii="Times New Roman" w:hAnsi="Times New Roman" w:cs="Times New Roman"/>
          <w:sz w:val="28"/>
          <w:szCs w:val="28"/>
        </w:rPr>
        <w:t xml:space="preserve">Кабинета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6463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52FC9">
        <w:rPr>
          <w:rFonts w:ascii="Times New Roman" w:hAnsi="Times New Roman" w:cs="Times New Roman"/>
          <w:sz w:val="28"/>
          <w:szCs w:val="28"/>
        </w:rPr>
        <w:t xml:space="preserve">Министров Республики Татарстан от 10.04.1999 № 199 «О разработке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52FC9">
        <w:rPr>
          <w:rFonts w:ascii="Times New Roman" w:hAnsi="Times New Roman" w:cs="Times New Roman"/>
          <w:sz w:val="28"/>
          <w:szCs w:val="28"/>
        </w:rPr>
        <w:t xml:space="preserve">Территориальной </w:t>
      </w:r>
      <w:r w:rsidR="00C44C2D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52FC9">
        <w:rPr>
          <w:rFonts w:ascii="Times New Roman" w:hAnsi="Times New Roman" w:cs="Times New Roman"/>
          <w:sz w:val="28"/>
          <w:szCs w:val="28"/>
        </w:rPr>
        <w:t>комплексной схемы</w:t>
      </w:r>
      <w:r w:rsidR="004F5830">
        <w:rPr>
          <w:rFonts w:ascii="Times New Roman" w:hAnsi="Times New Roman" w:cs="Times New Roman"/>
          <w:sz w:val="28"/>
          <w:szCs w:val="28"/>
        </w:rPr>
        <w:t xml:space="preserve"> </w:t>
      </w:r>
      <w:r w:rsidRPr="00152FC9">
        <w:rPr>
          <w:rFonts w:ascii="Times New Roman" w:hAnsi="Times New Roman" w:cs="Times New Roman"/>
          <w:sz w:val="28"/>
          <w:szCs w:val="28"/>
        </w:rPr>
        <w:t xml:space="preserve">градостроительного </w:t>
      </w:r>
      <w:r w:rsidR="00464631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52FC9">
        <w:rPr>
          <w:rFonts w:ascii="Times New Roman" w:hAnsi="Times New Roman" w:cs="Times New Roman"/>
          <w:sz w:val="28"/>
          <w:szCs w:val="28"/>
        </w:rPr>
        <w:t xml:space="preserve">планирования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52FC9">
        <w:rPr>
          <w:rFonts w:ascii="Times New Roman" w:hAnsi="Times New Roman" w:cs="Times New Roman"/>
          <w:sz w:val="28"/>
          <w:szCs w:val="28"/>
        </w:rPr>
        <w:t xml:space="preserve">развития территории </w:t>
      </w:r>
      <w:r w:rsidR="00C44C2D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52FC9"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FC9">
        <w:rPr>
          <w:rFonts w:ascii="Times New Roman" w:hAnsi="Times New Roman" w:cs="Times New Roman"/>
          <w:sz w:val="28"/>
          <w:szCs w:val="28"/>
        </w:rPr>
        <w:t>Татарстан»</w:t>
      </w:r>
    </w:p>
    <w:p w:rsidR="005A11E2" w:rsidRDefault="005A11E2" w:rsidP="00464631">
      <w:pPr>
        <w:pStyle w:val="1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256FF8" w:rsidRDefault="00256FF8" w:rsidP="00464631">
      <w:pPr>
        <w:pStyle w:val="1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5A11E2" w:rsidRDefault="000070CB" w:rsidP="00464631">
      <w:pPr>
        <w:pStyle w:val="1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5A11E2" w:rsidRDefault="005A11E2" w:rsidP="00464631">
      <w:pPr>
        <w:pStyle w:val="10"/>
        <w:tabs>
          <w:tab w:val="left" w:pos="993"/>
        </w:tabs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4631" w:rsidRDefault="00970E42" w:rsidP="00464631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4631">
        <w:rPr>
          <w:rFonts w:ascii="Times New Roman" w:eastAsia="Times New Roman" w:hAnsi="Times New Roman" w:cs="Times New Roman"/>
          <w:color w:val="000000"/>
          <w:sz w:val="28"/>
          <w:szCs w:val="28"/>
        </w:rPr>
        <w:t>1. </w:t>
      </w:r>
      <w:r w:rsidR="0059628C" w:rsidRPr="004646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Внести в </w:t>
      </w:r>
      <w:r w:rsidR="00464631" w:rsidRPr="004646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пункт 3.2 </w:t>
      </w:r>
      <w:r w:rsidR="00464631" w:rsidRPr="00464631">
        <w:rPr>
          <w:rFonts w:ascii="Times New Roman" w:hAnsi="Times New Roman" w:cs="Times New Roman"/>
          <w:sz w:val="28"/>
          <w:szCs w:val="28"/>
        </w:rPr>
        <w:t xml:space="preserve">Требований к планировке, перепланировке и застройке рынка, реконструкции и модернизации зданий, строений, сооружений и находящихся в них помещений на территории Республики Татарстан, утвержденных </w:t>
      </w:r>
      <w:r w:rsidR="00464631" w:rsidRPr="004646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9628C" w:rsidRPr="0046463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59628C" w:rsidRPr="00464631">
        <w:rPr>
          <w:rFonts w:ascii="Times New Roman" w:hAnsi="Times New Roman" w:cs="Times New Roman"/>
          <w:sz w:val="28"/>
          <w:szCs w:val="28"/>
          <w:shd w:val="clear" w:color="auto" w:fill="FFFFFF"/>
        </w:rPr>
        <w:t>остановление</w:t>
      </w:r>
      <w:r w:rsidR="00464631" w:rsidRPr="00464631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59628C" w:rsidRPr="004646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9628C" w:rsidRPr="00464631">
        <w:rPr>
          <w:rFonts w:ascii="Times New Roman" w:hAnsi="Times New Roman" w:cs="Times New Roman"/>
          <w:sz w:val="28"/>
          <w:szCs w:val="28"/>
        </w:rPr>
        <w:t>Кабинета Министров Республики Татарстан от 22.10.2007 № 578 «Об утверждении Требований к планировке, перепланировке и застройке рынка, реконструкции и модернизации зданий, строений, сооружений и находящихся в них помещений на территории Республики Татарстан»</w:t>
      </w:r>
      <w:r w:rsidR="00464631" w:rsidRPr="00464631">
        <w:rPr>
          <w:rFonts w:ascii="Times New Roman" w:hAnsi="Times New Roman" w:cs="Times New Roman"/>
          <w:sz w:val="28"/>
          <w:szCs w:val="28"/>
        </w:rPr>
        <w:t>,</w:t>
      </w:r>
      <w:r w:rsidR="000C60F4">
        <w:rPr>
          <w:rFonts w:ascii="Times New Roman" w:hAnsi="Times New Roman" w:cs="Times New Roman"/>
          <w:sz w:val="28"/>
          <w:szCs w:val="28"/>
        </w:rPr>
        <w:t xml:space="preserve"> изменения,</w:t>
      </w:r>
      <w:r w:rsidR="00464631" w:rsidRPr="00464631">
        <w:rPr>
          <w:rFonts w:ascii="Times New Roman" w:hAnsi="Times New Roman" w:cs="Times New Roman"/>
          <w:sz w:val="28"/>
          <w:szCs w:val="28"/>
        </w:rPr>
        <w:t xml:space="preserve"> заменив слова «</w:t>
      </w:r>
      <w:r w:rsidR="00464631" w:rsidRPr="00464631">
        <w:rPr>
          <w:rFonts w:ascii="Times New Roman" w:eastAsia="Times New Roman" w:hAnsi="Times New Roman" w:cs="Times New Roman"/>
          <w:sz w:val="28"/>
          <w:szCs w:val="28"/>
        </w:rPr>
        <w:t xml:space="preserve">СНиП 2.07.01-89* </w:t>
      </w:r>
      <w:r w:rsidR="0046463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464631" w:rsidRPr="00464631">
        <w:rPr>
          <w:rFonts w:ascii="Times New Roman" w:eastAsia="Times New Roman" w:hAnsi="Times New Roman" w:cs="Times New Roman"/>
          <w:sz w:val="28"/>
          <w:szCs w:val="28"/>
        </w:rPr>
        <w:t>Градостроительство. Планировка и застройка городских и сельских поселений» словами «</w:t>
      </w:r>
      <w:r w:rsidR="006026A3" w:rsidRPr="00CA4F9C">
        <w:rPr>
          <w:rFonts w:ascii="Times New Roman" w:hAnsi="Times New Roman" w:cs="Times New Roman"/>
          <w:sz w:val="28"/>
          <w:szCs w:val="28"/>
        </w:rPr>
        <w:t>СП 42.13330.2016. Свод правил. Градостроительство. Планировка и застройка городских и сельских поселений. Актуализированная редакция СНиП 2.07.01-89*</w:t>
      </w:r>
      <w:r w:rsidR="00464631" w:rsidRPr="00464631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</w:p>
    <w:p w:rsidR="005A11E2" w:rsidRPr="0059628C" w:rsidRDefault="0059628C" w:rsidP="004646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28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 Признать утратившим </w:t>
      </w:r>
      <w:bookmarkStart w:id="0" w:name="_gjdgxs" w:colFirst="0" w:colLast="0"/>
      <w:bookmarkEnd w:id="0"/>
      <w:r w:rsidR="00DA7BD0">
        <w:rPr>
          <w:rFonts w:ascii="Times New Roman" w:eastAsia="Times New Roman" w:hAnsi="Times New Roman" w:cs="Times New Roman"/>
          <w:sz w:val="28"/>
          <w:szCs w:val="28"/>
        </w:rPr>
        <w:t xml:space="preserve">силу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59628C">
        <w:rPr>
          <w:rFonts w:ascii="Times New Roman" w:hAnsi="Times New Roman" w:cs="Times New Roman"/>
          <w:sz w:val="28"/>
          <w:szCs w:val="28"/>
        </w:rPr>
        <w:t>остановление Кабинета Министров Республики Татарстан от 10.04.1999 № 199 «О разработке Территориальной комплексной схемы градостроительного планирования развития территории Республики Татарстан»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11E2" w:rsidRDefault="005A11E2" w:rsidP="00464631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0E42" w:rsidRDefault="00970E42" w:rsidP="00464631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11E2" w:rsidRDefault="000070CB" w:rsidP="00464631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Премьер-министр</w:t>
      </w:r>
    </w:p>
    <w:p w:rsidR="00782340" w:rsidRDefault="000070CB" w:rsidP="00464631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</w:t>
      </w:r>
      <w:r w:rsidR="00970E42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А.В.Песошин</w:t>
      </w:r>
      <w:proofErr w:type="spellEnd"/>
    </w:p>
    <w:p w:rsidR="00CF5D60" w:rsidRDefault="00CF5D60" w:rsidP="00464631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5D60" w:rsidRDefault="00CF5D60" w:rsidP="00464631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5D60" w:rsidRDefault="00CF5D60" w:rsidP="00464631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5D60" w:rsidRDefault="00CF5D60" w:rsidP="00464631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5D60" w:rsidRDefault="00CF5D60" w:rsidP="00464631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5D60" w:rsidRDefault="00CF5D60" w:rsidP="00464631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5D60" w:rsidRDefault="00CF5D60" w:rsidP="00464631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5D60" w:rsidRDefault="00CF5D60" w:rsidP="00464631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5D60" w:rsidRDefault="00CF5D60" w:rsidP="00464631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5D60" w:rsidRDefault="00CF5D60" w:rsidP="00464631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5D60" w:rsidRDefault="00CF5D60" w:rsidP="00464631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5D60" w:rsidRDefault="00CF5D60" w:rsidP="00464631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5D60" w:rsidRDefault="00CF5D60" w:rsidP="00464631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5D60" w:rsidRDefault="00CF5D60" w:rsidP="00464631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5D60" w:rsidRDefault="00CF5D60" w:rsidP="00464631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5D60" w:rsidRDefault="00CF5D60" w:rsidP="00464631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5D60" w:rsidRDefault="00CF5D60" w:rsidP="00464631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5D60" w:rsidRDefault="00CF5D60" w:rsidP="00464631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5D60" w:rsidRDefault="00CF5D60" w:rsidP="00464631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5D60" w:rsidRDefault="00CF5D60" w:rsidP="00464631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5D60" w:rsidRDefault="00CF5D60" w:rsidP="00464631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5D60" w:rsidRDefault="00CF5D60" w:rsidP="00464631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5D60" w:rsidRDefault="00CF5D60" w:rsidP="00464631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5D60" w:rsidRDefault="00CF5D60" w:rsidP="00464631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5D60" w:rsidRDefault="00CF5D60" w:rsidP="00464631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5D60" w:rsidRDefault="00CF5D60" w:rsidP="00464631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5D60" w:rsidRDefault="00CF5D60" w:rsidP="00464631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5D60" w:rsidRDefault="00CF5D60" w:rsidP="00464631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5D60" w:rsidRDefault="00CF5D60" w:rsidP="00464631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5D60" w:rsidRDefault="00CF5D60" w:rsidP="00464631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5D60" w:rsidRDefault="00CF5D60" w:rsidP="00464631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5D60" w:rsidRDefault="00CF5D60" w:rsidP="00464631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5D60" w:rsidRDefault="00CF5D60" w:rsidP="00464631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5D60" w:rsidRDefault="00CF5D60" w:rsidP="00464631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5D60" w:rsidRDefault="00CF5D60" w:rsidP="00464631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5D60" w:rsidRDefault="00CF5D60" w:rsidP="00464631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5D60" w:rsidRDefault="00CF5D60" w:rsidP="00464631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5D60" w:rsidRDefault="00CF5D60" w:rsidP="00464631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5D60" w:rsidRPr="00CF5D60" w:rsidRDefault="00CF5D60" w:rsidP="00CF5D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F5D6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ПОЯСНИТЕЛЬНАЯ ЗАПИСКА</w:t>
      </w:r>
    </w:p>
    <w:p w:rsidR="00CF5D60" w:rsidRPr="00CF5D60" w:rsidRDefault="00CF5D60" w:rsidP="00CF5D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 w:rsidRPr="00CF5D6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</w:t>
      </w:r>
      <w:proofErr w:type="gramEnd"/>
      <w:r w:rsidRPr="00CF5D6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проекту постановления Кабинета Министров Республики Татарстан</w:t>
      </w:r>
    </w:p>
    <w:p w:rsidR="00CF5D60" w:rsidRPr="00CF5D60" w:rsidRDefault="00CF5D60" w:rsidP="00CF5D60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5D6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Pr="00CF5D6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О внесении изменения в </w:t>
      </w:r>
      <w:hyperlink r:id="rId8" w:history="1">
        <w:r w:rsidRPr="00CF5D60">
          <w:rPr>
            <w:rFonts w:ascii="Times New Roman" w:eastAsia="Times New Roman" w:hAnsi="Times New Roman" w:cs="Times New Roman"/>
            <w:b/>
            <w:sz w:val="28"/>
            <w:szCs w:val="28"/>
          </w:rPr>
          <w:t>Требования</w:t>
        </w:r>
      </w:hyperlink>
      <w:r w:rsidRPr="00CF5D60">
        <w:rPr>
          <w:rFonts w:ascii="Times New Roman" w:eastAsia="Times New Roman" w:hAnsi="Times New Roman" w:cs="Times New Roman"/>
          <w:b/>
          <w:sz w:val="28"/>
          <w:szCs w:val="28"/>
        </w:rPr>
        <w:t xml:space="preserve"> к планировке, перепланировке </w:t>
      </w:r>
    </w:p>
    <w:p w:rsidR="00CF5D60" w:rsidRPr="00CF5D60" w:rsidRDefault="00CF5D60" w:rsidP="00CF5D60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F5D60">
        <w:rPr>
          <w:rFonts w:ascii="Times New Roman" w:eastAsia="Times New Roman" w:hAnsi="Times New Roman" w:cs="Times New Roman"/>
          <w:b/>
          <w:sz w:val="28"/>
          <w:szCs w:val="28"/>
        </w:rPr>
        <w:t xml:space="preserve">и застройке рынка, реконструкции и модернизации зданий, строений, сооружений и находящихся в них помещений на территории Республики Татарстан, утвержденные </w:t>
      </w:r>
      <w:r w:rsidRPr="00CF5D6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постановлением </w:t>
      </w:r>
      <w:r w:rsidRPr="00CF5D60">
        <w:rPr>
          <w:rFonts w:ascii="Times New Roman" w:eastAsia="Times New Roman" w:hAnsi="Times New Roman" w:cs="Times New Roman"/>
          <w:b/>
          <w:sz w:val="28"/>
          <w:szCs w:val="28"/>
        </w:rPr>
        <w:t>Кабинета Министров Республики Татарстан от 22.10.2007 № 578 «Об утверждении Требований к планировке, перепланировке и застройке рынка, реконструкции и модернизации зданий, строений, сооружений и находящихся в них помещений на территории                 Республики Татарстан», и признании утратившим силу постановления     Кабинета Министров Республики Татарстан от 10.04.1999 № 199 «О разработке        Территориальной комплексной схемы градостроительного планирования    развития территории Республики Татарстан»</w:t>
      </w:r>
    </w:p>
    <w:p w:rsidR="00CF5D60" w:rsidRPr="00CF5D60" w:rsidRDefault="00CF5D60" w:rsidP="00CF5D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F5D60" w:rsidRPr="00CF5D60" w:rsidRDefault="00CF5D60" w:rsidP="00CF5D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5D60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 постановления Кабинета Министров Республики Татарстан (далее – проект постановления) подготовлен в целях актуализации нормативных правовых актов в области градостроительной деятельности.</w:t>
      </w:r>
    </w:p>
    <w:p w:rsidR="00CF5D60" w:rsidRPr="00CF5D60" w:rsidRDefault="00CF5D60" w:rsidP="00CF5D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D60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Проектом постановления предлагается внести изменение в п</w:t>
      </w:r>
      <w:r w:rsidRPr="00CF5D6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остановление </w:t>
      </w:r>
      <w:r w:rsidRPr="00CF5D60">
        <w:rPr>
          <w:rFonts w:ascii="Times New Roman" w:eastAsia="Times New Roman" w:hAnsi="Times New Roman" w:cs="Times New Roman"/>
          <w:sz w:val="28"/>
          <w:szCs w:val="28"/>
        </w:rPr>
        <w:t xml:space="preserve">Кабинета Министров Республики Татарстан от 22.10.2007 № 578 «Об утверждении Требований к планировке, перепланировке и застройке рынка, реконструкции и модернизации зданий, строений, сооружений и находящихся в них помещений на территории Республики Татарстан» в целях исключения ссылки на недействующий СНиП 2.07.01-89* «Градостроительство. Планировка и застройка городских и сельских поселений» и его замены на актуальный на сегодняшний день «СП 42.13330.2016. Свод правил. Градостроительство. Планировка и застройка городских и сельских поселений. Актуализированная редакция СНиП 2.07.01-89*», утвержденный </w:t>
      </w:r>
      <w:hyperlink r:id="rId9" w:history="1">
        <w:r w:rsidRPr="00CF5D60">
          <w:rPr>
            <w:rFonts w:ascii="Times New Roman" w:eastAsia="Times New Roman" w:hAnsi="Times New Roman" w:cs="Times New Roman"/>
            <w:sz w:val="28"/>
            <w:szCs w:val="28"/>
          </w:rPr>
          <w:t>п</w:t>
        </w:r>
      </w:hyperlink>
      <w:r w:rsidRPr="00CF5D60">
        <w:rPr>
          <w:rFonts w:ascii="Times New Roman" w:eastAsia="Times New Roman" w:hAnsi="Times New Roman" w:cs="Times New Roman"/>
          <w:sz w:val="28"/>
          <w:szCs w:val="28"/>
        </w:rPr>
        <w:t>риказом Министерства строительства и жилищно-коммунального хозяйства Российской Федерации от 30.12.2016 № 1034/пр.</w:t>
      </w:r>
    </w:p>
    <w:p w:rsidR="00CF5D60" w:rsidRPr="00CF5D60" w:rsidRDefault="00CF5D60" w:rsidP="00CF5D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D60">
        <w:rPr>
          <w:rFonts w:ascii="Times New Roman" w:eastAsia="Times New Roman" w:hAnsi="Times New Roman" w:cs="Times New Roman"/>
          <w:sz w:val="28"/>
          <w:szCs w:val="28"/>
        </w:rPr>
        <w:t>Также проектом постановления предлагается признать утратившим силу постановление Кабинета Министров Республики Татарстан от 10.04.1999 № 199 «О разработке Территориальной комплексной схемы градостроительного планирования развития территории Республики Татарстан» ввиду следующего.</w:t>
      </w:r>
    </w:p>
    <w:p w:rsidR="00CF5D60" w:rsidRPr="00CF5D60" w:rsidRDefault="00CF5D60" w:rsidP="00CF5D6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D60">
        <w:rPr>
          <w:rFonts w:ascii="Times New Roman" w:eastAsia="Times New Roman" w:hAnsi="Times New Roman" w:cs="Times New Roman"/>
          <w:sz w:val="28"/>
          <w:szCs w:val="28"/>
        </w:rPr>
        <w:t xml:space="preserve">Указанным постановлением Кабинета Министров Республики Татарстан определены заказчик и генеральный проектировщик по разработке Территориальной комплексной схемы градостроительного планирования развития территории Республики Татарстан, а также утверждено </w:t>
      </w:r>
      <w:hyperlink r:id="rId10" w:history="1">
        <w:r w:rsidRPr="00CF5D60">
          <w:rPr>
            <w:rFonts w:ascii="Times New Roman" w:eastAsia="Times New Roman" w:hAnsi="Times New Roman" w:cs="Times New Roman"/>
            <w:sz w:val="28"/>
            <w:szCs w:val="28"/>
          </w:rPr>
          <w:t>Техническое задание</w:t>
        </w:r>
      </w:hyperlink>
      <w:r w:rsidRPr="00CF5D60">
        <w:rPr>
          <w:rFonts w:ascii="Times New Roman" w:eastAsia="Times New Roman" w:hAnsi="Times New Roman" w:cs="Times New Roman"/>
          <w:sz w:val="28"/>
          <w:szCs w:val="28"/>
        </w:rPr>
        <w:t xml:space="preserve"> на разработку указанной схемы.</w:t>
      </w:r>
      <w:bookmarkStart w:id="1" w:name="_GoBack"/>
      <w:bookmarkEnd w:id="1"/>
    </w:p>
    <w:p w:rsidR="00CF5D60" w:rsidRPr="00CF5D60" w:rsidRDefault="00CF5D60" w:rsidP="00CF5D6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D60">
        <w:rPr>
          <w:rFonts w:ascii="Times New Roman" w:eastAsia="Times New Roman" w:hAnsi="Times New Roman" w:cs="Times New Roman"/>
          <w:sz w:val="28"/>
          <w:szCs w:val="28"/>
        </w:rPr>
        <w:t xml:space="preserve">Понятие «территориальная комплексная схема градостроительного планирования развития территории» ранее предусматривалась Градостроительным кодексом Российской Федерации (от 07 мая 1998 года № 73-ФЗ), который утратил силу с 1 июля 2006 года. Действующий Градостроительный кодекс Российской Федерации не предусматривает такого понятия. Согласно нормам Градостроительного кодекса Российской Федерации на сегодняшний день осуществляется подготовка и утверждение документов территориального планирования. В связи с чем, целесообразно признать утратившим силу постановление Кабинета Министров Республики Татарстан от </w:t>
      </w:r>
      <w:r w:rsidRPr="00CF5D60">
        <w:rPr>
          <w:rFonts w:ascii="Times New Roman" w:eastAsia="Times New Roman" w:hAnsi="Times New Roman" w:cs="Times New Roman"/>
          <w:sz w:val="28"/>
          <w:szCs w:val="28"/>
        </w:rPr>
        <w:lastRenderedPageBreak/>
        <w:t>10.04.1999 № 199 «О разработке Территориальной комплексной схемы градостроительного планирования развития территории Республики Татарстан».</w:t>
      </w:r>
    </w:p>
    <w:p w:rsidR="00CF5D60" w:rsidRPr="00CF5D60" w:rsidRDefault="00CF5D60" w:rsidP="00CF5D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5D60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Принятие проекта постановления не потребует выделения дополнительных финансовых средств из бюджета Республики Татарстан.</w:t>
      </w:r>
    </w:p>
    <w:p w:rsidR="00CF5D60" w:rsidRPr="00CF5D60" w:rsidRDefault="00CF5D60" w:rsidP="00CF5D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5D60" w:rsidRDefault="00CF5D60" w:rsidP="00464631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CF5D60" w:rsidSect="00256FF8">
      <w:headerReference w:type="default" r:id="rId11"/>
      <w:pgSz w:w="11906" w:h="16838" w:code="9"/>
      <w:pgMar w:top="1134" w:right="567" w:bottom="1134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6837" w:rsidRDefault="00FD6837" w:rsidP="005A11E2">
      <w:pPr>
        <w:spacing w:after="0" w:line="240" w:lineRule="auto"/>
      </w:pPr>
      <w:r>
        <w:separator/>
      </w:r>
    </w:p>
  </w:endnote>
  <w:endnote w:type="continuationSeparator" w:id="0">
    <w:p w:rsidR="00FD6837" w:rsidRDefault="00FD6837" w:rsidP="005A1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6837" w:rsidRDefault="00FD6837" w:rsidP="005A11E2">
      <w:pPr>
        <w:spacing w:after="0" w:line="240" w:lineRule="auto"/>
      </w:pPr>
      <w:r>
        <w:separator/>
      </w:r>
    </w:p>
  </w:footnote>
  <w:footnote w:type="continuationSeparator" w:id="0">
    <w:p w:rsidR="00FD6837" w:rsidRDefault="00FD6837" w:rsidP="005A1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1E2" w:rsidRDefault="005A11E2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8B0AD7"/>
    <w:multiLevelType w:val="multilevel"/>
    <w:tmpl w:val="2A82430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1E2"/>
    <w:rsid w:val="00003CA1"/>
    <w:rsid w:val="000070CB"/>
    <w:rsid w:val="00050CA1"/>
    <w:rsid w:val="000633FC"/>
    <w:rsid w:val="00094BA6"/>
    <w:rsid w:val="000C60F4"/>
    <w:rsid w:val="000D607A"/>
    <w:rsid w:val="000D762A"/>
    <w:rsid w:val="001E6BC3"/>
    <w:rsid w:val="0020449B"/>
    <w:rsid w:val="0021035C"/>
    <w:rsid w:val="00256FF8"/>
    <w:rsid w:val="00265D8D"/>
    <w:rsid w:val="002B6F65"/>
    <w:rsid w:val="002C5B2D"/>
    <w:rsid w:val="002E482C"/>
    <w:rsid w:val="0033595D"/>
    <w:rsid w:val="003B51F4"/>
    <w:rsid w:val="00427A7F"/>
    <w:rsid w:val="00464631"/>
    <w:rsid w:val="004C10D4"/>
    <w:rsid w:val="004F4EB8"/>
    <w:rsid w:val="004F5213"/>
    <w:rsid w:val="004F5830"/>
    <w:rsid w:val="00515776"/>
    <w:rsid w:val="00525BF9"/>
    <w:rsid w:val="00541BC3"/>
    <w:rsid w:val="005610DB"/>
    <w:rsid w:val="00572ED0"/>
    <w:rsid w:val="0059628C"/>
    <w:rsid w:val="005A11E2"/>
    <w:rsid w:val="005A2ABC"/>
    <w:rsid w:val="005D7A2B"/>
    <w:rsid w:val="005F526F"/>
    <w:rsid w:val="006026A3"/>
    <w:rsid w:val="00656713"/>
    <w:rsid w:val="00666357"/>
    <w:rsid w:val="00684C1D"/>
    <w:rsid w:val="006A260F"/>
    <w:rsid w:val="006D3E64"/>
    <w:rsid w:val="0070455F"/>
    <w:rsid w:val="00706D41"/>
    <w:rsid w:val="00713BF1"/>
    <w:rsid w:val="00733A09"/>
    <w:rsid w:val="00736651"/>
    <w:rsid w:val="0076478A"/>
    <w:rsid w:val="00780EB8"/>
    <w:rsid w:val="00782340"/>
    <w:rsid w:val="007E6ADE"/>
    <w:rsid w:val="00810349"/>
    <w:rsid w:val="008237BB"/>
    <w:rsid w:val="00890B59"/>
    <w:rsid w:val="008C0E4A"/>
    <w:rsid w:val="00967E13"/>
    <w:rsid w:val="00970E42"/>
    <w:rsid w:val="0098765B"/>
    <w:rsid w:val="00A03D64"/>
    <w:rsid w:val="00A17A7D"/>
    <w:rsid w:val="00A919B8"/>
    <w:rsid w:val="00B128E9"/>
    <w:rsid w:val="00B21810"/>
    <w:rsid w:val="00B25212"/>
    <w:rsid w:val="00B46099"/>
    <w:rsid w:val="00B50AD9"/>
    <w:rsid w:val="00B821E1"/>
    <w:rsid w:val="00BA229A"/>
    <w:rsid w:val="00BD1F14"/>
    <w:rsid w:val="00BD5359"/>
    <w:rsid w:val="00BE2559"/>
    <w:rsid w:val="00BF3154"/>
    <w:rsid w:val="00C41570"/>
    <w:rsid w:val="00C44C2D"/>
    <w:rsid w:val="00C8037F"/>
    <w:rsid w:val="00CB46AC"/>
    <w:rsid w:val="00CD6E5C"/>
    <w:rsid w:val="00CE5E13"/>
    <w:rsid w:val="00CF5D60"/>
    <w:rsid w:val="00D0155D"/>
    <w:rsid w:val="00D50CBF"/>
    <w:rsid w:val="00D85617"/>
    <w:rsid w:val="00D97AD8"/>
    <w:rsid w:val="00DA7BD0"/>
    <w:rsid w:val="00DC5B02"/>
    <w:rsid w:val="00E31D79"/>
    <w:rsid w:val="00E661EE"/>
    <w:rsid w:val="00E83E3B"/>
    <w:rsid w:val="00FB3C5C"/>
    <w:rsid w:val="00FB7FD1"/>
    <w:rsid w:val="00FD6837"/>
    <w:rsid w:val="00FE4006"/>
    <w:rsid w:val="00FF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0CCB85-E599-433A-A064-3F18EE720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A09"/>
  </w:style>
  <w:style w:type="paragraph" w:styleId="1">
    <w:name w:val="heading 1"/>
    <w:basedOn w:val="10"/>
    <w:next w:val="10"/>
    <w:rsid w:val="005A11E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5A11E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5A11E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5A11E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5A11E2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5A11E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5A11E2"/>
  </w:style>
  <w:style w:type="table" w:customStyle="1" w:styleId="TableNormal">
    <w:name w:val="Table Normal"/>
    <w:rsid w:val="005A11E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5A11E2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5A11E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annotation reference"/>
    <w:basedOn w:val="a0"/>
    <w:uiPriority w:val="99"/>
    <w:semiHidden/>
    <w:unhideWhenUsed/>
    <w:rsid w:val="0078234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8234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82340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82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82340"/>
    <w:rPr>
      <w:rFonts w:ascii="Segoe UI" w:hAnsi="Segoe UI" w:cs="Segoe UI"/>
      <w:sz w:val="18"/>
      <w:szCs w:val="18"/>
    </w:rPr>
  </w:style>
  <w:style w:type="paragraph" w:styleId="aa">
    <w:name w:val="Revision"/>
    <w:hidden/>
    <w:uiPriority w:val="99"/>
    <w:semiHidden/>
    <w:rsid w:val="00427A7F"/>
    <w:pPr>
      <w:spacing w:after="0" w:line="240" w:lineRule="auto"/>
    </w:pPr>
  </w:style>
  <w:style w:type="character" w:styleId="ab">
    <w:name w:val="Hyperlink"/>
    <w:basedOn w:val="a0"/>
    <w:uiPriority w:val="99"/>
    <w:semiHidden/>
    <w:unhideWhenUsed/>
    <w:rsid w:val="0059628C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602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026A3"/>
  </w:style>
  <w:style w:type="paragraph" w:styleId="ae">
    <w:name w:val="footer"/>
    <w:basedOn w:val="a"/>
    <w:link w:val="af"/>
    <w:uiPriority w:val="99"/>
    <w:unhideWhenUsed/>
    <w:rsid w:val="00602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02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1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3&amp;n=31957&amp;dst=100009&amp;field=134&amp;date=07.03.202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363&amp;n=31957&amp;dst=100009&amp;field=134&amp;date=07.03.202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B38582C89143BC9616A085A9488E069DC788CA02D52743975B7A17703F58B14D2D905BFAC2DD7D4BDB8A941BA1491D2E48D0BEBC22841F82732BF427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4E9298BF81B267F84BFC43EC19451A891883964C6AE487954E55CE4E676B619D37235F2D8097D2C238C24C087CF4228A37FAE767B932C1ClAu5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920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</dc:creator>
  <cp:lastModifiedBy>Гузель Хайруллина</cp:lastModifiedBy>
  <cp:revision>5</cp:revision>
  <dcterms:created xsi:type="dcterms:W3CDTF">2023-03-10T06:17:00Z</dcterms:created>
  <dcterms:modified xsi:type="dcterms:W3CDTF">2023-03-10T10:18:00Z</dcterms:modified>
</cp:coreProperties>
</file>