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E8C" w:rsidRPr="00CE1719" w:rsidRDefault="000B6E8C" w:rsidP="000B6E8C">
      <w:pPr>
        <w:ind w:right="-1"/>
        <w:jc w:val="right"/>
        <w:rPr>
          <w:rFonts w:eastAsia="Calibri"/>
          <w:sz w:val="28"/>
          <w:szCs w:val="28"/>
          <w:lang w:eastAsia="en-US"/>
        </w:rPr>
      </w:pPr>
      <w:r w:rsidRPr="00CE1719">
        <w:rPr>
          <w:rFonts w:eastAsia="Calibri"/>
          <w:sz w:val="28"/>
          <w:szCs w:val="28"/>
          <w:lang w:eastAsia="en-US"/>
        </w:rPr>
        <w:t>ПРОЕКТ</w:t>
      </w:r>
    </w:p>
    <w:p w:rsidR="000B6E8C" w:rsidRPr="00CE1719" w:rsidRDefault="000B6E8C" w:rsidP="000B6E8C">
      <w:pPr>
        <w:ind w:right="-1" w:firstLine="708"/>
        <w:jc w:val="center"/>
        <w:rPr>
          <w:rFonts w:eastAsia="Calibri"/>
          <w:sz w:val="28"/>
          <w:szCs w:val="28"/>
          <w:lang w:eastAsia="en-US"/>
        </w:rPr>
      </w:pPr>
    </w:p>
    <w:p w:rsidR="007719FB" w:rsidRDefault="007719FB" w:rsidP="000B6E8C">
      <w:pPr>
        <w:ind w:right="-1"/>
        <w:jc w:val="center"/>
        <w:rPr>
          <w:rFonts w:eastAsia="Calibri"/>
          <w:sz w:val="28"/>
          <w:szCs w:val="28"/>
          <w:lang w:eastAsia="en-US"/>
        </w:rPr>
      </w:pPr>
    </w:p>
    <w:p w:rsidR="000B6E8C" w:rsidRPr="00CE1719" w:rsidRDefault="000B6E8C" w:rsidP="000B6E8C">
      <w:pPr>
        <w:ind w:right="-1"/>
        <w:jc w:val="center"/>
        <w:rPr>
          <w:rFonts w:eastAsia="Calibri"/>
          <w:sz w:val="28"/>
          <w:szCs w:val="28"/>
          <w:lang w:eastAsia="en-US"/>
        </w:rPr>
      </w:pPr>
      <w:r w:rsidRPr="00CE1719">
        <w:rPr>
          <w:rFonts w:eastAsia="Calibri"/>
          <w:sz w:val="28"/>
          <w:szCs w:val="28"/>
          <w:lang w:eastAsia="en-US"/>
        </w:rPr>
        <w:t>КАБИНЕТ МИНИСТРОВ РЕСПУБЛИКИ ТАТАРСТАН</w:t>
      </w:r>
    </w:p>
    <w:p w:rsidR="000B6E8C" w:rsidRPr="00CE1719" w:rsidRDefault="000B6E8C" w:rsidP="000B6E8C">
      <w:pPr>
        <w:ind w:right="-1" w:firstLine="708"/>
        <w:jc w:val="center"/>
        <w:rPr>
          <w:rFonts w:eastAsia="Calibri"/>
          <w:szCs w:val="28"/>
          <w:lang w:eastAsia="en-US"/>
        </w:rPr>
      </w:pPr>
    </w:p>
    <w:p w:rsidR="000B6E8C" w:rsidRPr="00CE1719" w:rsidRDefault="000B6E8C" w:rsidP="000B6E8C">
      <w:pPr>
        <w:ind w:right="-1"/>
        <w:jc w:val="center"/>
        <w:rPr>
          <w:rFonts w:eastAsia="Calibri"/>
          <w:sz w:val="28"/>
          <w:szCs w:val="28"/>
          <w:lang w:eastAsia="en-US"/>
        </w:rPr>
      </w:pPr>
      <w:r w:rsidRPr="00CE1719">
        <w:rPr>
          <w:rFonts w:eastAsia="Calibri"/>
          <w:sz w:val="28"/>
          <w:szCs w:val="28"/>
          <w:lang w:eastAsia="en-US"/>
        </w:rPr>
        <w:t>ПОСТАНОВЛЕНИЕ</w:t>
      </w:r>
    </w:p>
    <w:p w:rsidR="000B6E8C" w:rsidRPr="00CE1719" w:rsidRDefault="000B6E8C" w:rsidP="000B6E8C">
      <w:pPr>
        <w:ind w:right="-1" w:firstLine="708"/>
        <w:jc w:val="center"/>
        <w:rPr>
          <w:rFonts w:eastAsia="Calibri"/>
          <w:sz w:val="28"/>
          <w:szCs w:val="28"/>
          <w:lang w:eastAsia="en-US"/>
        </w:rPr>
      </w:pPr>
    </w:p>
    <w:p w:rsidR="000B6E8C" w:rsidRPr="00CE1719" w:rsidRDefault="000B6E8C" w:rsidP="000B6E8C">
      <w:pPr>
        <w:ind w:right="-1"/>
        <w:jc w:val="center"/>
        <w:rPr>
          <w:rFonts w:eastAsia="Calibri"/>
          <w:sz w:val="28"/>
          <w:szCs w:val="28"/>
          <w:lang w:eastAsia="en-US"/>
        </w:rPr>
      </w:pPr>
      <w:r w:rsidRPr="00CE1719">
        <w:rPr>
          <w:rFonts w:eastAsia="Calibri"/>
          <w:sz w:val="28"/>
          <w:szCs w:val="28"/>
          <w:lang w:eastAsia="en-US"/>
        </w:rPr>
        <w:t>от ____________</w:t>
      </w:r>
      <w:r w:rsidRPr="00CE1719">
        <w:rPr>
          <w:rFonts w:eastAsia="Calibri"/>
          <w:sz w:val="28"/>
          <w:szCs w:val="28"/>
          <w:lang w:eastAsia="en-US"/>
        </w:rPr>
        <w:tab/>
      </w:r>
      <w:r w:rsidRPr="00CE1719">
        <w:rPr>
          <w:rFonts w:eastAsia="Calibri"/>
          <w:sz w:val="28"/>
          <w:szCs w:val="28"/>
          <w:lang w:eastAsia="en-US"/>
        </w:rPr>
        <w:tab/>
      </w:r>
      <w:r w:rsidRPr="00CE1719">
        <w:rPr>
          <w:rFonts w:eastAsia="Calibri"/>
          <w:sz w:val="28"/>
          <w:szCs w:val="28"/>
          <w:lang w:eastAsia="en-US"/>
        </w:rPr>
        <w:tab/>
      </w:r>
      <w:r w:rsidRPr="00CE1719">
        <w:rPr>
          <w:rFonts w:eastAsia="Calibri"/>
          <w:sz w:val="28"/>
          <w:szCs w:val="28"/>
          <w:lang w:eastAsia="en-US"/>
        </w:rPr>
        <w:tab/>
      </w:r>
      <w:r w:rsidRPr="00CE1719">
        <w:rPr>
          <w:rFonts w:eastAsia="Calibri"/>
          <w:sz w:val="28"/>
          <w:szCs w:val="28"/>
          <w:lang w:eastAsia="en-US"/>
        </w:rPr>
        <w:tab/>
      </w:r>
      <w:r w:rsidRPr="00CE1719">
        <w:rPr>
          <w:rFonts w:eastAsia="Calibri"/>
          <w:sz w:val="28"/>
          <w:szCs w:val="28"/>
          <w:lang w:eastAsia="en-US"/>
        </w:rPr>
        <w:tab/>
      </w:r>
      <w:r w:rsidRPr="00CE1719">
        <w:rPr>
          <w:rFonts w:eastAsia="Calibri"/>
          <w:sz w:val="28"/>
          <w:szCs w:val="28"/>
          <w:lang w:eastAsia="en-US"/>
        </w:rPr>
        <w:tab/>
      </w:r>
      <w:r w:rsidRPr="00CE1719">
        <w:rPr>
          <w:rFonts w:eastAsia="Calibri"/>
          <w:sz w:val="28"/>
          <w:szCs w:val="28"/>
          <w:lang w:eastAsia="en-US"/>
        </w:rPr>
        <w:tab/>
        <w:t>№ ____________</w:t>
      </w:r>
    </w:p>
    <w:p w:rsidR="000B6E8C" w:rsidRPr="00CE1719" w:rsidRDefault="000B6E8C" w:rsidP="000B6E8C">
      <w:pPr>
        <w:ind w:right="-1" w:firstLine="708"/>
        <w:jc w:val="center"/>
        <w:rPr>
          <w:rFonts w:eastAsia="Calibri"/>
          <w:sz w:val="28"/>
          <w:szCs w:val="28"/>
          <w:lang w:eastAsia="en-US"/>
        </w:rPr>
      </w:pPr>
    </w:p>
    <w:p w:rsidR="00063CDB" w:rsidRPr="00CE1719" w:rsidRDefault="00063CDB" w:rsidP="00986589">
      <w:pPr>
        <w:ind w:right="5102"/>
        <w:jc w:val="both"/>
        <w:rPr>
          <w:rFonts w:eastAsia="Calibri"/>
          <w:sz w:val="28"/>
          <w:szCs w:val="28"/>
          <w:lang w:eastAsia="en-US"/>
        </w:rPr>
      </w:pPr>
    </w:p>
    <w:p w:rsidR="00063CDB" w:rsidRPr="00CE1719" w:rsidRDefault="00063CDB" w:rsidP="00986589">
      <w:pPr>
        <w:ind w:right="5102"/>
        <w:jc w:val="both"/>
        <w:rPr>
          <w:rFonts w:eastAsia="Calibri"/>
          <w:sz w:val="28"/>
          <w:szCs w:val="28"/>
          <w:lang w:eastAsia="en-US"/>
        </w:rPr>
      </w:pPr>
    </w:p>
    <w:p w:rsidR="00063CDB" w:rsidRPr="00CE1719" w:rsidRDefault="00063CDB" w:rsidP="00986589">
      <w:pPr>
        <w:ind w:right="5102"/>
        <w:jc w:val="both"/>
        <w:rPr>
          <w:rFonts w:eastAsia="Calibri"/>
          <w:sz w:val="28"/>
          <w:szCs w:val="28"/>
          <w:lang w:eastAsia="en-US"/>
        </w:rPr>
      </w:pPr>
    </w:p>
    <w:p w:rsidR="00750AE3" w:rsidRPr="00CE1719" w:rsidRDefault="00750AE3" w:rsidP="00010A6B">
      <w:pPr>
        <w:ind w:right="5669"/>
        <w:jc w:val="both"/>
        <w:rPr>
          <w:rFonts w:eastAsia="Calibri"/>
          <w:sz w:val="28"/>
          <w:szCs w:val="28"/>
          <w:lang w:eastAsia="en-US"/>
        </w:rPr>
      </w:pPr>
    </w:p>
    <w:p w:rsidR="007719FB" w:rsidRDefault="007719FB" w:rsidP="00063CDB">
      <w:pPr>
        <w:tabs>
          <w:tab w:val="left" w:pos="4253"/>
        </w:tabs>
        <w:ind w:right="5102"/>
        <w:jc w:val="both"/>
        <w:rPr>
          <w:rFonts w:eastAsia="Calibri"/>
          <w:sz w:val="28"/>
          <w:szCs w:val="28"/>
          <w:lang w:eastAsia="en-US"/>
        </w:rPr>
      </w:pPr>
    </w:p>
    <w:p w:rsidR="00D93914" w:rsidRPr="00CE1719" w:rsidRDefault="00D93914" w:rsidP="00063CDB">
      <w:pPr>
        <w:tabs>
          <w:tab w:val="left" w:pos="4253"/>
        </w:tabs>
        <w:ind w:right="5102"/>
        <w:jc w:val="both"/>
        <w:rPr>
          <w:rFonts w:eastAsia="Calibri"/>
          <w:sz w:val="28"/>
          <w:szCs w:val="28"/>
          <w:lang w:eastAsia="en-US"/>
        </w:rPr>
      </w:pPr>
      <w:r w:rsidRPr="00CE1719">
        <w:rPr>
          <w:rFonts w:eastAsia="Calibri"/>
          <w:sz w:val="28"/>
          <w:szCs w:val="28"/>
          <w:lang w:eastAsia="en-US"/>
        </w:rPr>
        <w:t xml:space="preserve">О внесении изменений </w:t>
      </w:r>
      <w:r w:rsidR="00A750FC" w:rsidRPr="00CE1719">
        <w:rPr>
          <w:rFonts w:eastAsia="Calibri"/>
          <w:sz w:val="28"/>
          <w:szCs w:val="28"/>
          <w:lang w:eastAsia="en-US"/>
        </w:rPr>
        <w:t xml:space="preserve">в </w:t>
      </w:r>
      <w:r w:rsidR="00CD034A" w:rsidRPr="00CE1719">
        <w:rPr>
          <w:rFonts w:eastAsia="Calibri"/>
          <w:sz w:val="28"/>
          <w:szCs w:val="28"/>
          <w:lang w:eastAsia="en-US"/>
        </w:rPr>
        <w:t>постановлени</w:t>
      </w:r>
      <w:r w:rsidR="00055CE6" w:rsidRPr="00CE1719">
        <w:rPr>
          <w:rFonts w:eastAsia="Calibri"/>
          <w:sz w:val="28"/>
          <w:szCs w:val="28"/>
          <w:lang w:eastAsia="en-US"/>
        </w:rPr>
        <w:t>е</w:t>
      </w:r>
      <w:r w:rsidR="00CD034A" w:rsidRPr="00CE1719">
        <w:rPr>
          <w:rFonts w:eastAsia="Calibri"/>
          <w:sz w:val="28"/>
          <w:szCs w:val="28"/>
          <w:lang w:eastAsia="en-US"/>
        </w:rPr>
        <w:t xml:space="preserve"> </w:t>
      </w:r>
      <w:r w:rsidR="00A750FC" w:rsidRPr="00CE1719">
        <w:rPr>
          <w:rFonts w:eastAsia="Calibri"/>
          <w:sz w:val="28"/>
          <w:szCs w:val="28"/>
          <w:lang w:eastAsia="en-US"/>
        </w:rPr>
        <w:t xml:space="preserve">Кабинета Министров Республики </w:t>
      </w:r>
      <w:r w:rsidR="00FB3553" w:rsidRPr="00CE1719">
        <w:rPr>
          <w:rFonts w:eastAsia="Calibri"/>
          <w:sz w:val="28"/>
          <w:szCs w:val="28"/>
          <w:lang w:eastAsia="en-US"/>
        </w:rPr>
        <w:t>Татарстан</w:t>
      </w:r>
      <w:r w:rsidR="00010A6B" w:rsidRPr="00CE1719">
        <w:rPr>
          <w:rFonts w:eastAsia="Calibri"/>
          <w:sz w:val="28"/>
          <w:szCs w:val="28"/>
          <w:lang w:eastAsia="en-US"/>
        </w:rPr>
        <w:t xml:space="preserve"> </w:t>
      </w:r>
      <w:r w:rsidR="00055CE6" w:rsidRPr="00CE1719">
        <w:rPr>
          <w:rFonts w:eastAsia="Calibri"/>
          <w:sz w:val="28"/>
          <w:szCs w:val="28"/>
          <w:lang w:eastAsia="en-US"/>
        </w:rPr>
        <w:t xml:space="preserve">от 04.02.2016 № 61 «Об утверждении Порядка заключения соглашения об осуществлении деятельности на территории опережающего развития, создаваемой              на территории монопрофильного муниципального образования (моногорода) </w:t>
      </w:r>
      <w:r w:rsidR="00010A6B" w:rsidRPr="00CE1719">
        <w:rPr>
          <w:rFonts w:eastAsia="Calibri"/>
          <w:sz w:val="28"/>
          <w:szCs w:val="28"/>
          <w:lang w:eastAsia="en-US"/>
        </w:rPr>
        <w:t>Республики Татарстан</w:t>
      </w:r>
      <w:r w:rsidR="00055CE6" w:rsidRPr="00CE1719">
        <w:rPr>
          <w:rFonts w:eastAsia="Calibri"/>
          <w:sz w:val="28"/>
          <w:szCs w:val="28"/>
          <w:lang w:eastAsia="en-US"/>
        </w:rPr>
        <w:t>»</w:t>
      </w:r>
      <w:r w:rsidR="00010A6B" w:rsidRPr="00CE1719">
        <w:rPr>
          <w:rFonts w:eastAsia="Calibri"/>
          <w:sz w:val="28"/>
          <w:szCs w:val="28"/>
          <w:lang w:eastAsia="en-US"/>
        </w:rPr>
        <w:t xml:space="preserve"> </w:t>
      </w:r>
    </w:p>
    <w:p w:rsidR="00A750FC" w:rsidRPr="00CE1719" w:rsidRDefault="00A750FC" w:rsidP="00986589">
      <w:pPr>
        <w:ind w:right="4819"/>
        <w:jc w:val="both"/>
        <w:rPr>
          <w:rFonts w:eastAsia="Calibri"/>
          <w:sz w:val="28"/>
          <w:szCs w:val="28"/>
          <w:lang w:eastAsia="en-US"/>
        </w:rPr>
      </w:pPr>
    </w:p>
    <w:p w:rsidR="00750AE3" w:rsidRPr="00CE1719" w:rsidRDefault="00750AE3" w:rsidP="00986589">
      <w:pPr>
        <w:ind w:right="-1" w:firstLine="708"/>
        <w:jc w:val="both"/>
        <w:rPr>
          <w:rFonts w:eastAsia="Calibri"/>
          <w:sz w:val="28"/>
          <w:szCs w:val="28"/>
          <w:lang w:eastAsia="en-US"/>
        </w:rPr>
      </w:pPr>
    </w:p>
    <w:p w:rsidR="00986589" w:rsidRPr="00CE1719" w:rsidRDefault="00986589" w:rsidP="00063CDB">
      <w:pPr>
        <w:ind w:firstLine="709"/>
        <w:jc w:val="both"/>
        <w:rPr>
          <w:rFonts w:eastAsia="Calibri"/>
          <w:sz w:val="28"/>
          <w:szCs w:val="28"/>
          <w:lang w:eastAsia="en-US"/>
        </w:rPr>
      </w:pPr>
      <w:r w:rsidRPr="00CE1719">
        <w:rPr>
          <w:rFonts w:eastAsia="Calibri"/>
          <w:sz w:val="28"/>
          <w:szCs w:val="28"/>
          <w:lang w:eastAsia="en-US"/>
        </w:rPr>
        <w:t>Кабинет Министров Республики Татарстан ПОСТАНОВЛЯЕТ:</w:t>
      </w:r>
    </w:p>
    <w:p w:rsidR="00063CDB" w:rsidRPr="00CE1719" w:rsidRDefault="00063CDB" w:rsidP="00063CDB">
      <w:pPr>
        <w:ind w:firstLine="709"/>
        <w:jc w:val="both"/>
        <w:rPr>
          <w:rFonts w:eastAsia="Calibri"/>
          <w:sz w:val="28"/>
          <w:szCs w:val="28"/>
          <w:lang w:eastAsia="en-US"/>
        </w:rPr>
      </w:pPr>
    </w:p>
    <w:p w:rsidR="00CD489C" w:rsidRPr="00CE1719" w:rsidRDefault="00CD489C" w:rsidP="00063CDB">
      <w:pPr>
        <w:pStyle w:val="ConsPlusNormal"/>
        <w:ind w:firstLine="709"/>
        <w:jc w:val="both"/>
        <w:rPr>
          <w:rFonts w:ascii="Times New Roman" w:eastAsiaTheme="minorHAnsi" w:hAnsi="Times New Roman" w:cs="Times New Roman"/>
          <w:sz w:val="28"/>
          <w:szCs w:val="28"/>
          <w:lang w:eastAsia="en-US"/>
        </w:rPr>
      </w:pPr>
      <w:r w:rsidRPr="00CE1719">
        <w:rPr>
          <w:rFonts w:ascii="Times New Roman" w:eastAsiaTheme="minorHAnsi" w:hAnsi="Times New Roman" w:cs="Times New Roman"/>
          <w:sz w:val="28"/>
          <w:szCs w:val="28"/>
          <w:lang w:eastAsia="en-US"/>
        </w:rPr>
        <w:t xml:space="preserve">Внести в постановление Кабинета Министров Республики Татарстан от </w:t>
      </w:r>
      <w:r w:rsidR="00055CE6" w:rsidRPr="00CE1719">
        <w:rPr>
          <w:rFonts w:ascii="Times New Roman" w:eastAsiaTheme="minorHAnsi" w:hAnsi="Times New Roman" w:cs="Times New Roman"/>
          <w:sz w:val="28"/>
          <w:szCs w:val="28"/>
          <w:lang w:eastAsia="en-US"/>
        </w:rPr>
        <w:t xml:space="preserve">04.02.2016 </w:t>
      </w:r>
      <w:r w:rsidRPr="00CE1719">
        <w:rPr>
          <w:rFonts w:ascii="Times New Roman" w:eastAsiaTheme="minorHAnsi" w:hAnsi="Times New Roman" w:cs="Times New Roman"/>
          <w:sz w:val="28"/>
          <w:szCs w:val="28"/>
          <w:lang w:eastAsia="en-US"/>
        </w:rPr>
        <w:t xml:space="preserve">№ </w:t>
      </w:r>
      <w:r w:rsidR="00055CE6" w:rsidRPr="00CE1719">
        <w:rPr>
          <w:rFonts w:ascii="Times New Roman" w:eastAsiaTheme="minorHAnsi" w:hAnsi="Times New Roman" w:cs="Times New Roman"/>
          <w:sz w:val="28"/>
          <w:szCs w:val="28"/>
          <w:lang w:eastAsia="en-US"/>
        </w:rPr>
        <w:t>61</w:t>
      </w:r>
      <w:r w:rsidRPr="00CE1719">
        <w:rPr>
          <w:rFonts w:ascii="Times New Roman" w:eastAsiaTheme="minorHAnsi" w:hAnsi="Times New Roman" w:cs="Times New Roman"/>
          <w:sz w:val="28"/>
          <w:szCs w:val="28"/>
          <w:lang w:eastAsia="en-US"/>
        </w:rPr>
        <w:t xml:space="preserve"> «</w:t>
      </w:r>
      <w:r w:rsidR="00055CE6" w:rsidRPr="00CE1719">
        <w:rPr>
          <w:rFonts w:ascii="Times New Roman" w:eastAsiaTheme="minorHAnsi" w:hAnsi="Times New Roman" w:cs="Times New Roman"/>
          <w:sz w:val="28"/>
          <w:szCs w:val="28"/>
          <w:lang w:eastAsia="en-US"/>
        </w:rPr>
        <w:t>Об утверждении Порядка зак</w:t>
      </w:r>
      <w:r w:rsidR="00797B40" w:rsidRPr="00CE1719">
        <w:rPr>
          <w:rFonts w:ascii="Times New Roman" w:eastAsiaTheme="minorHAnsi" w:hAnsi="Times New Roman" w:cs="Times New Roman"/>
          <w:sz w:val="28"/>
          <w:szCs w:val="28"/>
          <w:lang w:eastAsia="en-US"/>
        </w:rPr>
        <w:t xml:space="preserve">лючения соглашения об осуществлении деятельности на территории опережающего развития, создаваемой на территории монопрофильного муниципального образования (моногорода) </w:t>
      </w:r>
      <w:r w:rsidRPr="00CE1719">
        <w:rPr>
          <w:rFonts w:ascii="Times New Roman" w:eastAsiaTheme="minorHAnsi" w:hAnsi="Times New Roman" w:cs="Times New Roman"/>
          <w:sz w:val="28"/>
          <w:szCs w:val="28"/>
          <w:lang w:eastAsia="en-US"/>
        </w:rPr>
        <w:t xml:space="preserve">Республики Татарстан» (с изменениями, внесенными постановлениями Кабинета Министров Республики Татарстан от </w:t>
      </w:r>
      <w:r w:rsidR="00797B40" w:rsidRPr="00CE1719">
        <w:rPr>
          <w:rFonts w:ascii="Times New Roman" w:eastAsiaTheme="minorHAnsi" w:hAnsi="Times New Roman" w:cs="Times New Roman"/>
          <w:sz w:val="28"/>
          <w:szCs w:val="28"/>
          <w:lang w:eastAsia="en-US"/>
        </w:rPr>
        <w:t>16.04.2016 № 234, от 23.06.2016 № 433, от 14.11.2016 № 840, от 30.12.2017 № 1137, от 19.11.2019 № 1049, от 25.12.2020 № 1186, от 04.11.2021 № 1051</w:t>
      </w:r>
      <w:r w:rsidR="009A35A5">
        <w:rPr>
          <w:rFonts w:ascii="Times New Roman" w:eastAsiaTheme="minorHAnsi" w:hAnsi="Times New Roman" w:cs="Times New Roman"/>
          <w:sz w:val="28"/>
          <w:szCs w:val="28"/>
          <w:lang w:eastAsia="en-US"/>
        </w:rPr>
        <w:t xml:space="preserve">, от 29.12.2022 </w:t>
      </w:r>
      <w:r w:rsidR="00502B9D" w:rsidRPr="00CE1719">
        <w:rPr>
          <w:rFonts w:ascii="Times New Roman" w:eastAsiaTheme="minorHAnsi" w:hAnsi="Times New Roman" w:cs="Times New Roman"/>
          <w:sz w:val="28"/>
          <w:szCs w:val="28"/>
          <w:lang w:eastAsia="en-US"/>
        </w:rPr>
        <w:t>№ 1441</w:t>
      </w:r>
      <w:r w:rsidR="00797B40" w:rsidRPr="00CE1719">
        <w:rPr>
          <w:rFonts w:ascii="Times New Roman" w:eastAsiaTheme="minorHAnsi" w:hAnsi="Times New Roman" w:cs="Times New Roman"/>
          <w:sz w:val="28"/>
          <w:szCs w:val="28"/>
          <w:lang w:eastAsia="en-US"/>
        </w:rPr>
        <w:t>)</w:t>
      </w:r>
      <w:r w:rsidRPr="00CE1719">
        <w:rPr>
          <w:rFonts w:ascii="Times New Roman" w:eastAsiaTheme="minorHAnsi" w:hAnsi="Times New Roman" w:cs="Times New Roman"/>
          <w:sz w:val="28"/>
          <w:szCs w:val="28"/>
          <w:lang w:eastAsia="en-US"/>
        </w:rPr>
        <w:t>, следующие изменения:</w:t>
      </w:r>
    </w:p>
    <w:p w:rsidR="00CB64CC" w:rsidRPr="00CE1719" w:rsidRDefault="00CB64CC" w:rsidP="00CB64CC">
      <w:pPr>
        <w:pStyle w:val="aa"/>
        <w:ind w:left="0" w:firstLine="709"/>
        <w:jc w:val="both"/>
        <w:rPr>
          <w:rFonts w:eastAsia="Calibri"/>
          <w:sz w:val="28"/>
          <w:szCs w:val="28"/>
          <w:lang w:eastAsia="en-US"/>
        </w:rPr>
      </w:pPr>
      <w:r w:rsidRPr="00CE1719">
        <w:rPr>
          <w:rFonts w:eastAsia="Calibri"/>
          <w:sz w:val="28"/>
          <w:szCs w:val="28"/>
          <w:lang w:eastAsia="en-US"/>
        </w:rPr>
        <w:t>в Порядке заключения соглашения об осуществлении деятельности на территории опережающего развития, создаваемой на территории монопрофильного муниципального образования (моногорода) Республики Татарстан</w:t>
      </w:r>
      <w:r w:rsidR="00C227E1" w:rsidRPr="00CE1719">
        <w:rPr>
          <w:rFonts w:eastAsia="Calibri"/>
          <w:sz w:val="28"/>
          <w:szCs w:val="28"/>
          <w:lang w:eastAsia="en-US"/>
        </w:rPr>
        <w:t xml:space="preserve"> (далее – Порядок)</w:t>
      </w:r>
      <w:r w:rsidRPr="00CE1719">
        <w:rPr>
          <w:rFonts w:eastAsia="Calibri"/>
          <w:sz w:val="28"/>
          <w:szCs w:val="28"/>
          <w:lang w:eastAsia="en-US"/>
        </w:rPr>
        <w:t>, утвержденном указанным постановлением:</w:t>
      </w:r>
    </w:p>
    <w:p w:rsidR="00CB64CC" w:rsidRPr="00663A81" w:rsidRDefault="00CB64CC" w:rsidP="00CB64CC">
      <w:pPr>
        <w:pStyle w:val="ConsPlusNormal"/>
        <w:jc w:val="both"/>
        <w:rPr>
          <w:rFonts w:ascii="Times New Roman" w:eastAsiaTheme="minorHAnsi" w:hAnsi="Times New Roman" w:cs="Times New Roman"/>
          <w:sz w:val="28"/>
          <w:szCs w:val="28"/>
          <w:lang w:eastAsia="en-US"/>
        </w:rPr>
      </w:pPr>
      <w:r w:rsidRPr="00CE1719">
        <w:rPr>
          <w:rFonts w:ascii="Times New Roman" w:eastAsiaTheme="minorHAnsi" w:hAnsi="Times New Roman" w:cs="Times New Roman"/>
          <w:sz w:val="28"/>
          <w:szCs w:val="28"/>
          <w:lang w:eastAsia="en-US"/>
        </w:rPr>
        <w:tab/>
      </w:r>
      <w:r w:rsidR="00E2422C">
        <w:rPr>
          <w:rFonts w:ascii="Times New Roman" w:eastAsiaTheme="minorHAnsi" w:hAnsi="Times New Roman" w:cs="Times New Roman"/>
          <w:sz w:val="28"/>
          <w:szCs w:val="28"/>
          <w:lang w:eastAsia="en-US"/>
        </w:rPr>
        <w:t xml:space="preserve">в </w:t>
      </w:r>
      <w:r w:rsidRPr="00CE1719">
        <w:rPr>
          <w:rFonts w:ascii="Times New Roman" w:eastAsiaTheme="minorHAnsi" w:hAnsi="Times New Roman" w:cs="Times New Roman"/>
          <w:sz w:val="28"/>
          <w:szCs w:val="28"/>
          <w:lang w:eastAsia="en-US"/>
        </w:rPr>
        <w:t>пункт</w:t>
      </w:r>
      <w:r w:rsidR="00E2422C">
        <w:rPr>
          <w:rFonts w:ascii="Times New Roman" w:eastAsiaTheme="minorHAnsi" w:hAnsi="Times New Roman" w:cs="Times New Roman"/>
          <w:sz w:val="28"/>
          <w:szCs w:val="28"/>
          <w:lang w:eastAsia="en-US"/>
        </w:rPr>
        <w:t>е</w:t>
      </w:r>
      <w:r w:rsidRPr="00CE1719">
        <w:rPr>
          <w:rFonts w:ascii="Times New Roman" w:eastAsiaTheme="minorHAnsi" w:hAnsi="Times New Roman" w:cs="Times New Roman"/>
          <w:sz w:val="28"/>
          <w:szCs w:val="28"/>
          <w:lang w:eastAsia="en-US"/>
        </w:rPr>
        <w:t xml:space="preserve"> 4</w:t>
      </w:r>
      <w:r w:rsidR="00E2422C" w:rsidRPr="00663A81">
        <w:rPr>
          <w:rFonts w:ascii="Times New Roman" w:eastAsiaTheme="minorHAnsi" w:hAnsi="Times New Roman" w:cs="Times New Roman"/>
          <w:sz w:val="28"/>
          <w:szCs w:val="28"/>
          <w:lang w:eastAsia="en-US"/>
        </w:rPr>
        <w:t>:</w:t>
      </w:r>
    </w:p>
    <w:p w:rsidR="00E2422C" w:rsidRDefault="00E2422C" w:rsidP="00CB64CC">
      <w:pPr>
        <w:pStyle w:val="ConsPlusNormal"/>
        <w:jc w:val="both"/>
        <w:rPr>
          <w:rFonts w:ascii="Times New Roman" w:eastAsiaTheme="minorHAnsi" w:hAnsi="Times New Roman" w:cs="Times New Roman"/>
          <w:sz w:val="28"/>
          <w:szCs w:val="28"/>
          <w:lang w:eastAsia="en-US"/>
        </w:rPr>
      </w:pPr>
      <w:r w:rsidRPr="00663A81">
        <w:rPr>
          <w:rFonts w:ascii="Times New Roman" w:eastAsiaTheme="minorHAnsi" w:hAnsi="Times New Roman" w:cs="Times New Roman"/>
          <w:sz w:val="28"/>
          <w:szCs w:val="28"/>
          <w:lang w:eastAsia="en-US"/>
        </w:rPr>
        <w:tab/>
      </w:r>
      <w:r>
        <w:rPr>
          <w:rFonts w:ascii="Times New Roman" w:eastAsiaTheme="minorHAnsi" w:hAnsi="Times New Roman" w:cs="Times New Roman"/>
          <w:sz w:val="28"/>
          <w:szCs w:val="28"/>
          <w:lang w:eastAsia="en-US"/>
        </w:rPr>
        <w:t>в абзаце первом после слова «заключение» дополнить словом «(изменение)»</w:t>
      </w:r>
      <w:r w:rsidRPr="00E2422C">
        <w:rPr>
          <w:rFonts w:ascii="Times New Roman" w:eastAsiaTheme="minorHAnsi" w:hAnsi="Times New Roman" w:cs="Times New Roman"/>
          <w:sz w:val="28"/>
          <w:szCs w:val="28"/>
          <w:lang w:eastAsia="en-US"/>
        </w:rPr>
        <w:t>;</w:t>
      </w:r>
    </w:p>
    <w:p w:rsidR="00E40F8D" w:rsidRDefault="00663A81" w:rsidP="00663A81">
      <w:pPr>
        <w:pStyle w:val="ConsPlusNormal"/>
        <w:ind w:firstLine="708"/>
        <w:jc w:val="both"/>
        <w:rPr>
          <w:rFonts w:ascii="Times New Roman" w:eastAsiaTheme="minorHAnsi" w:hAnsi="Times New Roman" w:cs="Times New Roman"/>
          <w:sz w:val="28"/>
          <w:szCs w:val="28"/>
          <w:lang w:eastAsia="en-US"/>
        </w:rPr>
      </w:pPr>
      <w:r w:rsidRPr="00663A81">
        <w:rPr>
          <w:rFonts w:ascii="Times New Roman" w:eastAsiaTheme="minorHAnsi" w:hAnsi="Times New Roman" w:cs="Times New Roman"/>
          <w:sz w:val="28"/>
          <w:szCs w:val="28"/>
          <w:lang w:eastAsia="en-US"/>
        </w:rPr>
        <w:t>дополнить пунктом ж) следующего содержания:</w:t>
      </w:r>
    </w:p>
    <w:p w:rsidR="00663A81" w:rsidRPr="00663A81" w:rsidRDefault="00663A81" w:rsidP="00663A81">
      <w:pPr>
        <w:pStyle w:val="ConsPlusNormal"/>
        <w:ind w:firstLine="708"/>
        <w:jc w:val="both"/>
        <w:rPr>
          <w:rFonts w:ascii="Times New Roman" w:eastAsiaTheme="minorHAnsi" w:hAnsi="Times New Roman" w:cs="Times New Roman"/>
          <w:sz w:val="28"/>
          <w:szCs w:val="28"/>
          <w:lang w:eastAsia="en-US"/>
        </w:rPr>
      </w:pPr>
      <w:r w:rsidRPr="00663A81">
        <w:rPr>
          <w:rFonts w:ascii="Times New Roman" w:eastAsiaTheme="minorHAnsi" w:hAnsi="Times New Roman" w:cs="Times New Roman"/>
          <w:sz w:val="28"/>
          <w:szCs w:val="28"/>
          <w:lang w:eastAsia="en-US"/>
        </w:rPr>
        <w:t>«ж)</w:t>
      </w:r>
      <w:r w:rsidRPr="00663A81">
        <w:t xml:space="preserve"> </w:t>
      </w:r>
      <w:r w:rsidRPr="00663A81">
        <w:rPr>
          <w:rFonts w:ascii="Times New Roman" w:eastAsiaTheme="minorHAnsi" w:hAnsi="Times New Roman" w:cs="Times New Roman"/>
          <w:sz w:val="28"/>
          <w:szCs w:val="28"/>
          <w:lang w:eastAsia="en-US"/>
        </w:rPr>
        <w:t>заверенные копии документов, подтверждающих фактическое исполнение операции по капитальным вложениям (за истекшие периоды)</w:t>
      </w:r>
      <w:r w:rsidR="00F87E28">
        <w:rPr>
          <w:rFonts w:ascii="Times New Roman" w:eastAsiaTheme="minorHAnsi" w:hAnsi="Times New Roman" w:cs="Times New Roman"/>
          <w:sz w:val="28"/>
          <w:szCs w:val="28"/>
          <w:lang w:eastAsia="en-US"/>
        </w:rPr>
        <w:t xml:space="preserve"> (при внесении </w:t>
      </w:r>
      <w:r w:rsidR="00F87E28">
        <w:rPr>
          <w:rFonts w:ascii="Times New Roman" w:eastAsiaTheme="minorHAnsi" w:hAnsi="Times New Roman" w:cs="Times New Roman"/>
          <w:sz w:val="28"/>
          <w:szCs w:val="28"/>
          <w:lang w:eastAsia="en-US"/>
        </w:rPr>
        <w:lastRenderedPageBreak/>
        <w:t>изменений в Соглашение)</w:t>
      </w:r>
      <w:r w:rsidRPr="00663A81">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r w:rsidRPr="00663A81">
        <w:rPr>
          <w:rFonts w:ascii="Times New Roman" w:eastAsiaTheme="minorHAnsi" w:hAnsi="Times New Roman" w:cs="Times New Roman"/>
          <w:sz w:val="28"/>
          <w:szCs w:val="28"/>
          <w:lang w:eastAsia="en-US"/>
        </w:rPr>
        <w:t>;</w:t>
      </w:r>
    </w:p>
    <w:p w:rsidR="00C227E1" w:rsidRPr="00CE1719" w:rsidRDefault="00C227E1" w:rsidP="00CB64CC">
      <w:pPr>
        <w:pStyle w:val="ConsPlusNormal"/>
        <w:jc w:val="both"/>
        <w:rPr>
          <w:rFonts w:ascii="Times New Roman" w:eastAsiaTheme="minorHAnsi" w:hAnsi="Times New Roman" w:cs="Times New Roman"/>
          <w:sz w:val="28"/>
          <w:szCs w:val="28"/>
          <w:lang w:eastAsia="en-US"/>
        </w:rPr>
      </w:pPr>
      <w:r w:rsidRPr="00CE1719">
        <w:rPr>
          <w:rFonts w:ascii="Times New Roman" w:eastAsiaTheme="minorHAnsi" w:hAnsi="Times New Roman" w:cs="Times New Roman"/>
          <w:sz w:val="28"/>
          <w:szCs w:val="28"/>
          <w:lang w:eastAsia="en-US"/>
        </w:rPr>
        <w:tab/>
        <w:t>пункт 5 признать утратившим силу;</w:t>
      </w:r>
    </w:p>
    <w:p w:rsidR="00763CCE" w:rsidRPr="00CE1719" w:rsidRDefault="00105894" w:rsidP="00CB64CC">
      <w:pPr>
        <w:pStyle w:val="ConsPlusNormal"/>
        <w:jc w:val="both"/>
        <w:rPr>
          <w:rFonts w:ascii="Times New Roman" w:eastAsiaTheme="minorHAnsi" w:hAnsi="Times New Roman" w:cs="Times New Roman"/>
          <w:sz w:val="28"/>
          <w:szCs w:val="28"/>
          <w:lang w:eastAsia="en-US"/>
        </w:rPr>
      </w:pPr>
      <w:r w:rsidRPr="00CE1719">
        <w:rPr>
          <w:rFonts w:ascii="Times New Roman" w:eastAsiaTheme="minorHAnsi" w:hAnsi="Times New Roman" w:cs="Times New Roman"/>
          <w:sz w:val="28"/>
          <w:szCs w:val="28"/>
          <w:lang w:eastAsia="en-US"/>
        </w:rPr>
        <w:tab/>
      </w:r>
      <w:r w:rsidR="00763CCE" w:rsidRPr="00CE1719">
        <w:rPr>
          <w:rFonts w:ascii="Times New Roman" w:eastAsiaTheme="minorHAnsi" w:hAnsi="Times New Roman" w:cs="Times New Roman"/>
          <w:sz w:val="28"/>
          <w:szCs w:val="28"/>
          <w:lang w:eastAsia="en-US"/>
        </w:rPr>
        <w:t xml:space="preserve">в пункте 14 </w:t>
      </w:r>
      <w:r w:rsidR="00E2422C">
        <w:rPr>
          <w:rFonts w:ascii="Times New Roman" w:eastAsiaTheme="minorHAnsi" w:hAnsi="Times New Roman" w:cs="Times New Roman"/>
          <w:sz w:val="28"/>
          <w:szCs w:val="28"/>
          <w:lang w:eastAsia="en-US"/>
        </w:rPr>
        <w:t>цифру</w:t>
      </w:r>
      <w:r w:rsidR="00763CCE" w:rsidRPr="00CE1719">
        <w:rPr>
          <w:rFonts w:ascii="Times New Roman" w:eastAsiaTheme="minorHAnsi" w:hAnsi="Times New Roman" w:cs="Times New Roman"/>
          <w:sz w:val="28"/>
          <w:szCs w:val="28"/>
          <w:lang w:eastAsia="en-US"/>
        </w:rPr>
        <w:t xml:space="preserve"> «10» заменить </w:t>
      </w:r>
      <w:r w:rsidR="00E2422C">
        <w:rPr>
          <w:rFonts w:ascii="Times New Roman" w:eastAsiaTheme="minorHAnsi" w:hAnsi="Times New Roman" w:cs="Times New Roman"/>
          <w:sz w:val="28"/>
          <w:szCs w:val="28"/>
          <w:lang w:eastAsia="en-US"/>
        </w:rPr>
        <w:t xml:space="preserve">цифрой </w:t>
      </w:r>
      <w:r w:rsidR="00763CCE" w:rsidRPr="00CE1719">
        <w:rPr>
          <w:rFonts w:ascii="Times New Roman" w:eastAsiaTheme="minorHAnsi" w:hAnsi="Times New Roman" w:cs="Times New Roman"/>
          <w:sz w:val="28"/>
          <w:szCs w:val="28"/>
          <w:lang w:eastAsia="en-US"/>
        </w:rPr>
        <w:t>«</w:t>
      </w:r>
      <w:r w:rsidR="00E2422C">
        <w:rPr>
          <w:rFonts w:ascii="Times New Roman" w:eastAsiaTheme="minorHAnsi" w:hAnsi="Times New Roman" w:cs="Times New Roman"/>
          <w:sz w:val="28"/>
          <w:szCs w:val="28"/>
          <w:lang w:eastAsia="en-US"/>
        </w:rPr>
        <w:t>7</w:t>
      </w:r>
      <w:r w:rsidR="00763CCE" w:rsidRPr="00CE1719">
        <w:rPr>
          <w:rFonts w:ascii="Times New Roman" w:eastAsiaTheme="minorHAnsi" w:hAnsi="Times New Roman" w:cs="Times New Roman"/>
          <w:sz w:val="28"/>
          <w:szCs w:val="28"/>
          <w:lang w:eastAsia="en-US"/>
        </w:rPr>
        <w:t>»;</w:t>
      </w:r>
    </w:p>
    <w:p w:rsidR="002E526F" w:rsidRPr="00CE1719" w:rsidRDefault="002C3F21" w:rsidP="00CB64CC">
      <w:pPr>
        <w:pStyle w:val="ConsPlusNormal"/>
        <w:jc w:val="both"/>
        <w:rPr>
          <w:rFonts w:ascii="Times New Roman" w:eastAsiaTheme="minorHAnsi" w:hAnsi="Times New Roman" w:cs="Times New Roman"/>
          <w:sz w:val="28"/>
          <w:szCs w:val="28"/>
          <w:lang w:eastAsia="en-US"/>
        </w:rPr>
      </w:pPr>
      <w:r w:rsidRPr="00CE1719">
        <w:rPr>
          <w:rFonts w:ascii="Times New Roman" w:eastAsiaTheme="minorHAnsi" w:hAnsi="Times New Roman" w:cs="Times New Roman"/>
          <w:sz w:val="28"/>
          <w:szCs w:val="28"/>
          <w:lang w:eastAsia="en-US"/>
        </w:rPr>
        <w:tab/>
        <w:t>в пункте 23</w:t>
      </w:r>
      <w:r w:rsidR="002E526F" w:rsidRPr="00CE1719">
        <w:rPr>
          <w:rFonts w:ascii="Times New Roman" w:eastAsiaTheme="minorHAnsi" w:hAnsi="Times New Roman" w:cs="Times New Roman"/>
          <w:sz w:val="28"/>
          <w:szCs w:val="28"/>
          <w:lang w:eastAsia="en-US"/>
        </w:rPr>
        <w:t>:</w:t>
      </w:r>
    </w:p>
    <w:p w:rsidR="002C3F21" w:rsidRPr="00CE1719" w:rsidRDefault="002E526F" w:rsidP="002E526F">
      <w:pPr>
        <w:pStyle w:val="ConsPlusNormal"/>
        <w:ind w:firstLine="708"/>
        <w:jc w:val="both"/>
        <w:rPr>
          <w:rFonts w:ascii="Times New Roman" w:eastAsiaTheme="minorHAnsi" w:hAnsi="Times New Roman" w:cs="Times New Roman"/>
          <w:sz w:val="28"/>
          <w:szCs w:val="28"/>
          <w:lang w:eastAsia="en-US"/>
        </w:rPr>
      </w:pPr>
      <w:r w:rsidRPr="00CE1719">
        <w:rPr>
          <w:rFonts w:ascii="Times New Roman" w:eastAsiaTheme="minorHAnsi" w:hAnsi="Times New Roman" w:cs="Times New Roman"/>
          <w:sz w:val="28"/>
          <w:szCs w:val="28"/>
          <w:lang w:eastAsia="en-US"/>
        </w:rPr>
        <w:t xml:space="preserve">в абзаце первом </w:t>
      </w:r>
      <w:r w:rsidR="002C3F21" w:rsidRPr="00CE1719">
        <w:rPr>
          <w:rFonts w:ascii="Times New Roman" w:eastAsiaTheme="minorHAnsi" w:hAnsi="Times New Roman" w:cs="Times New Roman"/>
          <w:sz w:val="28"/>
          <w:szCs w:val="28"/>
          <w:lang w:eastAsia="en-US"/>
        </w:rPr>
        <w:t>слова «</w:t>
      </w:r>
      <w:r w:rsidR="009B452A" w:rsidRPr="00CE1719">
        <w:rPr>
          <w:rFonts w:ascii="Times New Roman" w:eastAsiaTheme="minorHAnsi" w:hAnsi="Times New Roman" w:cs="Times New Roman"/>
          <w:sz w:val="28"/>
          <w:szCs w:val="28"/>
          <w:lang w:eastAsia="en-US"/>
        </w:rPr>
        <w:t>Президента</w:t>
      </w:r>
      <w:r w:rsidR="009B452A">
        <w:rPr>
          <w:rFonts w:ascii="Times New Roman" w:eastAsiaTheme="minorHAnsi" w:hAnsi="Times New Roman" w:cs="Times New Roman"/>
          <w:sz w:val="28"/>
          <w:szCs w:val="28"/>
          <w:lang w:eastAsia="en-US"/>
        </w:rPr>
        <w:t xml:space="preserve"> </w:t>
      </w:r>
      <w:r w:rsidR="009B452A" w:rsidRPr="009B452A">
        <w:rPr>
          <w:rFonts w:ascii="Times New Roman" w:eastAsiaTheme="minorHAnsi" w:hAnsi="Times New Roman" w:cs="Times New Roman"/>
          <w:sz w:val="28"/>
          <w:szCs w:val="28"/>
          <w:lang w:eastAsia="en-US"/>
        </w:rPr>
        <w:t>Республики Татарстан</w:t>
      </w:r>
      <w:r w:rsidR="009B452A">
        <w:rPr>
          <w:rFonts w:ascii="Times New Roman" w:eastAsiaTheme="minorHAnsi" w:hAnsi="Times New Roman" w:cs="Times New Roman"/>
          <w:sz w:val="28"/>
          <w:szCs w:val="28"/>
          <w:lang w:eastAsia="en-US"/>
        </w:rPr>
        <w:t>»</w:t>
      </w:r>
      <w:r w:rsidR="002C3F21" w:rsidRPr="00CE1719">
        <w:rPr>
          <w:rFonts w:ascii="Times New Roman" w:eastAsiaTheme="minorHAnsi" w:hAnsi="Times New Roman" w:cs="Times New Roman"/>
          <w:sz w:val="28"/>
          <w:szCs w:val="28"/>
          <w:lang w:eastAsia="en-US"/>
        </w:rPr>
        <w:t xml:space="preserve"> заменить словами «</w:t>
      </w:r>
      <w:r w:rsidR="00365E39" w:rsidRPr="00CE1719">
        <w:rPr>
          <w:rFonts w:ascii="Times New Roman" w:eastAsiaTheme="minorHAnsi" w:hAnsi="Times New Roman" w:cs="Times New Roman"/>
          <w:sz w:val="28"/>
          <w:szCs w:val="28"/>
          <w:lang w:eastAsia="en-US"/>
        </w:rPr>
        <w:t>Главы (</w:t>
      </w:r>
      <w:r w:rsidR="002C3F21" w:rsidRPr="00CE1719">
        <w:rPr>
          <w:rFonts w:ascii="Times New Roman" w:eastAsiaTheme="minorHAnsi" w:hAnsi="Times New Roman" w:cs="Times New Roman"/>
          <w:sz w:val="28"/>
          <w:szCs w:val="28"/>
          <w:lang w:eastAsia="en-US"/>
        </w:rPr>
        <w:t>Раиса</w:t>
      </w:r>
      <w:r w:rsidR="00365E39" w:rsidRPr="00CE1719">
        <w:rPr>
          <w:rFonts w:ascii="Times New Roman" w:eastAsiaTheme="minorHAnsi" w:hAnsi="Times New Roman" w:cs="Times New Roman"/>
          <w:sz w:val="28"/>
          <w:szCs w:val="28"/>
          <w:lang w:eastAsia="en-US"/>
        </w:rPr>
        <w:t>)</w:t>
      </w:r>
      <w:r w:rsidR="009B452A">
        <w:rPr>
          <w:rFonts w:ascii="Times New Roman" w:eastAsiaTheme="minorHAnsi" w:hAnsi="Times New Roman" w:cs="Times New Roman"/>
          <w:sz w:val="28"/>
          <w:szCs w:val="28"/>
          <w:lang w:eastAsia="en-US"/>
        </w:rPr>
        <w:t xml:space="preserve"> </w:t>
      </w:r>
      <w:r w:rsidR="009B452A" w:rsidRPr="009B452A">
        <w:rPr>
          <w:rFonts w:ascii="Times New Roman" w:eastAsiaTheme="minorHAnsi" w:hAnsi="Times New Roman" w:cs="Times New Roman"/>
          <w:sz w:val="28"/>
          <w:szCs w:val="28"/>
          <w:lang w:eastAsia="en-US"/>
        </w:rPr>
        <w:t>Республики Татарстан</w:t>
      </w:r>
      <w:r w:rsidR="002C3F21" w:rsidRPr="00CE1719">
        <w:rPr>
          <w:rFonts w:ascii="Times New Roman" w:eastAsiaTheme="minorHAnsi" w:hAnsi="Times New Roman" w:cs="Times New Roman"/>
          <w:sz w:val="28"/>
          <w:szCs w:val="28"/>
          <w:lang w:eastAsia="en-US"/>
        </w:rPr>
        <w:t>;</w:t>
      </w:r>
    </w:p>
    <w:p w:rsidR="002E526F" w:rsidRDefault="002E526F" w:rsidP="002E526F">
      <w:pPr>
        <w:pStyle w:val="ConsPlusNormal"/>
        <w:ind w:firstLine="708"/>
        <w:jc w:val="both"/>
        <w:rPr>
          <w:rFonts w:ascii="Times New Roman" w:eastAsiaTheme="minorHAnsi" w:hAnsi="Times New Roman" w:cs="Times New Roman"/>
          <w:sz w:val="28"/>
          <w:szCs w:val="28"/>
          <w:lang w:eastAsia="en-US"/>
        </w:rPr>
      </w:pPr>
      <w:r w:rsidRPr="00CE1719">
        <w:rPr>
          <w:rFonts w:ascii="Times New Roman" w:eastAsiaTheme="minorHAnsi" w:hAnsi="Times New Roman" w:cs="Times New Roman"/>
          <w:sz w:val="28"/>
          <w:szCs w:val="28"/>
          <w:lang w:eastAsia="en-US"/>
        </w:rPr>
        <w:t xml:space="preserve">в абзаце втором </w:t>
      </w:r>
      <w:r w:rsidR="003E5D9B">
        <w:rPr>
          <w:rFonts w:ascii="Times New Roman" w:eastAsiaTheme="minorHAnsi" w:hAnsi="Times New Roman" w:cs="Times New Roman"/>
          <w:sz w:val="28"/>
          <w:szCs w:val="28"/>
          <w:lang w:eastAsia="en-US"/>
        </w:rPr>
        <w:t xml:space="preserve">слова </w:t>
      </w:r>
      <w:r w:rsidRPr="00CE1719">
        <w:rPr>
          <w:rFonts w:ascii="Times New Roman" w:eastAsiaTheme="minorHAnsi" w:hAnsi="Times New Roman" w:cs="Times New Roman"/>
          <w:sz w:val="28"/>
          <w:szCs w:val="28"/>
          <w:lang w:eastAsia="en-US"/>
        </w:rPr>
        <w:t>«</w:t>
      </w:r>
      <w:r w:rsidR="009B452A" w:rsidRPr="00CE1719">
        <w:rPr>
          <w:rFonts w:ascii="Times New Roman" w:eastAsiaTheme="minorHAnsi" w:hAnsi="Times New Roman" w:cs="Times New Roman"/>
          <w:sz w:val="28"/>
          <w:szCs w:val="28"/>
          <w:lang w:eastAsia="en-US"/>
        </w:rPr>
        <w:t>Президента</w:t>
      </w:r>
      <w:r w:rsidR="009B452A">
        <w:rPr>
          <w:rFonts w:ascii="Times New Roman" w:eastAsiaTheme="minorHAnsi" w:hAnsi="Times New Roman" w:cs="Times New Roman"/>
          <w:sz w:val="28"/>
          <w:szCs w:val="28"/>
          <w:lang w:eastAsia="en-US"/>
        </w:rPr>
        <w:t xml:space="preserve"> </w:t>
      </w:r>
      <w:r w:rsidR="009B452A" w:rsidRPr="009B452A">
        <w:rPr>
          <w:rFonts w:ascii="Times New Roman" w:eastAsiaTheme="minorHAnsi" w:hAnsi="Times New Roman" w:cs="Times New Roman"/>
          <w:sz w:val="28"/>
          <w:szCs w:val="28"/>
          <w:lang w:eastAsia="en-US"/>
        </w:rPr>
        <w:t>Республики Татарстан</w:t>
      </w:r>
      <w:r w:rsidR="009B452A">
        <w:rPr>
          <w:rFonts w:ascii="Times New Roman" w:eastAsiaTheme="minorHAnsi" w:hAnsi="Times New Roman" w:cs="Times New Roman"/>
          <w:sz w:val="28"/>
          <w:szCs w:val="28"/>
          <w:lang w:eastAsia="en-US"/>
        </w:rPr>
        <w:t>»</w:t>
      </w:r>
      <w:r w:rsidRPr="00CE1719">
        <w:rPr>
          <w:rFonts w:ascii="Times New Roman" w:eastAsiaTheme="minorHAnsi" w:hAnsi="Times New Roman" w:cs="Times New Roman"/>
          <w:sz w:val="28"/>
          <w:szCs w:val="28"/>
          <w:lang w:eastAsia="en-US"/>
        </w:rPr>
        <w:t xml:space="preserve"> заменить словами «</w:t>
      </w:r>
      <w:r w:rsidR="00365E39" w:rsidRPr="00CE1719">
        <w:rPr>
          <w:rFonts w:ascii="Times New Roman" w:eastAsiaTheme="minorHAnsi" w:hAnsi="Times New Roman" w:cs="Times New Roman"/>
          <w:sz w:val="28"/>
          <w:szCs w:val="28"/>
          <w:lang w:eastAsia="en-US"/>
        </w:rPr>
        <w:t>Главы (Раиса)</w:t>
      </w:r>
      <w:r w:rsidR="009B452A" w:rsidRPr="009B452A">
        <w:t xml:space="preserve"> </w:t>
      </w:r>
      <w:r w:rsidR="009B452A" w:rsidRPr="009B452A">
        <w:rPr>
          <w:rFonts w:ascii="Times New Roman" w:eastAsiaTheme="minorHAnsi" w:hAnsi="Times New Roman" w:cs="Times New Roman"/>
          <w:sz w:val="28"/>
          <w:szCs w:val="28"/>
          <w:lang w:eastAsia="en-US"/>
        </w:rPr>
        <w:t>Республики Татарстан</w:t>
      </w:r>
      <w:r w:rsidR="00365E39" w:rsidRPr="00CE1719">
        <w:rPr>
          <w:rFonts w:ascii="Times New Roman" w:eastAsiaTheme="minorHAnsi" w:hAnsi="Times New Roman" w:cs="Times New Roman"/>
          <w:sz w:val="28"/>
          <w:szCs w:val="28"/>
          <w:lang w:eastAsia="en-US"/>
        </w:rPr>
        <w:t>;</w:t>
      </w:r>
    </w:p>
    <w:p w:rsidR="00FC5112" w:rsidRDefault="002E526F" w:rsidP="00CB64CC">
      <w:pPr>
        <w:pStyle w:val="ConsPlusNormal"/>
        <w:jc w:val="both"/>
        <w:rPr>
          <w:rFonts w:ascii="Times New Roman" w:eastAsiaTheme="minorHAnsi" w:hAnsi="Times New Roman" w:cs="Times New Roman"/>
          <w:sz w:val="28"/>
          <w:szCs w:val="28"/>
          <w:lang w:eastAsia="en-US"/>
        </w:rPr>
      </w:pPr>
      <w:r w:rsidRPr="00CE1719">
        <w:rPr>
          <w:rFonts w:ascii="Times New Roman" w:eastAsiaTheme="minorHAnsi" w:hAnsi="Times New Roman" w:cs="Times New Roman"/>
          <w:sz w:val="28"/>
          <w:szCs w:val="28"/>
          <w:lang w:eastAsia="en-US"/>
        </w:rPr>
        <w:tab/>
        <w:t xml:space="preserve">в абзаце втором </w:t>
      </w:r>
      <w:r w:rsidR="00E40F8D">
        <w:rPr>
          <w:rFonts w:ascii="Times New Roman" w:eastAsiaTheme="minorHAnsi" w:hAnsi="Times New Roman" w:cs="Times New Roman"/>
          <w:sz w:val="28"/>
          <w:szCs w:val="28"/>
          <w:lang w:eastAsia="en-US"/>
        </w:rPr>
        <w:t xml:space="preserve">пункта 40 </w:t>
      </w:r>
      <w:r w:rsidRPr="00CE1719">
        <w:rPr>
          <w:rFonts w:ascii="Times New Roman" w:eastAsiaTheme="minorHAnsi" w:hAnsi="Times New Roman" w:cs="Times New Roman"/>
          <w:sz w:val="28"/>
          <w:szCs w:val="28"/>
          <w:lang w:eastAsia="en-US"/>
        </w:rPr>
        <w:t>слова «Президенту Республики Татарстан проекта распоряжения Президента Республики Татарстан» заменить словами «</w:t>
      </w:r>
      <w:r w:rsidR="00365E39" w:rsidRPr="00CE1719">
        <w:rPr>
          <w:rFonts w:ascii="Times New Roman" w:eastAsiaTheme="minorHAnsi" w:hAnsi="Times New Roman" w:cs="Times New Roman"/>
          <w:sz w:val="28"/>
          <w:szCs w:val="28"/>
          <w:lang w:eastAsia="en-US"/>
        </w:rPr>
        <w:t>Главе (Раису) Р</w:t>
      </w:r>
      <w:r w:rsidRPr="00CE1719">
        <w:rPr>
          <w:rFonts w:ascii="Times New Roman" w:eastAsiaTheme="minorHAnsi" w:hAnsi="Times New Roman" w:cs="Times New Roman"/>
          <w:sz w:val="28"/>
          <w:szCs w:val="28"/>
          <w:lang w:eastAsia="en-US"/>
        </w:rPr>
        <w:t xml:space="preserve">еспублики Татарстан проекта распоряжения </w:t>
      </w:r>
      <w:r w:rsidR="00365E39" w:rsidRPr="00CE1719">
        <w:rPr>
          <w:rFonts w:ascii="Times New Roman" w:eastAsiaTheme="minorHAnsi" w:hAnsi="Times New Roman" w:cs="Times New Roman"/>
          <w:sz w:val="28"/>
          <w:szCs w:val="28"/>
          <w:lang w:eastAsia="en-US"/>
        </w:rPr>
        <w:t>Главы (Раиса)</w:t>
      </w:r>
      <w:r w:rsidRPr="00CE1719">
        <w:rPr>
          <w:rFonts w:ascii="Times New Roman" w:eastAsiaTheme="minorHAnsi" w:hAnsi="Times New Roman" w:cs="Times New Roman"/>
          <w:sz w:val="28"/>
          <w:szCs w:val="28"/>
          <w:lang w:eastAsia="en-US"/>
        </w:rPr>
        <w:t xml:space="preserve"> Республики Татарстан»;</w:t>
      </w:r>
    </w:p>
    <w:p w:rsidR="00FC5112" w:rsidRPr="00D73AFA" w:rsidRDefault="00FC5112" w:rsidP="0089023A">
      <w:pPr>
        <w:pStyle w:val="ConsPlusNormal"/>
        <w:ind w:firstLine="708"/>
        <w:jc w:val="both"/>
        <w:rPr>
          <w:rFonts w:ascii="Times New Roman" w:eastAsiaTheme="minorHAnsi" w:hAnsi="Times New Roman" w:cs="Times New Roman"/>
          <w:sz w:val="28"/>
          <w:szCs w:val="28"/>
          <w:lang w:eastAsia="en-US"/>
        </w:rPr>
      </w:pPr>
      <w:r w:rsidRPr="00FC5112">
        <w:rPr>
          <w:rFonts w:ascii="Times New Roman" w:eastAsiaTheme="minorHAnsi" w:hAnsi="Times New Roman" w:cs="Times New Roman"/>
          <w:sz w:val="28"/>
          <w:szCs w:val="28"/>
          <w:lang w:eastAsia="en-US"/>
        </w:rPr>
        <w:t xml:space="preserve">в форме </w:t>
      </w:r>
      <w:r w:rsidR="00E200D9">
        <w:rPr>
          <w:rFonts w:ascii="Times New Roman" w:eastAsiaTheme="minorHAnsi" w:hAnsi="Times New Roman" w:cs="Times New Roman"/>
          <w:sz w:val="28"/>
          <w:szCs w:val="28"/>
          <w:lang w:eastAsia="en-US"/>
        </w:rPr>
        <w:t>с</w:t>
      </w:r>
      <w:r w:rsidRPr="00FC5112">
        <w:rPr>
          <w:rFonts w:ascii="Times New Roman" w:eastAsiaTheme="minorHAnsi" w:hAnsi="Times New Roman" w:cs="Times New Roman"/>
          <w:sz w:val="28"/>
          <w:szCs w:val="28"/>
          <w:lang w:eastAsia="en-US"/>
        </w:rPr>
        <w:t>оглашени</w:t>
      </w:r>
      <w:r w:rsidR="00E200D9">
        <w:rPr>
          <w:rFonts w:ascii="Times New Roman" w:eastAsiaTheme="minorHAnsi" w:hAnsi="Times New Roman" w:cs="Times New Roman"/>
          <w:sz w:val="28"/>
          <w:szCs w:val="28"/>
          <w:lang w:eastAsia="en-US"/>
        </w:rPr>
        <w:t>я</w:t>
      </w:r>
      <w:r w:rsidR="0089023A" w:rsidRPr="0089023A">
        <w:t xml:space="preserve"> </w:t>
      </w:r>
      <w:r w:rsidR="0089023A" w:rsidRPr="0089023A">
        <w:rPr>
          <w:rFonts w:ascii="Times New Roman" w:eastAsiaTheme="minorHAnsi" w:hAnsi="Times New Roman" w:cs="Times New Roman"/>
          <w:sz w:val="28"/>
          <w:szCs w:val="28"/>
          <w:lang w:eastAsia="en-US"/>
        </w:rPr>
        <w:t>об осуществлении деятельности на территории</w:t>
      </w:r>
      <w:r w:rsidR="0089023A">
        <w:rPr>
          <w:rFonts w:ascii="Times New Roman" w:eastAsiaTheme="minorHAnsi" w:hAnsi="Times New Roman" w:cs="Times New Roman"/>
          <w:sz w:val="28"/>
          <w:szCs w:val="28"/>
          <w:lang w:eastAsia="en-US"/>
        </w:rPr>
        <w:t xml:space="preserve"> </w:t>
      </w:r>
      <w:r w:rsidR="0089023A" w:rsidRPr="0089023A">
        <w:rPr>
          <w:rFonts w:ascii="Times New Roman" w:eastAsiaTheme="minorHAnsi" w:hAnsi="Times New Roman" w:cs="Times New Roman"/>
          <w:sz w:val="28"/>
          <w:szCs w:val="28"/>
          <w:lang w:eastAsia="en-US"/>
        </w:rPr>
        <w:t>опережающего развития</w:t>
      </w:r>
      <w:r w:rsidR="00D73AFA">
        <w:rPr>
          <w:rFonts w:ascii="Times New Roman" w:eastAsiaTheme="minorHAnsi" w:hAnsi="Times New Roman" w:cs="Times New Roman"/>
          <w:sz w:val="28"/>
          <w:szCs w:val="28"/>
          <w:lang w:eastAsia="en-US"/>
        </w:rPr>
        <w:t>, утвержденной указанным постановлением</w:t>
      </w:r>
      <w:r w:rsidR="00D73AFA" w:rsidRPr="00D73AFA">
        <w:rPr>
          <w:rFonts w:ascii="Times New Roman" w:eastAsiaTheme="minorHAnsi" w:hAnsi="Times New Roman" w:cs="Times New Roman"/>
          <w:sz w:val="28"/>
          <w:szCs w:val="28"/>
          <w:lang w:eastAsia="en-US"/>
        </w:rPr>
        <w:t>:</w:t>
      </w:r>
    </w:p>
    <w:p w:rsidR="00FC5112" w:rsidRPr="00FC5112" w:rsidRDefault="00FC5112" w:rsidP="00FC5112">
      <w:pPr>
        <w:pStyle w:val="ConsPlusNormal"/>
        <w:ind w:firstLine="708"/>
        <w:jc w:val="both"/>
        <w:rPr>
          <w:rFonts w:ascii="Times New Roman" w:eastAsiaTheme="minorHAnsi" w:hAnsi="Times New Roman" w:cs="Times New Roman"/>
          <w:sz w:val="28"/>
          <w:szCs w:val="28"/>
          <w:lang w:eastAsia="en-US"/>
        </w:rPr>
      </w:pPr>
      <w:r w:rsidRPr="00FC5112">
        <w:rPr>
          <w:rFonts w:ascii="Times New Roman" w:eastAsiaTheme="minorHAnsi" w:hAnsi="Times New Roman" w:cs="Times New Roman"/>
          <w:sz w:val="28"/>
          <w:szCs w:val="28"/>
          <w:lang w:eastAsia="en-US"/>
        </w:rPr>
        <w:t>в пункте 3.5:</w:t>
      </w:r>
    </w:p>
    <w:p w:rsidR="00FC5112" w:rsidRPr="00FC5112" w:rsidRDefault="00FC5112" w:rsidP="00FC5112">
      <w:pPr>
        <w:pStyle w:val="ConsPlusNormal"/>
        <w:ind w:firstLine="708"/>
        <w:jc w:val="both"/>
        <w:rPr>
          <w:rFonts w:ascii="Times New Roman" w:eastAsiaTheme="minorHAnsi" w:hAnsi="Times New Roman" w:cs="Times New Roman"/>
          <w:sz w:val="28"/>
          <w:szCs w:val="28"/>
          <w:lang w:eastAsia="en-US"/>
        </w:rPr>
      </w:pPr>
      <w:r w:rsidRPr="00FC5112">
        <w:rPr>
          <w:rFonts w:ascii="Times New Roman" w:eastAsiaTheme="minorHAnsi" w:hAnsi="Times New Roman" w:cs="Times New Roman"/>
          <w:sz w:val="28"/>
          <w:szCs w:val="28"/>
          <w:lang w:eastAsia="en-US"/>
        </w:rPr>
        <w:t>подпункт 3.5.3. изложить в следующей редакции:</w:t>
      </w:r>
    </w:p>
    <w:p w:rsidR="00FC5112" w:rsidRPr="00FC5112" w:rsidRDefault="00FC5112" w:rsidP="00FC5112">
      <w:pPr>
        <w:pStyle w:val="ConsPlusNormal"/>
        <w:ind w:firstLine="708"/>
        <w:jc w:val="both"/>
        <w:rPr>
          <w:rFonts w:ascii="Times New Roman" w:eastAsiaTheme="minorHAnsi" w:hAnsi="Times New Roman" w:cs="Times New Roman"/>
          <w:sz w:val="28"/>
          <w:szCs w:val="28"/>
          <w:lang w:eastAsia="en-US"/>
        </w:rPr>
      </w:pPr>
      <w:r w:rsidRPr="00FC5112">
        <w:rPr>
          <w:rFonts w:ascii="Times New Roman" w:eastAsiaTheme="minorHAnsi" w:hAnsi="Times New Roman" w:cs="Times New Roman"/>
          <w:sz w:val="28"/>
          <w:szCs w:val="28"/>
          <w:lang w:eastAsia="en-US"/>
        </w:rPr>
        <w:t>«3.5.3. Привлечь на реализацию инвестиционного проекта капитальные вложения в объеме_______________________________________________ (сумма прописью) млн рублей без НДС (из них не менее 2,5 млн. рублей в течение первого года после включения юридического лица в реестр, в том числе:»;</w:t>
      </w:r>
    </w:p>
    <w:p w:rsidR="00FC5112" w:rsidRPr="00FC5112" w:rsidRDefault="00FC5112" w:rsidP="00FC5112">
      <w:pPr>
        <w:pStyle w:val="ConsPlusNormal"/>
        <w:ind w:firstLine="708"/>
        <w:jc w:val="both"/>
        <w:rPr>
          <w:rFonts w:ascii="Times New Roman" w:eastAsiaTheme="minorHAnsi" w:hAnsi="Times New Roman" w:cs="Times New Roman"/>
          <w:sz w:val="28"/>
          <w:szCs w:val="28"/>
          <w:lang w:eastAsia="en-US"/>
        </w:rPr>
      </w:pPr>
      <w:r w:rsidRPr="00FC5112">
        <w:rPr>
          <w:rFonts w:ascii="Times New Roman" w:eastAsiaTheme="minorHAnsi" w:hAnsi="Times New Roman" w:cs="Times New Roman"/>
          <w:sz w:val="28"/>
          <w:szCs w:val="28"/>
          <w:lang w:eastAsia="en-US"/>
        </w:rPr>
        <w:t>подпункт 3.5.4. изложить в следующей редакции:</w:t>
      </w:r>
    </w:p>
    <w:p w:rsidR="00FC5112" w:rsidRDefault="00FC5112" w:rsidP="00FC5112">
      <w:pPr>
        <w:pStyle w:val="ConsPlusNormal"/>
        <w:ind w:firstLine="708"/>
        <w:jc w:val="both"/>
        <w:rPr>
          <w:rFonts w:ascii="Times New Roman" w:eastAsiaTheme="minorHAnsi" w:hAnsi="Times New Roman" w:cs="Times New Roman"/>
          <w:sz w:val="28"/>
          <w:szCs w:val="28"/>
          <w:lang w:eastAsia="en-US"/>
        </w:rPr>
      </w:pPr>
      <w:r w:rsidRPr="00FC5112">
        <w:rPr>
          <w:rFonts w:ascii="Times New Roman" w:eastAsiaTheme="minorHAnsi" w:hAnsi="Times New Roman" w:cs="Times New Roman"/>
          <w:sz w:val="28"/>
          <w:szCs w:val="28"/>
          <w:lang w:eastAsia="en-US"/>
        </w:rPr>
        <w:t>«3.5.4. Обеспечить создание в ходе реализации проекта не менее ____________ (количество прописью) новых рабочих мест, в том числе не менее 10 (десяти) новых рабочих мест в течение первого года после включения юридического лица в реестр;»;</w:t>
      </w:r>
    </w:p>
    <w:p w:rsidR="00FC5112" w:rsidRDefault="00FC5112" w:rsidP="00CB64CC">
      <w:pPr>
        <w:pStyle w:val="ConsPlusNormal"/>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ab/>
        <w:t>в пункте 3.5.14 слова «</w:t>
      </w:r>
      <w:r w:rsidRPr="00FC5112">
        <w:rPr>
          <w:rFonts w:ascii="Times New Roman" w:eastAsiaTheme="minorHAnsi" w:hAnsi="Times New Roman" w:cs="Times New Roman"/>
          <w:sz w:val="28"/>
          <w:szCs w:val="28"/>
          <w:lang w:eastAsia="en-US"/>
        </w:rPr>
        <w:t>Президента Республики Татарстан</w:t>
      </w:r>
      <w:r>
        <w:rPr>
          <w:rFonts w:ascii="Times New Roman" w:eastAsiaTheme="minorHAnsi" w:hAnsi="Times New Roman" w:cs="Times New Roman"/>
          <w:sz w:val="28"/>
          <w:szCs w:val="28"/>
          <w:lang w:eastAsia="en-US"/>
        </w:rPr>
        <w:t>»</w:t>
      </w:r>
      <w:r w:rsidRPr="00FC5112">
        <w:t xml:space="preserve"> </w:t>
      </w:r>
      <w:r w:rsidRPr="00FC5112">
        <w:rPr>
          <w:rFonts w:ascii="Times New Roman" w:eastAsiaTheme="minorHAnsi" w:hAnsi="Times New Roman" w:cs="Times New Roman"/>
          <w:sz w:val="28"/>
          <w:szCs w:val="28"/>
          <w:lang w:eastAsia="en-US"/>
        </w:rPr>
        <w:t>заменить словами «Главы (Раиса) Республики Татарстан;</w:t>
      </w:r>
      <w:r>
        <w:rPr>
          <w:rFonts w:ascii="Times New Roman" w:eastAsiaTheme="minorHAnsi" w:hAnsi="Times New Roman" w:cs="Times New Roman"/>
          <w:sz w:val="28"/>
          <w:szCs w:val="28"/>
          <w:lang w:eastAsia="en-US"/>
        </w:rPr>
        <w:t xml:space="preserve">  </w:t>
      </w:r>
    </w:p>
    <w:p w:rsidR="000B6E8C" w:rsidRPr="00CE1719" w:rsidRDefault="000B6E8C" w:rsidP="000B6E8C">
      <w:pPr>
        <w:ind w:firstLine="708"/>
        <w:jc w:val="both"/>
        <w:rPr>
          <w:sz w:val="28"/>
          <w:szCs w:val="28"/>
        </w:rPr>
      </w:pPr>
      <w:r w:rsidRPr="00CE1719">
        <w:rPr>
          <w:sz w:val="28"/>
          <w:szCs w:val="28"/>
        </w:rPr>
        <w:t>пункт 3.6. изложить в следующей редакции:</w:t>
      </w:r>
    </w:p>
    <w:p w:rsidR="002F4B0E" w:rsidRPr="00CE1719" w:rsidRDefault="002F4B0E" w:rsidP="002F4B0E">
      <w:pPr>
        <w:jc w:val="both"/>
        <w:rPr>
          <w:sz w:val="28"/>
          <w:szCs w:val="28"/>
        </w:rPr>
      </w:pPr>
      <w:r w:rsidRPr="00CE1719">
        <w:rPr>
          <w:sz w:val="28"/>
          <w:szCs w:val="28"/>
        </w:rPr>
        <w:tab/>
        <w:t xml:space="preserve">«3.6. Резидент вправе применять следующие преференции: </w:t>
      </w:r>
    </w:p>
    <w:p w:rsidR="002F4B0E" w:rsidRPr="00CE1719" w:rsidRDefault="002F4B0E" w:rsidP="00FC5112">
      <w:pPr>
        <w:ind w:firstLine="708"/>
        <w:jc w:val="both"/>
        <w:rPr>
          <w:sz w:val="28"/>
          <w:szCs w:val="28"/>
        </w:rPr>
      </w:pPr>
      <w:r w:rsidRPr="00CE1719">
        <w:rPr>
          <w:sz w:val="28"/>
          <w:szCs w:val="28"/>
        </w:rPr>
        <w:t>а) льготы по налогу на прибыль организаций, зачисляем</w:t>
      </w:r>
      <w:r w:rsidR="006823BC" w:rsidRPr="00CE1719">
        <w:rPr>
          <w:sz w:val="28"/>
          <w:szCs w:val="28"/>
        </w:rPr>
        <w:t>ому</w:t>
      </w:r>
      <w:r w:rsidRPr="00CE1719">
        <w:rPr>
          <w:sz w:val="28"/>
          <w:szCs w:val="28"/>
        </w:rPr>
        <w:t xml:space="preserve"> в федеральный</w:t>
      </w:r>
      <w:r w:rsidR="0088452A" w:rsidRPr="00CE1719">
        <w:rPr>
          <w:sz w:val="28"/>
          <w:szCs w:val="28"/>
        </w:rPr>
        <w:t xml:space="preserve"> бюджет</w:t>
      </w:r>
      <w:r w:rsidRPr="00CE1719">
        <w:rPr>
          <w:sz w:val="28"/>
          <w:szCs w:val="28"/>
        </w:rPr>
        <w:t xml:space="preserve">, в порядке и на условиях, установленных </w:t>
      </w:r>
      <w:hyperlink r:id="rId8" w:history="1">
        <w:r w:rsidRPr="00AF2716">
          <w:rPr>
            <w:rStyle w:val="a3"/>
            <w:color w:val="auto"/>
            <w:sz w:val="28"/>
            <w:szCs w:val="28"/>
            <w:u w:val="none"/>
          </w:rPr>
          <w:t>пунктом 1.8 статьи 284</w:t>
        </w:r>
      </w:hyperlink>
      <w:r w:rsidRPr="00AF2716">
        <w:rPr>
          <w:sz w:val="28"/>
          <w:szCs w:val="28"/>
        </w:rPr>
        <w:t xml:space="preserve">, </w:t>
      </w:r>
      <w:r w:rsidR="00AF2716" w:rsidRPr="00AF2716">
        <w:rPr>
          <w:sz w:val="28"/>
          <w:szCs w:val="28"/>
        </w:rPr>
        <w:t>статьей 284</w:t>
      </w:r>
      <w:r w:rsidR="00AF2716" w:rsidRPr="00AF2716">
        <w:rPr>
          <w:rStyle w:val="a3"/>
          <w:rFonts w:ascii="Cambria Math" w:hAnsi="Cambria Math" w:cs="Cambria Math"/>
          <w:color w:val="auto"/>
          <w:sz w:val="28"/>
          <w:szCs w:val="28"/>
          <w:u w:val="none"/>
        </w:rPr>
        <w:t>⁴</w:t>
      </w:r>
      <w:r w:rsidRPr="00AF2716">
        <w:rPr>
          <w:sz w:val="28"/>
          <w:szCs w:val="28"/>
        </w:rPr>
        <w:t xml:space="preserve"> </w:t>
      </w:r>
      <w:r w:rsidRPr="00CE1719">
        <w:rPr>
          <w:sz w:val="28"/>
          <w:szCs w:val="28"/>
        </w:rPr>
        <w:t xml:space="preserve">Налогового кодекса Российской Федерации; </w:t>
      </w:r>
    </w:p>
    <w:p w:rsidR="002F4B0E" w:rsidRPr="00CE1719" w:rsidRDefault="002F4B0E" w:rsidP="002F4B0E">
      <w:pPr>
        <w:ind w:firstLine="709"/>
        <w:jc w:val="both"/>
        <w:rPr>
          <w:sz w:val="28"/>
          <w:szCs w:val="28"/>
        </w:rPr>
      </w:pPr>
      <w:r w:rsidRPr="00CE1719">
        <w:rPr>
          <w:sz w:val="28"/>
          <w:szCs w:val="28"/>
        </w:rPr>
        <w:t xml:space="preserve">б) льготы по налогу на прибыль организаций, зачисляемому в региональный бюджет, в порядке и на условиях, установленных </w:t>
      </w:r>
      <w:r w:rsidR="006823BC" w:rsidRPr="00CE1719">
        <w:rPr>
          <w:sz w:val="28"/>
          <w:szCs w:val="28"/>
        </w:rPr>
        <w:t>статьей 1 Закона Республики Татарстан от 13 февраля 2016 года № 5-ЗРТ «Об установлении налоговой ставки по налогу на прибыль организации для резидентов территорий опережающего развития, созданных на территориях монопрофильных муниципальных образований (моногородов) Республики Татарстан»</w:t>
      </w:r>
      <w:r w:rsidRPr="00CE1719">
        <w:rPr>
          <w:sz w:val="28"/>
          <w:szCs w:val="28"/>
        </w:rPr>
        <w:t xml:space="preserve">; </w:t>
      </w:r>
    </w:p>
    <w:p w:rsidR="0088452A" w:rsidRPr="003E5D9B" w:rsidRDefault="0088452A" w:rsidP="003E5D9B">
      <w:pPr>
        <w:pStyle w:val="HTML"/>
        <w:ind w:firstLine="709"/>
        <w:jc w:val="both"/>
        <w:rPr>
          <w:rFonts w:ascii="Times New Roman" w:hAnsi="Times New Roman" w:cs="Times New Roman"/>
          <w:sz w:val="28"/>
          <w:szCs w:val="28"/>
        </w:rPr>
      </w:pPr>
      <w:r w:rsidRPr="003E5D9B">
        <w:rPr>
          <w:rFonts w:ascii="Times New Roman" w:hAnsi="Times New Roman" w:cs="Times New Roman"/>
          <w:sz w:val="28"/>
          <w:szCs w:val="28"/>
        </w:rPr>
        <w:t xml:space="preserve">в) льготы по налогу на имущество организаций в порядке и на условиях, установленных </w:t>
      </w:r>
      <w:r w:rsidR="003E5D9B" w:rsidRPr="003E5D9B">
        <w:rPr>
          <w:rFonts w:ascii="Times New Roman" w:hAnsi="Times New Roman" w:cs="Times New Roman"/>
          <w:sz w:val="28"/>
          <w:szCs w:val="28"/>
        </w:rPr>
        <w:t>Законом Республики Татарстан от 28 ноября 2003 года № 49-ЗРТ        «О налоге на имущество организаций»</w:t>
      </w:r>
      <w:r w:rsidRPr="003E5D9B">
        <w:rPr>
          <w:rFonts w:ascii="Times New Roman" w:hAnsi="Times New Roman" w:cs="Times New Roman"/>
          <w:sz w:val="28"/>
          <w:szCs w:val="28"/>
        </w:rPr>
        <w:t>;</w:t>
      </w:r>
    </w:p>
    <w:p w:rsidR="002F4B0E" w:rsidRPr="003E5D9B" w:rsidRDefault="002F4B0E" w:rsidP="003E5D9B">
      <w:pPr>
        <w:pStyle w:val="HTML"/>
        <w:ind w:firstLine="709"/>
        <w:jc w:val="both"/>
        <w:rPr>
          <w:rFonts w:ascii="Times New Roman" w:hAnsi="Times New Roman" w:cs="Times New Roman"/>
          <w:sz w:val="28"/>
          <w:szCs w:val="28"/>
        </w:rPr>
      </w:pPr>
      <w:r w:rsidRPr="003E5D9B">
        <w:rPr>
          <w:rFonts w:ascii="Times New Roman" w:hAnsi="Times New Roman" w:cs="Times New Roman"/>
          <w:sz w:val="28"/>
          <w:szCs w:val="28"/>
        </w:rPr>
        <w:t xml:space="preserve">г) льготы по земельному налогу в порядке и на условиях, установленных </w:t>
      </w:r>
      <w:r w:rsidR="003E5D9B" w:rsidRPr="003E5D9B">
        <w:rPr>
          <w:rFonts w:ascii="Times New Roman" w:hAnsi="Times New Roman" w:cs="Times New Roman"/>
          <w:sz w:val="28"/>
          <w:szCs w:val="28"/>
        </w:rPr>
        <w:t>Земельны</w:t>
      </w:r>
      <w:r w:rsidR="003E5D9B">
        <w:rPr>
          <w:rFonts w:ascii="Times New Roman" w:hAnsi="Times New Roman" w:cs="Times New Roman"/>
          <w:sz w:val="28"/>
          <w:szCs w:val="28"/>
        </w:rPr>
        <w:t>м</w:t>
      </w:r>
      <w:r w:rsidR="003E5D9B" w:rsidRPr="003E5D9B">
        <w:rPr>
          <w:rFonts w:ascii="Times New Roman" w:hAnsi="Times New Roman" w:cs="Times New Roman"/>
          <w:sz w:val="28"/>
          <w:szCs w:val="28"/>
        </w:rPr>
        <w:t xml:space="preserve"> кодекс</w:t>
      </w:r>
      <w:r w:rsidR="003E5D9B">
        <w:rPr>
          <w:rFonts w:ascii="Times New Roman" w:hAnsi="Times New Roman" w:cs="Times New Roman"/>
          <w:sz w:val="28"/>
          <w:szCs w:val="28"/>
        </w:rPr>
        <w:t>ом</w:t>
      </w:r>
      <w:r w:rsidR="003E5D9B" w:rsidRPr="003E5D9B">
        <w:rPr>
          <w:rFonts w:ascii="Times New Roman" w:hAnsi="Times New Roman" w:cs="Times New Roman"/>
          <w:sz w:val="28"/>
          <w:szCs w:val="28"/>
        </w:rPr>
        <w:t xml:space="preserve"> Республики Татарстан</w:t>
      </w:r>
      <w:r w:rsidRPr="003E5D9B">
        <w:rPr>
          <w:rFonts w:ascii="Times New Roman" w:hAnsi="Times New Roman" w:cs="Times New Roman"/>
          <w:sz w:val="28"/>
          <w:szCs w:val="28"/>
        </w:rPr>
        <w:t>;</w:t>
      </w:r>
    </w:p>
    <w:p w:rsidR="002F4B0E" w:rsidRPr="003E5D9B" w:rsidRDefault="002F4B0E" w:rsidP="003E5D9B">
      <w:pPr>
        <w:pStyle w:val="HTML"/>
        <w:jc w:val="both"/>
        <w:rPr>
          <w:rFonts w:ascii="Times New Roman" w:hAnsi="Times New Roman" w:cs="Times New Roman"/>
          <w:sz w:val="28"/>
          <w:szCs w:val="28"/>
        </w:rPr>
      </w:pPr>
      <w:r w:rsidRPr="003E5D9B">
        <w:rPr>
          <w:rFonts w:ascii="Times New Roman" w:hAnsi="Times New Roman" w:cs="Times New Roman"/>
          <w:sz w:val="28"/>
          <w:szCs w:val="28"/>
        </w:rPr>
        <w:t xml:space="preserve">          д) пониженные тарифы по страховым взносам в Фонд </w:t>
      </w:r>
      <w:r w:rsidR="009B5A16">
        <w:rPr>
          <w:rFonts w:ascii="Times New Roman" w:hAnsi="Times New Roman" w:cs="Times New Roman"/>
          <w:sz w:val="28"/>
          <w:szCs w:val="28"/>
        </w:rPr>
        <w:t xml:space="preserve">пенсионного и </w:t>
      </w:r>
      <w:r w:rsidRPr="003E5D9B">
        <w:rPr>
          <w:rFonts w:ascii="Times New Roman" w:hAnsi="Times New Roman" w:cs="Times New Roman"/>
          <w:sz w:val="28"/>
          <w:szCs w:val="28"/>
        </w:rPr>
        <w:t xml:space="preserve">социального страхования Российской Федерации, </w:t>
      </w:r>
      <w:r w:rsidR="009A05CF">
        <w:rPr>
          <w:rFonts w:ascii="Times New Roman" w:hAnsi="Times New Roman" w:cs="Times New Roman"/>
          <w:sz w:val="28"/>
          <w:szCs w:val="28"/>
        </w:rPr>
        <w:t xml:space="preserve">в </w:t>
      </w:r>
      <w:bookmarkStart w:id="0" w:name="_GoBack"/>
      <w:bookmarkEnd w:id="0"/>
      <w:r w:rsidRPr="003E5D9B">
        <w:rPr>
          <w:rFonts w:ascii="Times New Roman" w:hAnsi="Times New Roman" w:cs="Times New Roman"/>
          <w:sz w:val="28"/>
          <w:szCs w:val="28"/>
        </w:rPr>
        <w:t>Федеральный фонд обязательного</w:t>
      </w:r>
      <w:r w:rsidR="006C25DB">
        <w:rPr>
          <w:rFonts w:ascii="Times New Roman" w:hAnsi="Times New Roman" w:cs="Times New Roman"/>
          <w:sz w:val="28"/>
          <w:szCs w:val="28"/>
        </w:rPr>
        <w:t xml:space="preserve"> медицинского</w:t>
      </w:r>
      <w:r w:rsidRPr="003E5D9B">
        <w:rPr>
          <w:rFonts w:ascii="Times New Roman" w:hAnsi="Times New Roman" w:cs="Times New Roman"/>
          <w:sz w:val="28"/>
          <w:szCs w:val="28"/>
        </w:rPr>
        <w:t xml:space="preserve"> страхования в порядке и на условиях, установленных </w:t>
      </w:r>
      <w:hyperlink r:id="rId9" w:history="1">
        <w:r w:rsidRPr="003E5D9B">
          <w:rPr>
            <w:rStyle w:val="a3"/>
            <w:rFonts w:ascii="Times New Roman" w:hAnsi="Times New Roman"/>
            <w:color w:val="auto"/>
            <w:sz w:val="28"/>
            <w:szCs w:val="28"/>
            <w:u w:val="none"/>
          </w:rPr>
          <w:t>подпунктом 12 пункта 1</w:t>
        </w:r>
      </w:hyperlink>
      <w:r w:rsidRPr="003E5D9B">
        <w:rPr>
          <w:rFonts w:ascii="Times New Roman" w:hAnsi="Times New Roman" w:cs="Times New Roman"/>
          <w:sz w:val="28"/>
          <w:szCs w:val="28"/>
        </w:rPr>
        <w:t xml:space="preserve">, </w:t>
      </w:r>
      <w:hyperlink r:id="rId10" w:history="1">
        <w:r w:rsidRPr="003E5D9B">
          <w:rPr>
            <w:rStyle w:val="a3"/>
            <w:rFonts w:ascii="Times New Roman" w:hAnsi="Times New Roman"/>
            <w:color w:val="auto"/>
            <w:sz w:val="28"/>
            <w:szCs w:val="28"/>
            <w:u w:val="none"/>
          </w:rPr>
          <w:t>подпунктом 5 пункта 2</w:t>
        </w:r>
      </w:hyperlink>
      <w:r w:rsidRPr="003E5D9B">
        <w:rPr>
          <w:rFonts w:ascii="Times New Roman" w:hAnsi="Times New Roman" w:cs="Times New Roman"/>
          <w:sz w:val="28"/>
          <w:szCs w:val="28"/>
        </w:rPr>
        <w:t xml:space="preserve">, </w:t>
      </w:r>
      <w:hyperlink r:id="rId11" w:history="1">
        <w:r w:rsidRPr="003E5D9B">
          <w:rPr>
            <w:rStyle w:val="a3"/>
            <w:rFonts w:ascii="Times New Roman" w:hAnsi="Times New Roman"/>
            <w:color w:val="auto"/>
            <w:sz w:val="28"/>
            <w:szCs w:val="28"/>
            <w:u w:val="none"/>
          </w:rPr>
          <w:t>пунктом 10.1 статьи 427</w:t>
        </w:r>
      </w:hyperlink>
      <w:r w:rsidRPr="003E5D9B">
        <w:rPr>
          <w:rFonts w:ascii="Times New Roman" w:hAnsi="Times New Roman" w:cs="Times New Roman"/>
          <w:sz w:val="28"/>
          <w:szCs w:val="28"/>
        </w:rPr>
        <w:t xml:space="preserve"> Налогового</w:t>
      </w:r>
      <w:r w:rsidR="00F71614" w:rsidRPr="003E5D9B">
        <w:rPr>
          <w:rFonts w:ascii="Times New Roman" w:hAnsi="Times New Roman" w:cs="Times New Roman"/>
          <w:sz w:val="28"/>
          <w:szCs w:val="28"/>
        </w:rPr>
        <w:t xml:space="preserve"> кодекса Российской Федерации.».</w:t>
      </w:r>
    </w:p>
    <w:p w:rsidR="002F4B0E" w:rsidRPr="003E5D9B" w:rsidRDefault="002F4B0E" w:rsidP="003E5D9B">
      <w:pPr>
        <w:ind w:firstLine="540"/>
        <w:jc w:val="both"/>
        <w:rPr>
          <w:sz w:val="28"/>
          <w:szCs w:val="28"/>
        </w:rPr>
      </w:pPr>
    </w:p>
    <w:p w:rsidR="007719FB" w:rsidRDefault="007719FB" w:rsidP="00986589">
      <w:pPr>
        <w:jc w:val="both"/>
        <w:rPr>
          <w:rFonts w:eastAsia="Calibri"/>
          <w:sz w:val="28"/>
          <w:szCs w:val="28"/>
          <w:lang w:eastAsia="en-US"/>
        </w:rPr>
      </w:pPr>
    </w:p>
    <w:p w:rsidR="00A750FC" w:rsidRPr="00CE1719" w:rsidRDefault="00A750FC" w:rsidP="00986589">
      <w:pPr>
        <w:jc w:val="both"/>
        <w:rPr>
          <w:rFonts w:eastAsia="Calibri"/>
          <w:sz w:val="28"/>
          <w:szCs w:val="28"/>
          <w:lang w:eastAsia="en-US"/>
        </w:rPr>
      </w:pPr>
      <w:r w:rsidRPr="00CE1719">
        <w:rPr>
          <w:rFonts w:eastAsia="Calibri"/>
          <w:sz w:val="28"/>
          <w:szCs w:val="28"/>
          <w:lang w:eastAsia="en-US"/>
        </w:rPr>
        <w:t>Премьер-министр</w:t>
      </w:r>
    </w:p>
    <w:p w:rsidR="00A750FC" w:rsidRPr="005F205C" w:rsidRDefault="00A750FC" w:rsidP="00986589">
      <w:pPr>
        <w:jc w:val="both"/>
        <w:rPr>
          <w:rFonts w:eastAsia="Calibri"/>
          <w:sz w:val="28"/>
          <w:szCs w:val="28"/>
          <w:lang w:eastAsia="en-US"/>
        </w:rPr>
      </w:pPr>
      <w:r w:rsidRPr="00CE1719">
        <w:rPr>
          <w:rFonts w:eastAsia="Calibri"/>
          <w:sz w:val="28"/>
          <w:szCs w:val="28"/>
          <w:lang w:eastAsia="en-US"/>
        </w:rPr>
        <w:t>Республики Татарстан</w:t>
      </w:r>
      <w:r w:rsidR="00897A42" w:rsidRPr="00CE1719">
        <w:rPr>
          <w:rFonts w:eastAsia="Calibri"/>
          <w:sz w:val="28"/>
          <w:szCs w:val="28"/>
          <w:lang w:eastAsia="en-US"/>
        </w:rPr>
        <w:tab/>
      </w:r>
      <w:r w:rsidR="00897A42" w:rsidRPr="00CE1719">
        <w:rPr>
          <w:rFonts w:eastAsia="Calibri"/>
          <w:sz w:val="28"/>
          <w:szCs w:val="28"/>
          <w:lang w:eastAsia="en-US"/>
        </w:rPr>
        <w:tab/>
      </w:r>
      <w:r w:rsidR="00897A42" w:rsidRPr="00CE1719">
        <w:rPr>
          <w:rFonts w:eastAsia="Calibri"/>
          <w:sz w:val="28"/>
          <w:szCs w:val="28"/>
          <w:lang w:eastAsia="en-US"/>
        </w:rPr>
        <w:tab/>
      </w:r>
      <w:r w:rsidR="00897A42" w:rsidRPr="00CE1719">
        <w:rPr>
          <w:rFonts w:eastAsia="Calibri"/>
          <w:sz w:val="28"/>
          <w:szCs w:val="28"/>
          <w:lang w:eastAsia="en-US"/>
        </w:rPr>
        <w:tab/>
      </w:r>
      <w:r w:rsidR="00897A42" w:rsidRPr="00CE1719">
        <w:rPr>
          <w:rFonts w:eastAsia="Calibri"/>
          <w:sz w:val="28"/>
          <w:szCs w:val="28"/>
          <w:lang w:eastAsia="en-US"/>
        </w:rPr>
        <w:tab/>
      </w:r>
      <w:r w:rsidR="00897A42" w:rsidRPr="00CE1719">
        <w:rPr>
          <w:rFonts w:eastAsia="Calibri"/>
          <w:sz w:val="28"/>
          <w:szCs w:val="28"/>
          <w:lang w:eastAsia="en-US"/>
        </w:rPr>
        <w:tab/>
      </w:r>
      <w:r w:rsidR="00897A42" w:rsidRPr="00CE1719">
        <w:rPr>
          <w:rFonts w:eastAsia="Calibri"/>
          <w:sz w:val="28"/>
          <w:szCs w:val="28"/>
          <w:lang w:eastAsia="en-US"/>
        </w:rPr>
        <w:tab/>
      </w:r>
      <w:r w:rsidR="00897A42" w:rsidRPr="00CE1719">
        <w:rPr>
          <w:rFonts w:eastAsia="Calibri"/>
          <w:sz w:val="28"/>
          <w:szCs w:val="28"/>
          <w:lang w:eastAsia="en-US"/>
        </w:rPr>
        <w:tab/>
      </w:r>
      <w:r w:rsidR="00897A42" w:rsidRPr="00CE1719">
        <w:rPr>
          <w:rFonts w:eastAsia="Calibri"/>
          <w:sz w:val="28"/>
          <w:szCs w:val="28"/>
          <w:lang w:eastAsia="en-US"/>
        </w:rPr>
        <w:tab/>
        <w:t xml:space="preserve"> </w:t>
      </w:r>
      <w:r w:rsidRPr="00CE1719">
        <w:rPr>
          <w:rFonts w:eastAsia="Calibri"/>
          <w:sz w:val="28"/>
          <w:szCs w:val="28"/>
          <w:lang w:eastAsia="en-US"/>
        </w:rPr>
        <w:t>А.В.Песошин</w:t>
      </w:r>
    </w:p>
    <w:sectPr w:rsidR="00A750FC" w:rsidRPr="005F205C" w:rsidSect="00063CDB">
      <w:headerReference w:type="default" r:id="rId12"/>
      <w:pgSz w:w="11906" w:h="16838"/>
      <w:pgMar w:top="1134" w:right="567" w:bottom="1134"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4A8" w:rsidRDefault="00AA14A8">
      <w:r>
        <w:separator/>
      </w:r>
    </w:p>
  </w:endnote>
  <w:endnote w:type="continuationSeparator" w:id="0">
    <w:p w:rsidR="00AA14A8" w:rsidRDefault="00AA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4A8" w:rsidRDefault="00AA14A8">
      <w:r>
        <w:separator/>
      </w:r>
    </w:p>
  </w:footnote>
  <w:footnote w:type="continuationSeparator" w:id="0">
    <w:p w:rsidR="00AA14A8" w:rsidRDefault="00AA1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242143"/>
      <w:docPartObj>
        <w:docPartGallery w:val="Page Numbers (Top of Page)"/>
        <w:docPartUnique/>
      </w:docPartObj>
    </w:sdtPr>
    <w:sdtEndPr/>
    <w:sdtContent>
      <w:p w:rsidR="00DF411D" w:rsidRDefault="00DF411D">
        <w:pPr>
          <w:pStyle w:val="a4"/>
          <w:jc w:val="center"/>
        </w:pPr>
        <w:r>
          <w:fldChar w:fldCharType="begin"/>
        </w:r>
        <w:r>
          <w:instrText>PAGE   \* MERGEFORMAT</w:instrText>
        </w:r>
        <w:r>
          <w:fldChar w:fldCharType="separate"/>
        </w:r>
        <w:r w:rsidR="009A05CF">
          <w:rPr>
            <w:noProof/>
          </w:rPr>
          <w:t>3</w:t>
        </w:r>
        <w:r>
          <w:fldChar w:fldCharType="end"/>
        </w:r>
      </w:p>
    </w:sdtContent>
  </w:sdt>
  <w:p w:rsidR="007B1C52" w:rsidRPr="009D6877" w:rsidRDefault="007B1C52" w:rsidP="009D6877">
    <w:pPr>
      <w:pStyle w:val="a4"/>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FCE"/>
    <w:multiLevelType w:val="hybridMultilevel"/>
    <w:tmpl w:val="C46E5D82"/>
    <w:lvl w:ilvl="0" w:tplc="9EDC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FA45674"/>
    <w:multiLevelType w:val="hybridMultilevel"/>
    <w:tmpl w:val="1B7CC840"/>
    <w:lvl w:ilvl="0" w:tplc="CDF6E8FE">
      <w:start w:val="1"/>
      <w:numFmt w:val="decimal"/>
      <w:lvlText w:val="%1."/>
      <w:lvlJc w:val="left"/>
      <w:pPr>
        <w:ind w:left="360"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79172F5A"/>
    <w:multiLevelType w:val="hybridMultilevel"/>
    <w:tmpl w:val="B8529828"/>
    <w:lvl w:ilvl="0" w:tplc="B6740514">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3B7A"/>
    <w:rsid w:val="00005E69"/>
    <w:rsid w:val="00010A6B"/>
    <w:rsid w:val="00011408"/>
    <w:rsid w:val="00011630"/>
    <w:rsid w:val="00011AC5"/>
    <w:rsid w:val="000122EF"/>
    <w:rsid w:val="00015964"/>
    <w:rsid w:val="00020A2A"/>
    <w:rsid w:val="000223AB"/>
    <w:rsid w:val="00022475"/>
    <w:rsid w:val="000225A9"/>
    <w:rsid w:val="00022937"/>
    <w:rsid w:val="00023076"/>
    <w:rsid w:val="00023A22"/>
    <w:rsid w:val="0002577C"/>
    <w:rsid w:val="00025780"/>
    <w:rsid w:val="00025C2B"/>
    <w:rsid w:val="00027664"/>
    <w:rsid w:val="00030E76"/>
    <w:rsid w:val="00032182"/>
    <w:rsid w:val="0003259E"/>
    <w:rsid w:val="000325EE"/>
    <w:rsid w:val="00034012"/>
    <w:rsid w:val="0003560E"/>
    <w:rsid w:val="00036682"/>
    <w:rsid w:val="00041F50"/>
    <w:rsid w:val="00042597"/>
    <w:rsid w:val="00043649"/>
    <w:rsid w:val="00044F4E"/>
    <w:rsid w:val="000467E5"/>
    <w:rsid w:val="00050C5F"/>
    <w:rsid w:val="00051AAE"/>
    <w:rsid w:val="00055CE6"/>
    <w:rsid w:val="000600BE"/>
    <w:rsid w:val="0006330F"/>
    <w:rsid w:val="00063CDB"/>
    <w:rsid w:val="00065CC8"/>
    <w:rsid w:val="0006613D"/>
    <w:rsid w:val="000716B9"/>
    <w:rsid w:val="0007200C"/>
    <w:rsid w:val="0008171B"/>
    <w:rsid w:val="000825C4"/>
    <w:rsid w:val="000844CB"/>
    <w:rsid w:val="000918C5"/>
    <w:rsid w:val="00095643"/>
    <w:rsid w:val="00096193"/>
    <w:rsid w:val="00096235"/>
    <w:rsid w:val="000A4A80"/>
    <w:rsid w:val="000A787D"/>
    <w:rsid w:val="000A7E89"/>
    <w:rsid w:val="000B0133"/>
    <w:rsid w:val="000B01BA"/>
    <w:rsid w:val="000B184C"/>
    <w:rsid w:val="000B18F3"/>
    <w:rsid w:val="000B2E1A"/>
    <w:rsid w:val="000B6E03"/>
    <w:rsid w:val="000B6E8C"/>
    <w:rsid w:val="000C1C44"/>
    <w:rsid w:val="000C6342"/>
    <w:rsid w:val="000D1117"/>
    <w:rsid w:val="000D23FE"/>
    <w:rsid w:val="000D3624"/>
    <w:rsid w:val="000D3CF4"/>
    <w:rsid w:val="000E1000"/>
    <w:rsid w:val="000E140C"/>
    <w:rsid w:val="000E714F"/>
    <w:rsid w:val="000F1617"/>
    <w:rsid w:val="000F1FFB"/>
    <w:rsid w:val="000F2C00"/>
    <w:rsid w:val="00102675"/>
    <w:rsid w:val="00105894"/>
    <w:rsid w:val="00105976"/>
    <w:rsid w:val="0010620D"/>
    <w:rsid w:val="001107A0"/>
    <w:rsid w:val="0011132B"/>
    <w:rsid w:val="001126ED"/>
    <w:rsid w:val="00124663"/>
    <w:rsid w:val="001315CF"/>
    <w:rsid w:val="0013526E"/>
    <w:rsid w:val="00136F0E"/>
    <w:rsid w:val="00137504"/>
    <w:rsid w:val="00145D28"/>
    <w:rsid w:val="00147C57"/>
    <w:rsid w:val="001510E1"/>
    <w:rsid w:val="001525BD"/>
    <w:rsid w:val="001528A8"/>
    <w:rsid w:val="0015404A"/>
    <w:rsid w:val="00154C9F"/>
    <w:rsid w:val="00155CE8"/>
    <w:rsid w:val="001632CA"/>
    <w:rsid w:val="0016462B"/>
    <w:rsid w:val="001647CA"/>
    <w:rsid w:val="00166516"/>
    <w:rsid w:val="001739B0"/>
    <w:rsid w:val="00181847"/>
    <w:rsid w:val="001879FA"/>
    <w:rsid w:val="00190283"/>
    <w:rsid w:val="001903E4"/>
    <w:rsid w:val="00192B16"/>
    <w:rsid w:val="00195C6C"/>
    <w:rsid w:val="00196ABF"/>
    <w:rsid w:val="001B0224"/>
    <w:rsid w:val="001B0966"/>
    <w:rsid w:val="001B1C54"/>
    <w:rsid w:val="001B44C8"/>
    <w:rsid w:val="001C251C"/>
    <w:rsid w:val="001C2B15"/>
    <w:rsid w:val="001D10F2"/>
    <w:rsid w:val="001D16F8"/>
    <w:rsid w:val="001D2C1B"/>
    <w:rsid w:val="001D4247"/>
    <w:rsid w:val="001D70B7"/>
    <w:rsid w:val="001E1EEC"/>
    <w:rsid w:val="001E30D8"/>
    <w:rsid w:val="001E5E8F"/>
    <w:rsid w:val="001E7BAD"/>
    <w:rsid w:val="001F0B59"/>
    <w:rsid w:val="001F2C7E"/>
    <w:rsid w:val="0020064F"/>
    <w:rsid w:val="0020101E"/>
    <w:rsid w:val="002039AB"/>
    <w:rsid w:val="002077C6"/>
    <w:rsid w:val="0021064B"/>
    <w:rsid w:val="00210B1A"/>
    <w:rsid w:val="00211E57"/>
    <w:rsid w:val="002201FC"/>
    <w:rsid w:val="00223262"/>
    <w:rsid w:val="00224932"/>
    <w:rsid w:val="00226A2B"/>
    <w:rsid w:val="00236850"/>
    <w:rsid w:val="00241B2A"/>
    <w:rsid w:val="002436A4"/>
    <w:rsid w:val="00245DC3"/>
    <w:rsid w:val="00246305"/>
    <w:rsid w:val="00253135"/>
    <w:rsid w:val="00255D4E"/>
    <w:rsid w:val="00257372"/>
    <w:rsid w:val="00260230"/>
    <w:rsid w:val="00260729"/>
    <w:rsid w:val="002625DE"/>
    <w:rsid w:val="00266ADB"/>
    <w:rsid w:val="002700FA"/>
    <w:rsid w:val="00271422"/>
    <w:rsid w:val="00272EBD"/>
    <w:rsid w:val="0027379D"/>
    <w:rsid w:val="00274465"/>
    <w:rsid w:val="00276444"/>
    <w:rsid w:val="00283760"/>
    <w:rsid w:val="002845A4"/>
    <w:rsid w:val="00284940"/>
    <w:rsid w:val="00285DFF"/>
    <w:rsid w:val="00286238"/>
    <w:rsid w:val="002925D0"/>
    <w:rsid w:val="00293345"/>
    <w:rsid w:val="002961A8"/>
    <w:rsid w:val="002A02BB"/>
    <w:rsid w:val="002A5217"/>
    <w:rsid w:val="002A55A4"/>
    <w:rsid w:val="002B1603"/>
    <w:rsid w:val="002B5A94"/>
    <w:rsid w:val="002B6F51"/>
    <w:rsid w:val="002B74B3"/>
    <w:rsid w:val="002B7826"/>
    <w:rsid w:val="002C3F21"/>
    <w:rsid w:val="002C6B79"/>
    <w:rsid w:val="002D157D"/>
    <w:rsid w:val="002D1747"/>
    <w:rsid w:val="002D1A5A"/>
    <w:rsid w:val="002D2A0D"/>
    <w:rsid w:val="002D38E9"/>
    <w:rsid w:val="002D4827"/>
    <w:rsid w:val="002D6976"/>
    <w:rsid w:val="002E0303"/>
    <w:rsid w:val="002E295B"/>
    <w:rsid w:val="002E3E23"/>
    <w:rsid w:val="002E4E78"/>
    <w:rsid w:val="002E526F"/>
    <w:rsid w:val="002E69CD"/>
    <w:rsid w:val="002F3939"/>
    <w:rsid w:val="002F4B0E"/>
    <w:rsid w:val="002F7D2E"/>
    <w:rsid w:val="003003EC"/>
    <w:rsid w:val="00302900"/>
    <w:rsid w:val="003035A2"/>
    <w:rsid w:val="0030591C"/>
    <w:rsid w:val="00305992"/>
    <w:rsid w:val="003068BB"/>
    <w:rsid w:val="00306FB4"/>
    <w:rsid w:val="003071B4"/>
    <w:rsid w:val="0031115A"/>
    <w:rsid w:val="00312058"/>
    <w:rsid w:val="00312F64"/>
    <w:rsid w:val="00324F50"/>
    <w:rsid w:val="003260FA"/>
    <w:rsid w:val="00330619"/>
    <w:rsid w:val="00330ACA"/>
    <w:rsid w:val="0033144F"/>
    <w:rsid w:val="00332DCA"/>
    <w:rsid w:val="00333761"/>
    <w:rsid w:val="00335058"/>
    <w:rsid w:val="00345F1A"/>
    <w:rsid w:val="00346448"/>
    <w:rsid w:val="00347407"/>
    <w:rsid w:val="0035231C"/>
    <w:rsid w:val="00353AC2"/>
    <w:rsid w:val="003541B5"/>
    <w:rsid w:val="00357713"/>
    <w:rsid w:val="003603B1"/>
    <w:rsid w:val="003642D5"/>
    <w:rsid w:val="003650F7"/>
    <w:rsid w:val="00365E39"/>
    <w:rsid w:val="00374074"/>
    <w:rsid w:val="003814CD"/>
    <w:rsid w:val="00381795"/>
    <w:rsid w:val="00382559"/>
    <w:rsid w:val="00386FAE"/>
    <w:rsid w:val="0039537B"/>
    <w:rsid w:val="00396BF9"/>
    <w:rsid w:val="003A0027"/>
    <w:rsid w:val="003A039C"/>
    <w:rsid w:val="003A17B7"/>
    <w:rsid w:val="003A513F"/>
    <w:rsid w:val="003A623A"/>
    <w:rsid w:val="003B19C3"/>
    <w:rsid w:val="003B2BEC"/>
    <w:rsid w:val="003B6032"/>
    <w:rsid w:val="003B6FF7"/>
    <w:rsid w:val="003C09F9"/>
    <w:rsid w:val="003C26A4"/>
    <w:rsid w:val="003C3107"/>
    <w:rsid w:val="003C3AAB"/>
    <w:rsid w:val="003C67B9"/>
    <w:rsid w:val="003C706A"/>
    <w:rsid w:val="003C7117"/>
    <w:rsid w:val="003D172E"/>
    <w:rsid w:val="003D4AE9"/>
    <w:rsid w:val="003D70FF"/>
    <w:rsid w:val="003D7877"/>
    <w:rsid w:val="003E0FD5"/>
    <w:rsid w:val="003E50D6"/>
    <w:rsid w:val="003E5D9B"/>
    <w:rsid w:val="003E6AEB"/>
    <w:rsid w:val="003F2CAE"/>
    <w:rsid w:val="003F4C6B"/>
    <w:rsid w:val="004014CA"/>
    <w:rsid w:val="004026EC"/>
    <w:rsid w:val="004045E9"/>
    <w:rsid w:val="0041190A"/>
    <w:rsid w:val="00413220"/>
    <w:rsid w:val="00413B60"/>
    <w:rsid w:val="00416CB1"/>
    <w:rsid w:val="00422246"/>
    <w:rsid w:val="0042407C"/>
    <w:rsid w:val="004259B1"/>
    <w:rsid w:val="00425CB4"/>
    <w:rsid w:val="004267EE"/>
    <w:rsid w:val="0042688D"/>
    <w:rsid w:val="00427978"/>
    <w:rsid w:val="0043001C"/>
    <w:rsid w:val="004325A2"/>
    <w:rsid w:val="00436F4F"/>
    <w:rsid w:val="00441197"/>
    <w:rsid w:val="00441E81"/>
    <w:rsid w:val="00441F63"/>
    <w:rsid w:val="0044265C"/>
    <w:rsid w:val="00442843"/>
    <w:rsid w:val="00445A17"/>
    <w:rsid w:val="00447B18"/>
    <w:rsid w:val="0045010A"/>
    <w:rsid w:val="0045049E"/>
    <w:rsid w:val="00452CD3"/>
    <w:rsid w:val="004538FC"/>
    <w:rsid w:val="00462727"/>
    <w:rsid w:val="00462C8B"/>
    <w:rsid w:val="0046633B"/>
    <w:rsid w:val="00466CE6"/>
    <w:rsid w:val="00466F5D"/>
    <w:rsid w:val="00467786"/>
    <w:rsid w:val="00471AC4"/>
    <w:rsid w:val="0047478A"/>
    <w:rsid w:val="00474D91"/>
    <w:rsid w:val="0047678B"/>
    <w:rsid w:val="004773EA"/>
    <w:rsid w:val="00481F43"/>
    <w:rsid w:val="004845FF"/>
    <w:rsid w:val="00484E88"/>
    <w:rsid w:val="00485076"/>
    <w:rsid w:val="004915E8"/>
    <w:rsid w:val="00492159"/>
    <w:rsid w:val="00492D3B"/>
    <w:rsid w:val="00497C48"/>
    <w:rsid w:val="00497D73"/>
    <w:rsid w:val="004A15B5"/>
    <w:rsid w:val="004A74E3"/>
    <w:rsid w:val="004A79AC"/>
    <w:rsid w:val="004B0228"/>
    <w:rsid w:val="004B17FB"/>
    <w:rsid w:val="004B249D"/>
    <w:rsid w:val="004B5DD6"/>
    <w:rsid w:val="004B7FDA"/>
    <w:rsid w:val="004C5148"/>
    <w:rsid w:val="004C7864"/>
    <w:rsid w:val="004D26FE"/>
    <w:rsid w:val="004D27F4"/>
    <w:rsid w:val="004D5FB5"/>
    <w:rsid w:val="004D66F3"/>
    <w:rsid w:val="004E1949"/>
    <w:rsid w:val="004E29B8"/>
    <w:rsid w:val="004E7C33"/>
    <w:rsid w:val="004F4909"/>
    <w:rsid w:val="004F5CA7"/>
    <w:rsid w:val="004F72E4"/>
    <w:rsid w:val="005001FE"/>
    <w:rsid w:val="00501847"/>
    <w:rsid w:val="005022CF"/>
    <w:rsid w:val="00502B9D"/>
    <w:rsid w:val="00504CF0"/>
    <w:rsid w:val="005070C5"/>
    <w:rsid w:val="00507725"/>
    <w:rsid w:val="00510C0F"/>
    <w:rsid w:val="0051180C"/>
    <w:rsid w:val="00514A8A"/>
    <w:rsid w:val="0051562C"/>
    <w:rsid w:val="0051593F"/>
    <w:rsid w:val="005178BA"/>
    <w:rsid w:val="00520067"/>
    <w:rsid w:val="00521BB0"/>
    <w:rsid w:val="00523BCE"/>
    <w:rsid w:val="005267F5"/>
    <w:rsid w:val="00533AA2"/>
    <w:rsid w:val="00534285"/>
    <w:rsid w:val="005426AE"/>
    <w:rsid w:val="005458B4"/>
    <w:rsid w:val="005476CB"/>
    <w:rsid w:val="00551C06"/>
    <w:rsid w:val="0055629B"/>
    <w:rsid w:val="00556563"/>
    <w:rsid w:val="0055674B"/>
    <w:rsid w:val="005576D7"/>
    <w:rsid w:val="00557B07"/>
    <w:rsid w:val="00560D8E"/>
    <w:rsid w:val="00563DB0"/>
    <w:rsid w:val="00573996"/>
    <w:rsid w:val="0058037B"/>
    <w:rsid w:val="00580D24"/>
    <w:rsid w:val="00581198"/>
    <w:rsid w:val="00584BF9"/>
    <w:rsid w:val="00591231"/>
    <w:rsid w:val="00591606"/>
    <w:rsid w:val="00591691"/>
    <w:rsid w:val="00591A32"/>
    <w:rsid w:val="00591C46"/>
    <w:rsid w:val="00592A07"/>
    <w:rsid w:val="00592D4E"/>
    <w:rsid w:val="005937C6"/>
    <w:rsid w:val="00593DCE"/>
    <w:rsid w:val="00594454"/>
    <w:rsid w:val="005A1DD1"/>
    <w:rsid w:val="005A2434"/>
    <w:rsid w:val="005A56DA"/>
    <w:rsid w:val="005A6350"/>
    <w:rsid w:val="005B0842"/>
    <w:rsid w:val="005B2317"/>
    <w:rsid w:val="005B3070"/>
    <w:rsid w:val="005B5222"/>
    <w:rsid w:val="005C1107"/>
    <w:rsid w:val="005C3174"/>
    <w:rsid w:val="005C4D0D"/>
    <w:rsid w:val="005C62FA"/>
    <w:rsid w:val="005C6FD7"/>
    <w:rsid w:val="005D623A"/>
    <w:rsid w:val="005D666D"/>
    <w:rsid w:val="005D6A2A"/>
    <w:rsid w:val="005D7E13"/>
    <w:rsid w:val="005E139E"/>
    <w:rsid w:val="005E20DD"/>
    <w:rsid w:val="005E4503"/>
    <w:rsid w:val="005E4C4D"/>
    <w:rsid w:val="005E507E"/>
    <w:rsid w:val="005F205C"/>
    <w:rsid w:val="005F2881"/>
    <w:rsid w:val="005F4C20"/>
    <w:rsid w:val="006033C7"/>
    <w:rsid w:val="006055F2"/>
    <w:rsid w:val="00611640"/>
    <w:rsid w:val="0061376A"/>
    <w:rsid w:val="00613936"/>
    <w:rsid w:val="00613B00"/>
    <w:rsid w:val="0062233B"/>
    <w:rsid w:val="006262BF"/>
    <w:rsid w:val="006302E8"/>
    <w:rsid w:val="006304D5"/>
    <w:rsid w:val="006308A4"/>
    <w:rsid w:val="00630D40"/>
    <w:rsid w:val="00632B34"/>
    <w:rsid w:val="00632F64"/>
    <w:rsid w:val="006345E1"/>
    <w:rsid w:val="0063626B"/>
    <w:rsid w:val="006363FB"/>
    <w:rsid w:val="00637E30"/>
    <w:rsid w:val="006430C2"/>
    <w:rsid w:val="00643BDD"/>
    <w:rsid w:val="00645567"/>
    <w:rsid w:val="006505A5"/>
    <w:rsid w:val="00652E54"/>
    <w:rsid w:val="0065488C"/>
    <w:rsid w:val="00655317"/>
    <w:rsid w:val="006572EC"/>
    <w:rsid w:val="0066274C"/>
    <w:rsid w:val="00662B0C"/>
    <w:rsid w:val="00663A81"/>
    <w:rsid w:val="00663E8F"/>
    <w:rsid w:val="00664328"/>
    <w:rsid w:val="00664750"/>
    <w:rsid w:val="00665014"/>
    <w:rsid w:val="00666270"/>
    <w:rsid w:val="00670EC9"/>
    <w:rsid w:val="00673E7E"/>
    <w:rsid w:val="00680577"/>
    <w:rsid w:val="00681293"/>
    <w:rsid w:val="006823BC"/>
    <w:rsid w:val="006853ED"/>
    <w:rsid w:val="00686696"/>
    <w:rsid w:val="0068769A"/>
    <w:rsid w:val="00697FAE"/>
    <w:rsid w:val="006B3371"/>
    <w:rsid w:val="006B5709"/>
    <w:rsid w:val="006B61D1"/>
    <w:rsid w:val="006B64AE"/>
    <w:rsid w:val="006C0ADB"/>
    <w:rsid w:val="006C12E1"/>
    <w:rsid w:val="006C25DB"/>
    <w:rsid w:val="006C57D0"/>
    <w:rsid w:val="006C7D3F"/>
    <w:rsid w:val="006D060D"/>
    <w:rsid w:val="006D0667"/>
    <w:rsid w:val="006D18A9"/>
    <w:rsid w:val="006D464E"/>
    <w:rsid w:val="006E05C0"/>
    <w:rsid w:val="006E10D7"/>
    <w:rsid w:val="006E53C7"/>
    <w:rsid w:val="006E7BCF"/>
    <w:rsid w:val="006E7D95"/>
    <w:rsid w:val="006E7FB1"/>
    <w:rsid w:val="006F2DDD"/>
    <w:rsid w:val="006F3330"/>
    <w:rsid w:val="006F4059"/>
    <w:rsid w:val="006F4318"/>
    <w:rsid w:val="007003B8"/>
    <w:rsid w:val="00700A7B"/>
    <w:rsid w:val="00700D59"/>
    <w:rsid w:val="007016F9"/>
    <w:rsid w:val="0070416A"/>
    <w:rsid w:val="00704BD5"/>
    <w:rsid w:val="00705009"/>
    <w:rsid w:val="00706F70"/>
    <w:rsid w:val="00707EF6"/>
    <w:rsid w:val="0071171C"/>
    <w:rsid w:val="00717C26"/>
    <w:rsid w:val="00732754"/>
    <w:rsid w:val="00735CB1"/>
    <w:rsid w:val="00745429"/>
    <w:rsid w:val="00745C0D"/>
    <w:rsid w:val="00750AE3"/>
    <w:rsid w:val="00750CD7"/>
    <w:rsid w:val="007512CF"/>
    <w:rsid w:val="007526A9"/>
    <w:rsid w:val="00752CE0"/>
    <w:rsid w:val="00755DAA"/>
    <w:rsid w:val="00761664"/>
    <w:rsid w:val="0076223D"/>
    <w:rsid w:val="00762FEA"/>
    <w:rsid w:val="00763CCE"/>
    <w:rsid w:val="007645CD"/>
    <w:rsid w:val="007719FB"/>
    <w:rsid w:val="00772951"/>
    <w:rsid w:val="007729D0"/>
    <w:rsid w:val="007737D2"/>
    <w:rsid w:val="00773FEA"/>
    <w:rsid w:val="0077405B"/>
    <w:rsid w:val="00774DD8"/>
    <w:rsid w:val="00776810"/>
    <w:rsid w:val="00776FB5"/>
    <w:rsid w:val="00777705"/>
    <w:rsid w:val="007902B9"/>
    <w:rsid w:val="0079148A"/>
    <w:rsid w:val="007930AB"/>
    <w:rsid w:val="007937D4"/>
    <w:rsid w:val="0079489D"/>
    <w:rsid w:val="00794F4B"/>
    <w:rsid w:val="00797B40"/>
    <w:rsid w:val="007A0846"/>
    <w:rsid w:val="007A36C5"/>
    <w:rsid w:val="007A68C9"/>
    <w:rsid w:val="007A6F8D"/>
    <w:rsid w:val="007B071D"/>
    <w:rsid w:val="007B0AB9"/>
    <w:rsid w:val="007B0B1B"/>
    <w:rsid w:val="007B1C52"/>
    <w:rsid w:val="007B215D"/>
    <w:rsid w:val="007B3384"/>
    <w:rsid w:val="007C2704"/>
    <w:rsid w:val="007C7259"/>
    <w:rsid w:val="007D3EA0"/>
    <w:rsid w:val="007D67D6"/>
    <w:rsid w:val="007E00A5"/>
    <w:rsid w:val="007E3488"/>
    <w:rsid w:val="007E5073"/>
    <w:rsid w:val="007E7BC7"/>
    <w:rsid w:val="007F12BC"/>
    <w:rsid w:val="007F2D79"/>
    <w:rsid w:val="008040C0"/>
    <w:rsid w:val="0080775F"/>
    <w:rsid w:val="00810403"/>
    <w:rsid w:val="00810D01"/>
    <w:rsid w:val="00810EC4"/>
    <w:rsid w:val="00816FF4"/>
    <w:rsid w:val="0082064B"/>
    <w:rsid w:val="00822F25"/>
    <w:rsid w:val="00823B31"/>
    <w:rsid w:val="008252EE"/>
    <w:rsid w:val="0082644E"/>
    <w:rsid w:val="00832251"/>
    <w:rsid w:val="00832E33"/>
    <w:rsid w:val="008364AD"/>
    <w:rsid w:val="008404E0"/>
    <w:rsid w:val="008406ED"/>
    <w:rsid w:val="0084129D"/>
    <w:rsid w:val="00842266"/>
    <w:rsid w:val="00843CB8"/>
    <w:rsid w:val="008443C6"/>
    <w:rsid w:val="00846DBE"/>
    <w:rsid w:val="008471B3"/>
    <w:rsid w:val="00851562"/>
    <w:rsid w:val="00851711"/>
    <w:rsid w:val="00851786"/>
    <w:rsid w:val="008566E2"/>
    <w:rsid w:val="008566F2"/>
    <w:rsid w:val="00856EC2"/>
    <w:rsid w:val="008570DA"/>
    <w:rsid w:val="00871E43"/>
    <w:rsid w:val="008725C2"/>
    <w:rsid w:val="00872CE9"/>
    <w:rsid w:val="00874BDD"/>
    <w:rsid w:val="008836DF"/>
    <w:rsid w:val="0088452A"/>
    <w:rsid w:val="0089023A"/>
    <w:rsid w:val="00890A9C"/>
    <w:rsid w:val="0089102C"/>
    <w:rsid w:val="00893B6C"/>
    <w:rsid w:val="00897A42"/>
    <w:rsid w:val="008A0C02"/>
    <w:rsid w:val="008A3544"/>
    <w:rsid w:val="008A7273"/>
    <w:rsid w:val="008B01E0"/>
    <w:rsid w:val="008B04EA"/>
    <w:rsid w:val="008B19C4"/>
    <w:rsid w:val="008B389F"/>
    <w:rsid w:val="008B50E8"/>
    <w:rsid w:val="008B5383"/>
    <w:rsid w:val="008B6641"/>
    <w:rsid w:val="008C389D"/>
    <w:rsid w:val="008C3964"/>
    <w:rsid w:val="008C3D9B"/>
    <w:rsid w:val="008C42E1"/>
    <w:rsid w:val="008C69B2"/>
    <w:rsid w:val="008D0100"/>
    <w:rsid w:val="008D40B8"/>
    <w:rsid w:val="008D4E4C"/>
    <w:rsid w:val="008D7380"/>
    <w:rsid w:val="008E041B"/>
    <w:rsid w:val="008E397B"/>
    <w:rsid w:val="008E3E1B"/>
    <w:rsid w:val="008F0EC2"/>
    <w:rsid w:val="008F13FE"/>
    <w:rsid w:val="008F335F"/>
    <w:rsid w:val="008F3679"/>
    <w:rsid w:val="008F6570"/>
    <w:rsid w:val="00901F35"/>
    <w:rsid w:val="009029CC"/>
    <w:rsid w:val="00904294"/>
    <w:rsid w:val="009048A0"/>
    <w:rsid w:val="00906940"/>
    <w:rsid w:val="00910347"/>
    <w:rsid w:val="0091116C"/>
    <w:rsid w:val="00916B68"/>
    <w:rsid w:val="00923518"/>
    <w:rsid w:val="009279F9"/>
    <w:rsid w:val="009310B3"/>
    <w:rsid w:val="00937D41"/>
    <w:rsid w:val="00944E56"/>
    <w:rsid w:val="00945B44"/>
    <w:rsid w:val="0094722A"/>
    <w:rsid w:val="00957C80"/>
    <w:rsid w:val="00960727"/>
    <w:rsid w:val="00962DF2"/>
    <w:rsid w:val="00970756"/>
    <w:rsid w:val="009771AC"/>
    <w:rsid w:val="00977A23"/>
    <w:rsid w:val="00980379"/>
    <w:rsid w:val="00984658"/>
    <w:rsid w:val="00986422"/>
    <w:rsid w:val="00986589"/>
    <w:rsid w:val="0098734B"/>
    <w:rsid w:val="0098740A"/>
    <w:rsid w:val="00992654"/>
    <w:rsid w:val="009936D0"/>
    <w:rsid w:val="009937CB"/>
    <w:rsid w:val="00997207"/>
    <w:rsid w:val="00997B91"/>
    <w:rsid w:val="00997D24"/>
    <w:rsid w:val="009A05CF"/>
    <w:rsid w:val="009A066F"/>
    <w:rsid w:val="009A08B6"/>
    <w:rsid w:val="009A0999"/>
    <w:rsid w:val="009A35A5"/>
    <w:rsid w:val="009A4CD6"/>
    <w:rsid w:val="009A74B8"/>
    <w:rsid w:val="009A77DF"/>
    <w:rsid w:val="009B0A11"/>
    <w:rsid w:val="009B0D60"/>
    <w:rsid w:val="009B1376"/>
    <w:rsid w:val="009B3AC9"/>
    <w:rsid w:val="009B41BF"/>
    <w:rsid w:val="009B452A"/>
    <w:rsid w:val="009B4FC0"/>
    <w:rsid w:val="009B5A16"/>
    <w:rsid w:val="009B5AB8"/>
    <w:rsid w:val="009C20AE"/>
    <w:rsid w:val="009C6073"/>
    <w:rsid w:val="009C6BCA"/>
    <w:rsid w:val="009D0703"/>
    <w:rsid w:val="009D0BB3"/>
    <w:rsid w:val="009D6877"/>
    <w:rsid w:val="009D6A55"/>
    <w:rsid w:val="009E1793"/>
    <w:rsid w:val="009E3D4D"/>
    <w:rsid w:val="009E6A06"/>
    <w:rsid w:val="009E6C41"/>
    <w:rsid w:val="009E7885"/>
    <w:rsid w:val="009F2EC5"/>
    <w:rsid w:val="009F452D"/>
    <w:rsid w:val="009F475E"/>
    <w:rsid w:val="009F66EE"/>
    <w:rsid w:val="00A00422"/>
    <w:rsid w:val="00A04E92"/>
    <w:rsid w:val="00A0511B"/>
    <w:rsid w:val="00A06037"/>
    <w:rsid w:val="00A120AD"/>
    <w:rsid w:val="00A12805"/>
    <w:rsid w:val="00A1530D"/>
    <w:rsid w:val="00A16BBD"/>
    <w:rsid w:val="00A229AE"/>
    <w:rsid w:val="00A24381"/>
    <w:rsid w:val="00A24828"/>
    <w:rsid w:val="00A31667"/>
    <w:rsid w:val="00A3196B"/>
    <w:rsid w:val="00A33853"/>
    <w:rsid w:val="00A44A90"/>
    <w:rsid w:val="00A63C6D"/>
    <w:rsid w:val="00A64B1D"/>
    <w:rsid w:val="00A665E3"/>
    <w:rsid w:val="00A673AC"/>
    <w:rsid w:val="00A674FF"/>
    <w:rsid w:val="00A712A7"/>
    <w:rsid w:val="00A744AE"/>
    <w:rsid w:val="00A750FC"/>
    <w:rsid w:val="00A7755E"/>
    <w:rsid w:val="00A77BD4"/>
    <w:rsid w:val="00A8052B"/>
    <w:rsid w:val="00A91195"/>
    <w:rsid w:val="00A9276A"/>
    <w:rsid w:val="00AA14A8"/>
    <w:rsid w:val="00AA1B7B"/>
    <w:rsid w:val="00AA2501"/>
    <w:rsid w:val="00AA3259"/>
    <w:rsid w:val="00AA4D14"/>
    <w:rsid w:val="00AA6D73"/>
    <w:rsid w:val="00AA7A7F"/>
    <w:rsid w:val="00AB0E5D"/>
    <w:rsid w:val="00AB3EC5"/>
    <w:rsid w:val="00AB518A"/>
    <w:rsid w:val="00AB5882"/>
    <w:rsid w:val="00AB5DF8"/>
    <w:rsid w:val="00AB6E0C"/>
    <w:rsid w:val="00AB7365"/>
    <w:rsid w:val="00AC26A9"/>
    <w:rsid w:val="00AC2ADD"/>
    <w:rsid w:val="00AC311F"/>
    <w:rsid w:val="00AC5534"/>
    <w:rsid w:val="00AC6446"/>
    <w:rsid w:val="00AC6517"/>
    <w:rsid w:val="00AD531A"/>
    <w:rsid w:val="00AD5D47"/>
    <w:rsid w:val="00AD663E"/>
    <w:rsid w:val="00AD6B0C"/>
    <w:rsid w:val="00AE1A99"/>
    <w:rsid w:val="00AE1F7E"/>
    <w:rsid w:val="00AE239F"/>
    <w:rsid w:val="00AE2F3D"/>
    <w:rsid w:val="00AE39CC"/>
    <w:rsid w:val="00AE61D7"/>
    <w:rsid w:val="00AE7A84"/>
    <w:rsid w:val="00AF008B"/>
    <w:rsid w:val="00AF051C"/>
    <w:rsid w:val="00AF1E74"/>
    <w:rsid w:val="00AF2716"/>
    <w:rsid w:val="00AF37AD"/>
    <w:rsid w:val="00AF7323"/>
    <w:rsid w:val="00B0500F"/>
    <w:rsid w:val="00B10974"/>
    <w:rsid w:val="00B11C93"/>
    <w:rsid w:val="00B14094"/>
    <w:rsid w:val="00B15151"/>
    <w:rsid w:val="00B15D0A"/>
    <w:rsid w:val="00B16750"/>
    <w:rsid w:val="00B23FB0"/>
    <w:rsid w:val="00B241AE"/>
    <w:rsid w:val="00B32B06"/>
    <w:rsid w:val="00B3369F"/>
    <w:rsid w:val="00B3609F"/>
    <w:rsid w:val="00B37262"/>
    <w:rsid w:val="00B40885"/>
    <w:rsid w:val="00B44FC8"/>
    <w:rsid w:val="00B607F3"/>
    <w:rsid w:val="00B648E7"/>
    <w:rsid w:val="00B65388"/>
    <w:rsid w:val="00B67128"/>
    <w:rsid w:val="00B71C91"/>
    <w:rsid w:val="00B71CA7"/>
    <w:rsid w:val="00B752D5"/>
    <w:rsid w:val="00B76086"/>
    <w:rsid w:val="00B7669A"/>
    <w:rsid w:val="00B76793"/>
    <w:rsid w:val="00B83213"/>
    <w:rsid w:val="00B8440D"/>
    <w:rsid w:val="00B84952"/>
    <w:rsid w:val="00B8776C"/>
    <w:rsid w:val="00B9142C"/>
    <w:rsid w:val="00B93155"/>
    <w:rsid w:val="00BA2E0E"/>
    <w:rsid w:val="00BA6C8B"/>
    <w:rsid w:val="00BA6D85"/>
    <w:rsid w:val="00BA6DB9"/>
    <w:rsid w:val="00BB2C86"/>
    <w:rsid w:val="00BB3C67"/>
    <w:rsid w:val="00BB3D59"/>
    <w:rsid w:val="00BB6250"/>
    <w:rsid w:val="00BC2A44"/>
    <w:rsid w:val="00BC3868"/>
    <w:rsid w:val="00BD3D23"/>
    <w:rsid w:val="00BD4CD9"/>
    <w:rsid w:val="00BD5B1C"/>
    <w:rsid w:val="00BE14B2"/>
    <w:rsid w:val="00BE1861"/>
    <w:rsid w:val="00BE5E21"/>
    <w:rsid w:val="00BE6B9F"/>
    <w:rsid w:val="00BF01FA"/>
    <w:rsid w:val="00BF2902"/>
    <w:rsid w:val="00BF3AB0"/>
    <w:rsid w:val="00C041CB"/>
    <w:rsid w:val="00C0513F"/>
    <w:rsid w:val="00C054E2"/>
    <w:rsid w:val="00C070D8"/>
    <w:rsid w:val="00C12CDB"/>
    <w:rsid w:val="00C13C34"/>
    <w:rsid w:val="00C155E5"/>
    <w:rsid w:val="00C15F06"/>
    <w:rsid w:val="00C20F8A"/>
    <w:rsid w:val="00C227E1"/>
    <w:rsid w:val="00C240E4"/>
    <w:rsid w:val="00C26E72"/>
    <w:rsid w:val="00C30476"/>
    <w:rsid w:val="00C30819"/>
    <w:rsid w:val="00C32175"/>
    <w:rsid w:val="00C3276B"/>
    <w:rsid w:val="00C32EE7"/>
    <w:rsid w:val="00C3346F"/>
    <w:rsid w:val="00C338FE"/>
    <w:rsid w:val="00C35E48"/>
    <w:rsid w:val="00C35E87"/>
    <w:rsid w:val="00C3629F"/>
    <w:rsid w:val="00C37687"/>
    <w:rsid w:val="00C425EA"/>
    <w:rsid w:val="00C42831"/>
    <w:rsid w:val="00C45FD8"/>
    <w:rsid w:val="00C46567"/>
    <w:rsid w:val="00C50925"/>
    <w:rsid w:val="00C5637C"/>
    <w:rsid w:val="00C5662D"/>
    <w:rsid w:val="00C67F02"/>
    <w:rsid w:val="00C7446E"/>
    <w:rsid w:val="00C74CF0"/>
    <w:rsid w:val="00C8558F"/>
    <w:rsid w:val="00C859A1"/>
    <w:rsid w:val="00C86024"/>
    <w:rsid w:val="00C91F45"/>
    <w:rsid w:val="00C96281"/>
    <w:rsid w:val="00C97CA1"/>
    <w:rsid w:val="00CA05FC"/>
    <w:rsid w:val="00CA38DF"/>
    <w:rsid w:val="00CB293A"/>
    <w:rsid w:val="00CB3829"/>
    <w:rsid w:val="00CB3E28"/>
    <w:rsid w:val="00CB64CC"/>
    <w:rsid w:val="00CB71BC"/>
    <w:rsid w:val="00CB77D0"/>
    <w:rsid w:val="00CC1ABD"/>
    <w:rsid w:val="00CC48C6"/>
    <w:rsid w:val="00CC4DBF"/>
    <w:rsid w:val="00CD034A"/>
    <w:rsid w:val="00CD0410"/>
    <w:rsid w:val="00CD489C"/>
    <w:rsid w:val="00CE06F7"/>
    <w:rsid w:val="00CE1499"/>
    <w:rsid w:val="00CE1617"/>
    <w:rsid w:val="00CE1719"/>
    <w:rsid w:val="00CE3720"/>
    <w:rsid w:val="00CE6ADC"/>
    <w:rsid w:val="00CF672E"/>
    <w:rsid w:val="00CF6D39"/>
    <w:rsid w:val="00D0139F"/>
    <w:rsid w:val="00D04B27"/>
    <w:rsid w:val="00D108A2"/>
    <w:rsid w:val="00D12A31"/>
    <w:rsid w:val="00D16688"/>
    <w:rsid w:val="00D21836"/>
    <w:rsid w:val="00D31992"/>
    <w:rsid w:val="00D32EFD"/>
    <w:rsid w:val="00D33F5B"/>
    <w:rsid w:val="00D33FAA"/>
    <w:rsid w:val="00D34AC7"/>
    <w:rsid w:val="00D44029"/>
    <w:rsid w:val="00D440F2"/>
    <w:rsid w:val="00D441CE"/>
    <w:rsid w:val="00D45FE0"/>
    <w:rsid w:val="00D4764C"/>
    <w:rsid w:val="00D5027D"/>
    <w:rsid w:val="00D504B3"/>
    <w:rsid w:val="00D52A21"/>
    <w:rsid w:val="00D52E15"/>
    <w:rsid w:val="00D54EBD"/>
    <w:rsid w:val="00D56BCE"/>
    <w:rsid w:val="00D56DE0"/>
    <w:rsid w:val="00D6169D"/>
    <w:rsid w:val="00D61773"/>
    <w:rsid w:val="00D620ED"/>
    <w:rsid w:val="00D62C48"/>
    <w:rsid w:val="00D6433C"/>
    <w:rsid w:val="00D643CC"/>
    <w:rsid w:val="00D649C8"/>
    <w:rsid w:val="00D6639E"/>
    <w:rsid w:val="00D702C6"/>
    <w:rsid w:val="00D721D8"/>
    <w:rsid w:val="00D72919"/>
    <w:rsid w:val="00D73AFA"/>
    <w:rsid w:val="00D81AA1"/>
    <w:rsid w:val="00D840F5"/>
    <w:rsid w:val="00D92E25"/>
    <w:rsid w:val="00D93914"/>
    <w:rsid w:val="00D9654D"/>
    <w:rsid w:val="00DA0D8E"/>
    <w:rsid w:val="00DA1DDD"/>
    <w:rsid w:val="00DA2758"/>
    <w:rsid w:val="00DA3E7C"/>
    <w:rsid w:val="00DB089D"/>
    <w:rsid w:val="00DB577D"/>
    <w:rsid w:val="00DC5AA5"/>
    <w:rsid w:val="00DD005B"/>
    <w:rsid w:val="00DD06D7"/>
    <w:rsid w:val="00DD4633"/>
    <w:rsid w:val="00DD5163"/>
    <w:rsid w:val="00DD5FDB"/>
    <w:rsid w:val="00DE1842"/>
    <w:rsid w:val="00DE3A1F"/>
    <w:rsid w:val="00DE650F"/>
    <w:rsid w:val="00DE6EED"/>
    <w:rsid w:val="00DE7CBF"/>
    <w:rsid w:val="00DF2404"/>
    <w:rsid w:val="00DF285B"/>
    <w:rsid w:val="00DF3C41"/>
    <w:rsid w:val="00DF411D"/>
    <w:rsid w:val="00E11373"/>
    <w:rsid w:val="00E12D79"/>
    <w:rsid w:val="00E14CFA"/>
    <w:rsid w:val="00E167C7"/>
    <w:rsid w:val="00E16CB5"/>
    <w:rsid w:val="00E16F54"/>
    <w:rsid w:val="00E200D9"/>
    <w:rsid w:val="00E20309"/>
    <w:rsid w:val="00E213EF"/>
    <w:rsid w:val="00E229C2"/>
    <w:rsid w:val="00E22B28"/>
    <w:rsid w:val="00E2422C"/>
    <w:rsid w:val="00E24BF8"/>
    <w:rsid w:val="00E25A23"/>
    <w:rsid w:val="00E3455A"/>
    <w:rsid w:val="00E350D6"/>
    <w:rsid w:val="00E4085A"/>
    <w:rsid w:val="00E40F8D"/>
    <w:rsid w:val="00E47492"/>
    <w:rsid w:val="00E47682"/>
    <w:rsid w:val="00E504D6"/>
    <w:rsid w:val="00E57EED"/>
    <w:rsid w:val="00E603E3"/>
    <w:rsid w:val="00E66941"/>
    <w:rsid w:val="00E70D10"/>
    <w:rsid w:val="00E753D8"/>
    <w:rsid w:val="00E76A22"/>
    <w:rsid w:val="00E80195"/>
    <w:rsid w:val="00E8109B"/>
    <w:rsid w:val="00E81A7F"/>
    <w:rsid w:val="00E81C14"/>
    <w:rsid w:val="00E82589"/>
    <w:rsid w:val="00E85AC4"/>
    <w:rsid w:val="00E90985"/>
    <w:rsid w:val="00E90986"/>
    <w:rsid w:val="00E9797C"/>
    <w:rsid w:val="00EA196B"/>
    <w:rsid w:val="00EA34AF"/>
    <w:rsid w:val="00EA7487"/>
    <w:rsid w:val="00EB5AED"/>
    <w:rsid w:val="00EC4032"/>
    <w:rsid w:val="00EC6758"/>
    <w:rsid w:val="00ED2F53"/>
    <w:rsid w:val="00EE091E"/>
    <w:rsid w:val="00EE125F"/>
    <w:rsid w:val="00EE2DC3"/>
    <w:rsid w:val="00EE6696"/>
    <w:rsid w:val="00EF2E65"/>
    <w:rsid w:val="00EF323C"/>
    <w:rsid w:val="00EF6277"/>
    <w:rsid w:val="00EF6E94"/>
    <w:rsid w:val="00EF710D"/>
    <w:rsid w:val="00F0062C"/>
    <w:rsid w:val="00F00958"/>
    <w:rsid w:val="00F048AC"/>
    <w:rsid w:val="00F06C17"/>
    <w:rsid w:val="00F0720C"/>
    <w:rsid w:val="00F10F7D"/>
    <w:rsid w:val="00F125D1"/>
    <w:rsid w:val="00F13E93"/>
    <w:rsid w:val="00F15003"/>
    <w:rsid w:val="00F1541A"/>
    <w:rsid w:val="00F16EF0"/>
    <w:rsid w:val="00F21104"/>
    <w:rsid w:val="00F230B4"/>
    <w:rsid w:val="00F273AA"/>
    <w:rsid w:val="00F322B5"/>
    <w:rsid w:val="00F3717A"/>
    <w:rsid w:val="00F40A52"/>
    <w:rsid w:val="00F4219F"/>
    <w:rsid w:val="00F445B0"/>
    <w:rsid w:val="00F463F2"/>
    <w:rsid w:val="00F46A89"/>
    <w:rsid w:val="00F539E2"/>
    <w:rsid w:val="00F549D8"/>
    <w:rsid w:val="00F55674"/>
    <w:rsid w:val="00F56C3B"/>
    <w:rsid w:val="00F61CF0"/>
    <w:rsid w:val="00F6308F"/>
    <w:rsid w:val="00F637AA"/>
    <w:rsid w:val="00F646CB"/>
    <w:rsid w:val="00F64768"/>
    <w:rsid w:val="00F64A51"/>
    <w:rsid w:val="00F65743"/>
    <w:rsid w:val="00F71614"/>
    <w:rsid w:val="00F73666"/>
    <w:rsid w:val="00F75CEA"/>
    <w:rsid w:val="00F76582"/>
    <w:rsid w:val="00F76EE3"/>
    <w:rsid w:val="00F8048C"/>
    <w:rsid w:val="00F853B1"/>
    <w:rsid w:val="00F87667"/>
    <w:rsid w:val="00F877AD"/>
    <w:rsid w:val="00F87DB0"/>
    <w:rsid w:val="00F87E28"/>
    <w:rsid w:val="00F95A68"/>
    <w:rsid w:val="00F963C6"/>
    <w:rsid w:val="00F96682"/>
    <w:rsid w:val="00F96BFB"/>
    <w:rsid w:val="00F97102"/>
    <w:rsid w:val="00FA2484"/>
    <w:rsid w:val="00FA6169"/>
    <w:rsid w:val="00FA6364"/>
    <w:rsid w:val="00FA7437"/>
    <w:rsid w:val="00FA7E23"/>
    <w:rsid w:val="00FA7F28"/>
    <w:rsid w:val="00FB07A4"/>
    <w:rsid w:val="00FB2F39"/>
    <w:rsid w:val="00FB3553"/>
    <w:rsid w:val="00FB4B31"/>
    <w:rsid w:val="00FB5117"/>
    <w:rsid w:val="00FB639B"/>
    <w:rsid w:val="00FB6FA2"/>
    <w:rsid w:val="00FC1CEA"/>
    <w:rsid w:val="00FC5112"/>
    <w:rsid w:val="00FD02BD"/>
    <w:rsid w:val="00FD0DCD"/>
    <w:rsid w:val="00FD40AE"/>
    <w:rsid w:val="00FD433E"/>
    <w:rsid w:val="00FD5A7E"/>
    <w:rsid w:val="00FE1AD7"/>
    <w:rsid w:val="00FE3A76"/>
    <w:rsid w:val="00FE56CD"/>
    <w:rsid w:val="00FE5F5B"/>
    <w:rsid w:val="00FF0CAB"/>
    <w:rsid w:val="00FF1ED4"/>
    <w:rsid w:val="00FF3C6C"/>
    <w:rsid w:val="00FF4065"/>
    <w:rsid w:val="00FF4267"/>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892D830-9E15-4B77-9FC8-40AFEEE2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paragraph" w:styleId="4">
    <w:name w:val="heading 4"/>
    <w:basedOn w:val="a"/>
    <w:next w:val="a"/>
    <w:link w:val="40"/>
    <w:semiHidden/>
    <w:unhideWhenUsed/>
    <w:qFormat/>
    <w:locked/>
    <w:rsid w:val="004B5D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character" w:customStyle="1" w:styleId="apple-converted-space">
    <w:name w:val="apple-converted-space"/>
    <w:basedOn w:val="a0"/>
    <w:rsid w:val="00210B1A"/>
  </w:style>
  <w:style w:type="character" w:customStyle="1" w:styleId="40">
    <w:name w:val="Заголовок 4 Знак"/>
    <w:basedOn w:val="a0"/>
    <w:link w:val="4"/>
    <w:semiHidden/>
    <w:rsid w:val="004B5DD6"/>
    <w:rPr>
      <w:rFonts w:asciiTheme="majorHAnsi" w:eastAsiaTheme="majorEastAsia" w:hAnsiTheme="majorHAnsi" w:cstheme="majorBidi"/>
      <w:b/>
      <w:bCs/>
      <w:i/>
      <w:iCs/>
      <w:color w:val="4F81BD" w:themeColor="accent1"/>
    </w:rPr>
  </w:style>
  <w:style w:type="paragraph" w:styleId="aa">
    <w:name w:val="List Paragraph"/>
    <w:basedOn w:val="a"/>
    <w:uiPriority w:val="34"/>
    <w:qFormat/>
    <w:rsid w:val="00923518"/>
    <w:pPr>
      <w:ind w:left="720"/>
      <w:contextualSpacing/>
    </w:pPr>
  </w:style>
  <w:style w:type="table" w:styleId="ab">
    <w:name w:val="Table Grid"/>
    <w:basedOn w:val="a1"/>
    <w:locked/>
    <w:rsid w:val="00E167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D489C"/>
    <w:pPr>
      <w:widowControl w:val="0"/>
      <w:autoSpaceDE w:val="0"/>
      <w:autoSpaceDN w:val="0"/>
    </w:pPr>
    <w:rPr>
      <w:rFonts w:ascii="Calibri" w:hAnsi="Calibri" w:cs="Calibri"/>
      <w:sz w:val="22"/>
    </w:rPr>
  </w:style>
  <w:style w:type="paragraph" w:customStyle="1" w:styleId="ConsTitle">
    <w:name w:val="ConsTitle"/>
    <w:rsid w:val="00CD489C"/>
    <w:pPr>
      <w:autoSpaceDE w:val="0"/>
      <w:autoSpaceDN w:val="0"/>
      <w:adjustRightInd w:val="0"/>
      <w:ind w:right="19772"/>
    </w:pPr>
    <w:rPr>
      <w:rFonts w:ascii="Arial" w:hAnsi="Arial" w:cs="Arial"/>
      <w:b/>
      <w:bCs/>
      <w:sz w:val="16"/>
      <w:szCs w:val="16"/>
    </w:rPr>
  </w:style>
  <w:style w:type="paragraph" w:styleId="HTML">
    <w:name w:val="HTML Preformatted"/>
    <w:basedOn w:val="a"/>
    <w:link w:val="HTML0"/>
    <w:uiPriority w:val="99"/>
    <w:unhideWhenUsed/>
    <w:rsid w:val="00A15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A1530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2039">
      <w:bodyDiv w:val="1"/>
      <w:marLeft w:val="0"/>
      <w:marRight w:val="0"/>
      <w:marTop w:val="0"/>
      <w:marBottom w:val="0"/>
      <w:divBdr>
        <w:top w:val="none" w:sz="0" w:space="0" w:color="auto"/>
        <w:left w:val="none" w:sz="0" w:space="0" w:color="auto"/>
        <w:bottom w:val="none" w:sz="0" w:space="0" w:color="auto"/>
        <w:right w:val="none" w:sz="0" w:space="0" w:color="auto"/>
      </w:divBdr>
    </w:div>
    <w:div w:id="173961528">
      <w:bodyDiv w:val="1"/>
      <w:marLeft w:val="0"/>
      <w:marRight w:val="0"/>
      <w:marTop w:val="0"/>
      <w:marBottom w:val="0"/>
      <w:divBdr>
        <w:top w:val="none" w:sz="0" w:space="0" w:color="auto"/>
        <w:left w:val="none" w:sz="0" w:space="0" w:color="auto"/>
        <w:bottom w:val="none" w:sz="0" w:space="0" w:color="auto"/>
        <w:right w:val="none" w:sz="0" w:space="0" w:color="auto"/>
      </w:divBdr>
    </w:div>
    <w:div w:id="201982289">
      <w:bodyDiv w:val="1"/>
      <w:marLeft w:val="0"/>
      <w:marRight w:val="0"/>
      <w:marTop w:val="0"/>
      <w:marBottom w:val="0"/>
      <w:divBdr>
        <w:top w:val="none" w:sz="0" w:space="0" w:color="auto"/>
        <w:left w:val="none" w:sz="0" w:space="0" w:color="auto"/>
        <w:bottom w:val="none" w:sz="0" w:space="0" w:color="auto"/>
        <w:right w:val="none" w:sz="0" w:space="0" w:color="auto"/>
      </w:divBdr>
    </w:div>
    <w:div w:id="214588512">
      <w:bodyDiv w:val="1"/>
      <w:marLeft w:val="0"/>
      <w:marRight w:val="0"/>
      <w:marTop w:val="0"/>
      <w:marBottom w:val="0"/>
      <w:divBdr>
        <w:top w:val="none" w:sz="0" w:space="0" w:color="auto"/>
        <w:left w:val="none" w:sz="0" w:space="0" w:color="auto"/>
        <w:bottom w:val="none" w:sz="0" w:space="0" w:color="auto"/>
        <w:right w:val="none" w:sz="0" w:space="0" w:color="auto"/>
      </w:divBdr>
    </w:div>
    <w:div w:id="290478669">
      <w:bodyDiv w:val="1"/>
      <w:marLeft w:val="0"/>
      <w:marRight w:val="0"/>
      <w:marTop w:val="0"/>
      <w:marBottom w:val="0"/>
      <w:divBdr>
        <w:top w:val="none" w:sz="0" w:space="0" w:color="auto"/>
        <w:left w:val="none" w:sz="0" w:space="0" w:color="auto"/>
        <w:bottom w:val="none" w:sz="0" w:space="0" w:color="auto"/>
        <w:right w:val="none" w:sz="0" w:space="0" w:color="auto"/>
      </w:divBdr>
    </w:div>
    <w:div w:id="393969521">
      <w:bodyDiv w:val="1"/>
      <w:marLeft w:val="0"/>
      <w:marRight w:val="0"/>
      <w:marTop w:val="0"/>
      <w:marBottom w:val="0"/>
      <w:divBdr>
        <w:top w:val="none" w:sz="0" w:space="0" w:color="auto"/>
        <w:left w:val="none" w:sz="0" w:space="0" w:color="auto"/>
        <w:bottom w:val="none" w:sz="0" w:space="0" w:color="auto"/>
        <w:right w:val="none" w:sz="0" w:space="0" w:color="auto"/>
      </w:divBdr>
    </w:div>
    <w:div w:id="497113212">
      <w:bodyDiv w:val="1"/>
      <w:marLeft w:val="0"/>
      <w:marRight w:val="0"/>
      <w:marTop w:val="0"/>
      <w:marBottom w:val="0"/>
      <w:divBdr>
        <w:top w:val="none" w:sz="0" w:space="0" w:color="auto"/>
        <w:left w:val="none" w:sz="0" w:space="0" w:color="auto"/>
        <w:bottom w:val="none" w:sz="0" w:space="0" w:color="auto"/>
        <w:right w:val="none" w:sz="0" w:space="0" w:color="auto"/>
      </w:divBdr>
      <w:divsChild>
        <w:div w:id="1586916380">
          <w:marLeft w:val="0"/>
          <w:marRight w:val="0"/>
          <w:marTop w:val="0"/>
          <w:marBottom w:val="0"/>
          <w:divBdr>
            <w:top w:val="none" w:sz="0" w:space="0" w:color="auto"/>
            <w:left w:val="single" w:sz="24" w:space="0" w:color="CED3F1"/>
            <w:bottom w:val="none" w:sz="0" w:space="0" w:color="auto"/>
            <w:right w:val="none" w:sz="0" w:space="0" w:color="auto"/>
          </w:divBdr>
        </w:div>
      </w:divsChild>
    </w:div>
    <w:div w:id="535586554">
      <w:bodyDiv w:val="1"/>
      <w:marLeft w:val="0"/>
      <w:marRight w:val="0"/>
      <w:marTop w:val="0"/>
      <w:marBottom w:val="0"/>
      <w:divBdr>
        <w:top w:val="none" w:sz="0" w:space="0" w:color="auto"/>
        <w:left w:val="none" w:sz="0" w:space="0" w:color="auto"/>
        <w:bottom w:val="none" w:sz="0" w:space="0" w:color="auto"/>
        <w:right w:val="none" w:sz="0" w:space="0" w:color="auto"/>
      </w:divBdr>
    </w:div>
    <w:div w:id="619268337">
      <w:bodyDiv w:val="1"/>
      <w:marLeft w:val="0"/>
      <w:marRight w:val="0"/>
      <w:marTop w:val="0"/>
      <w:marBottom w:val="0"/>
      <w:divBdr>
        <w:top w:val="none" w:sz="0" w:space="0" w:color="auto"/>
        <w:left w:val="none" w:sz="0" w:space="0" w:color="auto"/>
        <w:bottom w:val="none" w:sz="0" w:space="0" w:color="auto"/>
        <w:right w:val="none" w:sz="0" w:space="0" w:color="auto"/>
      </w:divBdr>
    </w:div>
    <w:div w:id="646857050">
      <w:bodyDiv w:val="1"/>
      <w:marLeft w:val="0"/>
      <w:marRight w:val="0"/>
      <w:marTop w:val="0"/>
      <w:marBottom w:val="0"/>
      <w:divBdr>
        <w:top w:val="none" w:sz="0" w:space="0" w:color="auto"/>
        <w:left w:val="none" w:sz="0" w:space="0" w:color="auto"/>
        <w:bottom w:val="none" w:sz="0" w:space="0" w:color="auto"/>
        <w:right w:val="none" w:sz="0" w:space="0" w:color="auto"/>
      </w:divBdr>
    </w:div>
    <w:div w:id="674380123">
      <w:bodyDiv w:val="1"/>
      <w:marLeft w:val="0"/>
      <w:marRight w:val="0"/>
      <w:marTop w:val="0"/>
      <w:marBottom w:val="0"/>
      <w:divBdr>
        <w:top w:val="none" w:sz="0" w:space="0" w:color="auto"/>
        <w:left w:val="none" w:sz="0" w:space="0" w:color="auto"/>
        <w:bottom w:val="none" w:sz="0" w:space="0" w:color="auto"/>
        <w:right w:val="none" w:sz="0" w:space="0" w:color="auto"/>
      </w:divBdr>
      <w:divsChild>
        <w:div w:id="1785880634">
          <w:marLeft w:val="0"/>
          <w:marRight w:val="0"/>
          <w:marTop w:val="0"/>
          <w:marBottom w:val="0"/>
          <w:divBdr>
            <w:top w:val="none" w:sz="0" w:space="0" w:color="auto"/>
            <w:left w:val="single" w:sz="24" w:space="0" w:color="CED3F1"/>
            <w:bottom w:val="none" w:sz="0" w:space="0" w:color="auto"/>
            <w:right w:val="none" w:sz="0" w:space="0" w:color="auto"/>
          </w:divBdr>
        </w:div>
      </w:divsChild>
    </w:div>
    <w:div w:id="724372029">
      <w:bodyDiv w:val="1"/>
      <w:marLeft w:val="0"/>
      <w:marRight w:val="0"/>
      <w:marTop w:val="0"/>
      <w:marBottom w:val="0"/>
      <w:divBdr>
        <w:top w:val="none" w:sz="0" w:space="0" w:color="auto"/>
        <w:left w:val="none" w:sz="0" w:space="0" w:color="auto"/>
        <w:bottom w:val="none" w:sz="0" w:space="0" w:color="auto"/>
        <w:right w:val="none" w:sz="0" w:space="0" w:color="auto"/>
      </w:divBdr>
    </w:div>
    <w:div w:id="750395381">
      <w:bodyDiv w:val="1"/>
      <w:marLeft w:val="0"/>
      <w:marRight w:val="0"/>
      <w:marTop w:val="0"/>
      <w:marBottom w:val="0"/>
      <w:divBdr>
        <w:top w:val="none" w:sz="0" w:space="0" w:color="auto"/>
        <w:left w:val="none" w:sz="0" w:space="0" w:color="auto"/>
        <w:bottom w:val="none" w:sz="0" w:space="0" w:color="auto"/>
        <w:right w:val="none" w:sz="0" w:space="0" w:color="auto"/>
      </w:divBdr>
      <w:divsChild>
        <w:div w:id="1420787081">
          <w:marLeft w:val="0"/>
          <w:marRight w:val="0"/>
          <w:marTop w:val="0"/>
          <w:marBottom w:val="0"/>
          <w:divBdr>
            <w:top w:val="none" w:sz="0" w:space="0" w:color="auto"/>
            <w:left w:val="single" w:sz="24" w:space="0" w:color="CED3F1"/>
            <w:bottom w:val="none" w:sz="0" w:space="0" w:color="auto"/>
            <w:right w:val="none" w:sz="0" w:space="0" w:color="auto"/>
          </w:divBdr>
        </w:div>
      </w:divsChild>
    </w:div>
    <w:div w:id="760026864">
      <w:bodyDiv w:val="1"/>
      <w:marLeft w:val="0"/>
      <w:marRight w:val="0"/>
      <w:marTop w:val="0"/>
      <w:marBottom w:val="0"/>
      <w:divBdr>
        <w:top w:val="none" w:sz="0" w:space="0" w:color="auto"/>
        <w:left w:val="none" w:sz="0" w:space="0" w:color="auto"/>
        <w:bottom w:val="none" w:sz="0" w:space="0" w:color="auto"/>
        <w:right w:val="none" w:sz="0" w:space="0" w:color="auto"/>
      </w:divBdr>
    </w:div>
    <w:div w:id="924604996">
      <w:bodyDiv w:val="1"/>
      <w:marLeft w:val="0"/>
      <w:marRight w:val="0"/>
      <w:marTop w:val="0"/>
      <w:marBottom w:val="0"/>
      <w:divBdr>
        <w:top w:val="none" w:sz="0" w:space="0" w:color="auto"/>
        <w:left w:val="none" w:sz="0" w:space="0" w:color="auto"/>
        <w:bottom w:val="none" w:sz="0" w:space="0" w:color="auto"/>
        <w:right w:val="none" w:sz="0" w:space="0" w:color="auto"/>
      </w:divBdr>
      <w:divsChild>
        <w:div w:id="1817531122">
          <w:marLeft w:val="0"/>
          <w:marRight w:val="0"/>
          <w:marTop w:val="0"/>
          <w:marBottom w:val="0"/>
          <w:divBdr>
            <w:top w:val="none" w:sz="0" w:space="0" w:color="auto"/>
            <w:left w:val="single" w:sz="24" w:space="0" w:color="CED3F1"/>
            <w:bottom w:val="none" w:sz="0" w:space="0" w:color="auto"/>
            <w:right w:val="none" w:sz="0" w:space="0" w:color="auto"/>
          </w:divBdr>
        </w:div>
      </w:divsChild>
    </w:div>
    <w:div w:id="931205801">
      <w:bodyDiv w:val="1"/>
      <w:marLeft w:val="0"/>
      <w:marRight w:val="0"/>
      <w:marTop w:val="0"/>
      <w:marBottom w:val="0"/>
      <w:divBdr>
        <w:top w:val="none" w:sz="0" w:space="0" w:color="auto"/>
        <w:left w:val="none" w:sz="0" w:space="0" w:color="auto"/>
        <w:bottom w:val="none" w:sz="0" w:space="0" w:color="auto"/>
        <w:right w:val="none" w:sz="0" w:space="0" w:color="auto"/>
      </w:divBdr>
    </w:div>
    <w:div w:id="989745445">
      <w:bodyDiv w:val="1"/>
      <w:marLeft w:val="0"/>
      <w:marRight w:val="0"/>
      <w:marTop w:val="0"/>
      <w:marBottom w:val="0"/>
      <w:divBdr>
        <w:top w:val="none" w:sz="0" w:space="0" w:color="auto"/>
        <w:left w:val="none" w:sz="0" w:space="0" w:color="auto"/>
        <w:bottom w:val="none" w:sz="0" w:space="0" w:color="auto"/>
        <w:right w:val="none" w:sz="0" w:space="0" w:color="auto"/>
      </w:divBdr>
    </w:div>
    <w:div w:id="1060131184">
      <w:bodyDiv w:val="1"/>
      <w:marLeft w:val="0"/>
      <w:marRight w:val="0"/>
      <w:marTop w:val="0"/>
      <w:marBottom w:val="0"/>
      <w:divBdr>
        <w:top w:val="none" w:sz="0" w:space="0" w:color="auto"/>
        <w:left w:val="none" w:sz="0" w:space="0" w:color="auto"/>
        <w:bottom w:val="none" w:sz="0" w:space="0" w:color="auto"/>
        <w:right w:val="none" w:sz="0" w:space="0" w:color="auto"/>
      </w:divBdr>
    </w:div>
    <w:div w:id="1137337608">
      <w:bodyDiv w:val="1"/>
      <w:marLeft w:val="0"/>
      <w:marRight w:val="0"/>
      <w:marTop w:val="0"/>
      <w:marBottom w:val="0"/>
      <w:divBdr>
        <w:top w:val="none" w:sz="0" w:space="0" w:color="auto"/>
        <w:left w:val="none" w:sz="0" w:space="0" w:color="auto"/>
        <w:bottom w:val="none" w:sz="0" w:space="0" w:color="auto"/>
        <w:right w:val="none" w:sz="0" w:space="0" w:color="auto"/>
      </w:divBdr>
    </w:div>
    <w:div w:id="1140609875">
      <w:bodyDiv w:val="1"/>
      <w:marLeft w:val="0"/>
      <w:marRight w:val="0"/>
      <w:marTop w:val="0"/>
      <w:marBottom w:val="0"/>
      <w:divBdr>
        <w:top w:val="none" w:sz="0" w:space="0" w:color="auto"/>
        <w:left w:val="none" w:sz="0" w:space="0" w:color="auto"/>
        <w:bottom w:val="none" w:sz="0" w:space="0" w:color="auto"/>
        <w:right w:val="none" w:sz="0" w:space="0" w:color="auto"/>
      </w:divBdr>
    </w:div>
    <w:div w:id="1227105113">
      <w:bodyDiv w:val="1"/>
      <w:marLeft w:val="0"/>
      <w:marRight w:val="0"/>
      <w:marTop w:val="0"/>
      <w:marBottom w:val="0"/>
      <w:divBdr>
        <w:top w:val="none" w:sz="0" w:space="0" w:color="auto"/>
        <w:left w:val="none" w:sz="0" w:space="0" w:color="auto"/>
        <w:bottom w:val="none" w:sz="0" w:space="0" w:color="auto"/>
        <w:right w:val="none" w:sz="0" w:space="0" w:color="auto"/>
      </w:divBdr>
    </w:div>
    <w:div w:id="1249581082">
      <w:bodyDiv w:val="1"/>
      <w:marLeft w:val="0"/>
      <w:marRight w:val="0"/>
      <w:marTop w:val="0"/>
      <w:marBottom w:val="0"/>
      <w:divBdr>
        <w:top w:val="none" w:sz="0" w:space="0" w:color="auto"/>
        <w:left w:val="none" w:sz="0" w:space="0" w:color="auto"/>
        <w:bottom w:val="none" w:sz="0" w:space="0" w:color="auto"/>
        <w:right w:val="none" w:sz="0" w:space="0" w:color="auto"/>
      </w:divBdr>
    </w:div>
    <w:div w:id="1258367633">
      <w:bodyDiv w:val="1"/>
      <w:marLeft w:val="0"/>
      <w:marRight w:val="0"/>
      <w:marTop w:val="0"/>
      <w:marBottom w:val="0"/>
      <w:divBdr>
        <w:top w:val="none" w:sz="0" w:space="0" w:color="auto"/>
        <w:left w:val="none" w:sz="0" w:space="0" w:color="auto"/>
        <w:bottom w:val="none" w:sz="0" w:space="0" w:color="auto"/>
        <w:right w:val="none" w:sz="0" w:space="0" w:color="auto"/>
      </w:divBdr>
    </w:div>
    <w:div w:id="1303343106">
      <w:bodyDiv w:val="1"/>
      <w:marLeft w:val="0"/>
      <w:marRight w:val="0"/>
      <w:marTop w:val="0"/>
      <w:marBottom w:val="0"/>
      <w:divBdr>
        <w:top w:val="none" w:sz="0" w:space="0" w:color="auto"/>
        <w:left w:val="none" w:sz="0" w:space="0" w:color="auto"/>
        <w:bottom w:val="none" w:sz="0" w:space="0" w:color="auto"/>
        <w:right w:val="none" w:sz="0" w:space="0" w:color="auto"/>
      </w:divBdr>
    </w:div>
    <w:div w:id="1305967951">
      <w:bodyDiv w:val="1"/>
      <w:marLeft w:val="0"/>
      <w:marRight w:val="0"/>
      <w:marTop w:val="0"/>
      <w:marBottom w:val="0"/>
      <w:divBdr>
        <w:top w:val="none" w:sz="0" w:space="0" w:color="auto"/>
        <w:left w:val="none" w:sz="0" w:space="0" w:color="auto"/>
        <w:bottom w:val="none" w:sz="0" w:space="0" w:color="auto"/>
        <w:right w:val="none" w:sz="0" w:space="0" w:color="auto"/>
      </w:divBdr>
    </w:div>
    <w:div w:id="1309017809">
      <w:bodyDiv w:val="1"/>
      <w:marLeft w:val="0"/>
      <w:marRight w:val="0"/>
      <w:marTop w:val="0"/>
      <w:marBottom w:val="0"/>
      <w:divBdr>
        <w:top w:val="none" w:sz="0" w:space="0" w:color="auto"/>
        <w:left w:val="none" w:sz="0" w:space="0" w:color="auto"/>
        <w:bottom w:val="none" w:sz="0" w:space="0" w:color="auto"/>
        <w:right w:val="none" w:sz="0" w:space="0" w:color="auto"/>
      </w:divBdr>
    </w:div>
    <w:div w:id="1370955433">
      <w:bodyDiv w:val="1"/>
      <w:marLeft w:val="0"/>
      <w:marRight w:val="0"/>
      <w:marTop w:val="0"/>
      <w:marBottom w:val="0"/>
      <w:divBdr>
        <w:top w:val="none" w:sz="0" w:space="0" w:color="auto"/>
        <w:left w:val="none" w:sz="0" w:space="0" w:color="auto"/>
        <w:bottom w:val="none" w:sz="0" w:space="0" w:color="auto"/>
        <w:right w:val="none" w:sz="0" w:space="0" w:color="auto"/>
      </w:divBdr>
    </w:div>
    <w:div w:id="1418212984">
      <w:bodyDiv w:val="1"/>
      <w:marLeft w:val="0"/>
      <w:marRight w:val="0"/>
      <w:marTop w:val="0"/>
      <w:marBottom w:val="0"/>
      <w:divBdr>
        <w:top w:val="none" w:sz="0" w:space="0" w:color="auto"/>
        <w:left w:val="none" w:sz="0" w:space="0" w:color="auto"/>
        <w:bottom w:val="none" w:sz="0" w:space="0" w:color="auto"/>
        <w:right w:val="none" w:sz="0" w:space="0" w:color="auto"/>
      </w:divBdr>
    </w:div>
    <w:div w:id="1457025661">
      <w:bodyDiv w:val="1"/>
      <w:marLeft w:val="0"/>
      <w:marRight w:val="0"/>
      <w:marTop w:val="0"/>
      <w:marBottom w:val="0"/>
      <w:divBdr>
        <w:top w:val="none" w:sz="0" w:space="0" w:color="auto"/>
        <w:left w:val="none" w:sz="0" w:space="0" w:color="auto"/>
        <w:bottom w:val="none" w:sz="0" w:space="0" w:color="auto"/>
        <w:right w:val="none" w:sz="0" w:space="0" w:color="auto"/>
      </w:divBdr>
    </w:div>
    <w:div w:id="1478719411">
      <w:bodyDiv w:val="1"/>
      <w:marLeft w:val="0"/>
      <w:marRight w:val="0"/>
      <w:marTop w:val="0"/>
      <w:marBottom w:val="0"/>
      <w:divBdr>
        <w:top w:val="none" w:sz="0" w:space="0" w:color="auto"/>
        <w:left w:val="none" w:sz="0" w:space="0" w:color="auto"/>
        <w:bottom w:val="none" w:sz="0" w:space="0" w:color="auto"/>
        <w:right w:val="none" w:sz="0" w:space="0" w:color="auto"/>
      </w:divBdr>
    </w:div>
    <w:div w:id="1524905721">
      <w:bodyDiv w:val="1"/>
      <w:marLeft w:val="0"/>
      <w:marRight w:val="0"/>
      <w:marTop w:val="0"/>
      <w:marBottom w:val="0"/>
      <w:divBdr>
        <w:top w:val="none" w:sz="0" w:space="0" w:color="auto"/>
        <w:left w:val="none" w:sz="0" w:space="0" w:color="auto"/>
        <w:bottom w:val="none" w:sz="0" w:space="0" w:color="auto"/>
        <w:right w:val="none" w:sz="0" w:space="0" w:color="auto"/>
      </w:divBdr>
      <w:divsChild>
        <w:div w:id="1171141818">
          <w:marLeft w:val="0"/>
          <w:marRight w:val="0"/>
          <w:marTop w:val="0"/>
          <w:marBottom w:val="0"/>
          <w:divBdr>
            <w:top w:val="none" w:sz="0" w:space="0" w:color="auto"/>
            <w:left w:val="single" w:sz="24" w:space="0" w:color="CED3F1"/>
            <w:bottom w:val="none" w:sz="0" w:space="0" w:color="auto"/>
            <w:right w:val="none" w:sz="0" w:space="0" w:color="auto"/>
          </w:divBdr>
        </w:div>
      </w:divsChild>
    </w:div>
    <w:div w:id="1558205892">
      <w:bodyDiv w:val="1"/>
      <w:marLeft w:val="0"/>
      <w:marRight w:val="0"/>
      <w:marTop w:val="0"/>
      <w:marBottom w:val="0"/>
      <w:divBdr>
        <w:top w:val="none" w:sz="0" w:space="0" w:color="auto"/>
        <w:left w:val="none" w:sz="0" w:space="0" w:color="auto"/>
        <w:bottom w:val="none" w:sz="0" w:space="0" w:color="auto"/>
        <w:right w:val="none" w:sz="0" w:space="0" w:color="auto"/>
      </w:divBdr>
    </w:div>
    <w:div w:id="1625698147">
      <w:bodyDiv w:val="1"/>
      <w:marLeft w:val="0"/>
      <w:marRight w:val="0"/>
      <w:marTop w:val="0"/>
      <w:marBottom w:val="0"/>
      <w:divBdr>
        <w:top w:val="none" w:sz="0" w:space="0" w:color="auto"/>
        <w:left w:val="none" w:sz="0" w:space="0" w:color="auto"/>
        <w:bottom w:val="none" w:sz="0" w:space="0" w:color="auto"/>
        <w:right w:val="none" w:sz="0" w:space="0" w:color="auto"/>
      </w:divBdr>
    </w:div>
    <w:div w:id="1681350863">
      <w:bodyDiv w:val="1"/>
      <w:marLeft w:val="0"/>
      <w:marRight w:val="0"/>
      <w:marTop w:val="0"/>
      <w:marBottom w:val="0"/>
      <w:divBdr>
        <w:top w:val="none" w:sz="0" w:space="0" w:color="auto"/>
        <w:left w:val="none" w:sz="0" w:space="0" w:color="auto"/>
        <w:bottom w:val="none" w:sz="0" w:space="0" w:color="auto"/>
        <w:right w:val="none" w:sz="0" w:space="0" w:color="auto"/>
      </w:divBdr>
    </w:div>
    <w:div w:id="1681463859">
      <w:bodyDiv w:val="1"/>
      <w:marLeft w:val="0"/>
      <w:marRight w:val="0"/>
      <w:marTop w:val="0"/>
      <w:marBottom w:val="0"/>
      <w:divBdr>
        <w:top w:val="none" w:sz="0" w:space="0" w:color="auto"/>
        <w:left w:val="none" w:sz="0" w:space="0" w:color="auto"/>
        <w:bottom w:val="none" w:sz="0" w:space="0" w:color="auto"/>
        <w:right w:val="none" w:sz="0" w:space="0" w:color="auto"/>
      </w:divBdr>
    </w:div>
    <w:div w:id="1691486437">
      <w:bodyDiv w:val="1"/>
      <w:marLeft w:val="0"/>
      <w:marRight w:val="0"/>
      <w:marTop w:val="0"/>
      <w:marBottom w:val="0"/>
      <w:divBdr>
        <w:top w:val="none" w:sz="0" w:space="0" w:color="auto"/>
        <w:left w:val="none" w:sz="0" w:space="0" w:color="auto"/>
        <w:bottom w:val="none" w:sz="0" w:space="0" w:color="auto"/>
        <w:right w:val="none" w:sz="0" w:space="0" w:color="auto"/>
      </w:divBdr>
    </w:div>
    <w:div w:id="1756899044">
      <w:bodyDiv w:val="1"/>
      <w:marLeft w:val="0"/>
      <w:marRight w:val="0"/>
      <w:marTop w:val="0"/>
      <w:marBottom w:val="0"/>
      <w:divBdr>
        <w:top w:val="none" w:sz="0" w:space="0" w:color="auto"/>
        <w:left w:val="none" w:sz="0" w:space="0" w:color="auto"/>
        <w:bottom w:val="none" w:sz="0" w:space="0" w:color="auto"/>
        <w:right w:val="none" w:sz="0" w:space="0" w:color="auto"/>
      </w:divBdr>
    </w:div>
    <w:div w:id="1815680950">
      <w:bodyDiv w:val="1"/>
      <w:marLeft w:val="0"/>
      <w:marRight w:val="0"/>
      <w:marTop w:val="0"/>
      <w:marBottom w:val="0"/>
      <w:divBdr>
        <w:top w:val="none" w:sz="0" w:space="0" w:color="auto"/>
        <w:left w:val="none" w:sz="0" w:space="0" w:color="auto"/>
        <w:bottom w:val="none" w:sz="0" w:space="0" w:color="auto"/>
        <w:right w:val="none" w:sz="0" w:space="0" w:color="auto"/>
      </w:divBdr>
    </w:div>
    <w:div w:id="1890649653">
      <w:bodyDiv w:val="1"/>
      <w:marLeft w:val="0"/>
      <w:marRight w:val="0"/>
      <w:marTop w:val="0"/>
      <w:marBottom w:val="0"/>
      <w:divBdr>
        <w:top w:val="none" w:sz="0" w:space="0" w:color="auto"/>
        <w:left w:val="none" w:sz="0" w:space="0" w:color="auto"/>
        <w:bottom w:val="none" w:sz="0" w:space="0" w:color="auto"/>
        <w:right w:val="none" w:sz="0" w:space="0" w:color="auto"/>
      </w:divBdr>
    </w:div>
    <w:div w:id="1930389411">
      <w:bodyDiv w:val="1"/>
      <w:marLeft w:val="0"/>
      <w:marRight w:val="0"/>
      <w:marTop w:val="0"/>
      <w:marBottom w:val="0"/>
      <w:divBdr>
        <w:top w:val="none" w:sz="0" w:space="0" w:color="auto"/>
        <w:left w:val="none" w:sz="0" w:space="0" w:color="auto"/>
        <w:bottom w:val="none" w:sz="0" w:space="0" w:color="auto"/>
        <w:right w:val="none" w:sz="0" w:space="0" w:color="auto"/>
      </w:divBdr>
    </w:div>
    <w:div w:id="2010788495">
      <w:bodyDiv w:val="1"/>
      <w:marLeft w:val="0"/>
      <w:marRight w:val="0"/>
      <w:marTop w:val="0"/>
      <w:marBottom w:val="0"/>
      <w:divBdr>
        <w:top w:val="none" w:sz="0" w:space="0" w:color="auto"/>
        <w:left w:val="none" w:sz="0" w:space="0" w:color="auto"/>
        <w:bottom w:val="none" w:sz="0" w:space="0" w:color="auto"/>
        <w:right w:val="none" w:sz="0" w:space="0" w:color="auto"/>
      </w:divBdr>
      <w:divsChild>
        <w:div w:id="1453597751">
          <w:marLeft w:val="0"/>
          <w:marRight w:val="0"/>
          <w:marTop w:val="0"/>
          <w:marBottom w:val="0"/>
          <w:divBdr>
            <w:top w:val="none" w:sz="0" w:space="0" w:color="auto"/>
            <w:left w:val="none" w:sz="0" w:space="0" w:color="auto"/>
            <w:bottom w:val="none" w:sz="0" w:space="0" w:color="auto"/>
            <w:right w:val="none" w:sz="0" w:space="0" w:color="auto"/>
          </w:divBdr>
        </w:div>
        <w:div w:id="1440906078">
          <w:marLeft w:val="0"/>
          <w:marRight w:val="0"/>
          <w:marTop w:val="0"/>
          <w:marBottom w:val="0"/>
          <w:divBdr>
            <w:top w:val="none" w:sz="0" w:space="0" w:color="auto"/>
            <w:left w:val="none" w:sz="0" w:space="0" w:color="auto"/>
            <w:bottom w:val="none" w:sz="0" w:space="0" w:color="auto"/>
            <w:right w:val="none" w:sz="0" w:space="0" w:color="auto"/>
          </w:divBdr>
        </w:div>
      </w:divsChild>
    </w:div>
    <w:div w:id="2014065159">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40813721">
      <w:bodyDiv w:val="1"/>
      <w:marLeft w:val="0"/>
      <w:marRight w:val="0"/>
      <w:marTop w:val="0"/>
      <w:marBottom w:val="0"/>
      <w:divBdr>
        <w:top w:val="none" w:sz="0" w:space="0" w:color="auto"/>
        <w:left w:val="none" w:sz="0" w:space="0" w:color="auto"/>
        <w:bottom w:val="none" w:sz="0" w:space="0" w:color="auto"/>
        <w:right w:val="none" w:sz="0" w:space="0" w:color="auto"/>
      </w:divBdr>
    </w:div>
    <w:div w:id="2116097766">
      <w:bodyDiv w:val="1"/>
      <w:marLeft w:val="0"/>
      <w:marRight w:val="0"/>
      <w:marTop w:val="0"/>
      <w:marBottom w:val="0"/>
      <w:divBdr>
        <w:top w:val="none" w:sz="0" w:space="0" w:color="auto"/>
        <w:left w:val="none" w:sz="0" w:space="0" w:color="auto"/>
        <w:bottom w:val="none" w:sz="0" w:space="0" w:color="auto"/>
        <w:right w:val="none" w:sz="0" w:space="0" w:color="auto"/>
      </w:divBdr>
    </w:div>
    <w:div w:id="2128966078">
      <w:bodyDiv w:val="1"/>
      <w:marLeft w:val="0"/>
      <w:marRight w:val="0"/>
      <w:marTop w:val="0"/>
      <w:marBottom w:val="0"/>
      <w:divBdr>
        <w:top w:val="none" w:sz="0" w:space="0" w:color="auto"/>
        <w:left w:val="none" w:sz="0" w:space="0" w:color="auto"/>
        <w:bottom w:val="none" w:sz="0" w:space="0" w:color="auto"/>
        <w:right w:val="none" w:sz="0" w:space="0" w:color="auto"/>
      </w:divBdr>
      <w:divsChild>
        <w:div w:id="2147353443">
          <w:marLeft w:val="60"/>
          <w:marRight w:val="60"/>
          <w:marTop w:val="105"/>
          <w:marBottom w:val="105"/>
          <w:divBdr>
            <w:top w:val="none" w:sz="0" w:space="0" w:color="auto"/>
            <w:left w:val="none" w:sz="0" w:space="0" w:color="auto"/>
            <w:bottom w:val="none" w:sz="0" w:space="0" w:color="auto"/>
            <w:right w:val="none" w:sz="0" w:space="0" w:color="auto"/>
          </w:divBdr>
        </w:div>
        <w:div w:id="2041271586">
          <w:marLeft w:val="60"/>
          <w:marRight w:val="60"/>
          <w:marTop w:val="105"/>
          <w:marBottom w:val="105"/>
          <w:divBdr>
            <w:top w:val="none" w:sz="0" w:space="0" w:color="auto"/>
            <w:left w:val="none" w:sz="0" w:space="0" w:color="auto"/>
            <w:bottom w:val="none" w:sz="0" w:space="0" w:color="auto"/>
            <w:right w:val="none" w:sz="0" w:space="0" w:color="auto"/>
          </w:divBdr>
        </w:div>
        <w:div w:id="1443844163">
          <w:marLeft w:val="60"/>
          <w:marRight w:val="60"/>
          <w:marTop w:val="105"/>
          <w:marBottom w:val="105"/>
          <w:divBdr>
            <w:top w:val="none" w:sz="0" w:space="0" w:color="auto"/>
            <w:left w:val="none" w:sz="0" w:space="0" w:color="auto"/>
            <w:bottom w:val="none" w:sz="0" w:space="0" w:color="auto"/>
            <w:right w:val="none" w:sz="0" w:space="0" w:color="auto"/>
          </w:divBdr>
          <w:divsChild>
            <w:div w:id="362093662">
              <w:marLeft w:val="0"/>
              <w:marRight w:val="0"/>
              <w:marTop w:val="0"/>
              <w:marBottom w:val="0"/>
              <w:divBdr>
                <w:top w:val="none" w:sz="0" w:space="0" w:color="auto"/>
                <w:left w:val="none" w:sz="0" w:space="0" w:color="auto"/>
                <w:bottom w:val="none" w:sz="0" w:space="0" w:color="auto"/>
                <w:right w:val="none" w:sz="0" w:space="0" w:color="auto"/>
              </w:divBdr>
            </w:div>
          </w:divsChild>
        </w:div>
        <w:div w:id="814681113">
          <w:marLeft w:val="60"/>
          <w:marRight w:val="60"/>
          <w:marTop w:val="105"/>
          <w:marBottom w:val="105"/>
          <w:divBdr>
            <w:top w:val="none" w:sz="0" w:space="0" w:color="auto"/>
            <w:left w:val="none" w:sz="0" w:space="0" w:color="auto"/>
            <w:bottom w:val="none" w:sz="0" w:space="0" w:color="auto"/>
            <w:right w:val="none" w:sz="0" w:space="0" w:color="auto"/>
          </w:divBdr>
          <w:divsChild>
            <w:div w:id="878736180">
              <w:marLeft w:val="0"/>
              <w:marRight w:val="0"/>
              <w:marTop w:val="0"/>
              <w:marBottom w:val="0"/>
              <w:divBdr>
                <w:top w:val="none" w:sz="0" w:space="0" w:color="auto"/>
                <w:left w:val="none" w:sz="0" w:space="0" w:color="auto"/>
                <w:bottom w:val="none" w:sz="0" w:space="0" w:color="auto"/>
                <w:right w:val="none" w:sz="0" w:space="0" w:color="auto"/>
              </w:divBdr>
            </w:div>
          </w:divsChild>
        </w:div>
        <w:div w:id="1431051318">
          <w:marLeft w:val="60"/>
          <w:marRight w:val="60"/>
          <w:marTop w:val="105"/>
          <w:marBottom w:val="105"/>
          <w:divBdr>
            <w:top w:val="none" w:sz="0" w:space="0" w:color="auto"/>
            <w:left w:val="none" w:sz="0" w:space="0" w:color="auto"/>
            <w:bottom w:val="none" w:sz="0" w:space="0" w:color="auto"/>
            <w:right w:val="none" w:sz="0" w:space="0" w:color="auto"/>
          </w:divBdr>
          <w:divsChild>
            <w:div w:id="735930618">
              <w:marLeft w:val="0"/>
              <w:marRight w:val="0"/>
              <w:marTop w:val="0"/>
              <w:marBottom w:val="0"/>
              <w:divBdr>
                <w:top w:val="none" w:sz="0" w:space="0" w:color="auto"/>
                <w:left w:val="none" w:sz="0" w:space="0" w:color="auto"/>
                <w:bottom w:val="none" w:sz="0" w:space="0" w:color="auto"/>
                <w:right w:val="none" w:sz="0" w:space="0" w:color="auto"/>
              </w:divBdr>
            </w:div>
          </w:divsChild>
        </w:div>
        <w:div w:id="356005016">
          <w:marLeft w:val="60"/>
          <w:marRight w:val="60"/>
          <w:marTop w:val="105"/>
          <w:marBottom w:val="105"/>
          <w:divBdr>
            <w:top w:val="none" w:sz="0" w:space="0" w:color="auto"/>
            <w:left w:val="none" w:sz="0" w:space="0" w:color="auto"/>
            <w:bottom w:val="none" w:sz="0" w:space="0" w:color="auto"/>
            <w:right w:val="none" w:sz="0" w:space="0" w:color="auto"/>
          </w:divBdr>
          <w:divsChild>
            <w:div w:id="1687437570">
              <w:marLeft w:val="0"/>
              <w:marRight w:val="0"/>
              <w:marTop w:val="0"/>
              <w:marBottom w:val="0"/>
              <w:divBdr>
                <w:top w:val="none" w:sz="0" w:space="0" w:color="auto"/>
                <w:left w:val="none" w:sz="0" w:space="0" w:color="auto"/>
                <w:bottom w:val="none" w:sz="0" w:space="0" w:color="auto"/>
                <w:right w:val="none" w:sz="0" w:space="0" w:color="auto"/>
              </w:divBdr>
            </w:div>
          </w:divsChild>
        </w:div>
        <w:div w:id="256064156">
          <w:marLeft w:val="60"/>
          <w:marRight w:val="60"/>
          <w:marTop w:val="105"/>
          <w:marBottom w:val="105"/>
          <w:divBdr>
            <w:top w:val="none" w:sz="0" w:space="0" w:color="auto"/>
            <w:left w:val="none" w:sz="0" w:space="0" w:color="auto"/>
            <w:bottom w:val="none" w:sz="0" w:space="0" w:color="auto"/>
            <w:right w:val="none" w:sz="0" w:space="0" w:color="auto"/>
          </w:divBdr>
          <w:divsChild>
            <w:div w:id="931011219">
              <w:marLeft w:val="0"/>
              <w:marRight w:val="0"/>
              <w:marTop w:val="0"/>
              <w:marBottom w:val="0"/>
              <w:divBdr>
                <w:top w:val="none" w:sz="0" w:space="0" w:color="auto"/>
                <w:left w:val="none" w:sz="0" w:space="0" w:color="auto"/>
                <w:bottom w:val="none" w:sz="0" w:space="0" w:color="auto"/>
                <w:right w:val="none" w:sz="0" w:space="0" w:color="auto"/>
              </w:divBdr>
            </w:div>
          </w:divsChild>
        </w:div>
        <w:div w:id="791092983">
          <w:marLeft w:val="60"/>
          <w:marRight w:val="60"/>
          <w:marTop w:val="105"/>
          <w:marBottom w:val="105"/>
          <w:divBdr>
            <w:top w:val="none" w:sz="0" w:space="0" w:color="auto"/>
            <w:left w:val="none" w:sz="0" w:space="0" w:color="auto"/>
            <w:bottom w:val="none" w:sz="0" w:space="0" w:color="auto"/>
            <w:right w:val="none" w:sz="0" w:space="0" w:color="auto"/>
          </w:divBdr>
          <w:divsChild>
            <w:div w:id="259879498">
              <w:marLeft w:val="0"/>
              <w:marRight w:val="0"/>
              <w:marTop w:val="0"/>
              <w:marBottom w:val="0"/>
              <w:divBdr>
                <w:top w:val="none" w:sz="0" w:space="0" w:color="auto"/>
                <w:left w:val="none" w:sz="0" w:space="0" w:color="auto"/>
                <w:bottom w:val="none" w:sz="0" w:space="0" w:color="auto"/>
                <w:right w:val="none" w:sz="0" w:space="0" w:color="auto"/>
              </w:divBdr>
            </w:div>
          </w:divsChild>
        </w:div>
        <w:div w:id="1591506751">
          <w:marLeft w:val="60"/>
          <w:marRight w:val="60"/>
          <w:marTop w:val="105"/>
          <w:marBottom w:val="105"/>
          <w:divBdr>
            <w:top w:val="none" w:sz="0" w:space="0" w:color="auto"/>
            <w:left w:val="none" w:sz="0" w:space="0" w:color="auto"/>
            <w:bottom w:val="none" w:sz="0" w:space="0" w:color="auto"/>
            <w:right w:val="none" w:sz="0" w:space="0" w:color="auto"/>
          </w:divBdr>
          <w:divsChild>
            <w:div w:id="227035680">
              <w:marLeft w:val="0"/>
              <w:marRight w:val="0"/>
              <w:marTop w:val="0"/>
              <w:marBottom w:val="0"/>
              <w:divBdr>
                <w:top w:val="none" w:sz="0" w:space="0" w:color="auto"/>
                <w:left w:val="none" w:sz="0" w:space="0" w:color="auto"/>
                <w:bottom w:val="none" w:sz="0" w:space="0" w:color="auto"/>
                <w:right w:val="none" w:sz="0" w:space="0" w:color="auto"/>
              </w:divBdr>
            </w:div>
          </w:divsChild>
        </w:div>
        <w:div w:id="1360545020">
          <w:marLeft w:val="60"/>
          <w:marRight w:val="60"/>
          <w:marTop w:val="105"/>
          <w:marBottom w:val="105"/>
          <w:divBdr>
            <w:top w:val="none" w:sz="0" w:space="0" w:color="auto"/>
            <w:left w:val="none" w:sz="0" w:space="0" w:color="auto"/>
            <w:bottom w:val="none" w:sz="0" w:space="0" w:color="auto"/>
            <w:right w:val="none" w:sz="0" w:space="0" w:color="auto"/>
          </w:divBdr>
          <w:divsChild>
            <w:div w:id="1678311766">
              <w:marLeft w:val="0"/>
              <w:marRight w:val="0"/>
              <w:marTop w:val="0"/>
              <w:marBottom w:val="0"/>
              <w:divBdr>
                <w:top w:val="none" w:sz="0" w:space="0" w:color="auto"/>
                <w:left w:val="none" w:sz="0" w:space="0" w:color="auto"/>
                <w:bottom w:val="none" w:sz="0" w:space="0" w:color="auto"/>
                <w:right w:val="none" w:sz="0" w:space="0" w:color="auto"/>
              </w:divBdr>
            </w:div>
          </w:divsChild>
        </w:div>
        <w:div w:id="339163936">
          <w:marLeft w:val="60"/>
          <w:marRight w:val="60"/>
          <w:marTop w:val="105"/>
          <w:marBottom w:val="105"/>
          <w:divBdr>
            <w:top w:val="none" w:sz="0" w:space="0" w:color="auto"/>
            <w:left w:val="none" w:sz="0" w:space="0" w:color="auto"/>
            <w:bottom w:val="none" w:sz="0" w:space="0" w:color="auto"/>
            <w:right w:val="none" w:sz="0" w:space="0" w:color="auto"/>
          </w:divBdr>
          <w:divsChild>
            <w:div w:id="107553304">
              <w:marLeft w:val="0"/>
              <w:marRight w:val="0"/>
              <w:marTop w:val="0"/>
              <w:marBottom w:val="0"/>
              <w:divBdr>
                <w:top w:val="none" w:sz="0" w:space="0" w:color="auto"/>
                <w:left w:val="none" w:sz="0" w:space="0" w:color="auto"/>
                <w:bottom w:val="none" w:sz="0" w:space="0" w:color="auto"/>
                <w:right w:val="none" w:sz="0" w:space="0" w:color="auto"/>
              </w:divBdr>
            </w:div>
          </w:divsChild>
        </w:div>
        <w:div w:id="1392995541">
          <w:marLeft w:val="60"/>
          <w:marRight w:val="60"/>
          <w:marTop w:val="105"/>
          <w:marBottom w:val="105"/>
          <w:divBdr>
            <w:top w:val="none" w:sz="0" w:space="0" w:color="auto"/>
            <w:left w:val="none" w:sz="0" w:space="0" w:color="auto"/>
            <w:bottom w:val="none" w:sz="0" w:space="0" w:color="auto"/>
            <w:right w:val="none" w:sz="0" w:space="0" w:color="auto"/>
          </w:divBdr>
          <w:divsChild>
            <w:div w:id="1351564167">
              <w:marLeft w:val="0"/>
              <w:marRight w:val="0"/>
              <w:marTop w:val="0"/>
              <w:marBottom w:val="0"/>
              <w:divBdr>
                <w:top w:val="none" w:sz="0" w:space="0" w:color="auto"/>
                <w:left w:val="none" w:sz="0" w:space="0" w:color="auto"/>
                <w:bottom w:val="none" w:sz="0" w:space="0" w:color="auto"/>
                <w:right w:val="none" w:sz="0" w:space="0" w:color="auto"/>
              </w:divBdr>
            </w:div>
          </w:divsChild>
        </w:div>
        <w:div w:id="1630280228">
          <w:marLeft w:val="60"/>
          <w:marRight w:val="60"/>
          <w:marTop w:val="105"/>
          <w:marBottom w:val="105"/>
          <w:divBdr>
            <w:top w:val="none" w:sz="0" w:space="0" w:color="auto"/>
            <w:left w:val="none" w:sz="0" w:space="0" w:color="auto"/>
            <w:bottom w:val="none" w:sz="0" w:space="0" w:color="auto"/>
            <w:right w:val="none" w:sz="0" w:space="0" w:color="auto"/>
          </w:divBdr>
          <w:divsChild>
            <w:div w:id="1518037699">
              <w:marLeft w:val="0"/>
              <w:marRight w:val="0"/>
              <w:marTop w:val="0"/>
              <w:marBottom w:val="0"/>
              <w:divBdr>
                <w:top w:val="none" w:sz="0" w:space="0" w:color="auto"/>
                <w:left w:val="none" w:sz="0" w:space="0" w:color="auto"/>
                <w:bottom w:val="none" w:sz="0" w:space="0" w:color="auto"/>
                <w:right w:val="none" w:sz="0" w:space="0" w:color="auto"/>
              </w:divBdr>
            </w:div>
          </w:divsChild>
        </w:div>
        <w:div w:id="34935445">
          <w:marLeft w:val="60"/>
          <w:marRight w:val="60"/>
          <w:marTop w:val="105"/>
          <w:marBottom w:val="105"/>
          <w:divBdr>
            <w:top w:val="none" w:sz="0" w:space="0" w:color="auto"/>
            <w:left w:val="none" w:sz="0" w:space="0" w:color="auto"/>
            <w:bottom w:val="none" w:sz="0" w:space="0" w:color="auto"/>
            <w:right w:val="none" w:sz="0" w:space="0" w:color="auto"/>
          </w:divBdr>
          <w:divsChild>
            <w:div w:id="1862622665">
              <w:marLeft w:val="0"/>
              <w:marRight w:val="0"/>
              <w:marTop w:val="0"/>
              <w:marBottom w:val="0"/>
              <w:divBdr>
                <w:top w:val="none" w:sz="0" w:space="0" w:color="auto"/>
                <w:left w:val="none" w:sz="0" w:space="0" w:color="auto"/>
                <w:bottom w:val="none" w:sz="0" w:space="0" w:color="auto"/>
                <w:right w:val="none" w:sz="0" w:space="0" w:color="auto"/>
              </w:divBdr>
            </w:div>
          </w:divsChild>
        </w:div>
        <w:div w:id="488863835">
          <w:marLeft w:val="60"/>
          <w:marRight w:val="60"/>
          <w:marTop w:val="105"/>
          <w:marBottom w:val="105"/>
          <w:divBdr>
            <w:top w:val="none" w:sz="0" w:space="0" w:color="auto"/>
            <w:left w:val="none" w:sz="0" w:space="0" w:color="auto"/>
            <w:bottom w:val="none" w:sz="0" w:space="0" w:color="auto"/>
            <w:right w:val="none" w:sz="0" w:space="0" w:color="auto"/>
          </w:divBdr>
          <w:divsChild>
            <w:div w:id="1688287156">
              <w:marLeft w:val="0"/>
              <w:marRight w:val="0"/>
              <w:marTop w:val="0"/>
              <w:marBottom w:val="0"/>
              <w:divBdr>
                <w:top w:val="none" w:sz="0" w:space="0" w:color="auto"/>
                <w:left w:val="none" w:sz="0" w:space="0" w:color="auto"/>
                <w:bottom w:val="none" w:sz="0" w:space="0" w:color="auto"/>
                <w:right w:val="none" w:sz="0" w:space="0" w:color="auto"/>
              </w:divBdr>
            </w:div>
          </w:divsChild>
        </w:div>
        <w:div w:id="1175001319">
          <w:marLeft w:val="60"/>
          <w:marRight w:val="60"/>
          <w:marTop w:val="105"/>
          <w:marBottom w:val="105"/>
          <w:divBdr>
            <w:top w:val="none" w:sz="0" w:space="0" w:color="auto"/>
            <w:left w:val="none" w:sz="0" w:space="0" w:color="auto"/>
            <w:bottom w:val="none" w:sz="0" w:space="0" w:color="auto"/>
            <w:right w:val="none" w:sz="0" w:space="0" w:color="auto"/>
          </w:divBdr>
          <w:divsChild>
            <w:div w:id="1558541389">
              <w:marLeft w:val="0"/>
              <w:marRight w:val="0"/>
              <w:marTop w:val="0"/>
              <w:marBottom w:val="0"/>
              <w:divBdr>
                <w:top w:val="none" w:sz="0" w:space="0" w:color="auto"/>
                <w:left w:val="none" w:sz="0" w:space="0" w:color="auto"/>
                <w:bottom w:val="none" w:sz="0" w:space="0" w:color="auto"/>
                <w:right w:val="none" w:sz="0" w:space="0" w:color="auto"/>
              </w:divBdr>
            </w:div>
          </w:divsChild>
        </w:div>
        <w:div w:id="1047294254">
          <w:marLeft w:val="60"/>
          <w:marRight w:val="60"/>
          <w:marTop w:val="105"/>
          <w:marBottom w:val="105"/>
          <w:divBdr>
            <w:top w:val="none" w:sz="0" w:space="0" w:color="auto"/>
            <w:left w:val="none" w:sz="0" w:space="0" w:color="auto"/>
            <w:bottom w:val="none" w:sz="0" w:space="0" w:color="auto"/>
            <w:right w:val="none" w:sz="0" w:space="0" w:color="auto"/>
          </w:divBdr>
          <w:divsChild>
            <w:div w:id="1682387840">
              <w:marLeft w:val="0"/>
              <w:marRight w:val="0"/>
              <w:marTop w:val="0"/>
              <w:marBottom w:val="0"/>
              <w:divBdr>
                <w:top w:val="none" w:sz="0" w:space="0" w:color="auto"/>
                <w:left w:val="none" w:sz="0" w:space="0" w:color="auto"/>
                <w:bottom w:val="none" w:sz="0" w:space="0" w:color="auto"/>
                <w:right w:val="none" w:sz="0" w:space="0" w:color="auto"/>
              </w:divBdr>
            </w:div>
          </w:divsChild>
        </w:div>
        <w:div w:id="2067530758">
          <w:marLeft w:val="60"/>
          <w:marRight w:val="60"/>
          <w:marTop w:val="105"/>
          <w:marBottom w:val="105"/>
          <w:divBdr>
            <w:top w:val="none" w:sz="0" w:space="0" w:color="auto"/>
            <w:left w:val="none" w:sz="0" w:space="0" w:color="auto"/>
            <w:bottom w:val="none" w:sz="0" w:space="0" w:color="auto"/>
            <w:right w:val="none" w:sz="0" w:space="0" w:color="auto"/>
          </w:divBdr>
          <w:divsChild>
            <w:div w:id="76245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2083&amp;dst=11878&amp;field=134&amp;date=22.12.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32083&amp;dst=16161&amp;field=134&amp;date=22.12.2022"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32083&amp;dst=14503&amp;field=134&amp;date=22.12.2022" TargetMode="External"/><Relationship Id="rId4" Type="http://schemas.openxmlformats.org/officeDocument/2006/relationships/settings" Target="settings.xml"/><Relationship Id="rId9" Type="http://schemas.openxmlformats.org/officeDocument/2006/relationships/hyperlink" Target="https://login.consultant.ru/link/?req=doc&amp;base=LAW&amp;n=432083&amp;dst=13537&amp;field=134&amp;date=22.12.20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04324-B4AA-4250-A124-78EDF62A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Pages>
  <Words>728</Words>
  <Characters>4155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Хавзиева Альбина Шаукатовна</cp:lastModifiedBy>
  <cp:revision>24</cp:revision>
  <cp:lastPrinted>2023-02-22T10:59:00Z</cp:lastPrinted>
  <dcterms:created xsi:type="dcterms:W3CDTF">2023-02-22T10:59:00Z</dcterms:created>
  <dcterms:modified xsi:type="dcterms:W3CDTF">2023-03-01T10:52:00Z</dcterms:modified>
</cp:coreProperties>
</file>