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962284" w:rsidTr="00962284">
        <w:trPr>
          <w:trHeight w:val="1833"/>
        </w:trPr>
        <w:tc>
          <w:tcPr>
            <w:tcW w:w="5016" w:type="dxa"/>
          </w:tcPr>
          <w:p w:rsidR="00962284" w:rsidRDefault="0096228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2840355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62284" w:rsidRDefault="0096228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62284" w:rsidRDefault="0096228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62284" w:rsidRDefault="0096228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62284" w:rsidRDefault="0096228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62284" w:rsidRDefault="0096228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62284" w:rsidRDefault="0096228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62284" w:rsidRDefault="0096228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62284" w:rsidRDefault="0096228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62284" w:rsidRDefault="0096228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62284" w:rsidRDefault="0096228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962284" w:rsidRDefault="0096228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962284" w:rsidTr="00962284">
        <w:trPr>
          <w:cantSplit/>
        </w:trPr>
        <w:tc>
          <w:tcPr>
            <w:tcW w:w="10173" w:type="dxa"/>
            <w:gridSpan w:val="2"/>
            <w:hideMark/>
          </w:tcPr>
          <w:p w:rsidR="00962284" w:rsidRDefault="0096228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62284" w:rsidRDefault="00962284" w:rsidP="00D438F1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1AA962" wp14:editId="31E10A2A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CC83F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62284" w:rsidTr="00962284">
        <w:trPr>
          <w:trHeight w:val="321"/>
          <w:jc w:val="center"/>
        </w:trPr>
        <w:tc>
          <w:tcPr>
            <w:tcW w:w="4838" w:type="dxa"/>
            <w:hideMark/>
          </w:tcPr>
          <w:p w:rsidR="00962284" w:rsidRDefault="0096228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62284" w:rsidRDefault="0096228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E59B3" w:rsidRDefault="005E59B3" w:rsidP="00D438F1">
      <w:pPr>
        <w:rPr>
          <w:sz w:val="20"/>
          <w:szCs w:val="20"/>
          <w:lang w:val="tt-RU"/>
        </w:rPr>
      </w:pPr>
    </w:p>
    <w:p w:rsidR="00962284" w:rsidRPr="00D438F1" w:rsidRDefault="00962284" w:rsidP="00D438F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</w:t>
      </w:r>
      <w:r w:rsidR="00873439">
        <w:rPr>
          <w:sz w:val="20"/>
          <w:szCs w:val="20"/>
          <w:lang w:val="tt-RU"/>
        </w:rPr>
        <w:t xml:space="preserve">     </w:t>
      </w:r>
      <w:r w:rsidR="0007306A">
        <w:rPr>
          <w:sz w:val="20"/>
          <w:szCs w:val="20"/>
          <w:lang w:val="tt-RU"/>
        </w:rPr>
        <w:t>__________</w:t>
      </w:r>
      <w:r w:rsidR="0026543A">
        <w:rPr>
          <w:sz w:val="20"/>
          <w:szCs w:val="20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пгт. Рыбная Слобода                       №</w:t>
      </w:r>
      <w:r w:rsidR="0007306A">
        <w:rPr>
          <w:sz w:val="20"/>
          <w:szCs w:val="20"/>
          <w:lang w:val="tt-RU"/>
        </w:rPr>
        <w:t>__</w:t>
      </w:r>
      <w:bookmarkStart w:id="0" w:name="_GoBack"/>
      <w:bookmarkEnd w:id="0"/>
      <w:r w:rsidR="0026543A">
        <w:rPr>
          <w:sz w:val="20"/>
          <w:szCs w:val="20"/>
          <w:lang w:val="tt-RU"/>
        </w:rPr>
        <w:t>пи</w:t>
      </w:r>
    </w:p>
    <w:p w:rsidR="005E59B3" w:rsidRDefault="005E59B3" w:rsidP="00263F89">
      <w:pPr>
        <w:autoSpaceDE w:val="0"/>
        <w:autoSpaceDN w:val="0"/>
        <w:adjustRightInd w:val="0"/>
        <w:ind w:right="5385"/>
        <w:jc w:val="both"/>
        <w:rPr>
          <w:bCs/>
          <w:sz w:val="28"/>
          <w:szCs w:val="27"/>
        </w:rPr>
      </w:pPr>
    </w:p>
    <w:p w:rsidR="00962284" w:rsidRPr="005E59B3" w:rsidRDefault="00962284" w:rsidP="00263F89">
      <w:pPr>
        <w:autoSpaceDE w:val="0"/>
        <w:autoSpaceDN w:val="0"/>
        <w:adjustRightInd w:val="0"/>
        <w:ind w:right="5385"/>
        <w:jc w:val="both"/>
        <w:rPr>
          <w:bCs/>
          <w:sz w:val="28"/>
          <w:szCs w:val="27"/>
        </w:rPr>
      </w:pPr>
      <w:r w:rsidRPr="005E59B3">
        <w:rPr>
          <w:bCs/>
          <w:sz w:val="28"/>
          <w:szCs w:val="27"/>
        </w:rPr>
        <w:t xml:space="preserve">О внесении изменений в </w:t>
      </w:r>
      <w:r w:rsidR="00B15F5A">
        <w:rPr>
          <w:bCs/>
          <w:sz w:val="28"/>
          <w:szCs w:val="27"/>
        </w:rPr>
        <w:t xml:space="preserve">постановление Исполнительного комитета Рыбно-Слободского муниципального района Республики Татарстан от 30.09.2021 №218пи «Об утверждении административного </w:t>
      </w:r>
      <w:r w:rsidRPr="005E59B3">
        <w:rPr>
          <w:bCs/>
          <w:sz w:val="28"/>
          <w:szCs w:val="27"/>
        </w:rPr>
        <w:t>регламент</w:t>
      </w:r>
      <w:r w:rsidR="00B15F5A">
        <w:rPr>
          <w:bCs/>
          <w:sz w:val="28"/>
          <w:szCs w:val="27"/>
        </w:rPr>
        <w:t>а</w:t>
      </w:r>
      <w:r w:rsidRPr="005E59B3">
        <w:rPr>
          <w:bCs/>
          <w:sz w:val="28"/>
          <w:szCs w:val="27"/>
        </w:rPr>
        <w:t xml:space="preserve"> предоставления муниципальной услуги по установке информационной вывески согласо</w:t>
      </w:r>
      <w:r w:rsidR="00B15F5A">
        <w:rPr>
          <w:bCs/>
          <w:sz w:val="28"/>
          <w:szCs w:val="27"/>
        </w:rPr>
        <w:t xml:space="preserve">ванию </w:t>
      </w:r>
      <w:r w:rsidRPr="005E59B3">
        <w:rPr>
          <w:bCs/>
          <w:sz w:val="28"/>
          <w:szCs w:val="27"/>
        </w:rPr>
        <w:t>диз</w:t>
      </w:r>
      <w:r w:rsidR="00B15F5A">
        <w:rPr>
          <w:bCs/>
          <w:sz w:val="28"/>
          <w:szCs w:val="27"/>
        </w:rPr>
        <w:t>айн-проекта размещения вывески»</w:t>
      </w:r>
    </w:p>
    <w:p w:rsidR="00263F89" w:rsidRDefault="00263F89" w:rsidP="00D438F1">
      <w:pPr>
        <w:autoSpaceDE w:val="0"/>
        <w:autoSpaceDN w:val="0"/>
        <w:adjustRightInd w:val="0"/>
        <w:jc w:val="both"/>
        <w:rPr>
          <w:sz w:val="28"/>
          <w:szCs w:val="27"/>
        </w:rPr>
      </w:pPr>
    </w:p>
    <w:p w:rsidR="005E59B3" w:rsidRPr="005E59B3" w:rsidRDefault="005E59B3" w:rsidP="00D438F1">
      <w:pPr>
        <w:autoSpaceDE w:val="0"/>
        <w:autoSpaceDN w:val="0"/>
        <w:adjustRightInd w:val="0"/>
        <w:jc w:val="both"/>
        <w:rPr>
          <w:sz w:val="28"/>
          <w:szCs w:val="27"/>
        </w:rPr>
      </w:pPr>
    </w:p>
    <w:p w:rsidR="00962284" w:rsidRPr="005E59B3" w:rsidRDefault="00962284" w:rsidP="009622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r w:rsidRPr="005E59B3">
        <w:rPr>
          <w:bCs/>
          <w:sz w:val="28"/>
          <w:szCs w:val="27"/>
        </w:rPr>
        <w:t>В соответствии</w:t>
      </w:r>
      <w:r w:rsidR="00363E83" w:rsidRPr="005E59B3">
        <w:rPr>
          <w:bCs/>
          <w:sz w:val="28"/>
          <w:szCs w:val="27"/>
        </w:rPr>
        <w:t xml:space="preserve"> с Федеральным законом </w:t>
      </w:r>
      <w:r w:rsidR="005E59B3" w:rsidRPr="005E59B3">
        <w:rPr>
          <w:bCs/>
          <w:sz w:val="28"/>
          <w:szCs w:val="27"/>
        </w:rPr>
        <w:t xml:space="preserve">от 14.07.2022 №236-ФЗ </w:t>
      </w:r>
      <w:r w:rsidR="00363E83" w:rsidRPr="005E59B3">
        <w:rPr>
          <w:bCs/>
          <w:sz w:val="28"/>
          <w:szCs w:val="27"/>
        </w:rPr>
        <w:t>«</w:t>
      </w:r>
      <w:r w:rsidR="005E59B3" w:rsidRPr="005E59B3">
        <w:rPr>
          <w:bCs/>
          <w:sz w:val="28"/>
          <w:szCs w:val="27"/>
        </w:rPr>
        <w:t>О Фонде пенсионного и социального страхования Российской Федерации»,</w:t>
      </w:r>
      <w:r w:rsidR="00363E83" w:rsidRPr="005E59B3">
        <w:rPr>
          <w:bCs/>
          <w:sz w:val="28"/>
          <w:szCs w:val="27"/>
        </w:rPr>
        <w:t xml:space="preserve"> Законом Республики Татарстан от 26.01.2023 №1-ЗРТ «О внесении изменений в Конституцию Республики Татарстан»</w:t>
      </w:r>
      <w:r w:rsidRPr="005E59B3">
        <w:rPr>
          <w:bCs/>
          <w:sz w:val="28"/>
          <w:szCs w:val="27"/>
        </w:rPr>
        <w:t>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962284" w:rsidRPr="005E59B3" w:rsidRDefault="00962284" w:rsidP="0096228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7"/>
        </w:rPr>
      </w:pPr>
    </w:p>
    <w:p w:rsidR="00962284" w:rsidRPr="005E59B3" w:rsidRDefault="00962284" w:rsidP="00962284">
      <w:pPr>
        <w:pStyle w:val="ConsPlusTitle"/>
        <w:ind w:firstLine="709"/>
        <w:jc w:val="both"/>
        <w:rPr>
          <w:b w:val="0"/>
          <w:szCs w:val="27"/>
        </w:rPr>
      </w:pPr>
      <w:r w:rsidRPr="005E59B3">
        <w:rPr>
          <w:b w:val="0"/>
          <w:szCs w:val="27"/>
        </w:rPr>
        <w:t>1. Внести в административный регламент предоставления муниципальной услуги по установке информационной вывески согласованию дизайн-проекта размещения вывески, утвержденный постановлением Исполнительного комитета Рыбно-Слободского муниципального района Республики Татарстан от 30.09.2021 №218пи (далее – Регламент) следующие изменения:</w:t>
      </w:r>
    </w:p>
    <w:p w:rsidR="003C6BF3" w:rsidRPr="005E59B3" w:rsidRDefault="00D41B21" w:rsidP="00962284">
      <w:pPr>
        <w:pStyle w:val="ConsPlusTitle"/>
        <w:ind w:firstLine="709"/>
        <w:jc w:val="both"/>
        <w:rPr>
          <w:b w:val="0"/>
          <w:szCs w:val="27"/>
        </w:rPr>
      </w:pPr>
      <w:r w:rsidRPr="005E59B3">
        <w:rPr>
          <w:b w:val="0"/>
          <w:szCs w:val="27"/>
        </w:rPr>
        <w:t xml:space="preserve">1) </w:t>
      </w:r>
      <w:r w:rsidR="00263F89" w:rsidRPr="005E59B3">
        <w:rPr>
          <w:b w:val="0"/>
          <w:szCs w:val="27"/>
        </w:rPr>
        <w:t>п</w:t>
      </w:r>
      <w:r w:rsidR="00B928BA">
        <w:rPr>
          <w:b w:val="0"/>
          <w:szCs w:val="27"/>
        </w:rPr>
        <w:t>о тексту Р</w:t>
      </w:r>
      <w:r w:rsidRPr="005E59B3">
        <w:rPr>
          <w:b w:val="0"/>
          <w:szCs w:val="27"/>
        </w:rPr>
        <w:t>егламента</w:t>
      </w:r>
      <w:r w:rsidR="003C6BF3" w:rsidRPr="005E59B3">
        <w:rPr>
          <w:b w:val="0"/>
          <w:szCs w:val="27"/>
        </w:rPr>
        <w:t xml:space="preserve"> слова «</w:t>
      </w:r>
      <w:r w:rsidRPr="005E59B3">
        <w:rPr>
          <w:b w:val="0"/>
          <w:szCs w:val="27"/>
        </w:rPr>
        <w:t>Пенсионный фонд</w:t>
      </w:r>
      <w:r w:rsidR="003C6BF3" w:rsidRPr="005E59B3">
        <w:rPr>
          <w:b w:val="0"/>
          <w:szCs w:val="27"/>
        </w:rPr>
        <w:t xml:space="preserve"> Российской Федерации»</w:t>
      </w:r>
      <w:r w:rsidR="00263F89" w:rsidRPr="005E59B3">
        <w:rPr>
          <w:b w:val="0"/>
          <w:szCs w:val="27"/>
        </w:rPr>
        <w:t xml:space="preserve"> </w:t>
      </w:r>
      <w:r w:rsidR="003C6BF3" w:rsidRPr="005E59B3">
        <w:rPr>
          <w:b w:val="0"/>
          <w:szCs w:val="27"/>
        </w:rPr>
        <w:t>заменить словами «Фонд пенсионного и социального страхования Российской Федерации»;</w:t>
      </w:r>
    </w:p>
    <w:p w:rsidR="003C6BF3" w:rsidRPr="005E59B3" w:rsidRDefault="00D41B21" w:rsidP="00D41B21">
      <w:pPr>
        <w:pStyle w:val="ConsPlusTitle"/>
        <w:ind w:firstLine="709"/>
        <w:jc w:val="both"/>
        <w:rPr>
          <w:b w:val="0"/>
          <w:szCs w:val="27"/>
        </w:rPr>
      </w:pPr>
      <w:r w:rsidRPr="005E59B3">
        <w:rPr>
          <w:b w:val="0"/>
          <w:szCs w:val="27"/>
        </w:rPr>
        <w:t xml:space="preserve">2) </w:t>
      </w:r>
      <w:r w:rsidR="00263F89" w:rsidRPr="005E59B3">
        <w:rPr>
          <w:b w:val="0"/>
          <w:szCs w:val="27"/>
        </w:rPr>
        <w:t>п</w:t>
      </w:r>
      <w:r w:rsidR="00B928BA">
        <w:rPr>
          <w:b w:val="0"/>
          <w:szCs w:val="27"/>
        </w:rPr>
        <w:t>о тексту Р</w:t>
      </w:r>
      <w:r w:rsidRPr="005E59B3">
        <w:rPr>
          <w:b w:val="0"/>
          <w:szCs w:val="27"/>
        </w:rPr>
        <w:t>егламента слова «Президент Республики Татарстан»</w:t>
      </w:r>
      <w:r w:rsidR="00263F89" w:rsidRPr="005E59B3">
        <w:rPr>
          <w:b w:val="0"/>
          <w:szCs w:val="27"/>
        </w:rPr>
        <w:t xml:space="preserve"> </w:t>
      </w:r>
      <w:r w:rsidRPr="005E59B3">
        <w:rPr>
          <w:b w:val="0"/>
          <w:szCs w:val="27"/>
        </w:rPr>
        <w:t>заменить словами «Глава (Раис) Республики Татарстан».</w:t>
      </w:r>
    </w:p>
    <w:p w:rsidR="00962284" w:rsidRPr="005E59B3" w:rsidRDefault="00962284" w:rsidP="009622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r w:rsidRPr="005E59B3">
        <w:rPr>
          <w:bCs/>
          <w:sz w:val="28"/>
          <w:szCs w:val="27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962284" w:rsidRPr="005E59B3" w:rsidRDefault="00760F99" w:rsidP="00D438F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</w:rPr>
      </w:pPr>
      <w:r w:rsidRPr="005E59B3">
        <w:rPr>
          <w:rFonts w:ascii="Times New Roman" w:eastAsia="Times New Roman" w:hAnsi="Times New Roman" w:cs="Times New Roman"/>
          <w:bCs/>
          <w:sz w:val="28"/>
          <w:szCs w:val="27"/>
        </w:rPr>
        <w:lastRenderedPageBreak/>
        <w:t>3</w:t>
      </w:r>
      <w:r w:rsidR="00962284" w:rsidRPr="005E59B3">
        <w:rPr>
          <w:rFonts w:ascii="Times New Roman" w:eastAsia="Times New Roman" w:hAnsi="Times New Roman" w:cs="Times New Roman"/>
          <w:bCs/>
          <w:sz w:val="28"/>
          <w:szCs w:val="27"/>
        </w:rPr>
        <w:t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5E59B3" w:rsidRDefault="005E59B3" w:rsidP="00D438F1">
      <w:pPr>
        <w:pStyle w:val="a6"/>
        <w:rPr>
          <w:sz w:val="28"/>
          <w:szCs w:val="27"/>
        </w:rPr>
      </w:pPr>
    </w:p>
    <w:p w:rsidR="005E59B3" w:rsidRDefault="005E59B3" w:rsidP="00D438F1">
      <w:pPr>
        <w:pStyle w:val="a6"/>
        <w:rPr>
          <w:sz w:val="28"/>
          <w:szCs w:val="27"/>
        </w:rPr>
      </w:pPr>
    </w:p>
    <w:p w:rsidR="008A672A" w:rsidRPr="005E59B3" w:rsidRDefault="002807EB" w:rsidP="00D438F1">
      <w:pPr>
        <w:pStyle w:val="a6"/>
        <w:rPr>
          <w:sz w:val="28"/>
          <w:szCs w:val="27"/>
        </w:rPr>
      </w:pPr>
      <w:proofErr w:type="spellStart"/>
      <w:r>
        <w:rPr>
          <w:sz w:val="28"/>
          <w:szCs w:val="27"/>
        </w:rPr>
        <w:t>И.о</w:t>
      </w:r>
      <w:proofErr w:type="spellEnd"/>
      <w:r>
        <w:rPr>
          <w:sz w:val="28"/>
          <w:szCs w:val="27"/>
        </w:rPr>
        <w:t>. р</w:t>
      </w:r>
      <w:r w:rsidR="00962284" w:rsidRPr="005E59B3">
        <w:rPr>
          <w:sz w:val="28"/>
          <w:szCs w:val="27"/>
        </w:rPr>
        <w:t>уководител</w:t>
      </w:r>
      <w:r>
        <w:rPr>
          <w:sz w:val="28"/>
          <w:szCs w:val="27"/>
        </w:rPr>
        <w:t>я</w:t>
      </w:r>
      <w:r w:rsidR="00962284" w:rsidRPr="005E59B3">
        <w:rPr>
          <w:sz w:val="28"/>
          <w:szCs w:val="27"/>
        </w:rPr>
        <w:t xml:space="preserve">                                                       </w:t>
      </w:r>
      <w:r>
        <w:rPr>
          <w:sz w:val="28"/>
          <w:szCs w:val="27"/>
        </w:rPr>
        <w:t xml:space="preserve">                            А.А. Хакимуллин </w:t>
      </w:r>
    </w:p>
    <w:sectPr w:rsidR="008A672A" w:rsidRPr="005E59B3" w:rsidSect="00962284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84"/>
    <w:rsid w:val="0007306A"/>
    <w:rsid w:val="001A42C9"/>
    <w:rsid w:val="00263F89"/>
    <w:rsid w:val="0026543A"/>
    <w:rsid w:val="002807EB"/>
    <w:rsid w:val="003542E3"/>
    <w:rsid w:val="00363E83"/>
    <w:rsid w:val="003C6BF3"/>
    <w:rsid w:val="005E59B3"/>
    <w:rsid w:val="00760F99"/>
    <w:rsid w:val="00873439"/>
    <w:rsid w:val="00894736"/>
    <w:rsid w:val="008A60B5"/>
    <w:rsid w:val="00962284"/>
    <w:rsid w:val="00B15F5A"/>
    <w:rsid w:val="00B928BA"/>
    <w:rsid w:val="00D0461F"/>
    <w:rsid w:val="00D41B21"/>
    <w:rsid w:val="00D438F1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95676-A598-498B-93CA-E7D036F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96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962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62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62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3</cp:revision>
  <cp:lastPrinted>2023-03-03T08:17:00Z</cp:lastPrinted>
  <dcterms:created xsi:type="dcterms:W3CDTF">2023-03-03T08:18:00Z</dcterms:created>
  <dcterms:modified xsi:type="dcterms:W3CDTF">2023-03-23T10:19:00Z</dcterms:modified>
</cp:coreProperties>
</file>