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1D67A3">
      <w:pPr>
        <w:widowControl/>
        <w:tabs>
          <w:tab w:val="left" w:pos="5103"/>
        </w:tabs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1DC58054" w:rsidR="00AE7B48" w:rsidRPr="00AE7B48" w:rsidRDefault="001D67A3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7CCE7067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3C4A" w:rsidRPr="00F17F39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Порядок пре</w:t>
      </w:r>
      <w:r w:rsidR="00F17F39">
        <w:rPr>
          <w:rFonts w:ascii="Times New Roman" w:hAnsi="Times New Roman" w:cs="Times New Roman"/>
          <w:sz w:val="28"/>
          <w:szCs w:val="28"/>
        </w:rPr>
        <w:t xml:space="preserve">доставления субсидий </w:t>
      </w:r>
      <w:r w:rsidR="00413B0A" w:rsidRPr="00F17F39">
        <w:rPr>
          <w:rFonts w:ascii="Times New Roman" w:hAnsi="Times New Roman" w:cs="Times New Roman"/>
          <w:sz w:val="28"/>
          <w:szCs w:val="28"/>
        </w:rPr>
        <w:t>на возмещение части затрат работодателей на создание специальных р</w:t>
      </w:r>
      <w:r w:rsidR="00DA2FBF">
        <w:rPr>
          <w:rFonts w:ascii="Times New Roman" w:hAnsi="Times New Roman" w:cs="Times New Roman"/>
          <w:sz w:val="28"/>
          <w:szCs w:val="28"/>
        </w:rPr>
        <w:t xml:space="preserve">абочих мест для трудоустройства </w:t>
      </w:r>
      <w:r w:rsidR="00413B0A" w:rsidRPr="00F17F39">
        <w:rPr>
          <w:rFonts w:ascii="Times New Roman" w:hAnsi="Times New Roman" w:cs="Times New Roman"/>
          <w:sz w:val="28"/>
          <w:szCs w:val="28"/>
        </w:rPr>
        <w:t>инвалидов</w:t>
      </w:r>
      <w:r w:rsidR="00DA2FBF">
        <w:rPr>
          <w:rFonts w:ascii="Times New Roman" w:hAnsi="Times New Roman" w:cs="Times New Roman"/>
          <w:sz w:val="28"/>
          <w:szCs w:val="28"/>
        </w:rPr>
        <w:t xml:space="preserve">,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Кабинета Министров Республики Татарстан от </w:t>
      </w:r>
      <w:r w:rsidR="00F45F61" w:rsidRPr="00F17F39">
        <w:rPr>
          <w:rFonts w:ascii="Times New Roman" w:hAnsi="Times New Roman" w:cs="Times New Roman"/>
          <w:sz w:val="28"/>
          <w:szCs w:val="28"/>
        </w:rPr>
        <w:t>05.02.2007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45F61" w:rsidRPr="00F17F39">
        <w:rPr>
          <w:rFonts w:ascii="Times New Roman" w:hAnsi="Times New Roman" w:cs="Times New Roman"/>
          <w:sz w:val="28"/>
          <w:szCs w:val="28"/>
        </w:rPr>
        <w:t>32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7F3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11830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F6AED36" w14:textId="157AFAD1" w:rsidR="00C41F97" w:rsidRPr="00F3609E" w:rsidRDefault="00B11BBF" w:rsidP="00AF03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Внести в Порядок</w:t>
      </w:r>
      <w:r w:rsidR="00F17F39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CD0509" w:rsidRPr="00F17F39">
        <w:rPr>
          <w:rFonts w:ascii="Times New Roman" w:hAnsi="Times New Roman" w:cs="Times New Roman"/>
          <w:sz w:val="28"/>
          <w:szCs w:val="28"/>
        </w:rPr>
        <w:t>затрат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</w:t>
      </w:r>
      <w:r w:rsidR="00413B0A" w:rsidRPr="00F17F39">
        <w:rPr>
          <w:rFonts w:ascii="Times New Roman" w:hAnsi="Times New Roman" w:cs="Times New Roman"/>
          <w:sz w:val="28"/>
          <w:szCs w:val="28"/>
        </w:rPr>
        <w:t>рстан от 05.02.2007 № 32 «Об утверждении П</w:t>
      </w:r>
      <w:r w:rsidR="00F17F39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413B0A" w:rsidRPr="00F17F39">
        <w:rPr>
          <w:rFonts w:ascii="Times New Roman" w:hAnsi="Times New Roman" w:cs="Times New Roman"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Pr="00F17F39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="00AF0397">
        <w:rPr>
          <w:rFonts w:ascii="Times New Roman" w:hAnsi="Times New Roman" w:cs="Times New Roman"/>
          <w:sz w:val="28"/>
          <w:szCs w:val="28"/>
        </w:rPr>
        <w:t xml:space="preserve"> от 30.12.2017 № 1141, от 13.07.2020   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№ 584, от 31.05.2021 № 408,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="00413B0A" w:rsidRPr="00F17F39">
        <w:rPr>
          <w:rFonts w:ascii="Times New Roman" w:hAnsi="Times New Roman" w:cs="Times New Roman"/>
          <w:sz w:val="28"/>
          <w:szCs w:val="28"/>
        </w:rPr>
        <w:t>11.02.2022 № 114, от 10.06.2022 № 546</w:t>
      </w:r>
      <w:r w:rsidR="00AF0397">
        <w:rPr>
          <w:rFonts w:ascii="Times New Roman" w:hAnsi="Times New Roman" w:cs="Times New Roman"/>
          <w:sz w:val="28"/>
          <w:szCs w:val="28"/>
        </w:rPr>
        <w:t>, от 16.12.2022 № 1354</w:t>
      </w:r>
      <w:r w:rsidR="00952341">
        <w:rPr>
          <w:rFonts w:ascii="Times New Roman" w:hAnsi="Times New Roman" w:cs="Times New Roman"/>
          <w:sz w:val="28"/>
          <w:szCs w:val="28"/>
        </w:rPr>
        <w:t xml:space="preserve">), </w:t>
      </w:r>
      <w:r w:rsidR="008C31C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7C82" w:rsidRPr="00F17F39">
        <w:rPr>
          <w:rFonts w:ascii="Times New Roman" w:hAnsi="Times New Roman" w:cs="Times New Roman"/>
          <w:sz w:val="28"/>
          <w:szCs w:val="28"/>
        </w:rPr>
        <w:t>:</w:t>
      </w:r>
    </w:p>
    <w:p w14:paraId="113BC68C" w14:textId="13A4335B" w:rsidR="00881BAB" w:rsidRPr="00A215D0" w:rsidRDefault="008C31C8" w:rsidP="00B11B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2.3 </w:t>
      </w:r>
      <w:r w:rsidR="008A689B" w:rsidRPr="00A215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1774394" w14:textId="3DF86B6E" w:rsidR="00FE49C1" w:rsidRPr="008C31C8" w:rsidRDefault="00FE49C1" w:rsidP="00F360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15D0">
        <w:rPr>
          <w:rFonts w:ascii="Times New Roman" w:hAnsi="Times New Roman" w:cs="Times New Roman"/>
          <w:sz w:val="28"/>
          <w:szCs w:val="28"/>
        </w:rPr>
        <w:t>«</w:t>
      </w:r>
      <w:r w:rsidR="008C31C8">
        <w:rPr>
          <w:rFonts w:ascii="Times New Roman" w:hAnsi="Times New Roman" w:cs="Times New Roman"/>
          <w:sz w:val="28"/>
          <w:szCs w:val="28"/>
        </w:rPr>
        <w:t>2.3 Работодатели, планирующие участие в отборе, по состоянию на дату не ранее 1 числа месяца, в котором размещено объявление о проведении отбора, должны соответствовать следующим требованиям:»;</w:t>
      </w:r>
    </w:p>
    <w:p w14:paraId="08A144F2" w14:textId="221A5378" w:rsidR="008C31C8" w:rsidRDefault="00433D09" w:rsidP="009C25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шестнадцатый</w:t>
      </w:r>
      <w:r w:rsidR="008C31C8">
        <w:rPr>
          <w:rFonts w:ascii="Times New Roman" w:hAnsi="Times New Roman" w:cs="Times New Roman"/>
          <w:sz w:val="28"/>
          <w:szCs w:val="28"/>
        </w:rPr>
        <w:t xml:space="preserve"> пункта 2.4 изложить в следующей редакции:</w:t>
      </w:r>
    </w:p>
    <w:p w14:paraId="49ED80ED" w14:textId="67B965D6" w:rsidR="009C25BC" w:rsidRDefault="008C31C8" w:rsidP="009C25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заявок осуществляется в течение срока, установленного в объявлении о проведении отбора в соответствии с пунктом 2.1 настоящего Порядка.».</w:t>
      </w:r>
    </w:p>
    <w:p w14:paraId="371B86EB" w14:textId="700C0370" w:rsidR="00F3609E" w:rsidRPr="00240DF5" w:rsidRDefault="00F3609E" w:rsidP="008C31C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EAE2E1" w14:textId="77777777"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8CDF84" w14:textId="4E84B695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D0B20F9" w14:textId="6D5944FB" w:rsidR="0040776B" w:rsidRDefault="001C1200" w:rsidP="009523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45F77565" w14:textId="77777777" w:rsidR="00B759DF" w:rsidRDefault="00B759DF" w:rsidP="00B759DF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14:paraId="415F8121" w14:textId="77777777" w:rsidR="00B759DF" w:rsidRDefault="00B759DF" w:rsidP="00B759DF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постановления Кабинета Министров Республики Татарстан</w:t>
      </w:r>
    </w:p>
    <w:p w14:paraId="07E995E0" w14:textId="77777777" w:rsidR="00B759DF" w:rsidRDefault="00B759DF" w:rsidP="00B759DF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постановлением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</w:t>
      </w:r>
    </w:p>
    <w:p w14:paraId="27275F69" w14:textId="77777777" w:rsidR="00B759DF" w:rsidRDefault="00B759DF" w:rsidP="00B759DF">
      <w:pPr>
        <w:tabs>
          <w:tab w:val="left" w:pos="4253"/>
        </w:tabs>
        <w:ind w:right="5527" w:firstLine="567"/>
        <w:rPr>
          <w:rFonts w:ascii="Times New Roman" w:hAnsi="Times New Roman" w:cs="Times New Roman"/>
          <w:szCs w:val="28"/>
        </w:rPr>
      </w:pPr>
    </w:p>
    <w:p w14:paraId="2C83F8FE" w14:textId="77777777" w:rsidR="00B759DF" w:rsidRDefault="00B759DF" w:rsidP="00B759D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2023 года вступил в силу приказ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 (далее – приказ).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справка фиксирует наличие или отсутствие у работодателя задолженности по уплате налогов, сборов, страховых взносов, пеней, штрафов, процентов, исключительно по состоянию на дату формирования справки. </w:t>
      </w:r>
    </w:p>
    <w:p w14:paraId="5DF3E470" w14:textId="77777777" w:rsidR="00B759DF" w:rsidRDefault="00B759DF" w:rsidP="00B759D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 настоящим проектом постановления Кабинета Министров Республики Татарстан предлагается внести изменения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постановлением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 в части замены соответствия требований к работодателям на 1 число месяца, предшествующего месяцу, в котором размещено объявление о проведении отбора, на формулировку «не ранее» указанной даты.</w:t>
      </w:r>
    </w:p>
    <w:p w14:paraId="708F976B" w14:textId="77777777" w:rsidR="00B759DF" w:rsidRDefault="00B759DF" w:rsidP="00B759D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 потребует выделения дополнительных средств из бюджета Республики Татарстан.</w:t>
      </w:r>
    </w:p>
    <w:p w14:paraId="14B85609" w14:textId="77777777" w:rsidR="00B759DF" w:rsidRPr="00952341" w:rsidRDefault="00B759DF" w:rsidP="0095234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59DF" w:rsidRPr="00952341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73394" w14:textId="77777777" w:rsidR="000F149A" w:rsidRDefault="000F149A" w:rsidP="00825C5C">
      <w:r>
        <w:separator/>
      </w:r>
    </w:p>
  </w:endnote>
  <w:endnote w:type="continuationSeparator" w:id="0">
    <w:p w14:paraId="1E3908A3" w14:textId="77777777" w:rsidR="000F149A" w:rsidRDefault="000F149A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CF7FC" w14:textId="77777777" w:rsidR="000F149A" w:rsidRDefault="000F149A" w:rsidP="00BA5F72">
      <w:pPr>
        <w:ind w:firstLine="0"/>
      </w:pPr>
      <w:r>
        <w:separator/>
      </w:r>
    </w:p>
  </w:footnote>
  <w:footnote w:type="continuationSeparator" w:id="0">
    <w:p w14:paraId="1435B032" w14:textId="77777777" w:rsidR="000F149A" w:rsidRDefault="000F149A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4D72DDF2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B759DF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49A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7A3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495B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48C9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3D09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34C2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02B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3ADF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1C8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341"/>
    <w:rsid w:val="00952A6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0CE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5D4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948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397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9DF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A74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0BC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2FBF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3657A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B759DF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D7E9-8024-4DE9-80CB-2572B391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Гайсин Алмаз Маратович</cp:lastModifiedBy>
  <cp:revision>10</cp:revision>
  <cp:lastPrinted>2022-06-29T10:12:00Z</cp:lastPrinted>
  <dcterms:created xsi:type="dcterms:W3CDTF">2023-04-19T07:56:00Z</dcterms:created>
  <dcterms:modified xsi:type="dcterms:W3CDTF">2023-04-20T08:24:00Z</dcterms:modified>
</cp:coreProperties>
</file>