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B63499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B63499">
        <w:rPr>
          <w:rFonts w:eastAsia="Times New Roman"/>
          <w:bCs/>
          <w:color w:val="auto"/>
        </w:rPr>
        <w:t>Проект</w:t>
      </w:r>
    </w:p>
    <w:p w:rsidR="000F4298" w:rsidRPr="00B63499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0F4298" w:rsidRPr="00B63499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0F4298" w:rsidRPr="00B63499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0F4298" w:rsidRPr="00083C8E" w:rsidRDefault="000F4298" w:rsidP="000F4298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  <w:r w:rsidRPr="00083C8E">
        <w:rPr>
          <w:color w:val="auto"/>
        </w:rPr>
        <w:t xml:space="preserve">О внесении изменений в постановление </w:t>
      </w:r>
      <w:r w:rsidRPr="00083C8E">
        <w:rPr>
          <w:snapToGrid w:val="0"/>
          <w:color w:val="auto"/>
        </w:rPr>
        <w:t xml:space="preserve">Кабинета Министров Республики Татарстан </w:t>
      </w:r>
      <w:r w:rsidRPr="00083C8E">
        <w:rPr>
          <w:color w:val="auto"/>
        </w:rPr>
        <w:t xml:space="preserve">от </w:t>
      </w:r>
      <w:r w:rsidRPr="00F71D69">
        <w:rPr>
          <w:color w:val="auto"/>
        </w:rPr>
        <w:t xml:space="preserve">13.08.2011 </w:t>
      </w:r>
      <w:r>
        <w:rPr>
          <w:color w:val="auto"/>
        </w:rPr>
        <w:t>№</w:t>
      </w:r>
      <w:r w:rsidRPr="00F71D69">
        <w:rPr>
          <w:color w:val="auto"/>
        </w:rPr>
        <w:t xml:space="preserve"> 675</w:t>
      </w:r>
      <w:r>
        <w:rPr>
          <w:color w:val="auto"/>
        </w:rPr>
        <w:t xml:space="preserve"> «</w:t>
      </w:r>
      <w:r w:rsidRPr="00F71D69">
        <w:rPr>
          <w:color w:val="auto"/>
        </w:rPr>
        <w:t>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</w:t>
      </w:r>
      <w:r>
        <w:rPr>
          <w:color w:val="auto"/>
        </w:rPr>
        <w:t>»</w:t>
      </w:r>
    </w:p>
    <w:p w:rsidR="000F4298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083C8E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B63499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B63499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B63499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0F4298" w:rsidRDefault="000F4298" w:rsidP="000F4298">
      <w:pPr>
        <w:pStyle w:val="a3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B63499">
        <w:rPr>
          <w:sz w:val="28"/>
          <w:szCs w:val="28"/>
        </w:rPr>
        <w:t>Внести в постановление Кабинета Министров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71D69">
        <w:rPr>
          <w:sz w:val="28"/>
          <w:szCs w:val="28"/>
        </w:rPr>
        <w:t>от 13.08.2011 № 675 «Об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услуг»</w:t>
      </w:r>
      <w:r w:rsidRPr="00B63499">
        <w:rPr>
          <w:sz w:val="28"/>
          <w:szCs w:val="28"/>
        </w:rPr>
        <w:t xml:space="preserve"> (с изменен</w:t>
      </w:r>
      <w:r>
        <w:rPr>
          <w:sz w:val="28"/>
          <w:szCs w:val="28"/>
        </w:rPr>
        <w:t>иями, внесенными постановлением</w:t>
      </w:r>
      <w:r w:rsidRPr="00B63499">
        <w:rPr>
          <w:sz w:val="28"/>
          <w:szCs w:val="28"/>
        </w:rPr>
        <w:t xml:space="preserve"> Кабинета Ми</w:t>
      </w:r>
      <w:r>
        <w:rPr>
          <w:sz w:val="28"/>
          <w:szCs w:val="28"/>
        </w:rPr>
        <w:t>нистров Республики Татарстан от 11.07.2012 №</w:t>
      </w:r>
      <w:r w:rsidRPr="00F71D69">
        <w:rPr>
          <w:sz w:val="28"/>
          <w:szCs w:val="28"/>
        </w:rPr>
        <w:t xml:space="preserve"> 597</w:t>
      </w:r>
      <w:r w:rsidRPr="00751EC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63499">
        <w:rPr>
          <w:sz w:val="28"/>
          <w:szCs w:val="28"/>
        </w:rPr>
        <w:t xml:space="preserve">следующие изменения: </w:t>
      </w:r>
    </w:p>
    <w:p w:rsidR="000F4298" w:rsidRPr="007A3B73" w:rsidRDefault="000F4298" w:rsidP="000F4298">
      <w:pPr>
        <w:pStyle w:val="a3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7A3B7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Pr="007A3B73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Исполнительным органам государственной власти</w:t>
      </w:r>
      <w:r w:rsidRPr="007A3B73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Республиканским органам исполнительной власти</w:t>
      </w:r>
      <w:r w:rsidR="003B1A75">
        <w:rPr>
          <w:sz w:val="28"/>
          <w:szCs w:val="28"/>
        </w:rPr>
        <w:t>»</w:t>
      </w:r>
      <w:r w:rsidRPr="007A3B73">
        <w:rPr>
          <w:sz w:val="28"/>
          <w:szCs w:val="28"/>
        </w:rPr>
        <w:t xml:space="preserve">; </w:t>
      </w:r>
    </w:p>
    <w:p w:rsidR="000F4298" w:rsidRDefault="000F4298" w:rsidP="000F4298">
      <w:pPr>
        <w:pStyle w:val="a3"/>
        <w:ind w:firstLine="709"/>
        <w:jc w:val="both"/>
        <w:rPr>
          <w:sz w:val="28"/>
          <w:szCs w:val="28"/>
        </w:rPr>
      </w:pPr>
      <w:r w:rsidRPr="00F71D69">
        <w:rPr>
          <w:sz w:val="28"/>
          <w:szCs w:val="28"/>
        </w:rPr>
        <w:t xml:space="preserve">в пункте 3 слова </w:t>
      </w:r>
      <w:r>
        <w:rPr>
          <w:sz w:val="28"/>
          <w:szCs w:val="28"/>
        </w:rPr>
        <w:t xml:space="preserve">«информатизации и связи» заменить словами «цифрового </w:t>
      </w:r>
      <w:r w:rsidRPr="00F71D69">
        <w:rPr>
          <w:sz w:val="28"/>
          <w:szCs w:val="28"/>
        </w:rPr>
        <w:t>развития государственного управления информационных технологий и связи</w:t>
      </w:r>
      <w:r w:rsidR="000D2BF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F4298" w:rsidRPr="00F71D69" w:rsidRDefault="000F4298" w:rsidP="000F429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F71D69">
        <w:rPr>
          <w:sz w:val="28"/>
          <w:szCs w:val="28"/>
        </w:rPr>
        <w:t xml:space="preserve">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</w:t>
      </w:r>
      <w:r w:rsidR="00AA5D2B">
        <w:rPr>
          <w:sz w:val="28"/>
          <w:szCs w:val="28"/>
        </w:rPr>
        <w:t>, утвержденный указанным постановлением</w:t>
      </w:r>
      <w:r>
        <w:rPr>
          <w:sz w:val="28"/>
          <w:szCs w:val="28"/>
        </w:rPr>
        <w:t xml:space="preserve"> изложить в новой редакции (прилагается).</w:t>
      </w:r>
    </w:p>
    <w:p w:rsidR="000F4298" w:rsidRDefault="000F4298" w:rsidP="000F4298">
      <w:pPr>
        <w:pStyle w:val="a3"/>
        <w:ind w:left="709"/>
        <w:jc w:val="both"/>
        <w:rPr>
          <w:sz w:val="28"/>
          <w:szCs w:val="28"/>
          <w:lang w:val="tt-RU"/>
        </w:rPr>
      </w:pPr>
    </w:p>
    <w:p w:rsidR="000F4298" w:rsidRDefault="000F4298" w:rsidP="000F1943">
      <w:pPr>
        <w:pStyle w:val="a3"/>
        <w:jc w:val="both"/>
        <w:rPr>
          <w:sz w:val="28"/>
          <w:szCs w:val="28"/>
          <w:lang w:val="tt-RU"/>
        </w:rPr>
      </w:pPr>
    </w:p>
    <w:p w:rsidR="003B1A75" w:rsidRPr="00B63499" w:rsidRDefault="003B1A75" w:rsidP="000F1943">
      <w:pPr>
        <w:pStyle w:val="a3"/>
        <w:jc w:val="both"/>
        <w:rPr>
          <w:sz w:val="28"/>
          <w:szCs w:val="28"/>
          <w:lang w:val="tt-RU"/>
        </w:rPr>
      </w:pPr>
    </w:p>
    <w:p w:rsidR="000F4298" w:rsidRPr="00B63499" w:rsidRDefault="000F4298" w:rsidP="000F4298">
      <w:pPr>
        <w:pStyle w:val="a3"/>
        <w:jc w:val="both"/>
        <w:rPr>
          <w:sz w:val="28"/>
          <w:szCs w:val="28"/>
        </w:rPr>
      </w:pPr>
      <w:r w:rsidRPr="00B63499">
        <w:rPr>
          <w:sz w:val="28"/>
          <w:szCs w:val="28"/>
        </w:rPr>
        <w:t>Премьер-министр</w:t>
      </w:r>
    </w:p>
    <w:p w:rsidR="000F4298" w:rsidRDefault="000F4298" w:rsidP="000F4298">
      <w:pPr>
        <w:pStyle w:val="a3"/>
        <w:ind w:right="-1"/>
        <w:jc w:val="both"/>
        <w:rPr>
          <w:sz w:val="28"/>
          <w:szCs w:val="28"/>
        </w:rPr>
      </w:pPr>
      <w:r w:rsidRPr="00B63499">
        <w:rPr>
          <w:sz w:val="28"/>
          <w:szCs w:val="28"/>
        </w:rPr>
        <w:t xml:space="preserve">Республики Татарстан      </w:t>
      </w:r>
      <w:r w:rsidRPr="00B63499">
        <w:rPr>
          <w:sz w:val="28"/>
          <w:szCs w:val="28"/>
          <w:lang w:val="tt-RU"/>
        </w:rPr>
        <w:t xml:space="preserve">                   </w:t>
      </w:r>
      <w:r w:rsidRPr="00B63499">
        <w:rPr>
          <w:sz w:val="28"/>
          <w:szCs w:val="28"/>
        </w:rPr>
        <w:t xml:space="preserve">                                                           </w:t>
      </w:r>
      <w:proofErr w:type="spellStart"/>
      <w:r w:rsidRPr="00B63499">
        <w:rPr>
          <w:sz w:val="28"/>
          <w:szCs w:val="28"/>
        </w:rPr>
        <w:t>А.В.Песошин</w:t>
      </w:r>
      <w:proofErr w:type="spellEnd"/>
    </w:p>
    <w:p w:rsidR="000F4298" w:rsidRDefault="000F4298" w:rsidP="000F4298">
      <w:pPr>
        <w:pStyle w:val="a3"/>
        <w:ind w:right="-1"/>
        <w:jc w:val="both"/>
        <w:rPr>
          <w:sz w:val="28"/>
          <w:szCs w:val="28"/>
        </w:rPr>
      </w:pP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Утвержден </w:t>
      </w:r>
    </w:p>
    <w:p w:rsidR="000F4298" w:rsidRDefault="00670153" w:rsidP="000F4298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0F4298">
        <w:rPr>
          <w:sz w:val="28"/>
          <w:szCs w:val="28"/>
        </w:rPr>
        <w:t>остановлением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 w:rsidRPr="00B63499">
        <w:rPr>
          <w:sz w:val="28"/>
          <w:szCs w:val="28"/>
        </w:rPr>
        <w:t xml:space="preserve">Кабинета Министров 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 w:rsidRPr="00B6349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 w:rsidRPr="00F71D69">
        <w:rPr>
          <w:sz w:val="28"/>
          <w:szCs w:val="28"/>
        </w:rPr>
        <w:t>от 13.08.2011 № 675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 w:rsidRPr="00B63499">
        <w:rPr>
          <w:sz w:val="28"/>
          <w:szCs w:val="28"/>
        </w:rPr>
        <w:t xml:space="preserve">Кабинета Министров 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 w:rsidRPr="00B6349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 ________ № _____)</w:t>
      </w: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</w:p>
    <w:p w:rsidR="000F4298" w:rsidRDefault="000F4298" w:rsidP="000F4298">
      <w:pPr>
        <w:pStyle w:val="a3"/>
        <w:ind w:right="-1"/>
        <w:jc w:val="right"/>
        <w:rPr>
          <w:sz w:val="28"/>
          <w:szCs w:val="28"/>
        </w:rPr>
      </w:pPr>
    </w:p>
    <w:p w:rsidR="000F4298" w:rsidRDefault="000F4298" w:rsidP="000F4298">
      <w:pPr>
        <w:pStyle w:val="a3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F71D69">
        <w:rPr>
          <w:sz w:val="28"/>
          <w:szCs w:val="28"/>
        </w:rPr>
        <w:t xml:space="preserve">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</w:t>
      </w:r>
    </w:p>
    <w:p w:rsidR="000F4298" w:rsidRDefault="000F4298" w:rsidP="000F4298">
      <w:pPr>
        <w:pStyle w:val="a3"/>
        <w:ind w:right="-1"/>
        <w:jc w:val="center"/>
        <w:rPr>
          <w:sz w:val="28"/>
          <w:szCs w:val="28"/>
        </w:rPr>
      </w:pPr>
    </w:p>
    <w:p w:rsidR="000F4298" w:rsidRDefault="000F4298" w:rsidP="000F4298">
      <w:pPr>
        <w:pStyle w:val="a3"/>
        <w:ind w:right="-1"/>
        <w:jc w:val="center"/>
        <w:rPr>
          <w:sz w:val="28"/>
          <w:szCs w:val="28"/>
        </w:rPr>
      </w:pP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Письменное согласование общероссийской спортивной федерации на государственную аккредитацию региональной спортивной федерации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Государственная экспертиза и негосударственная экспертиза проектной документации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Проведение кадастровых работ в целях выдачи межевого плана, технического плана, акта обследования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Проведение государственной историко-культурной экспертизы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Медицинское освидетельствование 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Медицинское освидетельствование с выдачей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Оформление электронных паспортов самоходных машин и других видов техники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Проведение санитарно-эпидемиологической экспертизы, обследования, гигиенических и других видов оценок в сфере санитарно-эпидемиологического благополучия человека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Государственная экспертиза результатов инженерных изысканий</w:t>
      </w:r>
      <w:r>
        <w:rPr>
          <w:sz w:val="28"/>
          <w:szCs w:val="28"/>
        </w:rPr>
        <w:t>.</w:t>
      </w:r>
    </w:p>
    <w:p w:rsid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905">
        <w:rPr>
          <w:sz w:val="28"/>
          <w:szCs w:val="28"/>
        </w:rPr>
        <w:t>Выдача заключения психолого-медико-педагогической комиссии</w:t>
      </w:r>
      <w:r>
        <w:rPr>
          <w:sz w:val="28"/>
          <w:szCs w:val="28"/>
        </w:rPr>
        <w:t>.</w:t>
      </w:r>
    </w:p>
    <w:p w:rsidR="00FF6905" w:rsidRPr="00FF6905" w:rsidRDefault="00FF6905" w:rsidP="00FF69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документов федеральными государственными учреждениями медико-социальной экспертизы.</w:t>
      </w:r>
    </w:p>
    <w:p w:rsidR="000F4298" w:rsidRPr="0059428C" w:rsidRDefault="000F4298" w:rsidP="000F4298">
      <w:pPr>
        <w:pStyle w:val="a3"/>
        <w:ind w:firstLine="709"/>
        <w:jc w:val="both"/>
        <w:rPr>
          <w:sz w:val="28"/>
          <w:szCs w:val="28"/>
        </w:rPr>
      </w:pPr>
    </w:p>
    <w:sectPr w:rsidR="000F4298" w:rsidRPr="0059428C" w:rsidSect="002A52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D2BF7"/>
    <w:rsid w:val="000F1943"/>
    <w:rsid w:val="000F4298"/>
    <w:rsid w:val="00317D83"/>
    <w:rsid w:val="003B1A75"/>
    <w:rsid w:val="00491324"/>
    <w:rsid w:val="00551E2E"/>
    <w:rsid w:val="00670153"/>
    <w:rsid w:val="006D61C2"/>
    <w:rsid w:val="00781858"/>
    <w:rsid w:val="00794568"/>
    <w:rsid w:val="00843A6F"/>
    <w:rsid w:val="00AA5D2B"/>
    <w:rsid w:val="00B1769A"/>
    <w:rsid w:val="00DC411B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745B"/>
  <w15:chartTrackingRefBased/>
  <w15:docId w15:val="{8CED83D5-2379-4ED1-81D7-5A25E1B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381</Words>
  <Characters>3042</Characters>
  <Application>Microsoft Office Word</Application>
  <DocSecurity>0</DocSecurity>
  <Lines>64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14</cp:revision>
  <dcterms:created xsi:type="dcterms:W3CDTF">2023-04-27T07:28:00Z</dcterms:created>
  <dcterms:modified xsi:type="dcterms:W3CDTF">2023-04-28T07:56:00Z</dcterms:modified>
</cp:coreProperties>
</file>