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2010D" w14:textId="77E4A917" w:rsidR="00D23178" w:rsidRPr="00E619B1" w:rsidRDefault="00D23178" w:rsidP="00D23178">
      <w:pPr>
        <w:pStyle w:val="af2"/>
        <w:jc w:val="right"/>
        <w:rPr>
          <w:b/>
          <w:bCs/>
        </w:rPr>
      </w:pPr>
      <w:r w:rsidRPr="00E619B1">
        <w:rPr>
          <w:b/>
          <w:bCs/>
        </w:rPr>
        <w:t xml:space="preserve">Дата размещения – </w:t>
      </w:r>
      <w:r>
        <w:rPr>
          <w:b/>
          <w:bCs/>
        </w:rPr>
        <w:t>03.05</w:t>
      </w:r>
      <w:r w:rsidRPr="00E619B1">
        <w:rPr>
          <w:b/>
          <w:bCs/>
        </w:rPr>
        <w:t>.2023</w:t>
      </w:r>
    </w:p>
    <w:p w14:paraId="550EFDF4" w14:textId="6820434F" w:rsidR="00D23178" w:rsidRPr="00E619B1" w:rsidRDefault="00D23178" w:rsidP="00D23178">
      <w:pPr>
        <w:pStyle w:val="af2"/>
        <w:jc w:val="right"/>
        <w:rPr>
          <w:b/>
          <w:bCs/>
        </w:rPr>
      </w:pPr>
      <w:r w:rsidRPr="00E619B1">
        <w:rPr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b/>
          <w:bCs/>
        </w:rPr>
        <w:t>11.05</w:t>
      </w:r>
      <w:r w:rsidRPr="00E619B1">
        <w:rPr>
          <w:b/>
          <w:bCs/>
        </w:rPr>
        <w:t>.2023</w:t>
      </w:r>
    </w:p>
    <w:p w14:paraId="3B315641" w14:textId="77777777" w:rsidR="00D23178" w:rsidRPr="00E619B1" w:rsidRDefault="00D23178" w:rsidP="00D23178">
      <w:pPr>
        <w:pStyle w:val="af2"/>
        <w:jc w:val="right"/>
        <w:rPr>
          <w:b/>
          <w:bCs/>
        </w:rPr>
      </w:pPr>
      <w:r w:rsidRPr="00E619B1">
        <w:rPr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E619B1">
        <w:rPr>
          <w:b/>
          <w:bCs/>
        </w:rPr>
        <w:t>г.Казань</w:t>
      </w:r>
      <w:proofErr w:type="spellEnd"/>
      <w:r w:rsidRPr="00E619B1">
        <w:rPr>
          <w:b/>
          <w:bCs/>
        </w:rPr>
        <w:t xml:space="preserve">, </w:t>
      </w:r>
      <w:proofErr w:type="spellStart"/>
      <w:r w:rsidRPr="00E619B1">
        <w:rPr>
          <w:b/>
          <w:bCs/>
        </w:rPr>
        <w:t>ул.Груздева</w:t>
      </w:r>
      <w:proofErr w:type="spellEnd"/>
      <w:r w:rsidRPr="00E619B1">
        <w:rPr>
          <w:b/>
          <w:bCs/>
        </w:rPr>
        <w:t>, д.5</w:t>
      </w:r>
    </w:p>
    <w:p w14:paraId="6EC6C291" w14:textId="77777777" w:rsidR="00D23178" w:rsidRPr="00E619B1" w:rsidRDefault="00D23178" w:rsidP="00D23178">
      <w:pPr>
        <w:pStyle w:val="af2"/>
        <w:jc w:val="right"/>
        <w:rPr>
          <w:b/>
          <w:bCs/>
          <w:lang w:val="en-US"/>
        </w:rPr>
      </w:pPr>
      <w:r w:rsidRPr="00E619B1">
        <w:rPr>
          <w:b/>
          <w:bCs/>
          <w:lang w:val="en-US"/>
        </w:rPr>
        <w:t xml:space="preserve">e-mail – Danila.Politov@tatar.ru </w:t>
      </w:r>
    </w:p>
    <w:p w14:paraId="5A233567" w14:textId="77777777" w:rsidR="00D23178" w:rsidRPr="00E619B1" w:rsidRDefault="00D23178" w:rsidP="00D23178">
      <w:pPr>
        <w:pStyle w:val="af2"/>
        <w:jc w:val="right"/>
        <w:rPr>
          <w:b/>
          <w:bCs/>
        </w:rPr>
      </w:pPr>
      <w:r w:rsidRPr="00E619B1">
        <w:rPr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13C48CA8" w14:textId="77777777" w:rsidR="00D23178" w:rsidRPr="00E619B1" w:rsidRDefault="00D23178" w:rsidP="00D23178">
      <w:pPr>
        <w:pStyle w:val="af2"/>
        <w:jc w:val="right"/>
        <w:rPr>
          <w:b/>
          <w:bCs/>
        </w:rPr>
      </w:pPr>
      <w:r w:rsidRPr="00E619B1">
        <w:rPr>
          <w:b/>
          <w:bCs/>
        </w:rPr>
        <w:t xml:space="preserve">                                        ИК МО </w:t>
      </w:r>
      <w:proofErr w:type="spellStart"/>
      <w:r w:rsidRPr="00E619B1">
        <w:rPr>
          <w:b/>
          <w:bCs/>
        </w:rPr>
        <w:t>г.Казани</w:t>
      </w:r>
      <w:proofErr w:type="spellEnd"/>
      <w:r w:rsidRPr="00E619B1">
        <w:rPr>
          <w:b/>
          <w:bCs/>
        </w:rPr>
        <w:t xml:space="preserve">" </w:t>
      </w:r>
      <w:proofErr w:type="spellStart"/>
      <w:r w:rsidRPr="00E619B1">
        <w:rPr>
          <w:b/>
          <w:bCs/>
        </w:rPr>
        <w:t>Д.С.Политова</w:t>
      </w:r>
      <w:proofErr w:type="spellEnd"/>
    </w:p>
    <w:p w14:paraId="7654D382" w14:textId="77777777" w:rsidR="00D23178" w:rsidRPr="00E619B1" w:rsidRDefault="00D23178" w:rsidP="00D23178">
      <w:pPr>
        <w:pStyle w:val="af2"/>
        <w:rPr>
          <w:b/>
          <w:bCs/>
        </w:rPr>
      </w:pPr>
    </w:p>
    <w:p w14:paraId="2F431132" w14:textId="77777777" w:rsidR="00D23178" w:rsidRDefault="00D23178" w:rsidP="00D23178">
      <w:pPr>
        <w:pStyle w:val="af2"/>
        <w:rPr>
          <w:b/>
          <w:bCs/>
        </w:rPr>
      </w:pPr>
      <w:r w:rsidRPr="00E619B1">
        <w:rPr>
          <w:b/>
          <w:bCs/>
        </w:rPr>
        <w:t xml:space="preserve">Проект постановления Исполнительного комитета </w:t>
      </w:r>
      <w:proofErr w:type="spellStart"/>
      <w:r w:rsidRPr="00E619B1">
        <w:rPr>
          <w:b/>
          <w:bCs/>
        </w:rPr>
        <w:t>г.Казани</w:t>
      </w:r>
      <w:proofErr w:type="spellEnd"/>
    </w:p>
    <w:p w14:paraId="7AB3B720" w14:textId="77777777" w:rsidR="005D2247" w:rsidRDefault="005D2247" w:rsidP="00F06D66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763D6071" w14:textId="56067505" w:rsidR="00A21E84" w:rsidRDefault="00D060B3" w:rsidP="00F06D66">
      <w:pPr>
        <w:pStyle w:val="af2"/>
        <w:spacing w:line="288" w:lineRule="auto"/>
        <w:rPr>
          <w:b/>
          <w:color w:val="000000" w:themeColor="text1"/>
          <w:szCs w:val="28"/>
        </w:rPr>
      </w:pPr>
      <w:r w:rsidRPr="00D060B3">
        <w:rPr>
          <w:b/>
          <w:color w:val="000000" w:themeColor="text1"/>
          <w:szCs w:val="28"/>
        </w:rPr>
        <w:t xml:space="preserve">О внесении изменений </w:t>
      </w:r>
      <w:r w:rsidR="00A21E84" w:rsidRPr="00A21E84">
        <w:rPr>
          <w:b/>
          <w:color w:val="000000" w:themeColor="text1"/>
          <w:szCs w:val="28"/>
        </w:rPr>
        <w:t xml:space="preserve">в </w:t>
      </w:r>
      <w:r w:rsidR="004626F7" w:rsidRPr="004626F7">
        <w:rPr>
          <w:b/>
          <w:color w:val="000000" w:themeColor="text1"/>
          <w:szCs w:val="28"/>
        </w:rPr>
        <w:t xml:space="preserve">проект планировки территории по </w:t>
      </w:r>
      <w:proofErr w:type="spellStart"/>
      <w:r w:rsidR="004626F7" w:rsidRPr="004626F7">
        <w:rPr>
          <w:b/>
          <w:color w:val="000000" w:themeColor="text1"/>
          <w:szCs w:val="28"/>
        </w:rPr>
        <w:t>ул.Умырзая</w:t>
      </w:r>
      <w:proofErr w:type="spellEnd"/>
      <w:r w:rsidR="004626F7" w:rsidRPr="004626F7">
        <w:rPr>
          <w:b/>
          <w:color w:val="000000" w:themeColor="text1"/>
          <w:szCs w:val="28"/>
        </w:rPr>
        <w:t xml:space="preserve">, утвержденный постановлением Исполнительного комитета </w:t>
      </w:r>
      <w:proofErr w:type="spellStart"/>
      <w:r w:rsidR="004626F7" w:rsidRPr="004626F7">
        <w:rPr>
          <w:b/>
          <w:color w:val="000000" w:themeColor="text1"/>
          <w:szCs w:val="28"/>
        </w:rPr>
        <w:t>г.Казани</w:t>
      </w:r>
      <w:proofErr w:type="spellEnd"/>
      <w:r w:rsidR="004626F7" w:rsidRPr="004626F7">
        <w:rPr>
          <w:b/>
          <w:color w:val="000000" w:themeColor="text1"/>
          <w:szCs w:val="28"/>
        </w:rPr>
        <w:t xml:space="preserve"> от 16.01.2019 №87</w:t>
      </w:r>
    </w:p>
    <w:p w14:paraId="50C436D4" w14:textId="77777777" w:rsidR="004626F7" w:rsidRPr="00D060B3" w:rsidRDefault="004626F7" w:rsidP="00F06D66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F06D66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71E23AA3" w:rsidR="00D060B3" w:rsidRPr="00A21E84" w:rsidRDefault="00D060B3" w:rsidP="00F06D66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</w:t>
      </w:r>
      <w:r w:rsidR="00F06D66" w:rsidRPr="00F06D66">
        <w:rPr>
          <w:lang w:val="ru-RU"/>
        </w:rPr>
        <w:t xml:space="preserve">в проект планировки территории по </w:t>
      </w:r>
      <w:proofErr w:type="spellStart"/>
      <w:r w:rsidR="00F06D66" w:rsidRPr="00F06D66">
        <w:rPr>
          <w:lang w:val="ru-RU"/>
        </w:rPr>
        <w:t>ул.Умырзая</w:t>
      </w:r>
      <w:proofErr w:type="spellEnd"/>
      <w:r w:rsidR="00F06D66" w:rsidRPr="00F06D66">
        <w:rPr>
          <w:lang w:val="ru-RU"/>
        </w:rPr>
        <w:t xml:space="preserve">, утвержденный постановлением Исполнительного комитета </w:t>
      </w:r>
      <w:proofErr w:type="spellStart"/>
      <w:r w:rsidR="00F06D66" w:rsidRPr="00F06D66">
        <w:rPr>
          <w:lang w:val="ru-RU"/>
        </w:rPr>
        <w:t>г.Казани</w:t>
      </w:r>
      <w:proofErr w:type="spellEnd"/>
      <w:r w:rsidR="00F06D66" w:rsidRPr="00F06D66">
        <w:rPr>
          <w:lang w:val="ru-RU"/>
        </w:rPr>
        <w:t xml:space="preserve"> от 16.01.2019 №87</w:t>
      </w:r>
      <w:r>
        <w:rPr>
          <w:color w:val="000000" w:themeColor="text1"/>
          <w:lang w:val="ru-RU"/>
        </w:rPr>
        <w:t>,</w:t>
      </w:r>
      <w:r>
        <w:rPr>
          <w:lang w:val="ru-RU"/>
        </w:rPr>
        <w:t xml:space="preserve"> путем у</w:t>
      </w:r>
      <w:r w:rsidR="001E42AA">
        <w:rPr>
          <w:lang w:val="ru-RU"/>
        </w:rPr>
        <w:t xml:space="preserve">тверждения отдельных его частей </w:t>
      </w:r>
      <w:r>
        <w:rPr>
          <w:lang w:val="ru-RU"/>
        </w:rPr>
        <w:t xml:space="preserve">согласно </w:t>
      </w:r>
      <w:proofErr w:type="gramStart"/>
      <w:r>
        <w:rPr>
          <w:lang w:val="ru-RU"/>
        </w:rPr>
        <w:t>приложению</w:t>
      </w:r>
      <w:proofErr w:type="gramEnd"/>
      <w:r>
        <w:rPr>
          <w:lang w:val="ru-RU"/>
        </w:rPr>
        <w:t xml:space="preserve"> к настоящему постановлению.</w:t>
      </w:r>
    </w:p>
    <w:p w14:paraId="2FE422D9" w14:textId="404002FC" w:rsidR="00B22A4F" w:rsidRPr="00D54243" w:rsidRDefault="00D060B3" w:rsidP="00F06D66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kzn</w:t>
        </w:r>
        <w:proofErr w:type="spellEnd"/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ru</w:t>
        </w:r>
        <w:proofErr w:type="spellEnd"/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F06D66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F06D66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1A991F46" w14:textId="77777777" w:rsidR="00D23178" w:rsidRDefault="00D23178" w:rsidP="00F06D66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</w:p>
    <w:p w14:paraId="156E50A4" w14:textId="7F518B81" w:rsidR="008E18EB" w:rsidRDefault="007F028E" w:rsidP="00F06D66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7661D436" w14:textId="2CFD863E" w:rsidR="00D23178" w:rsidRDefault="00D23178" w:rsidP="00F06D66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</w:p>
    <w:p w14:paraId="2EE8AAA7" w14:textId="77777777" w:rsidR="00D23178" w:rsidRPr="00D23178" w:rsidRDefault="00D23178" w:rsidP="00D23178">
      <w:pPr>
        <w:spacing w:line="312" w:lineRule="auto"/>
        <w:ind w:firstLine="6237"/>
        <w:rPr>
          <w:szCs w:val="28"/>
          <w:lang w:val="ru-RU"/>
        </w:rPr>
      </w:pPr>
      <w:r w:rsidRPr="00D23178">
        <w:rPr>
          <w:szCs w:val="28"/>
          <w:lang w:val="ru-RU"/>
        </w:rPr>
        <w:lastRenderedPageBreak/>
        <w:t xml:space="preserve">Утверждены </w:t>
      </w:r>
    </w:p>
    <w:p w14:paraId="2EE79193" w14:textId="77777777" w:rsidR="00D23178" w:rsidRPr="00D23178" w:rsidRDefault="00D23178" w:rsidP="00D23178">
      <w:pPr>
        <w:spacing w:line="312" w:lineRule="auto"/>
        <w:ind w:firstLine="6237"/>
        <w:rPr>
          <w:szCs w:val="28"/>
          <w:lang w:val="ru-RU"/>
        </w:rPr>
      </w:pPr>
      <w:r w:rsidRPr="00D23178">
        <w:rPr>
          <w:szCs w:val="28"/>
          <w:lang w:val="ru-RU"/>
        </w:rPr>
        <w:t>Постановлением</w:t>
      </w:r>
    </w:p>
    <w:p w14:paraId="04C88421" w14:textId="77777777" w:rsidR="00D23178" w:rsidRPr="00D23178" w:rsidRDefault="00D23178" w:rsidP="00D23178">
      <w:pPr>
        <w:spacing w:line="312" w:lineRule="auto"/>
        <w:ind w:firstLine="6237"/>
        <w:rPr>
          <w:szCs w:val="28"/>
          <w:lang w:val="ru-RU"/>
        </w:rPr>
      </w:pPr>
      <w:r w:rsidRPr="00D23178">
        <w:rPr>
          <w:szCs w:val="28"/>
          <w:lang w:val="ru-RU"/>
        </w:rPr>
        <w:t xml:space="preserve">Исполнительного комитета </w:t>
      </w:r>
    </w:p>
    <w:p w14:paraId="1B81A3A8" w14:textId="77777777" w:rsidR="00D23178" w:rsidRPr="00D23178" w:rsidRDefault="00D23178" w:rsidP="00D23178">
      <w:pPr>
        <w:spacing w:line="312" w:lineRule="auto"/>
        <w:ind w:firstLine="6237"/>
        <w:rPr>
          <w:szCs w:val="28"/>
          <w:lang w:val="ru-RU"/>
        </w:rPr>
      </w:pPr>
      <w:proofErr w:type="spellStart"/>
      <w:r w:rsidRPr="00D23178">
        <w:rPr>
          <w:szCs w:val="28"/>
          <w:lang w:val="ru-RU"/>
        </w:rPr>
        <w:t>г.Казани</w:t>
      </w:r>
      <w:proofErr w:type="spellEnd"/>
    </w:p>
    <w:p w14:paraId="57702A50" w14:textId="77777777" w:rsidR="00D23178" w:rsidRPr="00D23178" w:rsidRDefault="00D23178" w:rsidP="00D23178">
      <w:pPr>
        <w:spacing w:line="312" w:lineRule="auto"/>
        <w:ind w:firstLine="6237"/>
        <w:rPr>
          <w:szCs w:val="28"/>
          <w:lang w:val="ru-RU"/>
        </w:rPr>
      </w:pPr>
      <w:r w:rsidRPr="00D23178">
        <w:rPr>
          <w:szCs w:val="28"/>
          <w:lang w:val="ru-RU"/>
        </w:rPr>
        <w:t>от __________ №______</w:t>
      </w:r>
    </w:p>
    <w:p w14:paraId="05142771" w14:textId="77777777" w:rsidR="00D23178" w:rsidRP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7139CE7F" w14:textId="77777777" w:rsidR="00D23178" w:rsidRPr="00D23178" w:rsidRDefault="00D23178" w:rsidP="00D23178">
      <w:pPr>
        <w:spacing w:line="312" w:lineRule="auto"/>
        <w:jc w:val="center"/>
        <w:rPr>
          <w:b/>
          <w:bCs/>
          <w:szCs w:val="28"/>
          <w:lang w:val="ru-RU"/>
        </w:rPr>
      </w:pPr>
      <w:r w:rsidRPr="00D23178">
        <w:rPr>
          <w:b/>
          <w:bCs/>
          <w:szCs w:val="28"/>
          <w:lang w:val="ru-RU"/>
        </w:rPr>
        <w:t xml:space="preserve">Изменения, вносимые в проект планировки территории по </w:t>
      </w:r>
      <w:proofErr w:type="spellStart"/>
      <w:r w:rsidRPr="00D23178">
        <w:rPr>
          <w:b/>
          <w:bCs/>
          <w:szCs w:val="28"/>
          <w:lang w:val="ru-RU"/>
        </w:rPr>
        <w:t>ул.Умырзая</w:t>
      </w:r>
      <w:proofErr w:type="spellEnd"/>
      <w:r w:rsidRPr="00D23178">
        <w:rPr>
          <w:b/>
          <w:bCs/>
          <w:szCs w:val="28"/>
          <w:lang w:val="ru-RU"/>
        </w:rPr>
        <w:t xml:space="preserve">, утвержденный постановлением Исполнительного комитета </w:t>
      </w:r>
      <w:proofErr w:type="spellStart"/>
      <w:r w:rsidRPr="00D23178">
        <w:rPr>
          <w:b/>
          <w:bCs/>
          <w:szCs w:val="28"/>
          <w:lang w:val="ru-RU"/>
        </w:rPr>
        <w:t>г.Казани</w:t>
      </w:r>
      <w:proofErr w:type="spellEnd"/>
      <w:r w:rsidRPr="00D23178">
        <w:rPr>
          <w:b/>
          <w:bCs/>
          <w:szCs w:val="28"/>
          <w:lang w:val="ru-RU"/>
        </w:rPr>
        <w:t xml:space="preserve"> от 16.01.2019 №87</w:t>
      </w:r>
    </w:p>
    <w:p w14:paraId="51B3E408" w14:textId="77777777" w:rsidR="00D23178" w:rsidRPr="00D23178" w:rsidRDefault="00D23178" w:rsidP="00D23178">
      <w:pPr>
        <w:spacing w:line="312" w:lineRule="auto"/>
        <w:jc w:val="center"/>
        <w:rPr>
          <w:b/>
          <w:bCs/>
          <w:szCs w:val="28"/>
          <w:lang w:val="ru-RU"/>
        </w:rPr>
      </w:pPr>
    </w:p>
    <w:p w14:paraId="7D3FF785" w14:textId="77777777" w:rsidR="00D23178" w:rsidRPr="00D23178" w:rsidRDefault="00D23178" w:rsidP="00D23178">
      <w:pPr>
        <w:spacing w:line="312" w:lineRule="auto"/>
        <w:ind w:firstLine="709"/>
        <w:rPr>
          <w:szCs w:val="28"/>
          <w:lang w:val="ru-RU"/>
        </w:rPr>
      </w:pPr>
      <w:r w:rsidRPr="00D23178">
        <w:rPr>
          <w:szCs w:val="28"/>
          <w:lang w:val="ru-RU"/>
        </w:rPr>
        <w:t>1.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 объектов капитального строительства местного значения изложить согласно приложению.</w:t>
      </w:r>
    </w:p>
    <w:p w14:paraId="1A07A9BF" w14:textId="77777777" w:rsidR="00D23178" w:rsidRPr="00D23178" w:rsidRDefault="00D23178" w:rsidP="00D23178">
      <w:pPr>
        <w:spacing w:line="312" w:lineRule="auto"/>
        <w:ind w:firstLine="709"/>
        <w:rPr>
          <w:szCs w:val="28"/>
          <w:lang w:val="ru-RU"/>
        </w:rPr>
      </w:pPr>
      <w:r w:rsidRPr="00D23178">
        <w:rPr>
          <w:szCs w:val="28"/>
          <w:lang w:val="ru-RU"/>
        </w:rPr>
        <w:t>2. В положение о размещении объектов капитального строительства и характеристиках планируемого развития территории таблице в п.3 «Основные планируемые объекты социально-бытового и культурного назначения» в таблице строки:</w:t>
      </w:r>
    </w:p>
    <w:tbl>
      <w:tblPr>
        <w:tblW w:w="10103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D23178" w:rsidRPr="00050906" w14:paraId="4C13D4B6" w14:textId="77777777" w:rsidTr="000F2FC8">
        <w:trPr>
          <w:trHeight w:val="397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07C4C0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Объекты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инженерной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инфраструктуры</w:t>
            </w:r>
            <w:proofErr w:type="spellEnd"/>
          </w:p>
        </w:tc>
      </w:tr>
      <w:tr w:rsidR="00D23178" w:rsidRPr="00050906" w14:paraId="00726C97" w14:textId="77777777" w:rsidTr="000F2FC8">
        <w:trPr>
          <w:trHeight w:val="51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D4379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655DCA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Котельная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CC0896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0,13</w:t>
            </w:r>
          </w:p>
        </w:tc>
      </w:tr>
      <w:tr w:rsidR="00D23178" w:rsidRPr="00050906" w14:paraId="529FA924" w14:textId="77777777" w:rsidTr="000F2FC8">
        <w:trPr>
          <w:trHeight w:val="39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C875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A0EE13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Локальные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очистные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сооружения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DA0933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37372D71" w14:textId="77777777" w:rsidTr="000F2FC8">
        <w:trPr>
          <w:trHeight w:val="37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28AC15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5E91F1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Канализационная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насосная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станция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11D578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45F580FE" w14:textId="77777777" w:rsidTr="000F2FC8">
        <w:trPr>
          <w:trHeight w:val="1028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D72184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И-4,5,6,7,8,9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2D9A26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Блочная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комплектная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трансформаторная</w:t>
            </w:r>
            <w:proofErr w:type="spellEnd"/>
          </w:p>
          <w:p w14:paraId="127F6B70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подстанция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49740A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7E62F7D3" w14:textId="77777777" w:rsidTr="000F2FC8">
        <w:trPr>
          <w:trHeight w:val="42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62768C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6AD6BD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Газораспределительный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пункт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BCF07F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23178" w:rsidRPr="00050906" w14:paraId="2B6AE066" w14:textId="77777777" w:rsidTr="000F2FC8">
        <w:trPr>
          <w:trHeight w:val="545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CA42A1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Объекты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транспортной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инфраструктуры</w:t>
            </w:r>
            <w:proofErr w:type="spellEnd"/>
          </w:p>
        </w:tc>
      </w:tr>
      <w:tr w:rsidR="00D23178" w:rsidRPr="00050906" w14:paraId="4C53CB1F" w14:textId="77777777" w:rsidTr="000F2FC8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2F6E9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СТО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B25FE9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Станция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техобслуживания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автомобилей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164B4F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23178" w:rsidRPr="00050906" w14:paraId="47228708" w14:textId="77777777" w:rsidTr="000F2FC8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A451A8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АЗС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DD7B5D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Автозаправочная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станция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D276C1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12A30B3C" w14:textId="77777777" w:rsidR="00D23178" w:rsidRDefault="00D23178" w:rsidP="00D23178">
      <w:pPr>
        <w:spacing w:line="312" w:lineRule="auto"/>
        <w:rPr>
          <w:szCs w:val="28"/>
        </w:rPr>
      </w:pPr>
      <w:proofErr w:type="spellStart"/>
      <w:r>
        <w:rPr>
          <w:szCs w:val="28"/>
        </w:rPr>
        <w:t>заменить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строками</w:t>
      </w:r>
      <w:proofErr w:type="spellEnd"/>
      <w:r>
        <w:rPr>
          <w:szCs w:val="28"/>
        </w:rPr>
        <w:t>:</w:t>
      </w:r>
    </w:p>
    <w:tbl>
      <w:tblPr>
        <w:tblW w:w="10103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0"/>
        <w:gridCol w:w="5811"/>
        <w:gridCol w:w="2552"/>
      </w:tblGrid>
      <w:tr w:rsidR="00D23178" w:rsidRPr="00050906" w14:paraId="62FC2119" w14:textId="77777777" w:rsidTr="000F2FC8">
        <w:trPr>
          <w:trHeight w:val="397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F2C1A9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Объекты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инженерной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инфраструктуры</w:t>
            </w:r>
            <w:proofErr w:type="spellEnd"/>
          </w:p>
        </w:tc>
      </w:tr>
      <w:tr w:rsidR="00D23178" w:rsidRPr="00050906" w14:paraId="40BD301B" w14:textId="77777777" w:rsidTr="000F2FC8">
        <w:trPr>
          <w:trHeight w:val="51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8E987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7C0C02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Котельная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E58F74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0,13</w:t>
            </w:r>
          </w:p>
        </w:tc>
      </w:tr>
      <w:tr w:rsidR="00D23178" w:rsidRPr="00050906" w14:paraId="60FB4526" w14:textId="77777777" w:rsidTr="000F2FC8">
        <w:trPr>
          <w:trHeight w:val="39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EB42EB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72F34F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Локальные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очистные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сооружения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ECF18C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6C5D8F3F" w14:textId="77777777" w:rsidTr="000F2FC8">
        <w:trPr>
          <w:trHeight w:val="37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98B2F9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16D113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ind w:firstLine="118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Канализационная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насосная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станция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5F9ED8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43FD5026" w14:textId="77777777" w:rsidTr="000F2FC8">
        <w:trPr>
          <w:trHeight w:val="1028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4D485D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lastRenderedPageBreak/>
              <w:t>И-4,5,6,7,8,9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DE07F5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Блочная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комплектная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трансформаторная</w:t>
            </w:r>
            <w:proofErr w:type="spellEnd"/>
          </w:p>
          <w:p w14:paraId="2FE3F242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подстанция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D1A6EA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-</w:t>
            </w:r>
          </w:p>
        </w:tc>
      </w:tr>
      <w:tr w:rsidR="00D23178" w:rsidRPr="00050906" w14:paraId="70F4AA9D" w14:textId="77777777" w:rsidTr="000F2FC8">
        <w:trPr>
          <w:trHeight w:val="42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F8A648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D74034">
              <w:rPr>
                <w:sz w:val="24"/>
                <w:szCs w:val="24"/>
              </w:rPr>
              <w:t>И-10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100840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</w:rPr>
            </w:pPr>
            <w:proofErr w:type="spellStart"/>
            <w:r w:rsidRPr="00D74034">
              <w:rPr>
                <w:sz w:val="24"/>
                <w:szCs w:val="24"/>
              </w:rPr>
              <w:t>Газораспределительный</w:t>
            </w:r>
            <w:proofErr w:type="spellEnd"/>
            <w:r w:rsidRPr="00D74034">
              <w:rPr>
                <w:sz w:val="24"/>
                <w:szCs w:val="24"/>
              </w:rPr>
              <w:t xml:space="preserve"> </w:t>
            </w:r>
            <w:proofErr w:type="spellStart"/>
            <w:r w:rsidRPr="00D74034">
              <w:rPr>
                <w:sz w:val="24"/>
                <w:szCs w:val="24"/>
              </w:rPr>
              <w:t>пункт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194EE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3178" w:rsidRPr="00D74034" w14:paraId="69D811C8" w14:textId="77777777" w:rsidTr="000F2FC8">
        <w:trPr>
          <w:trHeight w:val="42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4239CD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ГРПш-1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B0558D" w14:textId="77777777" w:rsidR="00D23178" w:rsidRPr="00D23178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  <w:lang w:val="ru-RU"/>
              </w:rPr>
            </w:pPr>
            <w:r w:rsidRPr="00D23178">
              <w:rPr>
                <w:sz w:val="24"/>
                <w:szCs w:val="24"/>
                <w:lang w:val="ru-RU"/>
              </w:rPr>
              <w:t>Газораспределительный шкаф встроенный (ориентировочное расположение)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CEC13C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3178" w:rsidRPr="00D74034" w14:paraId="2D57DF50" w14:textId="77777777" w:rsidTr="000F2FC8">
        <w:trPr>
          <w:trHeight w:val="42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2F1095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ГРПш-2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9BDF53" w14:textId="77777777" w:rsidR="00D23178" w:rsidRPr="00D23178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  <w:lang w:val="ru-RU"/>
              </w:rPr>
            </w:pPr>
            <w:r w:rsidRPr="00D23178">
              <w:rPr>
                <w:sz w:val="24"/>
                <w:szCs w:val="24"/>
                <w:lang w:val="ru-RU"/>
              </w:rPr>
              <w:t>Газораспределительный шкаф встроенный (ориентировочное расположение)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D339A8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3178" w:rsidRPr="00D74034" w14:paraId="0419565F" w14:textId="77777777" w:rsidTr="000F2FC8">
        <w:trPr>
          <w:trHeight w:val="425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1ECE84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РП-0,4 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E5583E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Распределительный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пункт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ориентировочное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расположение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774EDE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3178" w:rsidRPr="00050906" w14:paraId="088203FA" w14:textId="77777777" w:rsidTr="000F2FC8">
        <w:trPr>
          <w:trHeight w:val="545"/>
        </w:trPr>
        <w:tc>
          <w:tcPr>
            <w:tcW w:w="101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132512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E539A">
              <w:rPr>
                <w:sz w:val="24"/>
                <w:szCs w:val="24"/>
              </w:rPr>
              <w:t>Объекты</w:t>
            </w:r>
            <w:proofErr w:type="spellEnd"/>
            <w:r w:rsidRPr="00AE539A">
              <w:rPr>
                <w:sz w:val="24"/>
                <w:szCs w:val="24"/>
              </w:rPr>
              <w:t xml:space="preserve"> </w:t>
            </w:r>
            <w:proofErr w:type="spellStart"/>
            <w:r w:rsidRPr="00AE539A">
              <w:rPr>
                <w:sz w:val="24"/>
                <w:szCs w:val="24"/>
              </w:rPr>
              <w:t>обслуживания</w:t>
            </w:r>
            <w:proofErr w:type="spellEnd"/>
          </w:p>
        </w:tc>
      </w:tr>
      <w:tr w:rsidR="00D23178" w:rsidRPr="00050906" w14:paraId="1B531A3C" w14:textId="77777777" w:rsidTr="000F2FC8">
        <w:trPr>
          <w:trHeight w:val="567"/>
        </w:trPr>
        <w:tc>
          <w:tcPr>
            <w:tcW w:w="17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DF3887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 w:rsidRPr="00AE539A">
              <w:rPr>
                <w:sz w:val="24"/>
                <w:szCs w:val="24"/>
              </w:rPr>
              <w:t>ОП-1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888169" w14:textId="77777777" w:rsidR="00D23178" w:rsidRPr="00D23178" w:rsidRDefault="00D23178" w:rsidP="000F2FC8">
            <w:pPr>
              <w:tabs>
                <w:tab w:val="left" w:pos="284"/>
              </w:tabs>
              <w:spacing w:line="288" w:lineRule="auto"/>
              <w:contextualSpacing/>
              <w:rPr>
                <w:sz w:val="24"/>
                <w:szCs w:val="24"/>
                <w:lang w:val="ru-RU"/>
              </w:rPr>
            </w:pPr>
            <w:r w:rsidRPr="00D23178">
              <w:rPr>
                <w:sz w:val="24"/>
                <w:szCs w:val="24"/>
                <w:lang w:val="ru-RU"/>
              </w:rPr>
              <w:t>Объекты торговли, бытового назначения, общественного 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D9886B" w14:textId="77777777" w:rsidR="00D23178" w:rsidRPr="00D74034" w:rsidRDefault="00D23178" w:rsidP="000F2FC8">
            <w:pPr>
              <w:tabs>
                <w:tab w:val="left" w:pos="284"/>
              </w:tabs>
              <w:spacing w:line="288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14:paraId="1513C5DA" w14:textId="34848ED3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  <w:r w:rsidRPr="00D23178">
        <w:rPr>
          <w:szCs w:val="28"/>
          <w:lang w:val="ru-RU"/>
        </w:rPr>
        <w:t xml:space="preserve">3. Пункт 4 положения о размещении объектов капитального строительства и характеристиках планируемого развития территории дополнить следующими словами «4.4 </w:t>
      </w:r>
      <w:proofErr w:type="spellStart"/>
      <w:r w:rsidRPr="00D23178">
        <w:rPr>
          <w:szCs w:val="28"/>
          <w:lang w:val="ru-RU"/>
        </w:rPr>
        <w:t>машино</w:t>
      </w:r>
      <w:proofErr w:type="spellEnd"/>
      <w:r w:rsidRPr="00D23178">
        <w:rPr>
          <w:szCs w:val="28"/>
          <w:lang w:val="ru-RU"/>
        </w:rPr>
        <w:t>-места для ОП-1 размещаются в границах планируемого объекта, в красных линиях улицы (способ и места размещения могут быть уточнены на последующих стадиях проектирования)».</w:t>
      </w:r>
    </w:p>
    <w:p w14:paraId="5C6802E0" w14:textId="1E40FD1E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3E3B3287" w14:textId="730300EE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5547ABB6" w14:textId="1E7F86F8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1D69A486" w14:textId="5CFF5894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4AF60560" w14:textId="5D381EBC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4CFFE744" w14:textId="77777777" w:rsidR="00D23178" w:rsidRDefault="00D23178" w:rsidP="00D23178">
      <w:pPr>
        <w:spacing w:line="312" w:lineRule="auto"/>
        <w:ind w:firstLine="709"/>
        <w:rPr>
          <w:szCs w:val="28"/>
          <w:lang w:val="ru-RU"/>
        </w:rPr>
      </w:pPr>
    </w:p>
    <w:p w14:paraId="1E965BD3" w14:textId="64DFBE88" w:rsidR="00D23178" w:rsidRDefault="00D23178" w:rsidP="00D23178">
      <w:pPr>
        <w:spacing w:line="312" w:lineRule="auto"/>
        <w:rPr>
          <w:szCs w:val="28"/>
          <w:lang w:val="ru-RU"/>
        </w:rPr>
      </w:pPr>
    </w:p>
    <w:p w14:paraId="713FA592" w14:textId="2C58115F" w:rsidR="00D23178" w:rsidRDefault="00D23178" w:rsidP="00D23178">
      <w:pPr>
        <w:spacing w:line="312" w:lineRule="auto"/>
        <w:rPr>
          <w:szCs w:val="28"/>
          <w:lang w:val="ru-RU"/>
        </w:rPr>
      </w:pPr>
    </w:p>
    <w:p w14:paraId="499F3F87" w14:textId="25ACF03B" w:rsidR="00D23178" w:rsidRDefault="00D23178" w:rsidP="00D23178">
      <w:pPr>
        <w:spacing w:line="312" w:lineRule="auto"/>
        <w:rPr>
          <w:szCs w:val="28"/>
          <w:lang w:val="ru-RU"/>
        </w:rPr>
      </w:pPr>
    </w:p>
    <w:p w14:paraId="7688D2F5" w14:textId="766806A4" w:rsidR="00D23178" w:rsidRDefault="00D23178" w:rsidP="00D23178">
      <w:pPr>
        <w:spacing w:line="312" w:lineRule="auto"/>
        <w:rPr>
          <w:szCs w:val="28"/>
          <w:lang w:val="ru-RU"/>
        </w:rPr>
      </w:pPr>
    </w:p>
    <w:p w14:paraId="37FA55BA" w14:textId="77777777" w:rsidR="00D23178" w:rsidRDefault="00D23178" w:rsidP="00D23178">
      <w:pPr>
        <w:spacing w:line="312" w:lineRule="auto"/>
        <w:rPr>
          <w:szCs w:val="28"/>
          <w:lang w:val="ru-RU"/>
        </w:rPr>
        <w:sectPr w:rsidR="00D23178" w:rsidSect="00795834">
          <w:headerReference w:type="default" r:id="rId9"/>
          <w:pgSz w:w="11906" w:h="16838"/>
          <w:pgMar w:top="1134" w:right="1134" w:bottom="568" w:left="1134" w:header="708" w:footer="708" w:gutter="0"/>
          <w:cols w:space="708"/>
          <w:titlePg/>
          <w:docGrid w:linePitch="381"/>
        </w:sectPr>
      </w:pPr>
    </w:p>
    <w:p w14:paraId="237E1474" w14:textId="45F708B3" w:rsidR="00D23178" w:rsidRPr="00D23178" w:rsidRDefault="00D23178" w:rsidP="00D23178">
      <w:pPr>
        <w:spacing w:line="312" w:lineRule="auto"/>
        <w:jc w:val="center"/>
        <w:rPr>
          <w:szCs w:val="28"/>
          <w:lang w:val="ru-RU"/>
        </w:rPr>
      </w:pPr>
      <w:bookmarkStart w:id="0" w:name="_GoBack"/>
      <w:r>
        <w:rPr>
          <w:noProof/>
          <w:szCs w:val="28"/>
          <w:lang w:val="ru-RU"/>
        </w:rPr>
        <w:lastRenderedPageBreak/>
        <w:drawing>
          <wp:inline distT="0" distB="0" distL="0" distR="0" wp14:anchorId="081E06BE" wp14:editId="75E46DC9">
            <wp:extent cx="9496737" cy="6715760"/>
            <wp:effectExtent l="0" t="0" r="9525" b="8890"/>
            <wp:docPr id="1" name="Рисунок 1" descr="C:\Users\dpolitov\AppData\Local\Microsoft\Windows\INetCache\Content.Word\5 Основной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olitov\AppData\Local\Microsoft\Windows\INetCache\Content.Word\5 Основной чертеж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211" cy="67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CDBF39" w14:textId="77777777" w:rsidR="00D23178" w:rsidRDefault="00D23178" w:rsidP="00F06D66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sectPr w:rsidR="00D23178" w:rsidSect="00D23178">
      <w:pgSz w:w="16838" w:h="11906" w:orient="landscape"/>
      <w:pgMar w:top="1134" w:right="1134" w:bottom="1134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31138" w14:textId="77777777" w:rsidR="006D3F2F" w:rsidRDefault="006D3F2F" w:rsidP="00327018">
      <w:r>
        <w:separator/>
      </w:r>
    </w:p>
  </w:endnote>
  <w:endnote w:type="continuationSeparator" w:id="0">
    <w:p w14:paraId="0C1F2DAB" w14:textId="77777777" w:rsidR="006D3F2F" w:rsidRDefault="006D3F2F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88316" w14:textId="77777777" w:rsidR="006D3F2F" w:rsidRDefault="006D3F2F" w:rsidP="00327018">
      <w:r>
        <w:separator/>
      </w:r>
    </w:p>
  </w:footnote>
  <w:footnote w:type="continuationSeparator" w:id="0">
    <w:p w14:paraId="239907E8" w14:textId="77777777" w:rsidR="006D3F2F" w:rsidRDefault="006D3F2F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7976091B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178" w:rsidRPr="00D23178">
          <w:rPr>
            <w:noProof/>
            <w:lang w:val="ru-RU"/>
          </w:rPr>
          <w:t>2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 w15:restartNumberingAfterBreak="0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5" w15:restartNumberingAfterBreak="0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6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B29C3"/>
    <w:rsid w:val="000B65B3"/>
    <w:rsid w:val="000B6D1B"/>
    <w:rsid w:val="000C521C"/>
    <w:rsid w:val="000E40AB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202426"/>
    <w:rsid w:val="00204CB7"/>
    <w:rsid w:val="00221B6E"/>
    <w:rsid w:val="00243ED0"/>
    <w:rsid w:val="00246B08"/>
    <w:rsid w:val="00264B9E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934EF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26F7"/>
    <w:rsid w:val="00465F10"/>
    <w:rsid w:val="00486FAB"/>
    <w:rsid w:val="004968F9"/>
    <w:rsid w:val="004974AD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17169"/>
    <w:rsid w:val="00620D6F"/>
    <w:rsid w:val="00636A63"/>
    <w:rsid w:val="00637353"/>
    <w:rsid w:val="00655912"/>
    <w:rsid w:val="00682677"/>
    <w:rsid w:val="006A1294"/>
    <w:rsid w:val="006C6CF0"/>
    <w:rsid w:val="006D3F2F"/>
    <w:rsid w:val="006E4497"/>
    <w:rsid w:val="006E493B"/>
    <w:rsid w:val="00700822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21E84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83214"/>
    <w:rsid w:val="00CA590B"/>
    <w:rsid w:val="00CA6976"/>
    <w:rsid w:val="00CB486F"/>
    <w:rsid w:val="00CB5071"/>
    <w:rsid w:val="00CF6A41"/>
    <w:rsid w:val="00D05749"/>
    <w:rsid w:val="00D060B3"/>
    <w:rsid w:val="00D112BE"/>
    <w:rsid w:val="00D165E0"/>
    <w:rsid w:val="00D23178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06D66"/>
    <w:rsid w:val="00F35267"/>
    <w:rsid w:val="00F40947"/>
    <w:rsid w:val="00F433C7"/>
    <w:rsid w:val="00F44F76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uiPriority w:val="99"/>
    <w:rsid w:val="001E42AA"/>
    <w:pPr>
      <w:spacing w:line="360" w:lineRule="auto"/>
      <w:jc w:val="center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445A5-556E-4242-BEAE-2684464A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Данила С. Политов</cp:lastModifiedBy>
  <cp:revision>8</cp:revision>
  <cp:lastPrinted>2022-11-02T13:06:00Z</cp:lastPrinted>
  <dcterms:created xsi:type="dcterms:W3CDTF">2023-03-10T11:08:00Z</dcterms:created>
  <dcterms:modified xsi:type="dcterms:W3CDTF">2023-05-02T11:12:00Z</dcterms:modified>
</cp:coreProperties>
</file>