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4815E0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23</w:t>
      </w:r>
      <w:r w:rsidR="00B47E87">
        <w:rPr>
          <w:b/>
          <w:sz w:val="28"/>
          <w:szCs w:val="28"/>
        </w:rPr>
        <w:t>.05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4815E0">
        <w:rPr>
          <w:b/>
          <w:sz w:val="28"/>
          <w:szCs w:val="28"/>
        </w:rPr>
        <w:t>чих дней с даты размещения) – 30</w:t>
      </w:r>
      <w:r w:rsidR="00F75DF9">
        <w:rPr>
          <w:b/>
          <w:sz w:val="28"/>
          <w:szCs w:val="28"/>
        </w:rPr>
        <w:t>.</w:t>
      </w:r>
      <w:r w:rsidR="00860B62">
        <w:rPr>
          <w:b/>
          <w:sz w:val="28"/>
          <w:szCs w:val="28"/>
        </w:rPr>
        <w:t>05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4815E0" w:rsidRPr="004815E0" w:rsidRDefault="004815E0" w:rsidP="004815E0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4815E0">
        <w:rPr>
          <w:b/>
          <w:sz w:val="28"/>
          <w:szCs w:val="28"/>
        </w:rPr>
        <w:t>Об утверждении проекта межевания территории</w:t>
      </w:r>
    </w:p>
    <w:p w:rsidR="007B37CD" w:rsidRDefault="004815E0" w:rsidP="004815E0">
      <w:pPr>
        <w:tabs>
          <w:tab w:val="left" w:pos="8647"/>
          <w:tab w:val="left" w:pos="10206"/>
        </w:tabs>
        <w:spacing w:line="288" w:lineRule="auto"/>
        <w:jc w:val="center"/>
        <w:rPr>
          <w:b/>
          <w:bCs/>
          <w:spacing w:val="-1"/>
          <w:sz w:val="28"/>
          <w:szCs w:val="28"/>
        </w:rPr>
      </w:pPr>
      <w:proofErr w:type="gramStart"/>
      <w:r w:rsidRPr="004815E0">
        <w:rPr>
          <w:b/>
          <w:sz w:val="28"/>
          <w:szCs w:val="28"/>
        </w:rPr>
        <w:t>по</w:t>
      </w:r>
      <w:proofErr w:type="gramEnd"/>
      <w:r w:rsidRPr="004815E0">
        <w:rPr>
          <w:b/>
          <w:sz w:val="28"/>
          <w:szCs w:val="28"/>
        </w:rPr>
        <w:t xml:space="preserve"> </w:t>
      </w:r>
      <w:proofErr w:type="spellStart"/>
      <w:r w:rsidRPr="004815E0">
        <w:rPr>
          <w:b/>
          <w:sz w:val="28"/>
          <w:szCs w:val="28"/>
        </w:rPr>
        <w:t>ул.Алафузова</w:t>
      </w:r>
      <w:proofErr w:type="spellEnd"/>
      <w:r w:rsidRPr="004815E0">
        <w:rPr>
          <w:b/>
          <w:sz w:val="28"/>
          <w:szCs w:val="28"/>
        </w:rPr>
        <w:t xml:space="preserve"> Кировского района </w:t>
      </w:r>
      <w:proofErr w:type="spellStart"/>
      <w:r w:rsidRPr="004815E0">
        <w:rPr>
          <w:b/>
          <w:sz w:val="28"/>
          <w:szCs w:val="28"/>
        </w:rPr>
        <w:t>г.Казани</w:t>
      </w:r>
      <w:proofErr w:type="spellEnd"/>
    </w:p>
    <w:p w:rsidR="00874043" w:rsidRPr="003C479D" w:rsidRDefault="00874043" w:rsidP="00874043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4815E0" w:rsidRPr="0038562A" w:rsidRDefault="004815E0" w:rsidP="004815E0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 w:rsidRPr="003A55EA">
        <w:rPr>
          <w:lang w:val="ru-RU"/>
        </w:rPr>
        <w:t>Муниципального унитарного предприятия города Казани «Центр подготовки исходной документации»</w:t>
      </w:r>
      <w:r w:rsidRPr="0038562A">
        <w:rPr>
          <w:lang w:val="ru-RU"/>
        </w:rPr>
        <w:t>, в соответствии со статьями</w:t>
      </w:r>
      <w:r>
        <w:rPr>
          <w:lang w:val="ru-RU"/>
        </w:rPr>
        <w:t> </w:t>
      </w:r>
      <w:r w:rsidRPr="0038562A">
        <w:rPr>
          <w:lang w:val="ru-RU"/>
        </w:rPr>
        <w:t>43, 45, 46 Градостроительного кодекса Российской Федерации,</w:t>
      </w:r>
      <w:r>
        <w:rPr>
          <w:lang w:val="ru-RU"/>
        </w:rPr>
        <w:t xml:space="preserve"> </w:t>
      </w:r>
      <w:r w:rsidRPr="004D56B9">
        <w:rPr>
          <w:lang w:val="ru-RU"/>
        </w:rPr>
        <w:t>проек</w:t>
      </w:r>
      <w:r>
        <w:rPr>
          <w:lang w:val="ru-RU"/>
        </w:rPr>
        <w:t xml:space="preserve">том планировки территории, </w:t>
      </w:r>
      <w:r w:rsidRPr="002140C4">
        <w:rPr>
          <w:lang w:val="ru-RU"/>
        </w:rPr>
        <w:t xml:space="preserve">ограниченной улицами Степана Халтурина, </w:t>
      </w:r>
      <w:proofErr w:type="spellStart"/>
      <w:r w:rsidRPr="002140C4">
        <w:rPr>
          <w:lang w:val="ru-RU"/>
        </w:rPr>
        <w:t>Краснококшайская</w:t>
      </w:r>
      <w:proofErr w:type="spellEnd"/>
      <w:r w:rsidRPr="002140C4">
        <w:rPr>
          <w:lang w:val="ru-RU"/>
        </w:rPr>
        <w:t xml:space="preserve">, Большая </w:t>
      </w:r>
      <w:proofErr w:type="spellStart"/>
      <w:r w:rsidRPr="002140C4">
        <w:rPr>
          <w:lang w:val="ru-RU"/>
        </w:rPr>
        <w:t>Крыловка</w:t>
      </w:r>
      <w:proofErr w:type="spellEnd"/>
      <w:r w:rsidRPr="002140C4">
        <w:rPr>
          <w:lang w:val="ru-RU"/>
        </w:rPr>
        <w:t xml:space="preserve"> и старым руслом реки Казанки</w:t>
      </w:r>
      <w:r w:rsidRPr="004D56B9">
        <w:rPr>
          <w:lang w:val="ru-RU"/>
        </w:rPr>
        <w:t>, утвержденным постановлением Исполни</w:t>
      </w:r>
      <w:r>
        <w:rPr>
          <w:lang w:val="ru-RU"/>
        </w:rPr>
        <w:t xml:space="preserve">тельного комитета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от 29.12.2016</w:t>
      </w:r>
      <w:r w:rsidRPr="004D56B9">
        <w:rPr>
          <w:lang w:val="ru-RU"/>
        </w:rPr>
        <w:t xml:space="preserve"> №</w:t>
      </w:r>
      <w:r>
        <w:rPr>
          <w:lang w:val="ru-RU"/>
        </w:rPr>
        <w:t xml:space="preserve">5415 (с учетом изменений, внесенных </w:t>
      </w:r>
      <w:r w:rsidRPr="001B6E3F">
        <w:rPr>
          <w:lang w:val="ru-RU"/>
        </w:rPr>
        <w:t xml:space="preserve">постановлением Исполнительного комитета </w:t>
      </w:r>
      <w:proofErr w:type="spellStart"/>
      <w:r w:rsidRPr="001B6E3F">
        <w:rPr>
          <w:lang w:val="ru-RU"/>
        </w:rPr>
        <w:t>г.Казани</w:t>
      </w:r>
      <w:proofErr w:type="spellEnd"/>
      <w:r>
        <w:rPr>
          <w:lang w:val="ru-RU"/>
        </w:rPr>
        <w:t xml:space="preserve"> от </w:t>
      </w:r>
      <w:r w:rsidRPr="004815E0">
        <w:rPr>
          <w:shd w:val="clear" w:color="auto" w:fill="FFFFFF"/>
          <w:lang w:val="ru-RU"/>
        </w:rPr>
        <w:t>10.10.2022 №3446</w:t>
      </w:r>
      <w:r>
        <w:rPr>
          <w:lang w:val="ru-RU"/>
        </w:rPr>
        <w:t xml:space="preserve">), </w:t>
      </w:r>
      <w:r w:rsidRPr="0038562A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</w:t>
      </w:r>
      <w:r>
        <w:rPr>
          <w:lang w:val="ru-RU"/>
        </w:rPr>
        <w:t>решений на ввод в эксплуатацию»</w:t>
      </w:r>
      <w:r w:rsidRPr="0038562A">
        <w:rPr>
          <w:lang w:val="ru-RU"/>
        </w:rPr>
        <w:t>:</w:t>
      </w:r>
    </w:p>
    <w:p w:rsidR="004815E0" w:rsidRPr="0038562A" w:rsidRDefault="004815E0" w:rsidP="004815E0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1. </w:t>
      </w:r>
      <w:r w:rsidRPr="0038562A">
        <w:rPr>
          <w:b/>
          <w:lang w:val="ru-RU"/>
        </w:rPr>
        <w:t>Постановляю</w:t>
      </w:r>
      <w:r w:rsidRPr="0038562A">
        <w:rPr>
          <w:lang w:val="ru-RU"/>
        </w:rPr>
        <w:t>:</w:t>
      </w:r>
    </w:p>
    <w:p w:rsidR="004815E0" w:rsidRPr="0038562A" w:rsidRDefault="004815E0" w:rsidP="004815E0">
      <w:pPr>
        <w:pStyle w:val="15"/>
        <w:spacing w:line="288" w:lineRule="auto"/>
        <w:rPr>
          <w:color w:val="000000"/>
          <w:sz w:val="28"/>
          <w:szCs w:val="28"/>
        </w:rPr>
      </w:pPr>
      <w:r w:rsidRPr="0038562A">
        <w:rPr>
          <w:sz w:val="28"/>
          <w:szCs w:val="28"/>
        </w:rPr>
        <w:t>1.1</w:t>
      </w:r>
      <w:proofErr w:type="gramStart"/>
      <w:r w:rsidRPr="0038562A">
        <w:rPr>
          <w:sz w:val="28"/>
          <w:szCs w:val="28"/>
        </w:rPr>
        <w:t>. утвердить</w:t>
      </w:r>
      <w:proofErr w:type="gramEnd"/>
      <w:r w:rsidRPr="0038562A">
        <w:rPr>
          <w:sz w:val="28"/>
          <w:szCs w:val="28"/>
        </w:rPr>
        <w:t xml:space="preserve"> проект межевания территории</w:t>
      </w:r>
      <w:r w:rsidRPr="0038562A">
        <w:rPr>
          <w:color w:val="000000"/>
          <w:sz w:val="28"/>
          <w:szCs w:val="28"/>
        </w:rPr>
        <w:t xml:space="preserve"> по </w:t>
      </w:r>
      <w:proofErr w:type="spellStart"/>
      <w:r w:rsidRPr="00B97D99">
        <w:rPr>
          <w:color w:val="000000"/>
          <w:sz w:val="28"/>
          <w:szCs w:val="28"/>
        </w:rPr>
        <w:t>ул.</w:t>
      </w:r>
      <w:r>
        <w:t>Алафузова</w:t>
      </w:r>
      <w:proofErr w:type="spellEnd"/>
      <w:r w:rsidRPr="00B97D99">
        <w:rPr>
          <w:color w:val="000000"/>
          <w:sz w:val="28"/>
          <w:szCs w:val="28"/>
        </w:rPr>
        <w:t xml:space="preserve"> Кировского района </w:t>
      </w:r>
      <w:proofErr w:type="spellStart"/>
      <w:r w:rsidRPr="00B97D99">
        <w:rPr>
          <w:color w:val="000000"/>
          <w:sz w:val="28"/>
          <w:szCs w:val="28"/>
        </w:rPr>
        <w:t>г.Казани</w:t>
      </w:r>
      <w:proofErr w:type="spellEnd"/>
      <w:r w:rsidRPr="00B97D99">
        <w:rPr>
          <w:color w:val="000000"/>
          <w:sz w:val="28"/>
          <w:szCs w:val="28"/>
        </w:rPr>
        <w:t xml:space="preserve"> </w:t>
      </w:r>
      <w:r w:rsidRPr="0038562A">
        <w:rPr>
          <w:color w:val="000000"/>
          <w:sz w:val="28"/>
          <w:szCs w:val="28"/>
        </w:rPr>
        <w:t>согласно приложению к настоящему постановлению;</w:t>
      </w:r>
      <w:r w:rsidRPr="0038562A">
        <w:rPr>
          <w:sz w:val="28"/>
          <w:szCs w:val="28"/>
        </w:rPr>
        <w:t xml:space="preserve"> </w:t>
      </w:r>
    </w:p>
    <w:p w:rsidR="004815E0" w:rsidRPr="0038562A" w:rsidRDefault="004815E0" w:rsidP="004815E0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 w:rsidRPr="0038562A">
        <w:rPr>
          <w:sz w:val="28"/>
          <w:szCs w:val="28"/>
        </w:rPr>
        <w:t>1.2</w:t>
      </w:r>
      <w:proofErr w:type="gramStart"/>
      <w:r w:rsidRPr="0038562A">
        <w:rPr>
          <w:sz w:val="28"/>
          <w:szCs w:val="28"/>
        </w:rPr>
        <w:t>. опубликовать</w:t>
      </w:r>
      <w:proofErr w:type="gramEnd"/>
      <w:r w:rsidRPr="0038562A">
        <w:rPr>
          <w:sz w:val="28"/>
          <w:szCs w:val="28"/>
        </w:rPr>
        <w:t xml:space="preserve">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96355C">
        <w:rPr>
          <w:sz w:val="28"/>
          <w:szCs w:val="28"/>
        </w:rPr>
        <w:t>перечня координат характерных точек границ планиру</w:t>
      </w:r>
      <w:r>
        <w:rPr>
          <w:sz w:val="28"/>
          <w:szCs w:val="28"/>
        </w:rPr>
        <w:t>емого сервитута</w:t>
      </w:r>
      <w:r w:rsidRPr="0096355C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инженерных</w:t>
      </w:r>
      <w:r w:rsidRPr="009C4351">
        <w:rPr>
          <w:sz w:val="28"/>
          <w:szCs w:val="28"/>
        </w:rPr>
        <w:t xml:space="preserve"> 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 xml:space="preserve">(приложение) (материалы для служебного пользования), в </w:t>
      </w:r>
      <w:r w:rsidRPr="0038562A">
        <w:rPr>
          <w:sz w:val="28"/>
          <w:szCs w:val="28"/>
        </w:rPr>
        <w:lastRenderedPageBreak/>
        <w:t>Сборнике документов и правовых актов муниципального образования города</w:t>
      </w:r>
      <w:r>
        <w:rPr>
          <w:sz w:val="28"/>
          <w:szCs w:val="28"/>
        </w:rPr>
        <w:t> </w:t>
      </w:r>
      <w:r w:rsidRPr="0038562A">
        <w:rPr>
          <w:sz w:val="28"/>
          <w:szCs w:val="28"/>
        </w:rPr>
        <w:t>Казани;</w:t>
      </w:r>
    </w:p>
    <w:p w:rsidR="004815E0" w:rsidRPr="00CA5303" w:rsidRDefault="004815E0" w:rsidP="004815E0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1.3</w:t>
      </w:r>
      <w:proofErr w:type="gramStart"/>
      <w:r w:rsidRPr="0038562A">
        <w:rPr>
          <w:sz w:val="28"/>
          <w:szCs w:val="28"/>
        </w:rPr>
        <w:t>. разместить</w:t>
      </w:r>
      <w:proofErr w:type="gramEnd"/>
      <w:r w:rsidRPr="0038562A">
        <w:rPr>
          <w:sz w:val="28"/>
          <w:szCs w:val="28"/>
        </w:rPr>
        <w:t xml:space="preserve">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96355C">
        <w:rPr>
          <w:sz w:val="28"/>
          <w:szCs w:val="28"/>
        </w:rPr>
        <w:t>перечня координат характерных точек границ планиру</w:t>
      </w:r>
      <w:r>
        <w:rPr>
          <w:sz w:val="28"/>
          <w:szCs w:val="28"/>
        </w:rPr>
        <w:t>емых сервитутов</w:t>
      </w:r>
      <w:r w:rsidRPr="0096355C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инженерных</w:t>
      </w:r>
      <w:r w:rsidRPr="009C4351">
        <w:rPr>
          <w:sz w:val="28"/>
          <w:szCs w:val="28"/>
        </w:rPr>
        <w:t xml:space="preserve"> 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 xml:space="preserve">(приложение) (материалы для служебного пользования), на официальном портале органов местного самоуправления города Казани </w:t>
      </w:r>
      <w:r w:rsidRPr="00CA5303">
        <w:rPr>
          <w:sz w:val="28"/>
          <w:szCs w:val="28"/>
        </w:rPr>
        <w:t>(</w:t>
      </w:r>
      <w:hyperlink r:id="rId7" w:history="1">
        <w:r w:rsidRPr="00CA5303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CA5303">
        <w:rPr>
          <w:sz w:val="28"/>
          <w:szCs w:val="28"/>
        </w:rPr>
        <w:t>);</w:t>
      </w:r>
    </w:p>
    <w:bookmarkEnd w:id="0"/>
    <w:bookmarkEnd w:id="1"/>
    <w:p w:rsidR="004815E0" w:rsidRPr="0038562A" w:rsidRDefault="004815E0" w:rsidP="004815E0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proofErr w:type="gramStart"/>
      <w:r w:rsidRPr="0038562A">
        <w:rPr>
          <w:sz w:val="28"/>
          <w:szCs w:val="28"/>
        </w:rPr>
        <w:t>. установить</w:t>
      </w:r>
      <w:proofErr w:type="gramEnd"/>
      <w:r w:rsidRPr="0038562A">
        <w:rPr>
          <w:sz w:val="28"/>
          <w:szCs w:val="28"/>
        </w:rPr>
        <w:t>, что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4815E0" w:rsidRPr="00CA5303" w:rsidRDefault="004815E0" w:rsidP="004815E0">
      <w:pPr>
        <w:spacing w:line="288" w:lineRule="auto"/>
        <w:ind w:firstLine="709"/>
        <w:jc w:val="both"/>
        <w:rPr>
          <w:sz w:val="28"/>
          <w:szCs w:val="28"/>
        </w:rPr>
      </w:pPr>
      <w:r w:rsidRPr="00CA5303">
        <w:rPr>
          <w:sz w:val="28"/>
          <w:szCs w:val="28"/>
        </w:rPr>
        <w:t xml:space="preserve">2. </w:t>
      </w:r>
      <w:r w:rsidRPr="00CA5303">
        <w:rPr>
          <w:b/>
          <w:sz w:val="28"/>
          <w:szCs w:val="28"/>
        </w:rPr>
        <w:t>Рекомендую</w:t>
      </w:r>
      <w:r w:rsidRPr="00CA53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гражданке </w:t>
      </w:r>
      <w:proofErr w:type="spellStart"/>
      <w:r>
        <w:rPr>
          <w:sz w:val="28"/>
          <w:szCs w:val="28"/>
        </w:rPr>
        <w:t>Т.Н.Кочетковой</w:t>
      </w:r>
      <w:proofErr w:type="spellEnd"/>
      <w:r>
        <w:t>:</w:t>
      </w:r>
    </w:p>
    <w:p w:rsidR="004815E0" w:rsidRDefault="004815E0" w:rsidP="004815E0">
      <w:pPr>
        <w:spacing w:line="288" w:lineRule="auto"/>
        <w:ind w:firstLine="709"/>
        <w:jc w:val="both"/>
        <w:rPr>
          <w:sz w:val="28"/>
          <w:szCs w:val="28"/>
        </w:rPr>
      </w:pPr>
      <w:r w:rsidRPr="00CA5303">
        <w:rPr>
          <w:sz w:val="28"/>
          <w:szCs w:val="28"/>
        </w:rPr>
        <w:t>2.1</w:t>
      </w:r>
      <w:proofErr w:type="gramStart"/>
      <w:r w:rsidRPr="00CA5303">
        <w:rPr>
          <w:sz w:val="28"/>
          <w:szCs w:val="28"/>
        </w:rPr>
        <w:t>. обратиться</w:t>
      </w:r>
      <w:proofErr w:type="gramEnd"/>
      <w:r w:rsidRPr="00CA5303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4815E0" w:rsidRPr="00CA5303" w:rsidRDefault="004815E0" w:rsidP="004815E0">
      <w:pPr>
        <w:spacing w:line="288" w:lineRule="auto"/>
        <w:ind w:firstLine="709"/>
        <w:jc w:val="both"/>
        <w:rPr>
          <w:sz w:val="28"/>
          <w:szCs w:val="28"/>
        </w:rPr>
      </w:pPr>
      <w:r w:rsidRPr="00947E03">
        <w:rPr>
          <w:sz w:val="28"/>
          <w:szCs w:val="28"/>
        </w:rPr>
        <w:t>2.2</w:t>
      </w:r>
      <w:proofErr w:type="gramStart"/>
      <w:r w:rsidRPr="00947E03">
        <w:rPr>
          <w:sz w:val="28"/>
          <w:szCs w:val="28"/>
        </w:rPr>
        <w:t>. после</w:t>
      </w:r>
      <w:proofErr w:type="gramEnd"/>
      <w:r w:rsidRPr="00947E03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ого участка</w:t>
      </w:r>
      <w:r w:rsidRPr="00947E03">
        <w:rPr>
          <w:sz w:val="28"/>
          <w:szCs w:val="28"/>
        </w:rPr>
        <w:t xml:space="preserve"> представить в </w:t>
      </w:r>
      <w:r w:rsidRPr="00947E03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947E03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947E03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947E03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4815E0" w:rsidRPr="0038562A" w:rsidRDefault="004815E0" w:rsidP="004815E0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38562A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после</w:t>
      </w:r>
      <w:proofErr w:type="gramEnd"/>
      <w:r w:rsidRPr="0038562A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38562A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38562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4815E0" w:rsidRPr="0038562A" w:rsidRDefault="004815E0" w:rsidP="004815E0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 w:rsidRPr="0038562A">
        <w:rPr>
          <w:sz w:val="28"/>
          <w:szCs w:val="28"/>
        </w:rPr>
        <w:t>. при</w:t>
      </w:r>
      <w:proofErr w:type="gramEnd"/>
      <w:r w:rsidRPr="0038562A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: </w:t>
      </w:r>
    </w:p>
    <w:p w:rsidR="004815E0" w:rsidRPr="0038562A" w:rsidRDefault="004815E0" w:rsidP="004815E0">
      <w:pPr>
        <w:pStyle w:val="15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2.4.1</w:t>
      </w:r>
      <w:proofErr w:type="gramStart"/>
      <w:r>
        <w:rPr>
          <w:sz w:val="28"/>
          <w:szCs w:val="28"/>
        </w:rPr>
        <w:t xml:space="preserve">. </w:t>
      </w:r>
      <w:r w:rsidRPr="0038562A">
        <w:rPr>
          <w:sz w:val="28"/>
          <w:szCs w:val="28"/>
        </w:rPr>
        <w:t>обеспечивать</w:t>
      </w:r>
      <w:proofErr w:type="gramEnd"/>
      <w:r w:rsidRPr="0038562A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4815E0" w:rsidRPr="0038562A" w:rsidRDefault="004815E0" w:rsidP="004815E0">
      <w:pPr>
        <w:pStyle w:val="15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2.4</w:t>
      </w:r>
      <w:r w:rsidRPr="0038562A">
        <w:rPr>
          <w:sz w:val="28"/>
          <w:szCs w:val="28"/>
        </w:rPr>
        <w:t>.2</w:t>
      </w:r>
      <w:proofErr w:type="gramStart"/>
      <w:r w:rsidRPr="0038562A">
        <w:rPr>
          <w:sz w:val="28"/>
          <w:szCs w:val="28"/>
        </w:rPr>
        <w:t>. соблюдать</w:t>
      </w:r>
      <w:proofErr w:type="gramEnd"/>
      <w:r w:rsidRPr="0038562A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874043" w:rsidRPr="00874043" w:rsidRDefault="004815E0" w:rsidP="004815E0">
      <w:pPr>
        <w:pStyle w:val="2"/>
        <w:widowControl w:val="0"/>
        <w:spacing w:line="288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38562A">
        <w:rPr>
          <w:sz w:val="28"/>
          <w:szCs w:val="28"/>
        </w:rPr>
        <w:t xml:space="preserve">3. </w:t>
      </w:r>
      <w:r w:rsidRPr="0038562A">
        <w:rPr>
          <w:b/>
          <w:sz w:val="28"/>
          <w:szCs w:val="28"/>
        </w:rPr>
        <w:t>Возлагаю</w:t>
      </w:r>
      <w:r w:rsidRPr="0038562A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</w:t>
      </w:r>
      <w:proofErr w:type="spellStart"/>
      <w:r w:rsidRPr="0038562A">
        <w:rPr>
          <w:sz w:val="28"/>
          <w:szCs w:val="28"/>
        </w:rPr>
        <w:t>А.Р.Нигматзянова</w:t>
      </w:r>
      <w:proofErr w:type="spellEnd"/>
      <w:r w:rsidRPr="0038562A">
        <w:rPr>
          <w:sz w:val="28"/>
          <w:szCs w:val="28"/>
        </w:rPr>
        <w:t>.</w:t>
      </w:r>
      <w:bookmarkStart w:id="2" w:name="_GoBack"/>
      <w:bookmarkEnd w:id="2"/>
    </w:p>
    <w:p w:rsidR="00860B62" w:rsidRPr="00457346" w:rsidRDefault="00860B62" w:rsidP="00860B62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97C" w:rsidRDefault="001F697C">
      <w:r>
        <w:separator/>
      </w:r>
    </w:p>
  </w:endnote>
  <w:endnote w:type="continuationSeparator" w:id="0">
    <w:p w:rsidR="001F697C" w:rsidRDefault="001F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97C" w:rsidRDefault="001F697C">
      <w:r>
        <w:separator/>
      </w:r>
    </w:p>
  </w:footnote>
  <w:footnote w:type="continuationSeparator" w:id="0">
    <w:p w:rsidR="001F697C" w:rsidRDefault="001F6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4815E0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97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15E0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8846B-CF8E-4CE7-B76F-BED3960E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2023-05-23T07:22:00Z</dcterms:created>
  <dcterms:modified xsi:type="dcterms:W3CDTF">2023-05-23T07:22:00Z</dcterms:modified>
</cp:coreProperties>
</file>