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14" w:rsidRPr="000A53CD" w:rsidRDefault="00051914" w:rsidP="00841B81">
      <w:pPr>
        <w:ind w:firstLine="709"/>
        <w:jc w:val="both"/>
        <w:rPr>
          <w:b/>
          <w:bCs/>
        </w:rPr>
      </w:pPr>
    </w:p>
    <w:p w:rsidR="00FB64C7" w:rsidRPr="000A53CD" w:rsidRDefault="00FB64C7" w:rsidP="00841B81">
      <w:pPr>
        <w:ind w:firstLine="709"/>
        <w:jc w:val="both"/>
        <w:rPr>
          <w:b/>
          <w:bCs/>
          <w:lang w:val="be-BY"/>
        </w:rPr>
      </w:pPr>
    </w:p>
    <w:p w:rsidR="008831E6" w:rsidRPr="000A53CD" w:rsidRDefault="008831E6" w:rsidP="00841B81">
      <w:pPr>
        <w:ind w:firstLine="709"/>
        <w:jc w:val="both"/>
      </w:pPr>
    </w:p>
    <w:tbl>
      <w:tblPr>
        <w:tblW w:w="0" w:type="auto"/>
        <w:tblLook w:val="01E0"/>
      </w:tblPr>
      <w:tblGrid>
        <w:gridCol w:w="5495"/>
      </w:tblGrid>
      <w:tr w:rsidR="007B3C90" w:rsidRPr="00E25F68" w:rsidTr="009B3E0B">
        <w:tc>
          <w:tcPr>
            <w:tcW w:w="5495" w:type="dxa"/>
            <w:hideMark/>
          </w:tcPr>
          <w:p w:rsidR="007B3C90" w:rsidRPr="00E25F68" w:rsidRDefault="007B3C90" w:rsidP="008978E1">
            <w:pPr>
              <w:jc w:val="both"/>
            </w:pPr>
            <w:r w:rsidRPr="00E25F68">
              <w:t xml:space="preserve">О </w:t>
            </w:r>
            <w:r w:rsidR="005F4989" w:rsidRPr="00E25F68">
              <w:t xml:space="preserve">внесении изменений в </w:t>
            </w:r>
            <w:r w:rsidRPr="00E25F68">
              <w:t xml:space="preserve">Устав муниципального образования «Зеленодольский муниципальный район» Республики Татарстан </w:t>
            </w:r>
          </w:p>
        </w:tc>
      </w:tr>
    </w:tbl>
    <w:p w:rsidR="007B3C90" w:rsidRPr="00E25F68" w:rsidRDefault="007B3C90" w:rsidP="00841B81">
      <w:pPr>
        <w:ind w:firstLine="709"/>
        <w:jc w:val="both"/>
      </w:pPr>
    </w:p>
    <w:p w:rsidR="00AC49DF" w:rsidRPr="00E25F68" w:rsidRDefault="00AC49DF" w:rsidP="00841B81">
      <w:pPr>
        <w:ind w:firstLine="709"/>
        <w:jc w:val="both"/>
      </w:pPr>
    </w:p>
    <w:p w:rsidR="007B3C90" w:rsidRPr="00E25F68" w:rsidRDefault="007B3C90" w:rsidP="00841B81">
      <w:pPr>
        <w:ind w:firstLine="709"/>
        <w:jc w:val="both"/>
        <w:rPr>
          <w:b/>
          <w:bCs/>
        </w:rPr>
      </w:pPr>
      <w:r w:rsidRPr="00E25F68">
        <w:t xml:space="preserve">В соответствии с Федеральными законами от 6 октября 2003 года </w:t>
      </w:r>
      <w:r w:rsidRPr="00E25F68">
        <w:br/>
        <w:t xml:space="preserve">№ 131-ФЗ «Об общих принципах организации местного самоуправления в Российской Федерации», от 2 марта 2007 № 25-ФЗ «О муниципальной службе в Российской Федерации» и от 21 июля 2005 года № 97-ФЗ «О государственной регистрации уставов муниципальных образований», Законом Республики Татарстан от 28 июля 2004 года № 45-ЗРТ «О местном самоуправлении в Республике Татарстан», Кодексом Республики Татарстан о муниципальной службе от 25.06.2013 № 50-ЗРТ, учитывая результаты публичных слушаний по проекту Устава муниципального образования «Зеленодольский муниципальный район» Республики Татарстан, Совет Зеленодольского муниципального района </w:t>
      </w:r>
      <w:r w:rsidRPr="00E25F68">
        <w:rPr>
          <w:b/>
          <w:bCs/>
        </w:rPr>
        <w:t>решил:</w:t>
      </w:r>
    </w:p>
    <w:p w:rsidR="007B3C90" w:rsidRPr="00E25F68" w:rsidRDefault="007B3C90" w:rsidP="00841B81">
      <w:pPr>
        <w:ind w:firstLine="709"/>
        <w:jc w:val="both"/>
        <w:rPr>
          <w:b/>
          <w:bCs/>
        </w:rPr>
      </w:pPr>
    </w:p>
    <w:p w:rsidR="007B3C90" w:rsidRPr="00E25F68" w:rsidRDefault="005F4989" w:rsidP="00841B81">
      <w:pPr>
        <w:pStyle w:val="a9"/>
        <w:numPr>
          <w:ilvl w:val="0"/>
          <w:numId w:val="1"/>
        </w:numPr>
        <w:tabs>
          <w:tab w:val="left" w:pos="1134"/>
        </w:tabs>
        <w:ind w:left="0" w:firstLine="709"/>
        <w:rPr>
          <w:sz w:val="28"/>
          <w:szCs w:val="28"/>
          <w:lang w:val="ru-RU"/>
        </w:rPr>
      </w:pPr>
      <w:r w:rsidRPr="00E25F68">
        <w:rPr>
          <w:sz w:val="28"/>
          <w:szCs w:val="28"/>
          <w:lang w:val="ru-RU"/>
        </w:rPr>
        <w:t xml:space="preserve">Внести в </w:t>
      </w:r>
      <w:r w:rsidR="007B3C90" w:rsidRPr="00E25F68">
        <w:rPr>
          <w:sz w:val="28"/>
          <w:szCs w:val="28"/>
          <w:lang w:val="ru-RU"/>
        </w:rPr>
        <w:t>Устав муниципального образования «Зеленодольский муниципальный район» Республики Татарстан</w:t>
      </w:r>
      <w:r w:rsidRPr="00E25F68">
        <w:rPr>
          <w:sz w:val="28"/>
          <w:szCs w:val="28"/>
          <w:lang w:val="ru-RU"/>
        </w:rPr>
        <w:t>, утвержденный решением Совета Зеленодольского муниципального района от 24 марта 2021 г</w:t>
      </w:r>
      <w:r w:rsidR="007B3C90" w:rsidRPr="00E25F68">
        <w:rPr>
          <w:sz w:val="28"/>
          <w:szCs w:val="28"/>
          <w:lang w:val="ru-RU"/>
        </w:rPr>
        <w:t>.</w:t>
      </w:r>
      <w:r w:rsidRPr="00E25F68">
        <w:rPr>
          <w:sz w:val="28"/>
          <w:szCs w:val="28"/>
          <w:lang w:val="ru-RU"/>
        </w:rPr>
        <w:t xml:space="preserve"> №61 следующие изменения</w:t>
      </w:r>
      <w:r w:rsidR="00D1552C" w:rsidRPr="00E25F68">
        <w:rPr>
          <w:sz w:val="28"/>
          <w:szCs w:val="28"/>
          <w:lang w:val="ru-RU"/>
        </w:rPr>
        <w:t>:</w:t>
      </w:r>
      <w:r w:rsidR="007B3C90" w:rsidRPr="00E25F68">
        <w:rPr>
          <w:sz w:val="28"/>
          <w:szCs w:val="28"/>
          <w:lang w:val="ru-RU"/>
        </w:rPr>
        <w:t xml:space="preserve"> </w:t>
      </w:r>
    </w:p>
    <w:p w:rsidR="007B3C90" w:rsidRPr="00E25F68" w:rsidRDefault="00750E20" w:rsidP="00841B81">
      <w:pPr>
        <w:ind w:firstLine="709"/>
        <w:jc w:val="both"/>
        <w:rPr>
          <w:b/>
        </w:rPr>
      </w:pPr>
      <w:r w:rsidRPr="00E25F68">
        <w:rPr>
          <w:b/>
        </w:rPr>
        <w:t xml:space="preserve">1.1. </w:t>
      </w:r>
      <w:r w:rsidR="007B3C90" w:rsidRPr="00E25F68">
        <w:rPr>
          <w:b/>
        </w:rPr>
        <w:t>Статья 6.</w:t>
      </w:r>
    </w:p>
    <w:p w:rsidR="007B3C90" w:rsidRPr="00E25F68" w:rsidRDefault="005F62AF" w:rsidP="00841B81">
      <w:pPr>
        <w:ind w:firstLine="709"/>
        <w:jc w:val="both"/>
      </w:pPr>
      <w:r w:rsidRPr="00E25F68">
        <w:t xml:space="preserve">1.1.1. </w:t>
      </w:r>
      <w:r w:rsidR="00750E20" w:rsidRPr="00E25F68">
        <w:t xml:space="preserve">пункт 5 части 1 </w:t>
      </w:r>
      <w:r w:rsidR="00B65C51" w:rsidRPr="00E25F68">
        <w:t>изложить в следующей редакции:</w:t>
      </w:r>
    </w:p>
    <w:p w:rsidR="00DC313A" w:rsidRPr="00E25F68" w:rsidRDefault="00B65C51" w:rsidP="00841B81">
      <w:pPr>
        <w:ind w:firstLine="709"/>
        <w:jc w:val="both"/>
      </w:pPr>
      <w:r w:rsidRPr="00E25F68">
        <w:t xml:space="preserve">«5) </w:t>
      </w:r>
      <w:r w:rsidR="00DC313A" w:rsidRPr="00E25F68">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DD721B" w:rsidRPr="00E25F68">
        <w:t>»;</w:t>
      </w:r>
    </w:p>
    <w:p w:rsidR="00D1552C" w:rsidRPr="00E25F68" w:rsidRDefault="0056660F" w:rsidP="00841B81">
      <w:pPr>
        <w:autoSpaceDE w:val="0"/>
        <w:autoSpaceDN w:val="0"/>
        <w:adjustRightInd w:val="0"/>
        <w:ind w:firstLine="709"/>
        <w:jc w:val="both"/>
      </w:pPr>
      <w:r w:rsidRPr="00E25F68">
        <w:t>1.1.2.</w:t>
      </w:r>
      <w:r w:rsidR="00DD721B" w:rsidRPr="00E25F68">
        <w:t xml:space="preserve"> часть 1 </w:t>
      </w:r>
      <w:r w:rsidR="00D1552C" w:rsidRPr="00E25F68">
        <w:t>дополнить</w:t>
      </w:r>
      <w:r w:rsidR="00DD721B" w:rsidRPr="00E25F68">
        <w:t xml:space="preserve"> пунктом 9.1. следующего содержания:</w:t>
      </w:r>
    </w:p>
    <w:p w:rsidR="00D1552C" w:rsidRPr="00E25F68" w:rsidRDefault="00DD721B" w:rsidP="00841B81">
      <w:pPr>
        <w:autoSpaceDE w:val="0"/>
        <w:autoSpaceDN w:val="0"/>
        <w:adjustRightInd w:val="0"/>
        <w:ind w:firstLine="709"/>
        <w:jc w:val="both"/>
      </w:pPr>
      <w:r w:rsidRPr="00E25F68">
        <w:t>«</w:t>
      </w:r>
      <w:r w:rsidR="00D1552C" w:rsidRPr="00E25F68">
        <w:t>9.1) обеспечение первичных мер пожарной безопасности в границах муниципальн</w:t>
      </w:r>
      <w:r w:rsidR="007E7E85" w:rsidRPr="00E25F68">
        <w:t>ого</w:t>
      </w:r>
      <w:r w:rsidR="00D1552C" w:rsidRPr="00E25F68">
        <w:t xml:space="preserve"> район</w:t>
      </w:r>
      <w:r w:rsidR="007E7E85" w:rsidRPr="00E25F68">
        <w:t>а</w:t>
      </w:r>
      <w:r w:rsidR="00D1552C" w:rsidRPr="00E25F68">
        <w:t xml:space="preserve"> за границами городских и сельских населенных пунктов;</w:t>
      </w:r>
      <w:r w:rsidRPr="00E25F68">
        <w:t>»</w:t>
      </w:r>
      <w:r w:rsidR="00D1552C" w:rsidRPr="00E25F68">
        <w:t>;</w:t>
      </w:r>
    </w:p>
    <w:p w:rsidR="007B3C90" w:rsidRPr="00E25F68" w:rsidRDefault="0056660F" w:rsidP="00841B81">
      <w:pPr>
        <w:ind w:firstLine="709"/>
        <w:jc w:val="both"/>
      </w:pPr>
      <w:r w:rsidRPr="00E25F68">
        <w:t>1.1.3.</w:t>
      </w:r>
      <w:r w:rsidR="00A16EFF" w:rsidRPr="00E25F68">
        <w:t xml:space="preserve"> пункт 27</w:t>
      </w:r>
      <w:r w:rsidRPr="00E25F68">
        <w:t xml:space="preserve"> части 1</w:t>
      </w:r>
      <w:r w:rsidR="00A16EFF" w:rsidRPr="00E25F68">
        <w:t xml:space="preserve"> изложить в следующей редакции:</w:t>
      </w:r>
    </w:p>
    <w:p w:rsidR="001B04C5" w:rsidRPr="00E25F68" w:rsidRDefault="00A16EFF" w:rsidP="00841B81">
      <w:pPr>
        <w:autoSpaceDE w:val="0"/>
        <w:autoSpaceDN w:val="0"/>
        <w:adjustRightInd w:val="0"/>
        <w:ind w:firstLine="709"/>
        <w:jc w:val="both"/>
      </w:pPr>
      <w:r w:rsidRPr="00E25F68">
        <w:t>«</w:t>
      </w:r>
      <w:r w:rsidR="001B04C5" w:rsidRPr="00E25F68">
        <w:t>2</w:t>
      </w:r>
      <w:r w:rsidRPr="00E25F68">
        <w:t>7</w:t>
      </w:r>
      <w:r w:rsidR="001B04C5" w:rsidRPr="00E25F68">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Pr="00E25F68">
        <w:t>»;</w:t>
      </w:r>
    </w:p>
    <w:p w:rsidR="00D1552C" w:rsidRPr="00E25F68" w:rsidRDefault="0056660F" w:rsidP="00841B81">
      <w:pPr>
        <w:ind w:firstLine="709"/>
        <w:jc w:val="both"/>
      </w:pPr>
      <w:r w:rsidRPr="00E25F68">
        <w:t>1.1.4.</w:t>
      </w:r>
      <w:r w:rsidR="0096322C" w:rsidRPr="00E25F68">
        <w:t xml:space="preserve"> пункт 35 части 1 изложить в следующей редакции</w:t>
      </w:r>
      <w:r w:rsidR="00D1552C" w:rsidRPr="00E25F68">
        <w:t>:</w:t>
      </w:r>
    </w:p>
    <w:p w:rsidR="00D1552C" w:rsidRPr="00E25F68" w:rsidRDefault="00D1552C" w:rsidP="00841B81">
      <w:pPr>
        <w:autoSpaceDE w:val="0"/>
        <w:autoSpaceDN w:val="0"/>
        <w:adjustRightInd w:val="0"/>
        <w:ind w:firstLine="709"/>
        <w:jc w:val="both"/>
      </w:pPr>
      <w:r w:rsidRPr="00E25F68">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00E14175" w:rsidRPr="00E25F68">
        <w:t>».</w:t>
      </w:r>
    </w:p>
    <w:p w:rsidR="00BE20E7" w:rsidRPr="00E25F68" w:rsidRDefault="00BE20E7" w:rsidP="00841B81">
      <w:pPr>
        <w:ind w:firstLine="709"/>
        <w:jc w:val="both"/>
        <w:rPr>
          <w:b/>
        </w:rPr>
      </w:pPr>
      <w:r w:rsidRPr="00E25F68">
        <w:rPr>
          <w:b/>
        </w:rPr>
        <w:t>1.2. Статья 7</w:t>
      </w:r>
    </w:p>
    <w:p w:rsidR="00BE20E7" w:rsidRPr="00E25F68" w:rsidRDefault="00506EE5" w:rsidP="00841B81">
      <w:pPr>
        <w:ind w:firstLine="709"/>
        <w:jc w:val="both"/>
      </w:pPr>
      <w:r w:rsidRPr="00E25F68">
        <w:t>1.2.1.</w:t>
      </w:r>
      <w:r w:rsidR="00BE20E7" w:rsidRPr="00E25F68">
        <w:t xml:space="preserve"> </w:t>
      </w:r>
      <w:r w:rsidR="00CF3123" w:rsidRPr="00E25F68">
        <w:t xml:space="preserve">пункт 2 </w:t>
      </w:r>
      <w:r w:rsidR="00BE20E7" w:rsidRPr="00E25F68">
        <w:t>част</w:t>
      </w:r>
      <w:r w:rsidR="00CF3123" w:rsidRPr="00E25F68">
        <w:t>и</w:t>
      </w:r>
      <w:r w:rsidR="00BE20E7" w:rsidRPr="00E25F68">
        <w:t xml:space="preserve"> 1 </w:t>
      </w:r>
      <w:r w:rsidR="00CF3123" w:rsidRPr="00E25F68">
        <w:t>изложить в следующей редакции:</w:t>
      </w:r>
    </w:p>
    <w:p w:rsidR="007B3C90" w:rsidRPr="00E25F68" w:rsidRDefault="007B3C90" w:rsidP="00841B81">
      <w:pPr>
        <w:tabs>
          <w:tab w:val="left" w:pos="567"/>
        </w:tabs>
        <w:suppressAutoHyphens/>
        <w:ind w:firstLine="709"/>
        <w:jc w:val="both"/>
      </w:pPr>
      <w:r w:rsidRPr="00E25F68">
        <w:t xml:space="preserve">2) </w:t>
      </w:r>
      <w:r w:rsidR="00CF3123" w:rsidRPr="00E25F68">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E734D" w:rsidRPr="00E25F68" w:rsidRDefault="00506EE5" w:rsidP="00841B81">
      <w:pPr>
        <w:ind w:firstLine="709"/>
        <w:jc w:val="both"/>
      </w:pPr>
      <w:r w:rsidRPr="00E25F68">
        <w:t>1.2.2.</w:t>
      </w:r>
      <w:r w:rsidR="00DE734D" w:rsidRPr="00E25F68">
        <w:t xml:space="preserve"> пункт </w:t>
      </w:r>
      <w:r w:rsidR="00D47B5F" w:rsidRPr="00E25F68">
        <w:t>6</w:t>
      </w:r>
      <w:r w:rsidR="00DE734D" w:rsidRPr="00E25F68">
        <w:t xml:space="preserve"> </w:t>
      </w:r>
      <w:r w:rsidR="004E2705" w:rsidRPr="00E25F68">
        <w:t xml:space="preserve">части 1 </w:t>
      </w:r>
      <w:r w:rsidR="00DE734D" w:rsidRPr="00E25F68">
        <w:t>исключить;</w:t>
      </w:r>
    </w:p>
    <w:p w:rsidR="007B3C90" w:rsidRPr="00E25F68" w:rsidRDefault="00506EE5" w:rsidP="00841B81">
      <w:pPr>
        <w:ind w:firstLine="709"/>
        <w:jc w:val="both"/>
      </w:pPr>
      <w:r w:rsidRPr="00E25F68">
        <w:t>1.2.3.</w:t>
      </w:r>
      <w:r w:rsidR="00DE734D" w:rsidRPr="00E25F68">
        <w:t xml:space="preserve"> пункт 1</w:t>
      </w:r>
      <w:r w:rsidR="007B3C90" w:rsidRPr="00E25F68">
        <w:t>1</w:t>
      </w:r>
      <w:r w:rsidR="00DE734D" w:rsidRPr="00E25F68">
        <w:t xml:space="preserve"> </w:t>
      </w:r>
      <w:r w:rsidR="004E2705" w:rsidRPr="00E25F68">
        <w:t xml:space="preserve">части 1 </w:t>
      </w:r>
      <w:r w:rsidR="00DE734D" w:rsidRPr="00E25F68">
        <w:t>исключить</w:t>
      </w:r>
      <w:r w:rsidR="007B3C90" w:rsidRPr="00E25F68">
        <w:t>;</w:t>
      </w:r>
    </w:p>
    <w:p w:rsidR="007B3C90" w:rsidRPr="00E25F68" w:rsidRDefault="00506EE5" w:rsidP="00841B81">
      <w:pPr>
        <w:ind w:firstLine="709"/>
        <w:jc w:val="both"/>
      </w:pPr>
      <w:r w:rsidRPr="00E25F68">
        <w:t>1.2.4.</w:t>
      </w:r>
      <w:r w:rsidR="00631B87" w:rsidRPr="00E25F68">
        <w:t xml:space="preserve"> в пункте </w:t>
      </w:r>
      <w:r w:rsidR="007B3C90" w:rsidRPr="00E25F68">
        <w:t>21</w:t>
      </w:r>
      <w:r w:rsidR="00631B87" w:rsidRPr="00E25F68">
        <w:t xml:space="preserve"> </w:t>
      </w:r>
      <w:r w:rsidR="004E2705" w:rsidRPr="00E25F68">
        <w:t xml:space="preserve">части 1 </w:t>
      </w:r>
      <w:r w:rsidR="00631B87" w:rsidRPr="00E25F68">
        <w:t>слова «</w:t>
      </w:r>
      <w:r w:rsidR="007B3C90" w:rsidRPr="00E25F68">
        <w:t>, проведение открытого аукциона на право заключить договор о создании искусственного земельного участка</w:t>
      </w:r>
      <w:r w:rsidR="00631B87" w:rsidRPr="00E25F68">
        <w:t>» исключить</w:t>
      </w:r>
      <w:r w:rsidR="007B3C90" w:rsidRPr="00E25F68">
        <w:t>;</w:t>
      </w:r>
    </w:p>
    <w:p w:rsidR="00EB7EC9" w:rsidRPr="00E25F68" w:rsidRDefault="00506EE5" w:rsidP="00841B81">
      <w:pPr>
        <w:autoSpaceDE w:val="0"/>
        <w:autoSpaceDN w:val="0"/>
        <w:adjustRightInd w:val="0"/>
        <w:ind w:firstLine="709"/>
        <w:jc w:val="both"/>
      </w:pPr>
      <w:r w:rsidRPr="00E25F68">
        <w:t>1.2.5.</w:t>
      </w:r>
      <w:r w:rsidR="00EB7EC9" w:rsidRPr="00E25F68">
        <w:t xml:space="preserve"> пункт </w:t>
      </w:r>
      <w:r w:rsidR="007B3C90" w:rsidRPr="00E25F68">
        <w:t>23</w:t>
      </w:r>
      <w:r w:rsidR="00EB7EC9" w:rsidRPr="00E25F68">
        <w:t xml:space="preserve"> части 1 изложить в следующей редакции:</w:t>
      </w:r>
    </w:p>
    <w:p w:rsidR="00EB7EC9" w:rsidRPr="00E25F68" w:rsidRDefault="00EB7EC9" w:rsidP="00841B81">
      <w:pPr>
        <w:autoSpaceDE w:val="0"/>
        <w:autoSpaceDN w:val="0"/>
        <w:adjustRightInd w:val="0"/>
        <w:ind w:firstLine="709"/>
        <w:jc w:val="both"/>
      </w:pPr>
      <w:r w:rsidRPr="00E25F68">
        <w:t>«23)</w:t>
      </w:r>
      <w:r w:rsidR="007B3C90" w:rsidRPr="00E25F68">
        <w:t xml:space="preserve"> </w:t>
      </w:r>
      <w:r w:rsidRPr="00E25F68">
        <w:t>участие в соответствии с федеральным законом в выполнении комплексных кадастровых работ;»;</w:t>
      </w:r>
    </w:p>
    <w:p w:rsidR="00DC313A" w:rsidRPr="00E25F68" w:rsidRDefault="00506EE5" w:rsidP="00841B81">
      <w:pPr>
        <w:autoSpaceDE w:val="0"/>
        <w:autoSpaceDN w:val="0"/>
        <w:adjustRightInd w:val="0"/>
        <w:ind w:firstLine="709"/>
        <w:jc w:val="both"/>
      </w:pPr>
      <w:r w:rsidRPr="00E25F68">
        <w:t>1.2.6.</w:t>
      </w:r>
      <w:r w:rsidR="00EB7EC9" w:rsidRPr="00E25F68">
        <w:t xml:space="preserve"> </w:t>
      </w:r>
      <w:r w:rsidR="0049482B" w:rsidRPr="00E25F68">
        <w:t xml:space="preserve">пункт 25 </w:t>
      </w:r>
      <w:r w:rsidR="00EB7EC9" w:rsidRPr="00E25F68">
        <w:t xml:space="preserve">части 1 </w:t>
      </w:r>
      <w:r w:rsidR="0049482B" w:rsidRPr="00E25F68">
        <w:t xml:space="preserve">изложить в следующей редакции: </w:t>
      </w:r>
    </w:p>
    <w:p w:rsidR="00DC313A" w:rsidRPr="00E25F68" w:rsidRDefault="0049482B" w:rsidP="00841B81">
      <w:pPr>
        <w:autoSpaceDE w:val="0"/>
        <w:autoSpaceDN w:val="0"/>
        <w:adjustRightInd w:val="0"/>
        <w:ind w:firstLine="709"/>
        <w:jc w:val="both"/>
      </w:pPr>
      <w:r w:rsidRPr="00E25F68">
        <w:t xml:space="preserve">«25) </w:t>
      </w:r>
      <w:r w:rsidR="00DC313A" w:rsidRPr="00E25F68">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25F68">
        <w:t>.».</w:t>
      </w:r>
    </w:p>
    <w:p w:rsidR="00DC313A" w:rsidRPr="00E25F68" w:rsidRDefault="00BE4943" w:rsidP="00841B81">
      <w:pPr>
        <w:autoSpaceDE w:val="0"/>
        <w:autoSpaceDN w:val="0"/>
        <w:adjustRightInd w:val="0"/>
        <w:ind w:firstLine="709"/>
        <w:jc w:val="both"/>
      </w:pPr>
      <w:r w:rsidRPr="00E25F68">
        <w:t>1.2.7.</w:t>
      </w:r>
      <w:r w:rsidR="003C5F60" w:rsidRPr="00E25F68">
        <w:t xml:space="preserve"> часть 1 </w:t>
      </w:r>
      <w:r w:rsidR="00255153" w:rsidRPr="00E25F68">
        <w:t>дополнить пункт</w:t>
      </w:r>
      <w:r w:rsidR="006D77F1" w:rsidRPr="00E25F68">
        <w:t>ами</w:t>
      </w:r>
      <w:r w:rsidR="00255153" w:rsidRPr="00E25F68">
        <w:t xml:space="preserve"> 26</w:t>
      </w:r>
      <w:r w:rsidR="006D77F1" w:rsidRPr="00E25F68">
        <w:t>-27</w:t>
      </w:r>
      <w:r w:rsidR="00255153" w:rsidRPr="00E25F68">
        <w:t xml:space="preserve"> следующего содержания:</w:t>
      </w:r>
    </w:p>
    <w:p w:rsidR="006D77F1" w:rsidRPr="00E25F68" w:rsidRDefault="00255153" w:rsidP="00841B81">
      <w:pPr>
        <w:autoSpaceDE w:val="0"/>
        <w:autoSpaceDN w:val="0"/>
        <w:adjustRightInd w:val="0"/>
        <w:ind w:firstLine="709"/>
        <w:jc w:val="both"/>
      </w:pPr>
      <w:r w:rsidRPr="00E25F68">
        <w:t xml:space="preserve">«26) </w:t>
      </w:r>
      <w:r w:rsidR="000739F9" w:rsidRPr="00E25F68">
        <w:t>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сельского поселения;</w:t>
      </w:r>
    </w:p>
    <w:p w:rsidR="000739F9" w:rsidRPr="00E25F68" w:rsidRDefault="006D77F1" w:rsidP="00841B81">
      <w:pPr>
        <w:autoSpaceDE w:val="0"/>
        <w:autoSpaceDN w:val="0"/>
        <w:adjustRightInd w:val="0"/>
        <w:ind w:firstLine="709"/>
        <w:jc w:val="both"/>
      </w:pPr>
      <w:r w:rsidRPr="00E25F68">
        <w:t>27) осуществление мероприятий по лесоустройству в отношении лесов, расположенных на землях населенных пунктов сельского поселения</w:t>
      </w:r>
      <w:r w:rsidR="003C5F60" w:rsidRPr="00E25F68">
        <w:t>.</w:t>
      </w:r>
      <w:r w:rsidRPr="00E25F68">
        <w:t>»</w:t>
      </w:r>
      <w:r w:rsidR="003C5F60" w:rsidRPr="00E25F68">
        <w:t>.</w:t>
      </w:r>
    </w:p>
    <w:p w:rsidR="00255153" w:rsidRPr="00E25F68" w:rsidRDefault="00EA00AE" w:rsidP="00841B81">
      <w:pPr>
        <w:autoSpaceDE w:val="0"/>
        <w:autoSpaceDN w:val="0"/>
        <w:adjustRightInd w:val="0"/>
        <w:ind w:firstLine="709"/>
        <w:jc w:val="both"/>
        <w:rPr>
          <w:b/>
        </w:rPr>
      </w:pPr>
      <w:r w:rsidRPr="00E25F68">
        <w:rPr>
          <w:b/>
        </w:rPr>
        <w:t>1.3. Статья 8</w:t>
      </w:r>
    </w:p>
    <w:p w:rsidR="00EA00AE" w:rsidRPr="00E25F68" w:rsidRDefault="00BE4943" w:rsidP="00841B81">
      <w:pPr>
        <w:autoSpaceDE w:val="0"/>
        <w:autoSpaceDN w:val="0"/>
        <w:adjustRightInd w:val="0"/>
        <w:ind w:firstLine="709"/>
        <w:jc w:val="both"/>
      </w:pPr>
      <w:r w:rsidRPr="00E25F68">
        <w:t>1.3.1</w:t>
      </w:r>
      <w:r w:rsidR="00EA00AE" w:rsidRPr="00E25F68">
        <w:t xml:space="preserve"> часть 1 дополнить пунктом 16 следующего содержания:</w:t>
      </w:r>
    </w:p>
    <w:p w:rsidR="001F1644" w:rsidRPr="00E25F68" w:rsidRDefault="00EA00AE" w:rsidP="00841B81">
      <w:pPr>
        <w:autoSpaceDE w:val="0"/>
        <w:autoSpaceDN w:val="0"/>
        <w:adjustRightInd w:val="0"/>
        <w:ind w:firstLine="709"/>
        <w:jc w:val="both"/>
      </w:pPr>
      <w:r w:rsidRPr="00E25F68">
        <w:t xml:space="preserve">«16) </w:t>
      </w:r>
      <w:r w:rsidR="001F1644" w:rsidRPr="00E25F68">
        <w:t>создание муниципальной пожарной охраны.</w:t>
      </w:r>
      <w:r w:rsidR="00107DE6" w:rsidRPr="00E25F68">
        <w:t>».</w:t>
      </w:r>
    </w:p>
    <w:p w:rsidR="00002CEA" w:rsidRPr="00E25F68" w:rsidRDefault="00002CEA" w:rsidP="00841B81">
      <w:pPr>
        <w:ind w:firstLine="709"/>
        <w:jc w:val="both"/>
        <w:rPr>
          <w:b/>
        </w:rPr>
      </w:pPr>
      <w:r w:rsidRPr="00E25F68">
        <w:rPr>
          <w:b/>
        </w:rPr>
        <w:t xml:space="preserve">1.4. </w:t>
      </w:r>
      <w:r w:rsidR="007B3C90" w:rsidRPr="00E25F68">
        <w:rPr>
          <w:b/>
        </w:rPr>
        <w:t>Статья 21.</w:t>
      </w:r>
    </w:p>
    <w:p w:rsidR="009A7674" w:rsidRPr="00E25F68" w:rsidRDefault="00BE4943" w:rsidP="00841B81">
      <w:pPr>
        <w:autoSpaceDE w:val="0"/>
        <w:autoSpaceDN w:val="0"/>
        <w:adjustRightInd w:val="0"/>
        <w:ind w:firstLine="709"/>
        <w:jc w:val="both"/>
      </w:pPr>
      <w:r w:rsidRPr="00E25F68">
        <w:t>1.4.1.</w:t>
      </w:r>
      <w:r w:rsidR="009A7674" w:rsidRPr="00E25F68">
        <w:t xml:space="preserve"> часть 9 изложить в следующей редакции:</w:t>
      </w:r>
    </w:p>
    <w:p w:rsidR="009A7674" w:rsidRPr="00E25F68" w:rsidRDefault="009A7674" w:rsidP="00841B81">
      <w:pPr>
        <w:autoSpaceDE w:val="0"/>
        <w:autoSpaceDN w:val="0"/>
        <w:adjustRightInd w:val="0"/>
        <w:ind w:firstLine="709"/>
        <w:jc w:val="both"/>
      </w:pPr>
      <w:r w:rsidRPr="00E25F68">
        <w:t>«9.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F49E2" w:rsidRPr="00E25F68" w:rsidRDefault="00BE4943" w:rsidP="00841B81">
      <w:pPr>
        <w:ind w:firstLine="709"/>
        <w:jc w:val="both"/>
      </w:pPr>
      <w:r w:rsidRPr="00E25F68">
        <w:t>1.4.2.</w:t>
      </w:r>
      <w:r w:rsidR="002F49E2" w:rsidRPr="00E25F68">
        <w:t xml:space="preserve"> дополнить частью 10 следующего содержания:</w:t>
      </w:r>
    </w:p>
    <w:p w:rsidR="002F49E2" w:rsidRPr="00E25F68" w:rsidRDefault="002F49E2" w:rsidP="00841B81">
      <w:pPr>
        <w:ind w:firstLine="709"/>
        <w:jc w:val="both"/>
      </w:pPr>
      <w:r w:rsidRPr="00E25F68">
        <w:t xml:space="preserve">«10. Порядок организации и проведения публичных слушаний определяется решением Совета района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110CB" w:rsidRPr="00E25F68">
        <w:t>района</w:t>
      </w:r>
      <w:r w:rsidRPr="00E25F68">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B3C90" w:rsidRPr="00E25F68" w:rsidRDefault="00AD12EB" w:rsidP="00841B81">
      <w:pPr>
        <w:ind w:firstLine="709"/>
        <w:jc w:val="both"/>
        <w:rPr>
          <w:b/>
        </w:rPr>
      </w:pPr>
      <w:r w:rsidRPr="00E25F68">
        <w:rPr>
          <w:b/>
        </w:rPr>
        <w:t>1.5. Статья 28</w:t>
      </w:r>
    </w:p>
    <w:p w:rsidR="00AD12EB" w:rsidRPr="00E25F68" w:rsidRDefault="00BE4943" w:rsidP="00841B81">
      <w:pPr>
        <w:ind w:firstLine="709"/>
        <w:jc w:val="both"/>
      </w:pPr>
      <w:r w:rsidRPr="00E25F68">
        <w:t>1.5.1.</w:t>
      </w:r>
      <w:r w:rsidR="00AD12EB" w:rsidRPr="00E25F68">
        <w:t xml:space="preserve"> часть 2 изложить в следующей редакции: </w:t>
      </w:r>
    </w:p>
    <w:p w:rsidR="00AD12EB" w:rsidRPr="00E25F68" w:rsidRDefault="00AD12EB" w:rsidP="00841B81">
      <w:pPr>
        <w:ind w:firstLine="709"/>
        <w:jc w:val="both"/>
      </w:pPr>
      <w:r w:rsidRPr="00E25F68">
        <w:t>«2. Официальное наименование Совета района – «Совет Зеленодольского муниципального района Республики Татарстан».</w:t>
      </w:r>
    </w:p>
    <w:p w:rsidR="00872584" w:rsidRPr="00E25F68" w:rsidRDefault="00872584" w:rsidP="00841B81">
      <w:pPr>
        <w:ind w:firstLine="709"/>
        <w:jc w:val="both"/>
        <w:rPr>
          <w:b/>
        </w:rPr>
      </w:pPr>
      <w:r w:rsidRPr="00E25F68">
        <w:rPr>
          <w:b/>
        </w:rPr>
        <w:t>1.6. С</w:t>
      </w:r>
      <w:r w:rsidR="007B3C90" w:rsidRPr="00E25F68">
        <w:rPr>
          <w:b/>
        </w:rPr>
        <w:t xml:space="preserve">татья 31. </w:t>
      </w:r>
    </w:p>
    <w:p w:rsidR="00107DE6" w:rsidRPr="00E25F68" w:rsidRDefault="00BE4943" w:rsidP="00841B81">
      <w:pPr>
        <w:ind w:firstLine="709"/>
        <w:jc w:val="both"/>
      </w:pPr>
      <w:r w:rsidRPr="00E25F68">
        <w:t xml:space="preserve">1.6.1. </w:t>
      </w:r>
      <w:r w:rsidR="00872584" w:rsidRPr="00E25F68">
        <w:t>в подпункте а пункта 2 части 3</w:t>
      </w:r>
      <w:r w:rsidR="00107DE6" w:rsidRPr="00E25F68">
        <w:t xml:space="preserve"> </w:t>
      </w:r>
      <w:r w:rsidR="007B43B2" w:rsidRPr="00E25F68">
        <w:t>слова «</w:t>
      </w:r>
      <w:r w:rsidR="007B3C90" w:rsidRPr="00E25F68">
        <w:t>аппарате избирательной комиссии муниципального образования</w:t>
      </w:r>
      <w:r w:rsidR="007B43B2" w:rsidRPr="00E25F68">
        <w:t>» заменить словами «аппарате территориальной избирательной комиссии района</w:t>
      </w:r>
      <w:r w:rsidR="00107DE6" w:rsidRPr="00E25F68">
        <w:t>;</w:t>
      </w:r>
    </w:p>
    <w:p w:rsidR="00107DE6" w:rsidRPr="00E25F68" w:rsidRDefault="00BE4943" w:rsidP="00841B81">
      <w:pPr>
        <w:ind w:firstLine="709"/>
        <w:jc w:val="both"/>
      </w:pPr>
      <w:r w:rsidRPr="00E25F68">
        <w:t>1.6.2.</w:t>
      </w:r>
      <w:r w:rsidR="00107DE6" w:rsidRPr="00E25F68">
        <w:t xml:space="preserve"> в подпункте б пункта 2 части 3 слова «Президента Республики Татарстан» заменить словами «Главы (Раиса) Республики Татарстан»;</w:t>
      </w:r>
    </w:p>
    <w:p w:rsidR="007B3C90" w:rsidRPr="00E25F68" w:rsidRDefault="00BE4943" w:rsidP="00841B81">
      <w:pPr>
        <w:ind w:firstLine="709"/>
        <w:jc w:val="both"/>
        <w:rPr>
          <w:rFonts w:eastAsia="Calibri"/>
          <w:lang w:eastAsia="en-US"/>
        </w:rPr>
      </w:pPr>
      <w:r w:rsidRPr="00E25F68">
        <w:t>1.6.3.</w:t>
      </w:r>
      <w:r w:rsidR="00107DE6" w:rsidRPr="00E25F68">
        <w:t xml:space="preserve"> в части 7 слова «</w:t>
      </w:r>
      <w:r w:rsidR="007B3C90" w:rsidRPr="00E25F68">
        <w:rPr>
          <w:rFonts w:eastAsia="Calibri"/>
          <w:lang w:eastAsia="en-US"/>
        </w:rPr>
        <w:t>Президента Республики Татарстан</w:t>
      </w:r>
      <w:r w:rsidR="00107DE6" w:rsidRPr="00E25F68">
        <w:rPr>
          <w:rFonts w:eastAsia="Calibri"/>
          <w:lang w:eastAsia="en-US"/>
        </w:rPr>
        <w:t xml:space="preserve">» </w:t>
      </w:r>
      <w:r w:rsidR="007B3C90" w:rsidRPr="00E25F68">
        <w:rPr>
          <w:rFonts w:eastAsia="Calibri"/>
          <w:lang w:eastAsia="en-US"/>
        </w:rPr>
        <w:t xml:space="preserve"> </w:t>
      </w:r>
      <w:r w:rsidR="00107DE6" w:rsidRPr="00E25F68">
        <w:t>заменить словами «Главы (Раиса) Республики Татарстан»;</w:t>
      </w:r>
    </w:p>
    <w:p w:rsidR="00107DE6" w:rsidRPr="00E25F68" w:rsidRDefault="00BE4943" w:rsidP="00841B81">
      <w:pPr>
        <w:ind w:firstLine="709"/>
        <w:jc w:val="both"/>
      </w:pPr>
      <w:r w:rsidRPr="00E25F68">
        <w:t>1.6.4.</w:t>
      </w:r>
      <w:r w:rsidR="00107DE6" w:rsidRPr="00E25F68">
        <w:t xml:space="preserve"> в части 8 слова «</w:t>
      </w:r>
      <w:r w:rsidR="007B3C90" w:rsidRPr="00E25F68">
        <w:t>Президент Республики Татарстан</w:t>
      </w:r>
      <w:r w:rsidR="00107DE6" w:rsidRPr="00E25F68">
        <w:t>» заменить словами «Глава (Раис) Республики Татарстан»</w:t>
      </w:r>
      <w:r w:rsidR="002D7E40" w:rsidRPr="00E25F68">
        <w:t>;</w:t>
      </w:r>
    </w:p>
    <w:p w:rsidR="0007422E" w:rsidRPr="00E25F68" w:rsidRDefault="002D7E40" w:rsidP="00841B81">
      <w:pPr>
        <w:ind w:firstLine="709"/>
        <w:jc w:val="both"/>
      </w:pPr>
      <w:r w:rsidRPr="00E25F68">
        <w:t xml:space="preserve">1.6.5. </w:t>
      </w:r>
      <w:r w:rsidR="0007422E" w:rsidRPr="00E25F68">
        <w:t>дополнить ч</w:t>
      </w:r>
      <w:r w:rsidRPr="00E25F68">
        <w:t>астью 10.1 следующего содержани</w:t>
      </w:r>
      <w:r w:rsidR="0007422E" w:rsidRPr="00E25F68">
        <w:t>я</w:t>
      </w:r>
      <w:r w:rsidRPr="00E25F68">
        <w:t>:</w:t>
      </w:r>
    </w:p>
    <w:p w:rsidR="0007422E" w:rsidRPr="00E25F68" w:rsidRDefault="002D7E40" w:rsidP="00841B81">
      <w:pPr>
        <w:ind w:firstLine="709"/>
        <w:jc w:val="both"/>
      </w:pPr>
      <w:r w:rsidRPr="00E25F68">
        <w:t xml:space="preserve">«10.1. </w:t>
      </w:r>
      <w:r w:rsidR="0007422E" w:rsidRPr="00E25F68">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E25F68">
        <w:t>Главе (Раису) Республики Татарстан</w:t>
      </w:r>
      <w:r w:rsidR="0007422E" w:rsidRPr="00E25F68">
        <w:t xml:space="preserve"> в порядке, установленном законом </w:t>
      </w:r>
      <w:r w:rsidRPr="00E25F68">
        <w:t>Республики Татарстан</w:t>
      </w:r>
      <w:r w:rsidR="0007422E" w:rsidRPr="00E25F68">
        <w:t xml:space="preserve">. Лицо, замещающее муниципальную должность депутата </w:t>
      </w:r>
      <w:r w:rsidRPr="00E25F68">
        <w:t>Совета района</w:t>
      </w:r>
      <w:r w:rsidR="0007422E" w:rsidRPr="00E25F68">
        <w:t xml:space="preserve">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w:t>
      </w:r>
      <w:r w:rsidRPr="00E25F68">
        <w:t>Совета района</w:t>
      </w:r>
      <w:r w:rsidR="0007422E" w:rsidRPr="00E25F68">
        <w:t xml:space="preserve"> и осуществляющее свои полномочия на непостоянной основе, в случаях, предусмотренных частью 1 статьи 3 Федерального закона от 3 декабря 2012 года </w:t>
      </w:r>
      <w:r w:rsidRPr="00E25F68">
        <w:t>№</w:t>
      </w:r>
      <w:r w:rsidR="0007422E" w:rsidRPr="00E25F68">
        <w:t xml:space="preserve"> 230-ФЗ </w:t>
      </w:r>
      <w:r w:rsidRPr="00E25F68">
        <w:t>«</w:t>
      </w:r>
      <w:r w:rsidR="0007422E" w:rsidRPr="00E25F68">
        <w:t>О контроле за соответствием расходов лиц, замещающих государственные должности, и иных лиц их доходам</w:t>
      </w:r>
      <w:r w:rsidRPr="00E25F68">
        <w:t>»</w:t>
      </w:r>
      <w:r w:rsidR="0007422E" w:rsidRPr="00E25F68">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w:t>
      </w:r>
      <w:r w:rsidRPr="00E25F68">
        <w:t>№ 230-ФЗ «</w:t>
      </w:r>
      <w:r w:rsidR="0007422E" w:rsidRPr="00E25F68">
        <w:t>О контроле за соответствием расходов лиц, замещающих государственные должности, и иных лиц их доходам</w:t>
      </w:r>
      <w:r w:rsidRPr="00E25F68">
        <w:t>»</w:t>
      </w:r>
      <w:r w:rsidR="0007422E" w:rsidRPr="00E25F68">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w:t>
      </w:r>
      <w:r w:rsidRPr="00E25F68">
        <w:t>Совета района</w:t>
      </w:r>
      <w:r w:rsidR="0007422E" w:rsidRPr="00E25F68">
        <w:t xml:space="preserve"> и осуществляющее свои полномочия на непостоянной основе, сообщает об этом </w:t>
      </w:r>
      <w:r w:rsidRPr="00E25F68">
        <w:t>Главе (Раису) Республики Татарстан</w:t>
      </w:r>
      <w:r w:rsidR="0007422E" w:rsidRPr="00E25F68">
        <w:t xml:space="preserve"> в порядке, установленном законом </w:t>
      </w:r>
      <w:r w:rsidRPr="00E25F68">
        <w:t>Республики Татарстан</w:t>
      </w:r>
      <w:r w:rsidR="0007422E" w:rsidRPr="00E25F68">
        <w:t xml:space="preserve">. Обеспечение доступа к информации о представляемых лицами, замещающими муниципальные должности депутата </w:t>
      </w:r>
      <w:r w:rsidR="00EF13AC" w:rsidRPr="00E25F68">
        <w:t>Совета района</w:t>
      </w:r>
      <w:r w:rsidR="0007422E" w:rsidRPr="00E25F68">
        <w:t xml:space="preserve">,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w:t>
      </w:r>
      <w:r w:rsidR="00EF13AC" w:rsidRPr="00E25F68">
        <w:t>Совета района</w:t>
      </w:r>
      <w:r w:rsidR="0007422E" w:rsidRPr="00E25F68">
        <w:t xml:space="preserve">,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w:t>
      </w:r>
      <w:r w:rsidR="00EF13AC" w:rsidRPr="00E25F68">
        <w:t>Республики Татарстан</w:t>
      </w:r>
      <w:r w:rsidR="0007422E" w:rsidRPr="00E25F68">
        <w:t>.</w:t>
      </w:r>
      <w:r w:rsidR="00EF13AC" w:rsidRPr="00E25F68">
        <w:t>»;</w:t>
      </w:r>
    </w:p>
    <w:p w:rsidR="00EF13AC" w:rsidRPr="00E25F68" w:rsidRDefault="00EF13AC" w:rsidP="00841B81">
      <w:pPr>
        <w:ind w:firstLine="709"/>
        <w:jc w:val="both"/>
        <w:rPr>
          <w:b/>
        </w:rPr>
      </w:pPr>
      <w:r w:rsidRPr="00E25F68">
        <w:t>1.6.6. часть 11 исключить.</w:t>
      </w:r>
    </w:p>
    <w:p w:rsidR="00A01E64" w:rsidRPr="00E25F68" w:rsidRDefault="00A01E64" w:rsidP="00841B81">
      <w:pPr>
        <w:ind w:firstLine="709"/>
        <w:jc w:val="both"/>
        <w:rPr>
          <w:b/>
        </w:rPr>
      </w:pPr>
      <w:r w:rsidRPr="00E25F68">
        <w:rPr>
          <w:b/>
        </w:rPr>
        <w:t>1.7. Статья 34</w:t>
      </w:r>
    </w:p>
    <w:p w:rsidR="00A01E64" w:rsidRPr="00E25F68" w:rsidRDefault="00BE4943" w:rsidP="00841B81">
      <w:pPr>
        <w:ind w:firstLine="709"/>
        <w:jc w:val="both"/>
      </w:pPr>
      <w:r w:rsidRPr="00E25F68">
        <w:t>1.7.1.</w:t>
      </w:r>
      <w:r w:rsidR="003E7447" w:rsidRPr="00E25F68">
        <w:t xml:space="preserve"> пункт 17 части 1 – исключить</w:t>
      </w:r>
      <w:r w:rsidR="00274334" w:rsidRPr="00E25F68">
        <w:t>.</w:t>
      </w:r>
    </w:p>
    <w:p w:rsidR="007B3C90" w:rsidRPr="00E25F68" w:rsidRDefault="00274334" w:rsidP="00841B81">
      <w:pPr>
        <w:ind w:firstLine="709"/>
        <w:jc w:val="both"/>
        <w:rPr>
          <w:b/>
        </w:rPr>
      </w:pPr>
      <w:r w:rsidRPr="00E25F68">
        <w:rPr>
          <w:b/>
        </w:rPr>
        <w:t xml:space="preserve">1.8. </w:t>
      </w:r>
      <w:r w:rsidR="007B3C90" w:rsidRPr="00E25F68">
        <w:rPr>
          <w:b/>
        </w:rPr>
        <w:t>Статья 40.</w:t>
      </w:r>
    </w:p>
    <w:p w:rsidR="00274334" w:rsidRPr="00E25F68" w:rsidRDefault="00BE4943" w:rsidP="00841B81">
      <w:pPr>
        <w:ind w:firstLine="709"/>
        <w:jc w:val="both"/>
      </w:pPr>
      <w:r w:rsidRPr="00E25F68">
        <w:t>1.8.1.</w:t>
      </w:r>
      <w:r w:rsidR="00274334" w:rsidRPr="00E25F68">
        <w:t xml:space="preserve"> пункт 7 части 1 изложить в следующей редакции:</w:t>
      </w:r>
    </w:p>
    <w:p w:rsidR="00274334" w:rsidRPr="00E25F68" w:rsidRDefault="00274334" w:rsidP="00841B81">
      <w:pPr>
        <w:autoSpaceDE w:val="0"/>
        <w:autoSpaceDN w:val="0"/>
        <w:adjustRightInd w:val="0"/>
        <w:ind w:firstLine="709"/>
        <w:jc w:val="both"/>
      </w:pPr>
      <w:r w:rsidRPr="00E25F68">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1088" w:rsidRPr="00E25F68" w:rsidRDefault="00BE4943" w:rsidP="00841B81">
      <w:pPr>
        <w:ind w:firstLine="709"/>
        <w:jc w:val="both"/>
      </w:pPr>
      <w:r w:rsidRPr="00E25F68">
        <w:t>1.8.2.</w:t>
      </w:r>
      <w:r w:rsidR="00A73C03" w:rsidRPr="00E25F68">
        <w:t xml:space="preserve"> </w:t>
      </w:r>
      <w:r w:rsidR="00221088" w:rsidRPr="00E25F68">
        <w:t>дополнить частью 1.1. следующего содержания:</w:t>
      </w:r>
    </w:p>
    <w:p w:rsidR="00221088" w:rsidRPr="00E25F68" w:rsidRDefault="00221088" w:rsidP="00841B81">
      <w:pPr>
        <w:autoSpaceDE w:val="0"/>
        <w:autoSpaceDN w:val="0"/>
        <w:adjustRightInd w:val="0"/>
        <w:ind w:firstLine="709"/>
        <w:jc w:val="both"/>
      </w:pPr>
      <w:r w:rsidRPr="00E25F68">
        <w:t>«1.1. Полномочия депутата Совета района прекращаются досрочно решением Совета района в случае отсутствия депутата без уважительных причин на всех заседаниях Совета района в течение шести месяцев подряд.»;</w:t>
      </w:r>
    </w:p>
    <w:p w:rsidR="00A73C03" w:rsidRPr="00E25F68" w:rsidRDefault="00221088" w:rsidP="00841B81">
      <w:pPr>
        <w:ind w:firstLine="709"/>
        <w:jc w:val="both"/>
      </w:pPr>
      <w:r w:rsidRPr="00E25F68">
        <w:t xml:space="preserve">1.8.3. </w:t>
      </w:r>
      <w:r w:rsidR="00A73C03" w:rsidRPr="00E25F68">
        <w:t>в абзаце втором части 2 слова «Президента Республики Татарстан» заменить словами «Главы (Раиса) Республики Татарстан».</w:t>
      </w:r>
    </w:p>
    <w:p w:rsidR="007B3C90" w:rsidRPr="00E25F68" w:rsidRDefault="00BF698F" w:rsidP="00841B81">
      <w:pPr>
        <w:ind w:firstLine="709"/>
        <w:jc w:val="both"/>
        <w:rPr>
          <w:b/>
        </w:rPr>
      </w:pPr>
      <w:r w:rsidRPr="00E25F68">
        <w:rPr>
          <w:b/>
        </w:rPr>
        <w:t xml:space="preserve">1.9. </w:t>
      </w:r>
      <w:r w:rsidR="007B3C90" w:rsidRPr="00E25F68">
        <w:rPr>
          <w:b/>
        </w:rPr>
        <w:t xml:space="preserve">Статья 42. </w:t>
      </w:r>
    </w:p>
    <w:p w:rsidR="00BF698F" w:rsidRPr="00E25F68" w:rsidRDefault="00BF698F" w:rsidP="00841B81">
      <w:pPr>
        <w:ind w:firstLine="709"/>
        <w:jc w:val="both"/>
      </w:pPr>
      <w:r w:rsidRPr="00E25F68">
        <w:t>1.9.1. в части 1 слова «Президента Республики Татарстан» заменить словами «Главы (Раиса) Республики Татарстан».</w:t>
      </w:r>
    </w:p>
    <w:p w:rsidR="00BF698F" w:rsidRPr="00E25F68" w:rsidRDefault="00BF698F" w:rsidP="00841B81">
      <w:pPr>
        <w:ind w:firstLine="709"/>
        <w:jc w:val="both"/>
        <w:rPr>
          <w:b/>
        </w:rPr>
      </w:pPr>
      <w:r w:rsidRPr="00E25F68">
        <w:rPr>
          <w:b/>
        </w:rPr>
        <w:t xml:space="preserve">1.10. </w:t>
      </w:r>
      <w:r w:rsidR="007B3C90" w:rsidRPr="00E25F68">
        <w:rPr>
          <w:b/>
        </w:rPr>
        <w:t xml:space="preserve">Статья 45. </w:t>
      </w:r>
    </w:p>
    <w:p w:rsidR="00BF698F" w:rsidRPr="00E25F68" w:rsidRDefault="00BF698F" w:rsidP="00841B81">
      <w:pPr>
        <w:ind w:firstLine="709"/>
        <w:jc w:val="both"/>
      </w:pPr>
      <w:r w:rsidRPr="00E25F68">
        <w:t>1.10.1. абзац десятый части 1 изложить в следующей редакции:</w:t>
      </w:r>
    </w:p>
    <w:p w:rsidR="00B17AD2" w:rsidRPr="00E25F68" w:rsidRDefault="00B17AD2" w:rsidP="00841B81">
      <w:pPr>
        <w:autoSpaceDE w:val="0"/>
        <w:autoSpaceDN w:val="0"/>
        <w:adjustRightInd w:val="0"/>
        <w:ind w:firstLine="709"/>
        <w:jc w:val="both"/>
      </w:pPr>
      <w:r w:rsidRPr="00E25F6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698F" w:rsidRPr="00E25F68" w:rsidRDefault="00B17AD2" w:rsidP="00841B81">
      <w:pPr>
        <w:ind w:firstLine="709"/>
        <w:jc w:val="both"/>
      </w:pPr>
      <w:r w:rsidRPr="00E25F68">
        <w:t>1.10.2. в части 5 слова «Президента Республики Татарстан» заменить словами «Главы (Раиса) Республики Татарстан».</w:t>
      </w:r>
    </w:p>
    <w:p w:rsidR="007B3C90" w:rsidRPr="00E25F68" w:rsidRDefault="00C04B9C" w:rsidP="00841B81">
      <w:pPr>
        <w:ind w:firstLine="709"/>
        <w:jc w:val="both"/>
        <w:rPr>
          <w:b/>
        </w:rPr>
      </w:pPr>
      <w:r w:rsidRPr="00E25F68">
        <w:rPr>
          <w:b/>
        </w:rPr>
        <w:t xml:space="preserve">1.11. </w:t>
      </w:r>
      <w:r w:rsidR="007B3C90" w:rsidRPr="00E25F68">
        <w:rPr>
          <w:b/>
        </w:rPr>
        <w:t>Статья 46</w:t>
      </w:r>
      <w:r w:rsidRPr="00E25F68">
        <w:rPr>
          <w:b/>
        </w:rPr>
        <w:t xml:space="preserve"> </w:t>
      </w:r>
    </w:p>
    <w:p w:rsidR="007B3C90" w:rsidRPr="00E25F68" w:rsidRDefault="00C04B9C" w:rsidP="00841B81">
      <w:pPr>
        <w:ind w:firstLine="709"/>
        <w:jc w:val="both"/>
      </w:pPr>
      <w:r w:rsidRPr="00E25F68">
        <w:t>1.11.1. в части 1 слова «Президента Республики Татарстан» заменить словами «Главы (Раиса) Республики Татарстан»</w:t>
      </w:r>
      <w:r w:rsidR="00A37214" w:rsidRPr="00E25F68">
        <w:t>;</w:t>
      </w:r>
    </w:p>
    <w:p w:rsidR="00A37214" w:rsidRPr="00E25F68" w:rsidRDefault="00A37214" w:rsidP="00841B81">
      <w:pPr>
        <w:ind w:firstLine="709"/>
        <w:jc w:val="both"/>
      </w:pPr>
      <w:r w:rsidRPr="00E25F68">
        <w:t>1.11.2. в части 3 слова «Президент Республики Татарстан» заменить словами «Глава (Раис) Республики Татарстан»;</w:t>
      </w:r>
    </w:p>
    <w:p w:rsidR="00A37214" w:rsidRPr="00E25F68" w:rsidRDefault="00A37214" w:rsidP="00841B81">
      <w:pPr>
        <w:ind w:firstLine="709"/>
        <w:jc w:val="both"/>
      </w:pPr>
      <w:r w:rsidRPr="00E25F68">
        <w:t>1.11.3. в части 4 слова «Президента Республики Татарстан» заменить словами «Главы (Раиса) Республики Татарстан»</w:t>
      </w:r>
      <w:r w:rsidR="002E58BF" w:rsidRPr="00E25F68">
        <w:t>;</w:t>
      </w:r>
    </w:p>
    <w:p w:rsidR="00A37214" w:rsidRPr="00E25F68" w:rsidRDefault="004B569C" w:rsidP="00841B81">
      <w:pPr>
        <w:ind w:firstLine="709"/>
        <w:jc w:val="both"/>
      </w:pPr>
      <w:r w:rsidRPr="00E25F68">
        <w:t>1.11.4. в части 5 слова «Президента Республики Татарстан» заменить словами «Главы (Раиса) Республики Татарстан»</w:t>
      </w:r>
      <w:r w:rsidR="002E58BF" w:rsidRPr="00E25F68">
        <w:t>;</w:t>
      </w:r>
    </w:p>
    <w:p w:rsidR="004B569C" w:rsidRPr="00E25F68" w:rsidRDefault="004B569C" w:rsidP="00841B81">
      <w:pPr>
        <w:ind w:firstLine="709"/>
        <w:jc w:val="both"/>
      </w:pPr>
      <w:r w:rsidRPr="00E25F68">
        <w:t>1.11.5. в части 6 слова «Президента Республики Татарстан» заменить словами «Главы (Раиса) Республики Татарстан»</w:t>
      </w:r>
      <w:r w:rsidR="002E58BF" w:rsidRPr="00E25F68">
        <w:t>;</w:t>
      </w:r>
    </w:p>
    <w:p w:rsidR="004B569C" w:rsidRPr="00E25F68" w:rsidRDefault="004B569C" w:rsidP="00841B81">
      <w:pPr>
        <w:ind w:firstLine="709"/>
        <w:jc w:val="both"/>
      </w:pPr>
      <w:r w:rsidRPr="00E25F68">
        <w:t>1.11.6. в части 7 слова «Президента Республики Татарстан» заменить словами «Главы (Раиса) Республики Татарстан»</w:t>
      </w:r>
      <w:r w:rsidR="002E58BF" w:rsidRPr="00E25F68">
        <w:t>;</w:t>
      </w:r>
    </w:p>
    <w:p w:rsidR="004B569C" w:rsidRPr="00E25F68" w:rsidRDefault="004B569C" w:rsidP="00841B81">
      <w:pPr>
        <w:ind w:firstLine="709"/>
        <w:jc w:val="both"/>
      </w:pPr>
      <w:r w:rsidRPr="00E25F68">
        <w:t>1.11.7. в пункте 1 части 10 слова «Президента Республики Татарстан» заменить словами «Главы (Раиса) Республики Татарстан»;</w:t>
      </w:r>
    </w:p>
    <w:p w:rsidR="004B569C" w:rsidRPr="00E25F68" w:rsidRDefault="00671530" w:rsidP="00841B81">
      <w:pPr>
        <w:ind w:firstLine="709"/>
        <w:jc w:val="both"/>
      </w:pPr>
      <w:r w:rsidRPr="00E25F68">
        <w:t>1.11.8. в части 13 слова «Президента Республики Татарстан» заменить словами «Главы (Раиса) Республики Татарстан»</w:t>
      </w:r>
    </w:p>
    <w:p w:rsidR="00EE3EF7" w:rsidRPr="00E25F68" w:rsidRDefault="00EE3EF7" w:rsidP="00841B81">
      <w:pPr>
        <w:ind w:firstLine="709"/>
        <w:jc w:val="both"/>
        <w:rPr>
          <w:rFonts w:eastAsia="Calibri"/>
          <w:b/>
          <w:lang w:eastAsia="en-US"/>
        </w:rPr>
      </w:pPr>
      <w:r w:rsidRPr="00E25F68">
        <w:rPr>
          <w:b/>
        </w:rPr>
        <w:t xml:space="preserve">1.12. </w:t>
      </w:r>
      <w:r w:rsidR="007B3C90" w:rsidRPr="00E25F68">
        <w:rPr>
          <w:rFonts w:eastAsia="Calibri"/>
          <w:b/>
          <w:lang w:eastAsia="en-US"/>
        </w:rPr>
        <w:t>Статья 47.</w:t>
      </w:r>
    </w:p>
    <w:p w:rsidR="006861CE" w:rsidRPr="00E25F68" w:rsidRDefault="00502AAD" w:rsidP="00841B81">
      <w:pPr>
        <w:ind w:firstLine="709"/>
        <w:jc w:val="both"/>
        <w:rPr>
          <w:rFonts w:eastAsia="Calibri"/>
          <w:lang w:eastAsia="en-US"/>
        </w:rPr>
      </w:pPr>
      <w:r w:rsidRPr="00E25F68">
        <w:rPr>
          <w:rFonts w:eastAsia="Calibri"/>
          <w:lang w:eastAsia="en-US"/>
        </w:rPr>
        <w:t>1.12.1. част</w:t>
      </w:r>
      <w:r w:rsidR="006861CE" w:rsidRPr="00E25F68">
        <w:rPr>
          <w:rFonts w:eastAsia="Calibri"/>
          <w:lang w:eastAsia="en-US"/>
        </w:rPr>
        <w:t>ь</w:t>
      </w:r>
      <w:r w:rsidRPr="00E25F68">
        <w:rPr>
          <w:rFonts w:eastAsia="Calibri"/>
          <w:lang w:eastAsia="en-US"/>
        </w:rPr>
        <w:t xml:space="preserve"> 1 </w:t>
      </w:r>
      <w:r w:rsidR="006861CE" w:rsidRPr="00E25F68">
        <w:rPr>
          <w:rFonts w:eastAsia="Calibri"/>
          <w:lang w:eastAsia="en-US"/>
        </w:rPr>
        <w:t>изложить в следующей редакции:</w:t>
      </w:r>
    </w:p>
    <w:p w:rsidR="00EE3EF7" w:rsidRPr="00E25F68" w:rsidRDefault="006861CE" w:rsidP="00841B81">
      <w:pPr>
        <w:ind w:firstLine="709"/>
        <w:jc w:val="both"/>
        <w:rPr>
          <w:rFonts w:eastAsia="Calibri"/>
          <w:lang w:eastAsia="en-US"/>
        </w:rPr>
      </w:pPr>
      <w:r w:rsidRPr="00E25F68">
        <w:rPr>
          <w:rFonts w:eastAsia="Calibri"/>
          <w:lang w:eastAsia="en-US"/>
        </w:rPr>
        <w:t>1. Граждане, претендующие на замещение должности Главы района, заместит</w:t>
      </w:r>
      <w:r w:rsidR="00ED10A5" w:rsidRPr="00E25F68">
        <w:rPr>
          <w:rFonts w:eastAsia="Calibri"/>
          <w:lang w:eastAsia="en-US"/>
        </w:rPr>
        <w:t xml:space="preserve">еля Главы района, председателя </w:t>
      </w:r>
      <w:r w:rsidRPr="00E25F68">
        <w:rPr>
          <w:rFonts w:eastAsia="Calibri"/>
          <w:lang w:eastAsia="en-US"/>
        </w:rPr>
        <w:t>и аудиторов Контрольно-счетной палаты</w:t>
      </w:r>
      <w:r w:rsidR="00714B84" w:rsidRPr="00E25F68">
        <w:rPr>
          <w:rFonts w:eastAsia="Calibri"/>
          <w:lang w:eastAsia="en-US"/>
        </w:rPr>
        <w:t xml:space="preserve"> района</w:t>
      </w:r>
      <w:r w:rsidRPr="00E25F68">
        <w:rPr>
          <w:rFonts w:eastAsia="Calibri"/>
          <w:lang w:eastAsia="en-US"/>
        </w:rPr>
        <w:t>,  лица, замещающие должности Главы района, заместит</w:t>
      </w:r>
      <w:r w:rsidR="0045498D" w:rsidRPr="00E25F68">
        <w:rPr>
          <w:rFonts w:eastAsia="Calibri"/>
          <w:lang w:eastAsia="en-US"/>
        </w:rPr>
        <w:t>еля Главы района, председателя</w:t>
      </w:r>
      <w:r w:rsidRPr="00E25F68">
        <w:rPr>
          <w:rFonts w:eastAsia="Calibri"/>
          <w:lang w:eastAsia="en-US"/>
        </w:rPr>
        <w:t xml:space="preserve"> и аудиторов Контрольно-счетной палаты</w:t>
      </w:r>
      <w:r w:rsidR="00714B84" w:rsidRPr="00E25F68">
        <w:rPr>
          <w:rFonts w:eastAsia="Calibri"/>
          <w:lang w:eastAsia="en-US"/>
        </w:rPr>
        <w:t xml:space="preserve"> района</w:t>
      </w:r>
      <w:r w:rsidRPr="00E25F68">
        <w:rPr>
          <w:rFonts w:eastAsia="Calibri"/>
          <w:lang w:eastAsia="en-US"/>
        </w:rPr>
        <w:t xml:space="preserve">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E25F68">
        <w:t>Главе (Раису) Республики Татарстан</w:t>
      </w:r>
      <w:r w:rsidRPr="00E25F68">
        <w:rPr>
          <w:rFonts w:eastAsia="Calibri"/>
          <w:lang w:eastAsia="en-US"/>
        </w:rPr>
        <w:t xml:space="preserve"> в порядке, установленном законом Республики Татарстан. </w:t>
      </w:r>
      <w:r w:rsidR="00502AAD" w:rsidRPr="00E25F68">
        <w:t>»</w:t>
      </w:r>
      <w:r w:rsidR="00372AE2" w:rsidRPr="00E25F68">
        <w:t>;</w:t>
      </w:r>
    </w:p>
    <w:p w:rsidR="0094044B" w:rsidRPr="00E25F68" w:rsidRDefault="006728B7" w:rsidP="00841B81">
      <w:pPr>
        <w:ind w:firstLine="709"/>
        <w:jc w:val="both"/>
        <w:rPr>
          <w:rFonts w:eastAsia="Calibri"/>
          <w:lang w:eastAsia="en-US"/>
        </w:rPr>
      </w:pPr>
      <w:r w:rsidRPr="00E25F68">
        <w:rPr>
          <w:rFonts w:eastAsia="Calibri"/>
          <w:lang w:eastAsia="en-US"/>
        </w:rPr>
        <w:t>1.12.2.</w:t>
      </w:r>
      <w:r w:rsidR="0094044B" w:rsidRPr="00E25F68">
        <w:rPr>
          <w:rFonts w:eastAsia="Calibri"/>
          <w:lang w:eastAsia="en-US"/>
        </w:rPr>
        <w:t xml:space="preserve"> в части 2 слова «заместителя Главы района»</w:t>
      </w:r>
      <w:r w:rsidRPr="00E25F68">
        <w:rPr>
          <w:rFonts w:eastAsia="Calibri"/>
          <w:lang w:eastAsia="en-US"/>
        </w:rPr>
        <w:t xml:space="preserve"> </w:t>
      </w:r>
      <w:r w:rsidR="0094044B" w:rsidRPr="00E25F68">
        <w:rPr>
          <w:rFonts w:eastAsia="Calibri"/>
          <w:lang w:eastAsia="en-US"/>
        </w:rPr>
        <w:t>заменить словами «заместителя Главы района, председателя, заместителя председателя и аудиторов Контрольно-счетной палаты</w:t>
      </w:r>
      <w:r w:rsidR="00714B84" w:rsidRPr="00E25F68">
        <w:rPr>
          <w:rFonts w:eastAsia="Calibri"/>
          <w:lang w:eastAsia="en-US"/>
        </w:rPr>
        <w:t xml:space="preserve"> района</w:t>
      </w:r>
      <w:r w:rsidR="0094044B" w:rsidRPr="00E25F68">
        <w:rPr>
          <w:rFonts w:eastAsia="Calibri"/>
          <w:lang w:eastAsia="en-US"/>
        </w:rPr>
        <w:t>»;</w:t>
      </w:r>
    </w:p>
    <w:p w:rsidR="00EE3EF7" w:rsidRPr="00E25F68" w:rsidRDefault="0094044B" w:rsidP="00841B81">
      <w:pPr>
        <w:ind w:firstLine="709"/>
        <w:jc w:val="both"/>
        <w:rPr>
          <w:rFonts w:eastAsia="Calibri"/>
          <w:lang w:eastAsia="en-US"/>
        </w:rPr>
      </w:pPr>
      <w:r w:rsidRPr="00E25F68">
        <w:rPr>
          <w:rFonts w:eastAsia="Calibri"/>
          <w:lang w:eastAsia="en-US"/>
        </w:rPr>
        <w:t xml:space="preserve">1.12.3. </w:t>
      </w:r>
      <w:r w:rsidR="006728B7" w:rsidRPr="00E25F68">
        <w:rPr>
          <w:rFonts w:eastAsia="Calibri"/>
          <w:lang w:eastAsia="en-US"/>
        </w:rPr>
        <w:t xml:space="preserve">в части 3 </w:t>
      </w:r>
      <w:r w:rsidR="006728B7" w:rsidRPr="00E25F68">
        <w:t>слова «Президента Республики Татарстан» заменить словами «Главы (Раиса) Республики Татарстан»;</w:t>
      </w:r>
    </w:p>
    <w:p w:rsidR="00EE3EF7" w:rsidRPr="00E25F68" w:rsidRDefault="006728B7" w:rsidP="00841B81">
      <w:pPr>
        <w:ind w:firstLine="709"/>
        <w:jc w:val="both"/>
        <w:rPr>
          <w:rFonts w:eastAsia="Calibri"/>
          <w:lang w:eastAsia="en-US"/>
        </w:rPr>
      </w:pPr>
      <w:r w:rsidRPr="00E25F68">
        <w:rPr>
          <w:rFonts w:eastAsia="Calibri"/>
          <w:lang w:eastAsia="en-US"/>
        </w:rPr>
        <w:t>1.12.</w:t>
      </w:r>
      <w:r w:rsidR="0094044B" w:rsidRPr="00E25F68">
        <w:rPr>
          <w:rFonts w:eastAsia="Calibri"/>
          <w:lang w:eastAsia="en-US"/>
        </w:rPr>
        <w:t>4</w:t>
      </w:r>
      <w:r w:rsidRPr="00E25F68">
        <w:rPr>
          <w:rFonts w:eastAsia="Calibri"/>
          <w:lang w:eastAsia="en-US"/>
        </w:rPr>
        <w:t xml:space="preserve">. </w:t>
      </w:r>
      <w:r w:rsidR="006D45D4" w:rsidRPr="00E25F68">
        <w:rPr>
          <w:rFonts w:eastAsia="Calibri"/>
          <w:lang w:eastAsia="en-US"/>
        </w:rPr>
        <w:t xml:space="preserve">в части 4 </w:t>
      </w:r>
      <w:r w:rsidR="006D45D4" w:rsidRPr="00E25F68">
        <w:t xml:space="preserve">слова </w:t>
      </w:r>
      <w:r w:rsidR="00222113" w:rsidRPr="00E25F68">
        <w:t>«заместителя Главы района» заменить словами «заместит</w:t>
      </w:r>
      <w:r w:rsidR="00EF083F" w:rsidRPr="00E25F68">
        <w:t xml:space="preserve">еля Главы района, председателя </w:t>
      </w:r>
      <w:r w:rsidR="00222113" w:rsidRPr="00E25F68">
        <w:t>и аудиторов Контрольно-счетной палаты</w:t>
      </w:r>
      <w:r w:rsidR="00714B84" w:rsidRPr="00E25F68">
        <w:t xml:space="preserve"> района</w:t>
      </w:r>
      <w:r w:rsidR="00222113" w:rsidRPr="00E25F68">
        <w:t xml:space="preserve">» и слова </w:t>
      </w:r>
      <w:r w:rsidR="006D45D4" w:rsidRPr="00E25F68">
        <w:t>«Президент Республики Татарстан» заменить словами «Глава (Раис) Республики Татарстан»;</w:t>
      </w:r>
    </w:p>
    <w:p w:rsidR="007B3C90" w:rsidRPr="00E25F68" w:rsidRDefault="00BF0425" w:rsidP="00841B81">
      <w:pPr>
        <w:ind w:firstLine="709"/>
        <w:jc w:val="both"/>
        <w:rPr>
          <w:b/>
        </w:rPr>
      </w:pPr>
      <w:r w:rsidRPr="00E25F68">
        <w:rPr>
          <w:b/>
        </w:rPr>
        <w:t xml:space="preserve">1.13. </w:t>
      </w:r>
      <w:r w:rsidR="007B3C90" w:rsidRPr="00E25F68">
        <w:rPr>
          <w:b/>
        </w:rPr>
        <w:t xml:space="preserve">Статья 52. </w:t>
      </w:r>
    </w:p>
    <w:p w:rsidR="00BF0425" w:rsidRPr="00E25F68" w:rsidRDefault="00BF0425" w:rsidP="00841B81">
      <w:pPr>
        <w:ind w:firstLine="709"/>
        <w:jc w:val="both"/>
      </w:pPr>
      <w:r w:rsidRPr="00E25F68">
        <w:t>1.13.1. в абзаце третьем слова «(проект бюджета и среднесрочный финансовый план)» исключить</w:t>
      </w:r>
      <w:r w:rsidR="00524108" w:rsidRPr="00E25F68">
        <w:t>.</w:t>
      </w:r>
    </w:p>
    <w:p w:rsidR="00E73A93" w:rsidRPr="00E25F68" w:rsidRDefault="00524108" w:rsidP="00841B81">
      <w:pPr>
        <w:ind w:firstLine="709"/>
        <w:rPr>
          <w:b/>
        </w:rPr>
      </w:pPr>
      <w:r w:rsidRPr="00E25F68">
        <w:rPr>
          <w:b/>
        </w:rPr>
        <w:t>1.14. Статья 53</w:t>
      </w:r>
    </w:p>
    <w:p w:rsidR="00524108" w:rsidRPr="00E25F68" w:rsidRDefault="00524108" w:rsidP="00841B81">
      <w:pPr>
        <w:ind w:firstLine="709"/>
      </w:pPr>
      <w:r w:rsidRPr="00E25F68">
        <w:t xml:space="preserve">1.14.1. </w:t>
      </w:r>
      <w:r w:rsidR="007D6F01" w:rsidRPr="00E25F68">
        <w:t>абзац девятый</w:t>
      </w:r>
      <w:r w:rsidR="00E7442A" w:rsidRPr="00E25F68">
        <w:t xml:space="preserve"> изложить в следующей редакции:</w:t>
      </w:r>
    </w:p>
    <w:p w:rsidR="001B04C5" w:rsidRPr="00E25F68" w:rsidRDefault="00E7442A" w:rsidP="00841B81">
      <w:pPr>
        <w:ind w:firstLine="709"/>
        <w:jc w:val="both"/>
      </w:pPr>
      <w:r w:rsidRPr="00E25F68">
        <w:t>«</w:t>
      </w:r>
      <w:r w:rsidR="001B04C5" w:rsidRPr="00E25F68">
        <w:t xml:space="preserve">Организация и осуществление видов муниципального контроля регулируются Федеральным законом от 31 июля 2020 года </w:t>
      </w:r>
      <w:r w:rsidRPr="00E25F68">
        <w:t>№ 248-ФЗ «</w:t>
      </w:r>
      <w:r w:rsidR="001B04C5" w:rsidRPr="00E25F68">
        <w:t>О государственном контроле (надзоре) и муниципальном контроле в Российской Федерации</w:t>
      </w:r>
      <w:r w:rsidRPr="00E25F68">
        <w:t>»</w:t>
      </w:r>
      <w:r w:rsidR="001B04C5" w:rsidRPr="00E25F68">
        <w:t>.</w:t>
      </w:r>
    </w:p>
    <w:p w:rsidR="007B3C90" w:rsidRPr="00E25F68" w:rsidRDefault="004E68BA" w:rsidP="00841B81">
      <w:pPr>
        <w:ind w:firstLine="709"/>
        <w:jc w:val="both"/>
        <w:rPr>
          <w:b/>
        </w:rPr>
      </w:pPr>
      <w:r w:rsidRPr="00E25F68">
        <w:rPr>
          <w:b/>
        </w:rPr>
        <w:t>1.15. Статья 55</w:t>
      </w:r>
    </w:p>
    <w:p w:rsidR="007B3C90" w:rsidRPr="00E25F68" w:rsidRDefault="004E68BA" w:rsidP="00EA7229">
      <w:pPr>
        <w:pStyle w:val="2"/>
      </w:pPr>
      <w:r w:rsidRPr="00E25F68">
        <w:t>1.5.1. часть 7 дополнить пунктом 4 следующего содержания:</w:t>
      </w:r>
    </w:p>
    <w:p w:rsidR="00AF260E" w:rsidRPr="00E25F68" w:rsidRDefault="004E68BA" w:rsidP="00841B81">
      <w:pPr>
        <w:ind w:firstLine="709"/>
        <w:jc w:val="both"/>
      </w:pPr>
      <w:r w:rsidRPr="00E25F68">
        <w:t>«</w:t>
      </w:r>
      <w:r w:rsidR="00AF260E" w:rsidRPr="00E25F68">
        <w:t xml:space="preserve">4) обязан сообщить в письменной форме </w:t>
      </w:r>
      <w:r w:rsidRPr="00E25F68">
        <w:t>Г</w:t>
      </w:r>
      <w:r w:rsidR="00AF260E" w:rsidRPr="00E25F68">
        <w:t xml:space="preserve">лаве </w:t>
      </w:r>
      <w:r w:rsidRPr="00E25F68">
        <w:t>района</w:t>
      </w:r>
      <w:r w:rsidR="00AF260E" w:rsidRPr="00E25F68">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E25F68">
        <w:t>».</w:t>
      </w:r>
    </w:p>
    <w:p w:rsidR="007B3C90" w:rsidRPr="00E25F68" w:rsidRDefault="00841B81" w:rsidP="00841B81">
      <w:pPr>
        <w:ind w:firstLine="709"/>
        <w:jc w:val="both"/>
        <w:rPr>
          <w:b/>
        </w:rPr>
      </w:pPr>
      <w:r w:rsidRPr="00E25F68">
        <w:rPr>
          <w:b/>
        </w:rPr>
        <w:t xml:space="preserve">1.16. </w:t>
      </w:r>
      <w:r w:rsidR="007B3C90" w:rsidRPr="00E25F68">
        <w:rPr>
          <w:b/>
        </w:rPr>
        <w:t xml:space="preserve">Статья 56. </w:t>
      </w:r>
    </w:p>
    <w:p w:rsidR="007B3C90" w:rsidRPr="00E25F68" w:rsidRDefault="00841B81" w:rsidP="00841B81">
      <w:pPr>
        <w:ind w:firstLine="709"/>
        <w:jc w:val="both"/>
      </w:pPr>
      <w:r w:rsidRPr="00E25F68">
        <w:t xml:space="preserve">1.16.1. в части </w:t>
      </w:r>
      <w:r w:rsidR="007B3C90" w:rsidRPr="00E25F68">
        <w:t>7</w:t>
      </w:r>
      <w:r w:rsidRPr="00E25F68">
        <w:t xml:space="preserve"> слова «</w:t>
      </w:r>
      <w:r w:rsidR="007B3C90" w:rsidRPr="00E25F68">
        <w:t>Президентом Республики Татарстан</w:t>
      </w:r>
      <w:r w:rsidRPr="00E25F68">
        <w:t>» заменить словами «Главой (</w:t>
      </w:r>
      <w:proofErr w:type="spellStart"/>
      <w:r w:rsidRPr="00E25F68">
        <w:t>Раисом</w:t>
      </w:r>
      <w:proofErr w:type="spellEnd"/>
      <w:r w:rsidRPr="00E25F68">
        <w:t>) Республики Татарстан»</w:t>
      </w:r>
      <w:r w:rsidR="007B3C90" w:rsidRPr="00E25F68">
        <w:t>.</w:t>
      </w:r>
    </w:p>
    <w:p w:rsidR="004F109F" w:rsidRPr="00E25F68" w:rsidRDefault="00EF13AC" w:rsidP="00841B81">
      <w:pPr>
        <w:ind w:firstLine="709"/>
        <w:jc w:val="both"/>
      </w:pPr>
      <w:r w:rsidRPr="00E25F68">
        <w:t xml:space="preserve">1.16.2. </w:t>
      </w:r>
      <w:r w:rsidR="004F109F" w:rsidRPr="00E25F68">
        <w:t>дополнить частью 10 следующего содержания.</w:t>
      </w:r>
    </w:p>
    <w:p w:rsidR="004F109F" w:rsidRPr="00E25F68" w:rsidRDefault="00EF13AC" w:rsidP="00EF13AC">
      <w:pPr>
        <w:autoSpaceDE w:val="0"/>
        <w:autoSpaceDN w:val="0"/>
        <w:adjustRightInd w:val="0"/>
        <w:ind w:firstLine="709"/>
        <w:jc w:val="both"/>
      </w:pPr>
      <w:r w:rsidRPr="00E25F68">
        <w:t xml:space="preserve">«10. </w:t>
      </w:r>
      <w:r w:rsidR="004F109F" w:rsidRPr="00E25F68">
        <w:t>При назначении на должность Руководитель Исполнительного комитета района обязан пройти государственную аттестацию, в соответствии с законом «О государственной тайне».</w:t>
      </w:r>
    </w:p>
    <w:p w:rsidR="00C845C3" w:rsidRPr="00E25F68" w:rsidRDefault="002439CE" w:rsidP="00841B81">
      <w:pPr>
        <w:ind w:firstLine="709"/>
        <w:jc w:val="both"/>
        <w:rPr>
          <w:b/>
        </w:rPr>
      </w:pPr>
      <w:r w:rsidRPr="00E25F68">
        <w:rPr>
          <w:b/>
        </w:rPr>
        <w:t xml:space="preserve">1.17. </w:t>
      </w:r>
      <w:r w:rsidR="00C845C3" w:rsidRPr="00E25F68">
        <w:rPr>
          <w:b/>
        </w:rPr>
        <w:t>Статья 58</w:t>
      </w:r>
    </w:p>
    <w:p w:rsidR="00C845C3" w:rsidRPr="00E25F68" w:rsidRDefault="002439CE" w:rsidP="00841B81">
      <w:pPr>
        <w:ind w:firstLine="709"/>
        <w:jc w:val="both"/>
        <w:rPr>
          <w:b/>
        </w:rPr>
      </w:pPr>
      <w:r w:rsidRPr="00E25F68">
        <w:t xml:space="preserve">1.17.1. </w:t>
      </w:r>
      <w:r w:rsidR="00C845C3" w:rsidRPr="00E25F68">
        <w:t>в пункте 1 слова</w:t>
      </w:r>
      <w:r w:rsidR="00C845C3" w:rsidRPr="00E25F68">
        <w:rPr>
          <w:b/>
        </w:rPr>
        <w:t xml:space="preserve"> «</w:t>
      </w:r>
      <w:r w:rsidR="00C845C3" w:rsidRPr="00E25F68">
        <w:rPr>
          <w:snapToGrid w:val="0"/>
        </w:rPr>
        <w:t xml:space="preserve">ответственность за выполнением» заменить словами «ответственность за соблюдение режима секретности и государственной тайны в Исполнительном комитете района и за выполнением» </w:t>
      </w:r>
    </w:p>
    <w:p w:rsidR="007B3C90" w:rsidRPr="00E25F68" w:rsidRDefault="00F55BCE" w:rsidP="00841B81">
      <w:pPr>
        <w:ind w:firstLine="709"/>
        <w:jc w:val="both"/>
        <w:rPr>
          <w:b/>
        </w:rPr>
      </w:pPr>
      <w:r w:rsidRPr="00E25F68">
        <w:rPr>
          <w:b/>
        </w:rPr>
        <w:t>1.1</w:t>
      </w:r>
      <w:r w:rsidR="0060690F" w:rsidRPr="00E25F68">
        <w:rPr>
          <w:b/>
        </w:rPr>
        <w:t>8</w:t>
      </w:r>
      <w:r w:rsidRPr="00E25F68">
        <w:rPr>
          <w:b/>
        </w:rPr>
        <w:t>. С</w:t>
      </w:r>
      <w:r w:rsidR="007B3C90" w:rsidRPr="00E25F68">
        <w:rPr>
          <w:b/>
        </w:rPr>
        <w:t xml:space="preserve">татья 59. </w:t>
      </w:r>
    </w:p>
    <w:p w:rsidR="002D409A" w:rsidRPr="00E25F68" w:rsidRDefault="002D409A" w:rsidP="00841B81">
      <w:pPr>
        <w:ind w:firstLine="709"/>
        <w:jc w:val="both"/>
      </w:pPr>
      <w:r w:rsidRPr="00E25F68">
        <w:t>1.1</w:t>
      </w:r>
      <w:r w:rsidR="0060690F" w:rsidRPr="00E25F68">
        <w:t>8</w:t>
      </w:r>
      <w:r w:rsidRPr="00E25F68">
        <w:t xml:space="preserve">.1. пункт 9 части </w:t>
      </w:r>
      <w:r w:rsidR="007B3C90" w:rsidRPr="00E25F68">
        <w:t>1</w:t>
      </w:r>
      <w:r w:rsidRPr="00E25F68">
        <w:t xml:space="preserve"> изложить в следующей редакции:</w:t>
      </w:r>
    </w:p>
    <w:p w:rsidR="003A4297" w:rsidRPr="00E25F68" w:rsidRDefault="002D409A" w:rsidP="00841B81">
      <w:pPr>
        <w:autoSpaceDE w:val="0"/>
        <w:autoSpaceDN w:val="0"/>
        <w:adjustRightInd w:val="0"/>
        <w:ind w:firstLine="709"/>
        <w:jc w:val="both"/>
      </w:pPr>
      <w:r w:rsidRPr="00E25F68">
        <w:t>«</w:t>
      </w:r>
      <w:r w:rsidR="003A4297" w:rsidRPr="00E25F68">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25F68">
        <w:t>.»;</w:t>
      </w:r>
    </w:p>
    <w:p w:rsidR="002D409A" w:rsidRPr="00E25F68" w:rsidRDefault="002D409A" w:rsidP="00841B81">
      <w:pPr>
        <w:ind w:firstLine="709"/>
        <w:jc w:val="both"/>
      </w:pPr>
      <w:r w:rsidRPr="00E25F68">
        <w:t>1.1</w:t>
      </w:r>
      <w:r w:rsidR="0060690F" w:rsidRPr="00E25F68">
        <w:t>8</w:t>
      </w:r>
      <w:r w:rsidRPr="00E25F68">
        <w:t xml:space="preserve">.2. в пункте 2 части </w:t>
      </w:r>
      <w:r w:rsidR="007B3C90" w:rsidRPr="00E25F68">
        <w:t>2</w:t>
      </w:r>
      <w:r w:rsidRPr="00E25F68">
        <w:t xml:space="preserve"> слова «</w:t>
      </w:r>
      <w:r w:rsidR="007B3C90" w:rsidRPr="00E25F68">
        <w:t>Президента Республики Татарстан</w:t>
      </w:r>
      <w:r w:rsidRPr="00E25F68">
        <w:t>» заменить словами «Главы (Раиса) Республики Татарстан»;</w:t>
      </w:r>
    </w:p>
    <w:p w:rsidR="007B3C90" w:rsidRPr="00E25F68" w:rsidRDefault="002D409A" w:rsidP="00841B81">
      <w:pPr>
        <w:ind w:firstLine="709"/>
        <w:jc w:val="both"/>
      </w:pPr>
      <w:r w:rsidRPr="00E25F68">
        <w:t>1.1</w:t>
      </w:r>
      <w:r w:rsidR="0060690F" w:rsidRPr="00E25F68">
        <w:t>8</w:t>
      </w:r>
      <w:r w:rsidRPr="00E25F68">
        <w:t xml:space="preserve">.3. в части </w:t>
      </w:r>
      <w:r w:rsidR="007B3C90" w:rsidRPr="00E25F68">
        <w:t>3</w:t>
      </w:r>
      <w:r w:rsidRPr="00E25F68">
        <w:t xml:space="preserve"> слова «Президента Республики Татарстан» заменить словами «Главы (Раиса) Республики Татарстан»</w:t>
      </w:r>
      <w:r w:rsidR="007B3C90" w:rsidRPr="00E25F68">
        <w:t>.</w:t>
      </w:r>
    </w:p>
    <w:p w:rsidR="007B3C90" w:rsidRPr="00E25F68" w:rsidRDefault="004A2784" w:rsidP="004A2784">
      <w:pPr>
        <w:ind w:firstLine="709"/>
        <w:jc w:val="both"/>
        <w:rPr>
          <w:b/>
        </w:rPr>
      </w:pPr>
      <w:r w:rsidRPr="00E25F68">
        <w:rPr>
          <w:b/>
        </w:rPr>
        <w:t>1.1</w:t>
      </w:r>
      <w:r w:rsidR="0060690F" w:rsidRPr="00E25F68">
        <w:rPr>
          <w:b/>
        </w:rPr>
        <w:t>9</w:t>
      </w:r>
      <w:r w:rsidRPr="00E25F68">
        <w:rPr>
          <w:b/>
        </w:rPr>
        <w:t xml:space="preserve">. </w:t>
      </w:r>
      <w:r w:rsidR="007B3C90" w:rsidRPr="00E25F68">
        <w:rPr>
          <w:b/>
          <w:bCs/>
        </w:rPr>
        <w:t>Статья 63.</w:t>
      </w:r>
    </w:p>
    <w:p w:rsidR="007B3C90" w:rsidRPr="00E25F68" w:rsidRDefault="00BB4E50" w:rsidP="00841B81">
      <w:pPr>
        <w:ind w:firstLine="709"/>
        <w:jc w:val="both"/>
      </w:pPr>
      <w:r w:rsidRPr="00E25F68">
        <w:t>1.1</w:t>
      </w:r>
      <w:r w:rsidR="0060690F" w:rsidRPr="00E25F68">
        <w:t>9</w:t>
      </w:r>
      <w:r w:rsidRPr="00E25F68">
        <w:t>.1. дополнить частью 3.1. следующего содержания:</w:t>
      </w:r>
    </w:p>
    <w:p w:rsidR="00BB4E50" w:rsidRPr="00E25F68" w:rsidRDefault="00BB4E50" w:rsidP="00BB4E50">
      <w:pPr>
        <w:autoSpaceDE w:val="0"/>
        <w:autoSpaceDN w:val="0"/>
        <w:adjustRightInd w:val="0"/>
        <w:ind w:firstLine="709"/>
        <w:jc w:val="both"/>
      </w:pPr>
      <w:r w:rsidRPr="00E25F68">
        <w:t xml:space="preserve">«3.1. Проведение проверки соответствия кандидатов на замещение должности руководителя Финансово-бюджетной палаты района квалификационным требованиям осуществляется с участием финансового органа Республики Татарстан. Порядок участия финансового органа Республики Татарстан в проведении указанной проверки устанавливается приложением 3 Закона РТ от 28.07.2004 № 45-ЗРТ </w:t>
      </w:r>
      <w:r w:rsidR="00F1559A" w:rsidRPr="00E25F68">
        <w:t>«</w:t>
      </w:r>
      <w:r w:rsidRPr="00E25F68">
        <w:t>О местном самоуправлении в Республике Татарстан</w:t>
      </w:r>
      <w:r w:rsidR="00F1559A" w:rsidRPr="00E25F68">
        <w:t>».</w:t>
      </w:r>
    </w:p>
    <w:p w:rsidR="00207785" w:rsidRPr="00E25F68" w:rsidRDefault="00F1559A" w:rsidP="00F1559A">
      <w:pPr>
        <w:ind w:firstLine="709"/>
        <w:jc w:val="both"/>
        <w:rPr>
          <w:b/>
        </w:rPr>
      </w:pPr>
      <w:r w:rsidRPr="00E25F68">
        <w:rPr>
          <w:b/>
        </w:rPr>
        <w:t>1.</w:t>
      </w:r>
      <w:r w:rsidR="0060690F" w:rsidRPr="00E25F68">
        <w:rPr>
          <w:b/>
        </w:rPr>
        <w:t>20</w:t>
      </w:r>
      <w:r w:rsidRPr="00E25F68">
        <w:rPr>
          <w:b/>
        </w:rPr>
        <w:t xml:space="preserve">. </w:t>
      </w:r>
      <w:r w:rsidR="00207785" w:rsidRPr="00E25F68">
        <w:rPr>
          <w:b/>
        </w:rPr>
        <w:t>Статья 70</w:t>
      </w:r>
    </w:p>
    <w:p w:rsidR="00207785" w:rsidRPr="00E25F68" w:rsidRDefault="00207785" w:rsidP="00F1559A">
      <w:pPr>
        <w:ind w:firstLine="709"/>
        <w:jc w:val="both"/>
      </w:pPr>
      <w:r w:rsidRPr="00E25F68">
        <w:t>1.20.1. дополнить абзацем следующего содержания:</w:t>
      </w:r>
    </w:p>
    <w:p w:rsidR="00207785" w:rsidRPr="00E25F68" w:rsidRDefault="00207785" w:rsidP="00F1559A">
      <w:pPr>
        <w:ind w:firstLine="709"/>
        <w:jc w:val="both"/>
      </w:pPr>
      <w:r w:rsidRPr="00E25F68">
        <w:t>«</w:t>
      </w:r>
      <w:r w:rsidR="0044738A" w:rsidRPr="00E25F68">
        <w:t>Гарантии, предусмотренные Законом Республики Татарстан от 12 февраля 2009 года №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в части материального и социального, в том числе пенсионного, обеспечения лиц, замещающих муниципальные должности на постоянной основе, также распространяет</w:t>
      </w:r>
      <w:r w:rsidR="00714B84" w:rsidRPr="00E25F68">
        <w:t>ся на председателя и аудиторов К</w:t>
      </w:r>
      <w:r w:rsidR="0044738A" w:rsidRPr="00E25F68">
        <w:t>онтрольно-счетно</w:t>
      </w:r>
      <w:r w:rsidR="008524C7" w:rsidRPr="00E25F68">
        <w:t xml:space="preserve">й палаты </w:t>
      </w:r>
      <w:r w:rsidR="00714B84" w:rsidRPr="00E25F68">
        <w:t>района</w:t>
      </w:r>
      <w:r w:rsidR="0044738A" w:rsidRPr="00E25F68">
        <w:t>.».</w:t>
      </w:r>
    </w:p>
    <w:p w:rsidR="007B3C90" w:rsidRPr="00E25F68" w:rsidRDefault="00D65787" w:rsidP="00F1559A">
      <w:pPr>
        <w:ind w:firstLine="709"/>
        <w:jc w:val="both"/>
        <w:rPr>
          <w:b/>
        </w:rPr>
      </w:pPr>
      <w:r w:rsidRPr="00E25F68">
        <w:rPr>
          <w:b/>
        </w:rPr>
        <w:t xml:space="preserve">1.21. </w:t>
      </w:r>
      <w:r w:rsidR="00F1559A" w:rsidRPr="00E25F68">
        <w:rPr>
          <w:b/>
        </w:rPr>
        <w:t xml:space="preserve">Главу </w:t>
      </w:r>
      <w:r w:rsidR="007B3C90" w:rsidRPr="00E25F68">
        <w:rPr>
          <w:b/>
          <w:lang w:val="en-US"/>
        </w:rPr>
        <w:t>IX</w:t>
      </w:r>
      <w:r w:rsidR="007B3C90" w:rsidRPr="00E25F68">
        <w:rPr>
          <w:b/>
        </w:rPr>
        <w:t>. ИЗБИРАТЕЛЬНАЯ КОМИССИЯ</w:t>
      </w:r>
      <w:r w:rsidR="00F1559A" w:rsidRPr="00E25F68">
        <w:rPr>
          <w:b/>
        </w:rPr>
        <w:t xml:space="preserve"> – исключить;</w:t>
      </w:r>
    </w:p>
    <w:p w:rsidR="007B3C90" w:rsidRPr="00E25F68" w:rsidRDefault="00F1559A" w:rsidP="00D87AFB">
      <w:pPr>
        <w:ind w:firstLine="709"/>
        <w:jc w:val="both"/>
        <w:rPr>
          <w:b/>
        </w:rPr>
      </w:pPr>
      <w:r w:rsidRPr="00E25F68">
        <w:rPr>
          <w:b/>
        </w:rPr>
        <w:t>1.2</w:t>
      </w:r>
      <w:r w:rsidR="00D65787" w:rsidRPr="00E25F68">
        <w:rPr>
          <w:b/>
        </w:rPr>
        <w:t>2</w:t>
      </w:r>
      <w:r w:rsidRPr="00E25F68">
        <w:rPr>
          <w:b/>
        </w:rPr>
        <w:t>.</w:t>
      </w:r>
      <w:r w:rsidR="00D87AFB" w:rsidRPr="00E25F68">
        <w:rPr>
          <w:b/>
        </w:rPr>
        <w:t xml:space="preserve"> </w:t>
      </w:r>
      <w:r w:rsidR="007B3C90" w:rsidRPr="00E25F68">
        <w:rPr>
          <w:b/>
        </w:rPr>
        <w:t xml:space="preserve">Статья 76. </w:t>
      </w:r>
    </w:p>
    <w:p w:rsidR="007B3C90" w:rsidRPr="00E25F68" w:rsidRDefault="00D87AFB" w:rsidP="00D87AFB">
      <w:pPr>
        <w:ind w:firstLine="709"/>
        <w:jc w:val="both"/>
      </w:pPr>
      <w:r w:rsidRPr="00E25F68">
        <w:t>1.2</w:t>
      </w:r>
      <w:r w:rsidR="00D65787" w:rsidRPr="00E25F68">
        <w:t>2</w:t>
      </w:r>
      <w:r w:rsidRPr="00E25F68">
        <w:t xml:space="preserve">.1. дополнить частью 8.1. </w:t>
      </w:r>
      <w:r w:rsidR="00DA5D00" w:rsidRPr="00E25F68">
        <w:t>следующего содержания:</w:t>
      </w:r>
    </w:p>
    <w:p w:rsidR="00796B60" w:rsidRPr="00E25F68" w:rsidRDefault="00DA5D00" w:rsidP="00841B81">
      <w:pPr>
        <w:autoSpaceDE w:val="0"/>
        <w:autoSpaceDN w:val="0"/>
        <w:adjustRightInd w:val="0"/>
        <w:ind w:firstLine="709"/>
        <w:jc w:val="both"/>
      </w:pPr>
      <w:r w:rsidRPr="00E25F68">
        <w:t>«8</w:t>
      </w:r>
      <w:r w:rsidR="00796B60" w:rsidRPr="00E25F68">
        <w:t xml:space="preserve">.1.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Pr="00E25F68">
        <w:t>№</w:t>
      </w:r>
      <w:r w:rsidR="00796B60" w:rsidRPr="00E25F68">
        <w:t xml:space="preserve"> 247-ФЗ </w:t>
      </w:r>
      <w:r w:rsidRPr="00E25F68">
        <w:t>«</w:t>
      </w:r>
      <w:r w:rsidR="00796B60" w:rsidRPr="00E25F68">
        <w:t>Об обязательных тре</w:t>
      </w:r>
      <w:r w:rsidRPr="00E25F68">
        <w:t>бованиях в Российской Федерации»</w:t>
      </w:r>
      <w:r w:rsidR="00796B60" w:rsidRPr="00E25F68">
        <w:t>.</w:t>
      </w:r>
    </w:p>
    <w:p w:rsidR="00FF02F2" w:rsidRPr="00E25F68" w:rsidRDefault="00FF02F2" w:rsidP="00BE18DB">
      <w:pPr>
        <w:ind w:firstLine="709"/>
        <w:jc w:val="both"/>
        <w:rPr>
          <w:b/>
        </w:rPr>
      </w:pPr>
      <w:r w:rsidRPr="00E25F68">
        <w:rPr>
          <w:b/>
        </w:rPr>
        <w:t>1.2</w:t>
      </w:r>
      <w:r w:rsidR="00D65787" w:rsidRPr="00E25F68">
        <w:rPr>
          <w:b/>
        </w:rPr>
        <w:t>3</w:t>
      </w:r>
      <w:r w:rsidR="0060690F" w:rsidRPr="00E25F68">
        <w:rPr>
          <w:b/>
        </w:rPr>
        <w:t>.</w:t>
      </w:r>
      <w:r w:rsidRPr="00E25F68">
        <w:rPr>
          <w:b/>
        </w:rPr>
        <w:t xml:space="preserve"> Статья 79</w:t>
      </w:r>
    </w:p>
    <w:p w:rsidR="00FF02F2" w:rsidRPr="00E25F68" w:rsidRDefault="0060690F" w:rsidP="00BE18DB">
      <w:pPr>
        <w:ind w:firstLine="709"/>
        <w:jc w:val="both"/>
      </w:pPr>
      <w:r w:rsidRPr="00E25F68">
        <w:t>1.2</w:t>
      </w:r>
      <w:r w:rsidR="00D65787" w:rsidRPr="00E25F68">
        <w:t>3</w:t>
      </w:r>
      <w:r w:rsidRPr="00E25F68">
        <w:t xml:space="preserve">.1. </w:t>
      </w:r>
      <w:r w:rsidR="00FF02F2" w:rsidRPr="00E25F68">
        <w:t xml:space="preserve"> </w:t>
      </w:r>
      <w:r w:rsidR="00A76FC6" w:rsidRPr="00E25F68">
        <w:t>часть</w:t>
      </w:r>
      <w:r w:rsidR="00FF02F2" w:rsidRPr="00E25F68">
        <w:t xml:space="preserve"> 4 изложить в следующей редакции:</w:t>
      </w:r>
    </w:p>
    <w:p w:rsidR="00A76FC6" w:rsidRPr="00E25F68" w:rsidRDefault="0060690F" w:rsidP="00920C39">
      <w:pPr>
        <w:autoSpaceDE w:val="0"/>
        <w:autoSpaceDN w:val="0"/>
        <w:adjustRightInd w:val="0"/>
        <w:ind w:firstLine="709"/>
        <w:jc w:val="both"/>
      </w:pPr>
      <w:r w:rsidRPr="00E25F68">
        <w:t>«</w:t>
      </w:r>
      <w:r w:rsidR="00A76FC6" w:rsidRPr="00E25F68">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Татарстан,  за исключением:</w:t>
      </w:r>
    </w:p>
    <w:p w:rsidR="00A76FC6" w:rsidRPr="00E25F68" w:rsidRDefault="00A76FC6" w:rsidP="00920C39">
      <w:pPr>
        <w:autoSpaceDE w:val="0"/>
        <w:autoSpaceDN w:val="0"/>
        <w:adjustRightInd w:val="0"/>
        <w:ind w:firstLine="709"/>
        <w:jc w:val="both"/>
      </w:pPr>
      <w:r w:rsidRPr="00E25F68">
        <w:t xml:space="preserve">1) проектов нормативных правовых актов </w:t>
      </w:r>
      <w:r w:rsidR="00D101FF" w:rsidRPr="00E25F68">
        <w:t xml:space="preserve">Совета </w:t>
      </w:r>
      <w:r w:rsidR="00B14A34" w:rsidRPr="00E25F68">
        <w:t>района</w:t>
      </w:r>
      <w:r w:rsidRPr="00E25F68">
        <w:t>, устанавливающих, изменяющих, приостанавливающих, отменяющих местные налоги и сборы;</w:t>
      </w:r>
    </w:p>
    <w:p w:rsidR="00A76FC6" w:rsidRPr="00E25F68" w:rsidRDefault="00A76FC6" w:rsidP="00920C39">
      <w:pPr>
        <w:autoSpaceDE w:val="0"/>
        <w:autoSpaceDN w:val="0"/>
        <w:adjustRightInd w:val="0"/>
        <w:ind w:firstLine="709"/>
        <w:jc w:val="both"/>
      </w:pPr>
      <w:r w:rsidRPr="00E25F68">
        <w:t xml:space="preserve">2) проектов нормативных правовых актов </w:t>
      </w:r>
      <w:r w:rsidR="00D101FF" w:rsidRPr="00E25F68">
        <w:t xml:space="preserve">Совета </w:t>
      </w:r>
      <w:r w:rsidR="00B14A34" w:rsidRPr="00E25F68">
        <w:t>района</w:t>
      </w:r>
      <w:r w:rsidRPr="00E25F68">
        <w:t>, регулирующих бюджетные правоотношения;</w:t>
      </w:r>
    </w:p>
    <w:p w:rsidR="00A76FC6" w:rsidRPr="00E25F68" w:rsidRDefault="00A76FC6" w:rsidP="00920C39">
      <w:pPr>
        <w:autoSpaceDE w:val="0"/>
        <w:autoSpaceDN w:val="0"/>
        <w:adjustRightInd w:val="0"/>
        <w:ind w:firstLine="709"/>
        <w:jc w:val="both"/>
      </w:pPr>
      <w:r w:rsidRPr="00E25F68">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F02F2" w:rsidRPr="00E25F68" w:rsidRDefault="00FF02F2" w:rsidP="00920C39">
      <w:pPr>
        <w:autoSpaceDE w:val="0"/>
        <w:autoSpaceDN w:val="0"/>
        <w:adjustRightInd w:val="0"/>
        <w:ind w:firstLine="709"/>
        <w:jc w:val="both"/>
        <w:rPr>
          <w:bCs/>
        </w:rPr>
      </w:pPr>
      <w:r w:rsidRPr="00E25F68">
        <w:rPr>
          <w:b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60690F" w:rsidRPr="00E25F68">
        <w:rPr>
          <w:bCs/>
        </w:rPr>
        <w:t>.</w:t>
      </w:r>
    </w:p>
    <w:p w:rsidR="007B3C90" w:rsidRPr="00E25F68" w:rsidRDefault="00BE18DB" w:rsidP="00BE18DB">
      <w:pPr>
        <w:ind w:firstLine="709"/>
        <w:jc w:val="both"/>
        <w:rPr>
          <w:b/>
        </w:rPr>
      </w:pPr>
      <w:r w:rsidRPr="00E25F68">
        <w:rPr>
          <w:b/>
        </w:rPr>
        <w:t>1.2</w:t>
      </w:r>
      <w:r w:rsidR="00D65787" w:rsidRPr="00E25F68">
        <w:rPr>
          <w:b/>
        </w:rPr>
        <w:t>4</w:t>
      </w:r>
      <w:r w:rsidRPr="00E25F68">
        <w:rPr>
          <w:b/>
        </w:rPr>
        <w:t xml:space="preserve">. </w:t>
      </w:r>
      <w:r w:rsidR="007B3C90" w:rsidRPr="00E25F68">
        <w:rPr>
          <w:b/>
        </w:rPr>
        <w:t xml:space="preserve">Статья 83. </w:t>
      </w:r>
    </w:p>
    <w:p w:rsidR="001E5CEB" w:rsidRPr="00E25F68" w:rsidRDefault="00BE18DB" w:rsidP="001F4B7F">
      <w:pPr>
        <w:ind w:firstLine="709"/>
        <w:jc w:val="both"/>
      </w:pPr>
      <w:r w:rsidRPr="00E25F68">
        <w:t>1.2</w:t>
      </w:r>
      <w:r w:rsidR="00D65787" w:rsidRPr="00E25F68">
        <w:t>4</w:t>
      </w:r>
      <w:r w:rsidRPr="00E25F68">
        <w:t xml:space="preserve">.1. </w:t>
      </w:r>
      <w:r w:rsidR="001F4B7F" w:rsidRPr="00E25F68">
        <w:t xml:space="preserve">абзац четвертый пункта 1 части </w:t>
      </w:r>
      <w:r w:rsidR="007B3C90" w:rsidRPr="00E25F68">
        <w:t>9</w:t>
      </w:r>
      <w:r w:rsidR="001F4B7F" w:rsidRPr="00E25F68">
        <w:t xml:space="preserve"> дополнить словами «</w:t>
      </w:r>
      <w:r w:rsidR="001E5CEB" w:rsidRPr="00E25F68">
        <w:t>и (или)</w:t>
      </w:r>
      <w:r w:rsidR="001F4B7F" w:rsidRPr="00E25F68">
        <w:t>»;</w:t>
      </w:r>
    </w:p>
    <w:p w:rsidR="001F4B7F" w:rsidRPr="00E25F68" w:rsidRDefault="0060690F" w:rsidP="001F4B7F">
      <w:pPr>
        <w:ind w:firstLine="709"/>
        <w:jc w:val="both"/>
      </w:pPr>
      <w:r w:rsidRPr="00E25F68">
        <w:t>1.2</w:t>
      </w:r>
      <w:r w:rsidR="00D65787" w:rsidRPr="00E25F68">
        <w:t>4</w:t>
      </w:r>
      <w:r w:rsidR="001F4B7F" w:rsidRPr="00E25F68">
        <w:t>.2. пункт 1 части 9 дополнить абзацем следующего содержания:</w:t>
      </w:r>
    </w:p>
    <w:p w:rsidR="001E5CEB" w:rsidRPr="00E25F68" w:rsidRDefault="001F4B7F" w:rsidP="001E5CEB">
      <w:pPr>
        <w:autoSpaceDE w:val="0"/>
        <w:autoSpaceDN w:val="0"/>
        <w:adjustRightInd w:val="0"/>
        <w:ind w:firstLine="567"/>
        <w:jc w:val="both"/>
      </w:pPr>
      <w:r w:rsidRPr="00E25F68">
        <w:t>«</w:t>
      </w:r>
      <w:r w:rsidR="001E5CEB" w:rsidRPr="00E25F68">
        <w:t>- правовом портале Минюста России «Нормативные правовые акты в Российской Федерации» http://pravo-minjust.ru, http://право-минюст.рф.</w:t>
      </w:r>
      <w:r w:rsidRPr="00E25F68">
        <w:t>».</w:t>
      </w:r>
    </w:p>
    <w:p w:rsidR="007B3C90" w:rsidRPr="00E25F68" w:rsidRDefault="0060690F" w:rsidP="00841B81">
      <w:pPr>
        <w:ind w:firstLine="709"/>
        <w:jc w:val="both"/>
        <w:rPr>
          <w:b/>
        </w:rPr>
      </w:pPr>
      <w:r w:rsidRPr="00E25F68">
        <w:rPr>
          <w:b/>
        </w:rPr>
        <w:t>1.2</w:t>
      </w:r>
      <w:r w:rsidR="00D65787" w:rsidRPr="00E25F68">
        <w:rPr>
          <w:b/>
        </w:rPr>
        <w:t>5</w:t>
      </w:r>
      <w:r w:rsidR="00AD2D67" w:rsidRPr="00E25F68">
        <w:rPr>
          <w:b/>
        </w:rPr>
        <w:t xml:space="preserve">. </w:t>
      </w:r>
      <w:r w:rsidR="007B3C90" w:rsidRPr="00E25F68">
        <w:rPr>
          <w:b/>
        </w:rPr>
        <w:t xml:space="preserve">Статья 85. </w:t>
      </w:r>
    </w:p>
    <w:p w:rsidR="00AD2D67" w:rsidRPr="00E25F68" w:rsidRDefault="00AD2D67" w:rsidP="00841B81">
      <w:pPr>
        <w:ind w:firstLine="709"/>
        <w:jc w:val="both"/>
      </w:pPr>
      <w:r w:rsidRPr="00E25F68">
        <w:t>1.2</w:t>
      </w:r>
      <w:r w:rsidR="00D65787" w:rsidRPr="00E25F68">
        <w:t>5</w:t>
      </w:r>
      <w:r w:rsidRPr="00E25F68">
        <w:t xml:space="preserve">.1. в части 1 слова «, </w:t>
      </w:r>
      <w:r w:rsidR="007B3C90" w:rsidRPr="00E25F68">
        <w:t>аппарате Избирательной комиссии района</w:t>
      </w:r>
      <w:r w:rsidRPr="00E25F68">
        <w:t>» - исключить;</w:t>
      </w:r>
    </w:p>
    <w:p w:rsidR="00AD2D67" w:rsidRPr="00E25F68" w:rsidRDefault="00AD2D67" w:rsidP="00841B81">
      <w:pPr>
        <w:ind w:firstLine="709"/>
        <w:jc w:val="both"/>
      </w:pPr>
      <w:r w:rsidRPr="00E25F68">
        <w:t>1.2</w:t>
      </w:r>
      <w:r w:rsidR="00D65787" w:rsidRPr="00E25F68">
        <w:t>5</w:t>
      </w:r>
      <w:r w:rsidRPr="00E25F68">
        <w:t>.2. в части 3 слова «</w:t>
      </w:r>
      <w:r w:rsidR="007B3C90" w:rsidRPr="00E25F68">
        <w:t>, аппарата Избирательной комиссии района</w:t>
      </w:r>
      <w:r w:rsidRPr="00E25F68">
        <w:t>» - исключить.</w:t>
      </w:r>
    </w:p>
    <w:p w:rsidR="007B3C90" w:rsidRPr="00E25F68" w:rsidRDefault="00AD2D67" w:rsidP="00AD2D67">
      <w:pPr>
        <w:ind w:firstLine="709"/>
        <w:jc w:val="both"/>
        <w:rPr>
          <w:b/>
        </w:rPr>
      </w:pPr>
      <w:r w:rsidRPr="00E25F68">
        <w:rPr>
          <w:b/>
        </w:rPr>
        <w:t>1.2</w:t>
      </w:r>
      <w:r w:rsidR="00D65787" w:rsidRPr="00E25F68">
        <w:rPr>
          <w:b/>
        </w:rPr>
        <w:t>6</w:t>
      </w:r>
      <w:r w:rsidRPr="00E25F68">
        <w:rPr>
          <w:b/>
        </w:rPr>
        <w:t xml:space="preserve">. </w:t>
      </w:r>
      <w:r w:rsidR="007B3C90" w:rsidRPr="00E25F68">
        <w:rPr>
          <w:b/>
        </w:rPr>
        <w:t>Статья 86.</w:t>
      </w:r>
    </w:p>
    <w:p w:rsidR="007B3C90" w:rsidRPr="00E25F68" w:rsidRDefault="00AD2D67" w:rsidP="00841B81">
      <w:pPr>
        <w:ind w:firstLine="709"/>
        <w:jc w:val="both"/>
      </w:pPr>
      <w:r w:rsidRPr="00E25F68">
        <w:t>1.2</w:t>
      </w:r>
      <w:r w:rsidR="00D65787" w:rsidRPr="00E25F68">
        <w:t>6</w:t>
      </w:r>
      <w:r w:rsidRPr="00E25F68">
        <w:t>.1. в части 2 слова «</w:t>
      </w:r>
      <w:r w:rsidR="007B3C90" w:rsidRPr="00E25F68">
        <w:t>, председатель Избирательной комиссии района</w:t>
      </w:r>
      <w:r w:rsidRPr="00E25F68">
        <w:t>» - исключить</w:t>
      </w:r>
      <w:r w:rsidR="007B3C90" w:rsidRPr="00E25F68">
        <w:t>.</w:t>
      </w:r>
    </w:p>
    <w:p w:rsidR="007B3C90" w:rsidRPr="00E25F68" w:rsidRDefault="00EA7229" w:rsidP="00EA7229">
      <w:pPr>
        <w:pStyle w:val="2"/>
      </w:pPr>
      <w:r w:rsidRPr="00E25F68">
        <w:t>1.2</w:t>
      </w:r>
      <w:r w:rsidR="00D65787" w:rsidRPr="00E25F68">
        <w:t>7</w:t>
      </w:r>
      <w:r w:rsidRPr="00E25F68">
        <w:t xml:space="preserve">. </w:t>
      </w:r>
      <w:r w:rsidR="007B3C90" w:rsidRPr="00E25F68">
        <w:t>Статья 87.</w:t>
      </w:r>
    </w:p>
    <w:p w:rsidR="00EA7229" w:rsidRPr="00E25F68" w:rsidRDefault="00EA7229" w:rsidP="00EA7229">
      <w:pPr>
        <w:ind w:firstLine="709"/>
        <w:jc w:val="both"/>
      </w:pPr>
      <w:r w:rsidRPr="00E25F68">
        <w:t>1.2</w:t>
      </w:r>
      <w:r w:rsidR="00D65787" w:rsidRPr="00E25F68">
        <w:t>7</w:t>
      </w:r>
      <w:r w:rsidRPr="00E25F68">
        <w:t>.1. в части 2 слова «,</w:t>
      </w:r>
      <w:r w:rsidR="007B3C90" w:rsidRPr="00E25F68">
        <w:t xml:space="preserve"> Избирательной комиссии района,</w:t>
      </w:r>
      <w:r w:rsidRPr="00E25F68">
        <w:t>»</w:t>
      </w:r>
      <w:r w:rsidR="007B3C90" w:rsidRPr="00E25F68">
        <w:t xml:space="preserve"> </w:t>
      </w:r>
      <w:r w:rsidRPr="00E25F68">
        <w:t>- исключить.</w:t>
      </w:r>
    </w:p>
    <w:p w:rsidR="007B3C90" w:rsidRPr="00E25F68" w:rsidRDefault="00EA7229" w:rsidP="00EA7229">
      <w:pPr>
        <w:ind w:firstLine="709"/>
        <w:jc w:val="both"/>
        <w:rPr>
          <w:b/>
        </w:rPr>
      </w:pPr>
      <w:r w:rsidRPr="00E25F68">
        <w:rPr>
          <w:b/>
        </w:rPr>
        <w:t>1.2</w:t>
      </w:r>
      <w:r w:rsidR="00D65787" w:rsidRPr="00E25F68">
        <w:rPr>
          <w:b/>
        </w:rPr>
        <w:t>8</w:t>
      </w:r>
      <w:r w:rsidRPr="00E25F68">
        <w:rPr>
          <w:b/>
        </w:rPr>
        <w:t xml:space="preserve">. </w:t>
      </w:r>
      <w:r w:rsidR="007B3C90" w:rsidRPr="00E25F68">
        <w:rPr>
          <w:b/>
        </w:rPr>
        <w:t xml:space="preserve">Статья 88. </w:t>
      </w:r>
    </w:p>
    <w:p w:rsidR="00DC7E76" w:rsidRPr="00E25F68" w:rsidRDefault="00DC7E76" w:rsidP="00EA7229">
      <w:pPr>
        <w:ind w:firstLine="709"/>
        <w:jc w:val="both"/>
      </w:pPr>
      <w:r w:rsidRPr="00E25F68">
        <w:t>1.2</w:t>
      </w:r>
      <w:r w:rsidR="00D65787" w:rsidRPr="00E25F68">
        <w:t>8</w:t>
      </w:r>
      <w:r w:rsidRPr="00E25F68">
        <w:t>.1. пункт 6 части 2 изложить в следующей редакции:</w:t>
      </w:r>
    </w:p>
    <w:p w:rsidR="00DC7E76" w:rsidRPr="00E25F68" w:rsidRDefault="00DC7E76" w:rsidP="00DC7E76">
      <w:pPr>
        <w:autoSpaceDE w:val="0"/>
        <w:autoSpaceDN w:val="0"/>
        <w:adjustRightInd w:val="0"/>
        <w:ind w:firstLine="709"/>
        <w:jc w:val="both"/>
      </w:pPr>
      <w:r w:rsidRPr="00E25F68">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202FF2" w:rsidRPr="00E25F68">
        <w:t>»;</w:t>
      </w:r>
    </w:p>
    <w:p w:rsidR="00DC7E76" w:rsidRPr="00E25F68" w:rsidRDefault="00202FF2" w:rsidP="00EA7229">
      <w:pPr>
        <w:ind w:firstLine="709"/>
        <w:jc w:val="both"/>
      </w:pPr>
      <w:r w:rsidRPr="00E25F68">
        <w:t>1.2</w:t>
      </w:r>
      <w:r w:rsidR="00D65787" w:rsidRPr="00E25F68">
        <w:t>8</w:t>
      </w:r>
      <w:r w:rsidRPr="00E25F68">
        <w:t>.2. пункт 7 части 2 изложить в следующей редакции:</w:t>
      </w:r>
    </w:p>
    <w:p w:rsidR="00A300A0" w:rsidRPr="00E25F68" w:rsidRDefault="00A300A0" w:rsidP="00A300A0">
      <w:pPr>
        <w:autoSpaceDE w:val="0"/>
        <w:autoSpaceDN w:val="0"/>
        <w:adjustRightInd w:val="0"/>
        <w:ind w:firstLine="709"/>
        <w:jc w:val="both"/>
      </w:pPr>
      <w:r w:rsidRPr="00E25F68">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300A0" w:rsidRPr="00E25F68" w:rsidRDefault="00A300A0" w:rsidP="00A300A0">
      <w:pPr>
        <w:autoSpaceDE w:val="0"/>
        <w:autoSpaceDN w:val="0"/>
        <w:adjustRightInd w:val="0"/>
        <w:ind w:firstLine="709"/>
        <w:jc w:val="both"/>
      </w:pPr>
      <w:r w:rsidRPr="00E25F68">
        <w:t>1.2</w:t>
      </w:r>
      <w:r w:rsidR="00D65787" w:rsidRPr="00E25F68">
        <w:t>8</w:t>
      </w:r>
      <w:r w:rsidRPr="00E25F68">
        <w:t>.3. часть 2 дополнить пунктом 12 следующего содержания:</w:t>
      </w:r>
    </w:p>
    <w:p w:rsidR="00A300A0" w:rsidRPr="00E25F68" w:rsidRDefault="00A300A0" w:rsidP="00A300A0">
      <w:pPr>
        <w:autoSpaceDE w:val="0"/>
        <w:autoSpaceDN w:val="0"/>
        <w:adjustRightInd w:val="0"/>
        <w:ind w:firstLine="709"/>
        <w:jc w:val="both"/>
      </w:pPr>
      <w:r w:rsidRPr="00E25F68">
        <w:t>«12) приобретения им статуса иностранного агента.».</w:t>
      </w:r>
    </w:p>
    <w:p w:rsidR="00A300A0" w:rsidRPr="00E25F68" w:rsidRDefault="00F85E98" w:rsidP="00841B81">
      <w:pPr>
        <w:ind w:firstLine="709"/>
        <w:jc w:val="both"/>
      </w:pPr>
      <w:r w:rsidRPr="00E25F68">
        <w:t>1.2</w:t>
      </w:r>
      <w:r w:rsidR="00D65787" w:rsidRPr="00E25F68">
        <w:t>8</w:t>
      </w:r>
      <w:r w:rsidRPr="00E25F68">
        <w:t>.4. дополнить частью 4.1. следующего содержания:</w:t>
      </w:r>
    </w:p>
    <w:p w:rsidR="00F85E98" w:rsidRPr="00E25F68" w:rsidRDefault="00F85E98" w:rsidP="00F85E98">
      <w:pPr>
        <w:autoSpaceDE w:val="0"/>
        <w:autoSpaceDN w:val="0"/>
        <w:adjustRightInd w:val="0"/>
        <w:ind w:firstLine="709"/>
        <w:jc w:val="both"/>
      </w:pPr>
      <w:r w:rsidRPr="00E25F68">
        <w:t>«4.1.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7B3C90" w:rsidRPr="00E25F68" w:rsidRDefault="00CD69DE" w:rsidP="00CD69DE">
      <w:pPr>
        <w:ind w:firstLine="709"/>
        <w:jc w:val="both"/>
        <w:rPr>
          <w:b/>
        </w:rPr>
      </w:pPr>
      <w:r w:rsidRPr="00E25F68">
        <w:rPr>
          <w:b/>
          <w:snapToGrid w:val="0"/>
        </w:rPr>
        <w:t>1.2</w:t>
      </w:r>
      <w:r w:rsidR="00D65787" w:rsidRPr="00E25F68">
        <w:rPr>
          <w:b/>
          <w:snapToGrid w:val="0"/>
        </w:rPr>
        <w:t>9</w:t>
      </w:r>
      <w:r w:rsidRPr="00E25F68">
        <w:rPr>
          <w:b/>
          <w:snapToGrid w:val="0"/>
        </w:rPr>
        <w:t xml:space="preserve">. </w:t>
      </w:r>
      <w:bookmarkStart w:id="0" w:name="Par0"/>
      <w:bookmarkEnd w:id="0"/>
      <w:r w:rsidR="007B3C90" w:rsidRPr="00E25F68">
        <w:rPr>
          <w:b/>
        </w:rPr>
        <w:t>Статья 89</w:t>
      </w:r>
    </w:p>
    <w:p w:rsidR="007B3C90" w:rsidRPr="00E25F68" w:rsidRDefault="00506C5A" w:rsidP="00506C5A">
      <w:pPr>
        <w:ind w:firstLine="709"/>
        <w:jc w:val="both"/>
      </w:pPr>
      <w:r w:rsidRPr="00E25F68">
        <w:t>1.2</w:t>
      </w:r>
      <w:r w:rsidR="00D65787" w:rsidRPr="00E25F68">
        <w:t>9</w:t>
      </w:r>
      <w:r w:rsidRPr="00E25F68">
        <w:t>.1. в пункте 5 части 1 слова «</w:t>
      </w:r>
      <w:r w:rsidR="007B3C90" w:rsidRPr="00E25F68">
        <w:t>, Избирательной комиссии района</w:t>
      </w:r>
      <w:r w:rsidRPr="00E25F68">
        <w:t>» - исключить</w:t>
      </w:r>
      <w:r w:rsidR="007B3C90" w:rsidRPr="00E25F68">
        <w:t>;</w:t>
      </w:r>
    </w:p>
    <w:p w:rsidR="00D534CE" w:rsidRPr="00E25F68" w:rsidRDefault="00D534CE" w:rsidP="00841B81">
      <w:pPr>
        <w:ind w:firstLine="709"/>
        <w:jc w:val="both"/>
      </w:pPr>
      <w:r w:rsidRPr="00E25F68">
        <w:t>1.2</w:t>
      </w:r>
      <w:r w:rsidR="00D65787" w:rsidRPr="00E25F68">
        <w:t>9</w:t>
      </w:r>
      <w:r w:rsidRPr="00E25F68">
        <w:t xml:space="preserve">.2. в пункте 4 части 3 слова «, аппарате </w:t>
      </w:r>
      <w:r w:rsidR="007B3C90" w:rsidRPr="00E25F68">
        <w:t xml:space="preserve"> Избирательной комиссии района</w:t>
      </w:r>
      <w:r w:rsidRPr="00E25F68">
        <w:t>» - исключить;</w:t>
      </w:r>
    </w:p>
    <w:p w:rsidR="00D534CE" w:rsidRPr="00E25F68" w:rsidRDefault="00D534CE" w:rsidP="00841B81">
      <w:pPr>
        <w:ind w:firstLine="709"/>
        <w:jc w:val="both"/>
      </w:pPr>
      <w:r w:rsidRPr="00E25F68">
        <w:t>1.2</w:t>
      </w:r>
      <w:r w:rsidR="00D65787" w:rsidRPr="00E25F68">
        <w:t>9</w:t>
      </w:r>
      <w:r w:rsidRPr="00E25F68">
        <w:t>.3. пункт 9 части 3 изложить в следующей редакции:</w:t>
      </w:r>
    </w:p>
    <w:p w:rsidR="007B3C90" w:rsidRPr="00E25F68" w:rsidRDefault="00D534CE" w:rsidP="00841B81">
      <w:pPr>
        <w:ind w:firstLine="709"/>
        <w:jc w:val="both"/>
      </w:pPr>
      <w:r w:rsidRPr="00E25F68">
        <w:t>«</w:t>
      </w:r>
      <w:r w:rsidR="007B3C90" w:rsidRPr="00E25F68">
        <w:t xml:space="preserve">9) </w:t>
      </w:r>
      <w:r w:rsidRPr="00E25F68">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7B3C90" w:rsidRPr="00E25F68">
        <w:t xml:space="preserve">; </w:t>
      </w:r>
    </w:p>
    <w:p w:rsidR="00D534CE" w:rsidRPr="00E25F68" w:rsidRDefault="00D534CE" w:rsidP="00841B81">
      <w:pPr>
        <w:ind w:firstLine="709"/>
        <w:jc w:val="both"/>
      </w:pPr>
      <w:r w:rsidRPr="00E25F68">
        <w:t>1.2</w:t>
      </w:r>
      <w:r w:rsidR="00D65787" w:rsidRPr="00E25F68">
        <w:t>9</w:t>
      </w:r>
      <w:r w:rsidRPr="00E25F68">
        <w:t xml:space="preserve">.4. часть 3 дополнить пунктом 9.1. </w:t>
      </w:r>
    </w:p>
    <w:p w:rsidR="00D534CE" w:rsidRPr="00E25F68" w:rsidRDefault="00D534CE" w:rsidP="00841B81">
      <w:pPr>
        <w:ind w:firstLine="709"/>
        <w:jc w:val="both"/>
      </w:pPr>
      <w:r w:rsidRPr="00E25F68">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FC3007" w:rsidRPr="00E25F68">
        <w:t>.</w:t>
      </w:r>
    </w:p>
    <w:p w:rsidR="007B3C90" w:rsidRPr="00E25F68" w:rsidRDefault="00894387" w:rsidP="00841B81">
      <w:pPr>
        <w:ind w:firstLine="709"/>
        <w:jc w:val="both"/>
        <w:rPr>
          <w:b/>
        </w:rPr>
      </w:pPr>
      <w:r w:rsidRPr="00E25F68">
        <w:rPr>
          <w:b/>
        </w:rPr>
        <w:t>1.</w:t>
      </w:r>
      <w:r w:rsidR="00D65787" w:rsidRPr="00E25F68">
        <w:rPr>
          <w:b/>
        </w:rPr>
        <w:t>30</w:t>
      </w:r>
      <w:r w:rsidRPr="00E25F68">
        <w:rPr>
          <w:b/>
        </w:rPr>
        <w:t xml:space="preserve">. </w:t>
      </w:r>
      <w:r w:rsidR="007B3C90" w:rsidRPr="00E25F68">
        <w:rPr>
          <w:b/>
        </w:rPr>
        <w:t xml:space="preserve">Статья 90. </w:t>
      </w:r>
    </w:p>
    <w:p w:rsidR="007B3C90" w:rsidRPr="00E25F68" w:rsidRDefault="006A7F6F" w:rsidP="00841B81">
      <w:pPr>
        <w:ind w:firstLine="709"/>
        <w:jc w:val="both"/>
      </w:pPr>
      <w:r w:rsidRPr="00E25F68">
        <w:t>1.</w:t>
      </w:r>
      <w:r w:rsidR="00D65787" w:rsidRPr="00E25F68">
        <w:t>30</w:t>
      </w:r>
      <w:r w:rsidRPr="00E25F68">
        <w:t>.1. в подпункте в пункта 1 части 1 слова «</w:t>
      </w:r>
      <w:r w:rsidR="007B3C90" w:rsidRPr="00E25F68">
        <w:t>, аппарате Избирательной комиссии района</w:t>
      </w:r>
      <w:r w:rsidRPr="00E25F68">
        <w:t>» - исключить</w:t>
      </w:r>
      <w:r w:rsidR="007B3C90" w:rsidRPr="00E25F68">
        <w:t>;</w:t>
      </w:r>
    </w:p>
    <w:p w:rsidR="00FF5605" w:rsidRPr="00E25F68" w:rsidRDefault="00FF5605" w:rsidP="00841B81">
      <w:pPr>
        <w:ind w:firstLine="709"/>
        <w:jc w:val="both"/>
      </w:pPr>
      <w:r w:rsidRPr="00E25F68">
        <w:t>1.</w:t>
      </w:r>
      <w:r w:rsidR="00D65787" w:rsidRPr="00E25F68">
        <w:t>30</w:t>
      </w:r>
      <w:r w:rsidRPr="00E25F68">
        <w:t>.2. в пункте 4 части 1 слова «</w:t>
      </w:r>
      <w:r w:rsidR="007B3C90" w:rsidRPr="00E25F68">
        <w:t>, избирательной комиссии муниципального образования</w:t>
      </w:r>
      <w:r w:rsidRPr="00E25F68">
        <w:t>» - исключить;</w:t>
      </w:r>
    </w:p>
    <w:p w:rsidR="00FF5605" w:rsidRPr="00E25F68" w:rsidRDefault="00FF5605" w:rsidP="00841B81">
      <w:pPr>
        <w:ind w:firstLine="709"/>
        <w:jc w:val="both"/>
      </w:pPr>
      <w:r w:rsidRPr="00E25F68">
        <w:t>1.</w:t>
      </w:r>
      <w:r w:rsidR="00D65787" w:rsidRPr="00E25F68">
        <w:t>30</w:t>
      </w:r>
      <w:r w:rsidRPr="00E25F68">
        <w:t>.2. в пункте 5 части 1 слова «</w:t>
      </w:r>
      <w:r w:rsidR="007B3C90" w:rsidRPr="00E25F68">
        <w:t>, Избирательную комиссию района</w:t>
      </w:r>
      <w:r w:rsidRPr="00E25F68">
        <w:t>» - исключить;</w:t>
      </w:r>
    </w:p>
    <w:p w:rsidR="00FF5605" w:rsidRPr="00E25F68" w:rsidRDefault="00FF5605" w:rsidP="00841B81">
      <w:pPr>
        <w:ind w:firstLine="709"/>
        <w:jc w:val="both"/>
      </w:pPr>
      <w:r w:rsidRPr="00E25F68">
        <w:t>1.</w:t>
      </w:r>
      <w:r w:rsidR="00D65787" w:rsidRPr="00E25F68">
        <w:t>30</w:t>
      </w:r>
      <w:r w:rsidRPr="00E25F68">
        <w:t>.3. в пункте 6 части 1 слова «</w:t>
      </w:r>
      <w:r w:rsidR="007B3C90" w:rsidRPr="00E25F68">
        <w:t>, Избирательной комиссии района</w:t>
      </w:r>
      <w:r w:rsidRPr="00E25F68">
        <w:t>» и слова «</w:t>
      </w:r>
      <w:r w:rsidR="007B3C90" w:rsidRPr="00E25F68">
        <w:t>, избирательными комиссиями</w:t>
      </w:r>
      <w:r w:rsidRPr="00E25F68">
        <w:t>» - исключить;</w:t>
      </w:r>
    </w:p>
    <w:p w:rsidR="00FF5605" w:rsidRPr="00E25F68" w:rsidRDefault="00FF5605" w:rsidP="00841B81">
      <w:pPr>
        <w:ind w:firstLine="709"/>
        <w:jc w:val="both"/>
      </w:pPr>
      <w:r w:rsidRPr="00E25F68">
        <w:t>1.</w:t>
      </w:r>
      <w:r w:rsidR="00D65787" w:rsidRPr="00E25F68">
        <w:t>30</w:t>
      </w:r>
      <w:r w:rsidRPr="00E25F68">
        <w:t>.4. в пункте 9 части 1 слова «</w:t>
      </w:r>
      <w:r w:rsidR="007B3C90" w:rsidRPr="00E25F68">
        <w:t>, Избирательной комиссии района</w:t>
      </w:r>
      <w:r w:rsidRPr="00E25F68">
        <w:t>» - исключить;</w:t>
      </w:r>
    </w:p>
    <w:p w:rsidR="00FF5605" w:rsidRPr="00E25F68" w:rsidRDefault="00FF5605" w:rsidP="00841B81">
      <w:pPr>
        <w:ind w:firstLine="709"/>
        <w:jc w:val="both"/>
        <w:rPr>
          <w:rFonts w:eastAsia="Calibri"/>
          <w:lang w:eastAsia="en-US"/>
        </w:rPr>
      </w:pPr>
      <w:r w:rsidRPr="00E25F68">
        <w:t>1.</w:t>
      </w:r>
      <w:r w:rsidR="00D65787" w:rsidRPr="00E25F68">
        <w:t>30</w:t>
      </w:r>
      <w:r w:rsidRPr="00E25F68">
        <w:t>.5. в части 4 слова «</w:t>
      </w:r>
      <w:r w:rsidR="007B3C90" w:rsidRPr="00E25F68">
        <w:rPr>
          <w:rFonts w:eastAsia="Calibri"/>
          <w:lang w:eastAsia="en-US"/>
        </w:rPr>
        <w:t>, аппарата избирательной комиссии района</w:t>
      </w:r>
      <w:r w:rsidRPr="00E25F68">
        <w:rPr>
          <w:rFonts w:eastAsia="Calibri"/>
          <w:lang w:eastAsia="en-US"/>
        </w:rPr>
        <w:t>» - исключить.</w:t>
      </w:r>
    </w:p>
    <w:p w:rsidR="007B3C90" w:rsidRPr="00E25F68" w:rsidRDefault="00FA5DD1" w:rsidP="00FA5DD1">
      <w:pPr>
        <w:ind w:firstLine="709"/>
        <w:jc w:val="both"/>
        <w:rPr>
          <w:b/>
        </w:rPr>
      </w:pPr>
      <w:r w:rsidRPr="00E25F68">
        <w:rPr>
          <w:rFonts w:eastAsia="Calibri"/>
          <w:b/>
          <w:lang w:eastAsia="en-US"/>
        </w:rPr>
        <w:t>1.</w:t>
      </w:r>
      <w:r w:rsidR="0060690F" w:rsidRPr="00E25F68">
        <w:rPr>
          <w:rFonts w:eastAsia="Calibri"/>
          <w:b/>
          <w:lang w:eastAsia="en-US"/>
        </w:rPr>
        <w:t>3</w:t>
      </w:r>
      <w:r w:rsidR="00D65787" w:rsidRPr="00E25F68">
        <w:rPr>
          <w:rFonts w:eastAsia="Calibri"/>
          <w:b/>
          <w:lang w:eastAsia="en-US"/>
        </w:rPr>
        <w:t>1</w:t>
      </w:r>
      <w:r w:rsidRPr="00E25F68">
        <w:rPr>
          <w:rFonts w:eastAsia="Calibri"/>
          <w:b/>
          <w:lang w:eastAsia="en-US"/>
        </w:rPr>
        <w:t xml:space="preserve">. </w:t>
      </w:r>
      <w:r w:rsidR="007B3C90" w:rsidRPr="00E25F68">
        <w:rPr>
          <w:b/>
        </w:rPr>
        <w:t xml:space="preserve">Статья 91. </w:t>
      </w:r>
    </w:p>
    <w:p w:rsidR="00A026A1" w:rsidRPr="00E25F68" w:rsidRDefault="00FA5DD1" w:rsidP="00841B81">
      <w:pPr>
        <w:ind w:firstLine="709"/>
        <w:jc w:val="both"/>
      </w:pPr>
      <w:r w:rsidRPr="00E25F68">
        <w:t>1.</w:t>
      </w:r>
      <w:r w:rsidR="00D65787" w:rsidRPr="00E25F68">
        <w:t>31</w:t>
      </w:r>
      <w:r w:rsidR="00A026A1" w:rsidRPr="00E25F68">
        <w:t xml:space="preserve">.1. в части 1 слова «, </w:t>
      </w:r>
      <w:r w:rsidR="007B3C90" w:rsidRPr="00E25F68">
        <w:t>аппарате избирательной комиссии муниципального образования</w:t>
      </w:r>
      <w:r w:rsidR="00A026A1" w:rsidRPr="00E25F68">
        <w:t>» - исключить;</w:t>
      </w:r>
    </w:p>
    <w:p w:rsidR="00A026A1" w:rsidRPr="00E25F68" w:rsidRDefault="00A026A1" w:rsidP="00841B81">
      <w:pPr>
        <w:ind w:firstLine="709"/>
        <w:jc w:val="both"/>
      </w:pPr>
      <w:r w:rsidRPr="00E25F68">
        <w:t>1.</w:t>
      </w:r>
      <w:r w:rsidR="00D65787" w:rsidRPr="00E25F68">
        <w:t>31</w:t>
      </w:r>
      <w:r w:rsidRPr="00E25F68">
        <w:t xml:space="preserve">.2. в части </w:t>
      </w:r>
      <w:r w:rsidR="007B3C90" w:rsidRPr="00E25F68">
        <w:t>4</w:t>
      </w:r>
      <w:r w:rsidRPr="00E25F68">
        <w:t xml:space="preserve"> слова «, </w:t>
      </w:r>
      <w:r w:rsidR="007B3C90" w:rsidRPr="00E25F68">
        <w:t>аппарата избирательной комиссии муниципального образования</w:t>
      </w:r>
      <w:r w:rsidRPr="00E25F68">
        <w:t>»</w:t>
      </w:r>
      <w:r w:rsidR="007B3C90" w:rsidRPr="00E25F68">
        <w:t xml:space="preserve"> </w:t>
      </w:r>
      <w:r w:rsidRPr="00E25F68">
        <w:t>- исключить</w:t>
      </w:r>
    </w:p>
    <w:p w:rsidR="007B3C90" w:rsidRPr="00E25F68" w:rsidRDefault="00A026A1" w:rsidP="00841B81">
      <w:pPr>
        <w:ind w:firstLine="709"/>
        <w:jc w:val="both"/>
      </w:pPr>
      <w:r w:rsidRPr="00E25F68">
        <w:t>1.</w:t>
      </w:r>
      <w:r w:rsidR="00D65787" w:rsidRPr="00E25F68">
        <w:t>31</w:t>
      </w:r>
      <w:r w:rsidRPr="00E25F68">
        <w:t>.3. в части 5 слова «</w:t>
      </w:r>
      <w:r w:rsidR="007B3C90" w:rsidRPr="00E25F68">
        <w:t>, избирательной комиссии муниципального образования.</w:t>
      </w:r>
    </w:p>
    <w:p w:rsidR="00A026A1" w:rsidRPr="00E25F68" w:rsidRDefault="00A026A1" w:rsidP="00841B81">
      <w:pPr>
        <w:ind w:firstLine="709"/>
        <w:jc w:val="both"/>
      </w:pPr>
      <w:r w:rsidRPr="00E25F68">
        <w:t>1.</w:t>
      </w:r>
      <w:r w:rsidR="00D65787" w:rsidRPr="00E25F68">
        <w:t>31</w:t>
      </w:r>
      <w:r w:rsidRPr="00E25F68">
        <w:t>.4. в пункте 3 части 10 слова «</w:t>
      </w:r>
      <w:bookmarkStart w:id="1" w:name="Par15"/>
      <w:bookmarkStart w:id="2" w:name="Par16"/>
      <w:bookmarkStart w:id="3" w:name="Par17"/>
      <w:bookmarkEnd w:id="1"/>
      <w:bookmarkEnd w:id="2"/>
      <w:bookmarkEnd w:id="3"/>
      <w:r w:rsidR="007B3C90" w:rsidRPr="00E25F68">
        <w:t>, аппарате избирательной комиссии муниципального образования комиссии</w:t>
      </w:r>
      <w:r w:rsidRPr="00E25F68">
        <w:t>»- исключить.</w:t>
      </w:r>
    </w:p>
    <w:p w:rsidR="007B3C90" w:rsidRPr="00E25F68" w:rsidRDefault="00937527" w:rsidP="00937527">
      <w:pPr>
        <w:ind w:firstLine="709"/>
        <w:jc w:val="both"/>
        <w:rPr>
          <w:b/>
        </w:rPr>
      </w:pPr>
      <w:r w:rsidRPr="00E25F68">
        <w:rPr>
          <w:b/>
        </w:rPr>
        <w:t>1.</w:t>
      </w:r>
      <w:r w:rsidR="0060690F" w:rsidRPr="00E25F68">
        <w:rPr>
          <w:b/>
        </w:rPr>
        <w:t>3</w:t>
      </w:r>
      <w:r w:rsidR="00D65787" w:rsidRPr="00E25F68">
        <w:rPr>
          <w:b/>
        </w:rPr>
        <w:t>2</w:t>
      </w:r>
      <w:r w:rsidRPr="00E25F68">
        <w:rPr>
          <w:b/>
        </w:rPr>
        <w:t xml:space="preserve">. </w:t>
      </w:r>
      <w:r w:rsidR="007B3C90" w:rsidRPr="00E25F68">
        <w:rPr>
          <w:b/>
        </w:rPr>
        <w:t xml:space="preserve">Статья 93. </w:t>
      </w:r>
    </w:p>
    <w:p w:rsidR="007B3C90" w:rsidRPr="00E25F68" w:rsidRDefault="00937527" w:rsidP="00841B81">
      <w:pPr>
        <w:ind w:firstLine="709"/>
        <w:jc w:val="both"/>
      </w:pPr>
      <w:r w:rsidRPr="00E25F68">
        <w:t>1.</w:t>
      </w:r>
      <w:r w:rsidR="0060690F" w:rsidRPr="00E25F68">
        <w:t>3</w:t>
      </w:r>
      <w:r w:rsidR="00D65787" w:rsidRPr="00E25F68">
        <w:t>2</w:t>
      </w:r>
      <w:r w:rsidRPr="00E25F68">
        <w:t xml:space="preserve">.1. в части </w:t>
      </w:r>
      <w:r w:rsidR="007B3C90" w:rsidRPr="00E25F68">
        <w:t>5</w:t>
      </w:r>
      <w:r w:rsidRPr="00E25F68">
        <w:t xml:space="preserve"> слова «</w:t>
      </w:r>
      <w:r w:rsidR="007B3C90" w:rsidRPr="00E25F68">
        <w:rPr>
          <w:rFonts w:eastAsia="Calibri"/>
        </w:rPr>
        <w:t>Президенту Республики Татарстан</w:t>
      </w:r>
      <w:r w:rsidRPr="00E25F68">
        <w:rPr>
          <w:rFonts w:eastAsia="Calibri"/>
        </w:rPr>
        <w:t>» заменить словами «Главе (Раису) Республики Татарстан»</w:t>
      </w:r>
      <w:r w:rsidR="007B3C90" w:rsidRPr="00E25F68">
        <w:t>.</w:t>
      </w:r>
    </w:p>
    <w:p w:rsidR="00641BC3" w:rsidRPr="00E25F68" w:rsidRDefault="00641BC3" w:rsidP="00641BC3">
      <w:pPr>
        <w:ind w:firstLine="709"/>
        <w:jc w:val="both"/>
      </w:pPr>
      <w:r w:rsidRPr="00E25F68">
        <w:t>1.</w:t>
      </w:r>
      <w:r w:rsidR="0060690F" w:rsidRPr="00E25F68">
        <w:t>3</w:t>
      </w:r>
      <w:r w:rsidR="00D65787" w:rsidRPr="00E25F68">
        <w:t>2</w:t>
      </w:r>
      <w:r w:rsidRPr="00E25F68">
        <w:t>.2. в части 7 слова «</w:t>
      </w:r>
      <w:r w:rsidRPr="00E25F68">
        <w:rPr>
          <w:rFonts w:eastAsia="Calibri"/>
        </w:rPr>
        <w:t>Президента Республики Татарстан» заменить словами «Главы (Раиса) Республики Татарстан»</w:t>
      </w:r>
      <w:r w:rsidRPr="00E25F68">
        <w:t>.</w:t>
      </w:r>
    </w:p>
    <w:p w:rsidR="00641BC3" w:rsidRPr="00E25F68" w:rsidRDefault="00641BC3" w:rsidP="00641BC3">
      <w:pPr>
        <w:ind w:firstLine="709"/>
        <w:jc w:val="both"/>
      </w:pPr>
      <w:r w:rsidRPr="00E25F68">
        <w:t>1.</w:t>
      </w:r>
      <w:r w:rsidR="0060690F" w:rsidRPr="00E25F68">
        <w:t>3</w:t>
      </w:r>
      <w:r w:rsidR="00D65787" w:rsidRPr="00E25F68">
        <w:t>2</w:t>
      </w:r>
      <w:r w:rsidRPr="00E25F68">
        <w:t>.3. в части 8 слова «</w:t>
      </w:r>
      <w:r w:rsidRPr="00E25F68">
        <w:rPr>
          <w:rFonts w:eastAsia="Calibri"/>
        </w:rPr>
        <w:t>Президент Республики Татарстан» заменить словами «Глава (Раис) Республики Татарстан»</w:t>
      </w:r>
      <w:r w:rsidRPr="00E25F68">
        <w:t>.</w:t>
      </w:r>
    </w:p>
    <w:p w:rsidR="007B3C90" w:rsidRPr="00E25F68" w:rsidRDefault="00275810" w:rsidP="00275810">
      <w:pPr>
        <w:ind w:firstLine="709"/>
        <w:jc w:val="both"/>
        <w:rPr>
          <w:b/>
        </w:rPr>
      </w:pPr>
      <w:r w:rsidRPr="00E25F68">
        <w:rPr>
          <w:b/>
        </w:rPr>
        <w:t>1.3</w:t>
      </w:r>
      <w:r w:rsidR="00D65787" w:rsidRPr="00E25F68">
        <w:rPr>
          <w:b/>
        </w:rPr>
        <w:t>3</w:t>
      </w:r>
      <w:r w:rsidRPr="00E25F68">
        <w:rPr>
          <w:b/>
        </w:rPr>
        <w:t xml:space="preserve">. </w:t>
      </w:r>
      <w:r w:rsidR="007B3C90" w:rsidRPr="00E25F68">
        <w:rPr>
          <w:b/>
        </w:rPr>
        <w:t>Статья 97</w:t>
      </w:r>
    </w:p>
    <w:p w:rsidR="007B3C90" w:rsidRPr="00E25F68" w:rsidRDefault="00275810" w:rsidP="00841B81">
      <w:pPr>
        <w:ind w:firstLine="709"/>
        <w:jc w:val="both"/>
      </w:pPr>
      <w:r w:rsidRPr="00E25F68">
        <w:t>1.3</w:t>
      </w:r>
      <w:r w:rsidR="00D65787" w:rsidRPr="00E25F68">
        <w:t>3</w:t>
      </w:r>
      <w:r w:rsidRPr="00E25F68">
        <w:t>.1. в части 4 слова «</w:t>
      </w:r>
      <w:r w:rsidR="007B3C90" w:rsidRPr="00E25F68">
        <w:t>, избирательной комиссии муниципального образования</w:t>
      </w:r>
      <w:r w:rsidRPr="00E25F68">
        <w:t>» и слова «</w:t>
      </w:r>
      <w:r w:rsidR="007B3C90" w:rsidRPr="00E25F68">
        <w:t>, аппарата избирательной комиссии муниципального образования</w:t>
      </w:r>
      <w:r w:rsidRPr="00E25F68">
        <w:t>»</w:t>
      </w:r>
      <w:r w:rsidR="007B3C90" w:rsidRPr="00E25F68">
        <w:t xml:space="preserve"> </w:t>
      </w:r>
      <w:r w:rsidRPr="00E25F68">
        <w:t>- исключить</w:t>
      </w:r>
      <w:r w:rsidR="00076C66" w:rsidRPr="00E25F68">
        <w:t>.</w:t>
      </w:r>
    </w:p>
    <w:p w:rsidR="007B3C90" w:rsidRPr="00E25F68" w:rsidRDefault="00E23D4E" w:rsidP="00EA7229">
      <w:pPr>
        <w:pStyle w:val="2"/>
      </w:pPr>
      <w:r w:rsidRPr="00E25F68">
        <w:rPr>
          <w:bCs/>
        </w:rPr>
        <w:t>1.3</w:t>
      </w:r>
      <w:r w:rsidR="00D65787" w:rsidRPr="00E25F68">
        <w:rPr>
          <w:bCs/>
        </w:rPr>
        <w:t>4</w:t>
      </w:r>
      <w:r w:rsidRPr="00E25F68">
        <w:rPr>
          <w:bCs/>
        </w:rPr>
        <w:t>. С</w:t>
      </w:r>
      <w:r w:rsidRPr="00E25F68">
        <w:t>татья 105</w:t>
      </w:r>
    </w:p>
    <w:p w:rsidR="00F31BB5" w:rsidRPr="00E25F68" w:rsidRDefault="00E23D4E" w:rsidP="00F31BB5">
      <w:pPr>
        <w:ind w:firstLine="709"/>
        <w:jc w:val="both"/>
      </w:pPr>
      <w:r w:rsidRPr="00E25F68">
        <w:t>1.</w:t>
      </w:r>
      <w:r w:rsidR="00D65787" w:rsidRPr="00E25F68">
        <w:t>34</w:t>
      </w:r>
      <w:r w:rsidRPr="00E25F68">
        <w:t>.1</w:t>
      </w:r>
      <w:r w:rsidR="00F31BB5" w:rsidRPr="00E25F68">
        <w:t>. часть 6 дополнить пунктом 1</w:t>
      </w:r>
      <w:r w:rsidR="00F13752" w:rsidRPr="00E25F68">
        <w:t>.1</w:t>
      </w:r>
      <w:r w:rsidR="00F31BB5" w:rsidRPr="00E25F68">
        <w:t xml:space="preserve">) следующего содержания </w:t>
      </w:r>
    </w:p>
    <w:p w:rsidR="007B3C90" w:rsidRPr="00E25F68" w:rsidRDefault="00F13752" w:rsidP="00F31BB5">
      <w:pPr>
        <w:ind w:firstLine="709"/>
        <w:jc w:val="both"/>
      </w:pPr>
      <w:r w:rsidRPr="00E25F68">
        <w:t>«</w:t>
      </w:r>
      <w:r w:rsidR="00F31BB5" w:rsidRPr="00E25F68">
        <w:t>1</w:t>
      </w:r>
      <w:r w:rsidRPr="00E25F68">
        <w:t>.1</w:t>
      </w:r>
      <w:r w:rsidR="00F31BB5" w:rsidRPr="00E25F68">
        <w:t>) 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E25F68">
        <w:t>;»</w:t>
      </w:r>
      <w:bookmarkStart w:id="4" w:name="_GoBack"/>
      <w:bookmarkEnd w:id="4"/>
    </w:p>
    <w:p w:rsidR="00F31BB5" w:rsidRPr="00E25F68" w:rsidRDefault="006873BC" w:rsidP="00F31BB5">
      <w:pPr>
        <w:ind w:firstLine="709"/>
        <w:jc w:val="both"/>
      </w:pPr>
      <w:r w:rsidRPr="00E25F68">
        <w:t>1.34.2.</w:t>
      </w:r>
      <w:r w:rsidR="00F31BB5" w:rsidRPr="00E25F68">
        <w:t xml:space="preserve"> в пункте 2 части 6 слова «Президента Республики Татарстан» заменить словами «Главы (Раиса) Республики Татарстан»;</w:t>
      </w:r>
    </w:p>
    <w:p w:rsidR="00E23D4E" w:rsidRPr="00E25F68" w:rsidRDefault="00E23D4E" w:rsidP="00E23D4E">
      <w:pPr>
        <w:ind w:firstLine="709"/>
        <w:jc w:val="both"/>
      </w:pPr>
      <w:r w:rsidRPr="00E25F68">
        <w:t>1.</w:t>
      </w:r>
      <w:r w:rsidR="00D65787" w:rsidRPr="00E25F68">
        <w:t>34</w:t>
      </w:r>
      <w:r w:rsidRPr="00E25F68">
        <w:t>.</w:t>
      </w:r>
      <w:r w:rsidR="00F31BB5" w:rsidRPr="00E25F68">
        <w:t>3</w:t>
      </w:r>
      <w:r w:rsidRPr="00E25F68">
        <w:t>. абзац второй части 7 дополнить словами «в случаях, предусмотренных статьей 160.1 Бюджетного кодекса РФ»;</w:t>
      </w:r>
    </w:p>
    <w:p w:rsidR="00E23D4E" w:rsidRPr="00E25F68" w:rsidRDefault="00E23D4E" w:rsidP="00F562F7">
      <w:pPr>
        <w:ind w:firstLine="709"/>
        <w:jc w:val="both"/>
      </w:pPr>
      <w:r w:rsidRPr="00E25F68">
        <w:t>1.</w:t>
      </w:r>
      <w:r w:rsidR="00D65787" w:rsidRPr="00E25F68">
        <w:t>34</w:t>
      </w:r>
      <w:r w:rsidRPr="00E25F68">
        <w:t>.</w:t>
      </w:r>
      <w:r w:rsidR="00F31BB5" w:rsidRPr="00E25F68">
        <w:t>4</w:t>
      </w:r>
      <w:r w:rsidRPr="00E25F68">
        <w:t>. абзац третий части 7 дополнить словами «в случаях, предусмотренных статьей 160.2</w:t>
      </w:r>
      <w:r w:rsidR="00F562F7" w:rsidRPr="00E25F68">
        <w:t xml:space="preserve"> Бюджетного кодекса РФ»</w:t>
      </w:r>
    </w:p>
    <w:p w:rsidR="00023C44" w:rsidRPr="00E25F68" w:rsidRDefault="00023C44" w:rsidP="00023C44">
      <w:pPr>
        <w:ind w:firstLine="709"/>
        <w:jc w:val="both"/>
      </w:pPr>
      <w:r w:rsidRPr="00E25F68">
        <w:t>1.</w:t>
      </w:r>
      <w:r w:rsidR="00D65787" w:rsidRPr="00E25F68">
        <w:t>34</w:t>
      </w:r>
      <w:r w:rsidRPr="00E25F68">
        <w:t>.</w:t>
      </w:r>
      <w:r w:rsidR="00F31BB5" w:rsidRPr="00E25F68">
        <w:t>5</w:t>
      </w:r>
      <w:r w:rsidRPr="00E25F68">
        <w:t xml:space="preserve">. абзац </w:t>
      </w:r>
      <w:r w:rsidR="008036B8" w:rsidRPr="00E25F68">
        <w:t xml:space="preserve">седьмой </w:t>
      </w:r>
      <w:r w:rsidRPr="00E25F68">
        <w:t>части 7 изложить в следующей редакции:</w:t>
      </w:r>
    </w:p>
    <w:p w:rsidR="00E23D4E" w:rsidRPr="00E25F68" w:rsidRDefault="00023C44" w:rsidP="00023C44">
      <w:pPr>
        <w:ind w:firstLine="709"/>
        <w:jc w:val="both"/>
      </w:pPr>
      <w:r w:rsidRPr="00E25F68">
        <w:t>« -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8036B8" w:rsidRPr="00E25F68">
        <w:t>»;</w:t>
      </w:r>
    </w:p>
    <w:p w:rsidR="008036B8" w:rsidRPr="00E25F68" w:rsidRDefault="008036B8" w:rsidP="00023C44">
      <w:pPr>
        <w:ind w:firstLine="709"/>
        <w:jc w:val="both"/>
      </w:pPr>
      <w:r w:rsidRPr="00E25F68">
        <w:t>1.</w:t>
      </w:r>
      <w:r w:rsidR="00D65787" w:rsidRPr="00E25F68">
        <w:t>34</w:t>
      </w:r>
      <w:r w:rsidRPr="00E25F68">
        <w:t>.</w:t>
      </w:r>
      <w:r w:rsidR="00F31BB5" w:rsidRPr="00E25F68">
        <w:t>6</w:t>
      </w:r>
      <w:r w:rsidRPr="00E25F68">
        <w:t>. абзац восьмой части 7 изложить в следующей редакции:</w:t>
      </w:r>
    </w:p>
    <w:p w:rsidR="008036B8" w:rsidRPr="00E25F68" w:rsidRDefault="008036B8" w:rsidP="00023C44">
      <w:pPr>
        <w:ind w:firstLine="709"/>
        <w:jc w:val="both"/>
      </w:pPr>
      <w:r w:rsidRPr="00E25F68">
        <w:t>«- источники финансирования дефицита бюджета на очередной финансовый год и плановый период;»;</w:t>
      </w:r>
    </w:p>
    <w:p w:rsidR="00B96A72" w:rsidRPr="00E25F68" w:rsidRDefault="00B96A72" w:rsidP="00E23D4E">
      <w:pPr>
        <w:ind w:left="709"/>
        <w:jc w:val="both"/>
      </w:pPr>
      <w:r w:rsidRPr="00E25F68">
        <w:t>1.</w:t>
      </w:r>
      <w:r w:rsidR="00D65787" w:rsidRPr="00E25F68">
        <w:t>34</w:t>
      </w:r>
      <w:r w:rsidRPr="00E25F68">
        <w:t>.</w:t>
      </w:r>
      <w:r w:rsidR="00F31BB5" w:rsidRPr="00E25F68">
        <w:t>7</w:t>
      </w:r>
      <w:r w:rsidRPr="00E25F68">
        <w:t>. абзац второй части 8 – исклю</w:t>
      </w:r>
      <w:r w:rsidR="00BA0807" w:rsidRPr="00E25F68">
        <w:t>ч</w:t>
      </w:r>
      <w:r w:rsidRPr="00E25F68">
        <w:t>ить;</w:t>
      </w:r>
    </w:p>
    <w:p w:rsidR="00E23D4E" w:rsidRPr="00E25F68" w:rsidRDefault="00DF145A" w:rsidP="00DF145A">
      <w:pPr>
        <w:ind w:firstLine="709"/>
        <w:jc w:val="both"/>
      </w:pPr>
      <w:r w:rsidRPr="00E25F68">
        <w:t>1.</w:t>
      </w:r>
      <w:r w:rsidR="00D65787" w:rsidRPr="00E25F68">
        <w:t>34</w:t>
      </w:r>
      <w:r w:rsidRPr="00E25F68">
        <w:t>.</w:t>
      </w:r>
      <w:r w:rsidR="00F31BB5" w:rsidRPr="00E25F68">
        <w:t>8</w:t>
      </w:r>
      <w:r w:rsidRPr="00E25F68">
        <w:t xml:space="preserve">. в абзаце втором части 9 слова </w:t>
      </w:r>
      <w:r w:rsidR="00B96A72" w:rsidRPr="00E25F68">
        <w:t xml:space="preserve"> </w:t>
      </w:r>
      <w:r w:rsidRPr="00E25F68">
        <w:t>«на очередной финансовый год и плановый период»</w:t>
      </w:r>
      <w:r w:rsidR="00BA0807" w:rsidRPr="00E25F68">
        <w:t xml:space="preserve"> - ис</w:t>
      </w:r>
      <w:r w:rsidRPr="00E25F68">
        <w:t>ключить</w:t>
      </w:r>
      <w:r w:rsidR="00BA0807" w:rsidRPr="00E25F68">
        <w:t>;</w:t>
      </w:r>
    </w:p>
    <w:p w:rsidR="00B96A72" w:rsidRPr="00E25F68" w:rsidRDefault="0009218E" w:rsidP="0009218E">
      <w:pPr>
        <w:ind w:firstLine="709"/>
        <w:jc w:val="both"/>
      </w:pPr>
      <w:r w:rsidRPr="00E25F68">
        <w:t>1.</w:t>
      </w:r>
      <w:r w:rsidR="00D65787" w:rsidRPr="00E25F68">
        <w:t>34</w:t>
      </w:r>
      <w:r w:rsidRPr="00E25F68">
        <w:t>.</w:t>
      </w:r>
      <w:r w:rsidR="00F31BB5" w:rsidRPr="00E25F68">
        <w:t>9</w:t>
      </w:r>
      <w:r w:rsidRPr="00E25F68">
        <w:t xml:space="preserve">. в абзаце </w:t>
      </w:r>
      <w:r w:rsidR="005A0876" w:rsidRPr="00E25F68">
        <w:t>пятом</w:t>
      </w:r>
      <w:r w:rsidRPr="00E25F68">
        <w:t xml:space="preserve"> части 9 слова «на очередной финансовый год и плановый период либо проект среднесрочного финансового плана» - исключить;</w:t>
      </w:r>
    </w:p>
    <w:p w:rsidR="0009218E" w:rsidRPr="00E25F68" w:rsidRDefault="005A0876" w:rsidP="0009218E">
      <w:pPr>
        <w:ind w:firstLine="709"/>
        <w:jc w:val="both"/>
      </w:pPr>
      <w:r w:rsidRPr="00E25F68">
        <w:t>1.</w:t>
      </w:r>
      <w:r w:rsidR="00D65787" w:rsidRPr="00E25F68">
        <w:t>34</w:t>
      </w:r>
      <w:r w:rsidRPr="00E25F68">
        <w:t>.</w:t>
      </w:r>
      <w:r w:rsidR="00F31BB5" w:rsidRPr="00E25F68">
        <w:t>10</w:t>
      </w:r>
      <w:r w:rsidRPr="00E25F68">
        <w:t>. в абзаце шестом части 9 слова «и плановый период» заменить словами «плановый период либо утвержденный среднесрочный финансовый план»;</w:t>
      </w:r>
    </w:p>
    <w:p w:rsidR="00B96A72" w:rsidRPr="00E25F68" w:rsidRDefault="00B847DD" w:rsidP="00E23D4E">
      <w:pPr>
        <w:ind w:left="709"/>
        <w:jc w:val="both"/>
      </w:pPr>
      <w:r w:rsidRPr="00E25F68">
        <w:t>1.</w:t>
      </w:r>
      <w:r w:rsidR="00D65787" w:rsidRPr="00E25F68">
        <w:t>34</w:t>
      </w:r>
      <w:r w:rsidRPr="00E25F68">
        <w:t>.1</w:t>
      </w:r>
      <w:r w:rsidR="00F31BB5" w:rsidRPr="00E25F68">
        <w:t>1</w:t>
      </w:r>
      <w:r w:rsidRPr="00E25F68">
        <w:t>. абзац десятый части 9 – исключить;</w:t>
      </w:r>
    </w:p>
    <w:p w:rsidR="00B847DD" w:rsidRPr="00E25F68" w:rsidRDefault="00B847DD" w:rsidP="00E23D4E">
      <w:pPr>
        <w:ind w:left="709"/>
        <w:jc w:val="both"/>
      </w:pPr>
      <w:r w:rsidRPr="00E25F68">
        <w:t>1.</w:t>
      </w:r>
      <w:r w:rsidR="00D65787" w:rsidRPr="00E25F68">
        <w:t>34</w:t>
      </w:r>
      <w:r w:rsidRPr="00E25F68">
        <w:t>.1</w:t>
      </w:r>
      <w:r w:rsidR="00F31BB5" w:rsidRPr="00E25F68">
        <w:t>2</w:t>
      </w:r>
      <w:r w:rsidRPr="00E25F68">
        <w:t>. абзац одиннадцатый части 9 – исключить;</w:t>
      </w:r>
    </w:p>
    <w:p w:rsidR="00B847DD" w:rsidRPr="00E25F68" w:rsidRDefault="004962C6" w:rsidP="00841B81">
      <w:pPr>
        <w:ind w:firstLine="709"/>
        <w:jc w:val="both"/>
        <w:rPr>
          <w:b/>
        </w:rPr>
      </w:pPr>
      <w:r w:rsidRPr="00E25F68">
        <w:rPr>
          <w:b/>
        </w:rPr>
        <w:t>1.3</w:t>
      </w:r>
      <w:r w:rsidR="00D65787" w:rsidRPr="00E25F68">
        <w:rPr>
          <w:b/>
        </w:rPr>
        <w:t>5</w:t>
      </w:r>
      <w:r w:rsidRPr="00E25F68">
        <w:rPr>
          <w:b/>
        </w:rPr>
        <w:t>. статью 106 изложить в следующей редакции:</w:t>
      </w:r>
    </w:p>
    <w:p w:rsidR="004962C6" w:rsidRPr="00E25F68" w:rsidRDefault="004962C6" w:rsidP="004962C6">
      <w:pPr>
        <w:ind w:firstLine="709"/>
        <w:jc w:val="both"/>
      </w:pPr>
      <w:r w:rsidRPr="00E25F68">
        <w:t>«Статья 106. Иные межбюджетные трансферты.</w:t>
      </w:r>
    </w:p>
    <w:p w:rsidR="004962C6" w:rsidRPr="00E25F68" w:rsidRDefault="004962C6" w:rsidP="004962C6">
      <w:pPr>
        <w:ind w:firstLine="709"/>
        <w:jc w:val="both"/>
      </w:pPr>
      <w:r w:rsidRPr="00E25F68">
        <w:t>1. В случаях и порядке, предусмотренных муниципальными правовыми актами Совета района, принимаемыми в соответствии с требованиями Бюджетного Кодекса</w:t>
      </w:r>
      <w:r w:rsidR="00B14A34" w:rsidRPr="00E25F68">
        <w:t xml:space="preserve"> Российской Федерации </w:t>
      </w:r>
      <w:r w:rsidRPr="00E25F68">
        <w:t>и Бюджетного кодекса Р</w:t>
      </w:r>
      <w:r w:rsidR="00B14A34" w:rsidRPr="00E25F68">
        <w:t xml:space="preserve">еспублики </w:t>
      </w:r>
      <w:r w:rsidRPr="00E25F68">
        <w:t>Т</w:t>
      </w:r>
      <w:r w:rsidR="00B14A34" w:rsidRPr="00E25F68">
        <w:t>атарстан</w:t>
      </w:r>
      <w:r w:rsidRPr="00E25F68">
        <w:t>,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4962C6" w:rsidRPr="00E25F68" w:rsidRDefault="004962C6" w:rsidP="004962C6">
      <w:pPr>
        <w:ind w:firstLine="709"/>
        <w:jc w:val="both"/>
      </w:pPr>
      <w:r w:rsidRPr="00E25F68">
        <w:t>2. 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Бюджетного Кодекса, бюджету района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7B3C90" w:rsidRPr="00E25F68" w:rsidRDefault="00C9167A" w:rsidP="00C9167A">
      <w:pPr>
        <w:ind w:firstLine="709"/>
        <w:jc w:val="both"/>
        <w:rPr>
          <w:b/>
        </w:rPr>
      </w:pPr>
      <w:r w:rsidRPr="00E25F68">
        <w:rPr>
          <w:b/>
        </w:rPr>
        <w:t>1.3</w:t>
      </w:r>
      <w:r w:rsidR="00D65787" w:rsidRPr="00E25F68">
        <w:rPr>
          <w:b/>
        </w:rPr>
        <w:t>6</w:t>
      </w:r>
      <w:r w:rsidRPr="00E25F68">
        <w:rPr>
          <w:b/>
        </w:rPr>
        <w:t>. Статья 108</w:t>
      </w:r>
      <w:r w:rsidR="007B3C90" w:rsidRPr="00E25F68">
        <w:rPr>
          <w:b/>
        </w:rPr>
        <w:t xml:space="preserve"> </w:t>
      </w:r>
    </w:p>
    <w:p w:rsidR="007B3C90" w:rsidRPr="00E25F68" w:rsidRDefault="00C9167A" w:rsidP="00841B81">
      <w:pPr>
        <w:ind w:firstLine="709"/>
        <w:jc w:val="both"/>
      </w:pPr>
      <w:r w:rsidRPr="00E25F68">
        <w:t>1.3</w:t>
      </w:r>
      <w:r w:rsidR="00D65787" w:rsidRPr="00E25F68">
        <w:t>6</w:t>
      </w:r>
      <w:r w:rsidRPr="00E25F68">
        <w:t>.1. в части 2 слова «и 4.1» заменить словами «, 4.1 и 4.3»</w:t>
      </w:r>
      <w:r w:rsidR="00BF3826" w:rsidRPr="00E25F68">
        <w:t>.</w:t>
      </w:r>
    </w:p>
    <w:p w:rsidR="007B3C90" w:rsidRPr="00E25F68" w:rsidRDefault="00D97717" w:rsidP="00D97717">
      <w:pPr>
        <w:ind w:firstLine="709"/>
        <w:jc w:val="both"/>
        <w:rPr>
          <w:b/>
        </w:rPr>
      </w:pPr>
      <w:r w:rsidRPr="00E25F68">
        <w:rPr>
          <w:b/>
        </w:rPr>
        <w:t>1.3</w:t>
      </w:r>
      <w:r w:rsidR="00D65787" w:rsidRPr="00E25F68">
        <w:rPr>
          <w:b/>
        </w:rPr>
        <w:t>7</w:t>
      </w:r>
      <w:r w:rsidRPr="00E25F68">
        <w:rPr>
          <w:b/>
        </w:rPr>
        <w:t xml:space="preserve">. </w:t>
      </w:r>
      <w:r w:rsidR="007B3C90" w:rsidRPr="00E25F68">
        <w:rPr>
          <w:b/>
        </w:rPr>
        <w:t>Статья 111</w:t>
      </w:r>
    </w:p>
    <w:p w:rsidR="00D97717" w:rsidRPr="00E25F68" w:rsidRDefault="00D97717" w:rsidP="00D97717">
      <w:pPr>
        <w:ind w:firstLine="709"/>
        <w:jc w:val="both"/>
      </w:pPr>
      <w:r w:rsidRPr="00E25F68">
        <w:t>1.3</w:t>
      </w:r>
      <w:r w:rsidR="00D65787" w:rsidRPr="00E25F68">
        <w:t>7</w:t>
      </w:r>
      <w:r w:rsidRPr="00E25F68">
        <w:t>.1. абзац четвертый части 10 – исключить;</w:t>
      </w:r>
    </w:p>
    <w:p w:rsidR="00D97717" w:rsidRPr="00E25F68" w:rsidRDefault="008C0632" w:rsidP="00D97717">
      <w:pPr>
        <w:ind w:firstLine="709"/>
        <w:jc w:val="both"/>
      </w:pPr>
      <w:r w:rsidRPr="00E25F68">
        <w:t>1.3</w:t>
      </w:r>
      <w:r w:rsidR="00D65787" w:rsidRPr="00E25F68">
        <w:t>7</w:t>
      </w:r>
      <w:r w:rsidRPr="00E25F68">
        <w:t>.2. абзац восьмой части 10 исключить.</w:t>
      </w:r>
    </w:p>
    <w:p w:rsidR="007B3C90" w:rsidRPr="00E25F68" w:rsidRDefault="00900094" w:rsidP="00841B81">
      <w:pPr>
        <w:ind w:firstLine="709"/>
        <w:jc w:val="both"/>
        <w:rPr>
          <w:b/>
        </w:rPr>
      </w:pPr>
      <w:r w:rsidRPr="00E25F68">
        <w:rPr>
          <w:b/>
        </w:rPr>
        <w:t>1.3</w:t>
      </w:r>
      <w:r w:rsidR="00D65787" w:rsidRPr="00E25F68">
        <w:rPr>
          <w:b/>
        </w:rPr>
        <w:t>8</w:t>
      </w:r>
      <w:r w:rsidRPr="00E25F68">
        <w:rPr>
          <w:b/>
        </w:rPr>
        <w:t xml:space="preserve">. </w:t>
      </w:r>
      <w:r w:rsidR="00FD5049" w:rsidRPr="00E25F68">
        <w:rPr>
          <w:b/>
        </w:rPr>
        <w:t>Статья 116</w:t>
      </w:r>
    </w:p>
    <w:p w:rsidR="00FD5049" w:rsidRPr="00E25F68" w:rsidRDefault="00900094" w:rsidP="00900094">
      <w:pPr>
        <w:autoSpaceDE w:val="0"/>
        <w:autoSpaceDN w:val="0"/>
        <w:adjustRightInd w:val="0"/>
        <w:ind w:firstLine="709"/>
        <w:jc w:val="both"/>
      </w:pPr>
      <w:r w:rsidRPr="00E25F68">
        <w:t>1.3</w:t>
      </w:r>
      <w:r w:rsidR="00D65787" w:rsidRPr="00E25F68">
        <w:t>8</w:t>
      </w:r>
      <w:r w:rsidRPr="00E25F68">
        <w:t xml:space="preserve">.1. </w:t>
      </w:r>
      <w:r w:rsidR="00FD5049" w:rsidRPr="00E25F68">
        <w:t xml:space="preserve">в абзаце первом части 2 </w:t>
      </w:r>
      <w:r w:rsidR="00C0532D" w:rsidRPr="00E25F68">
        <w:t>предложение «Глава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предложением  «</w:t>
      </w:r>
      <w:r w:rsidR="00C0532D" w:rsidRPr="00E25F68">
        <w:rPr>
          <w:rStyle w:val="blk"/>
        </w:rPr>
        <w:t xml:space="preserve">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FD5049" w:rsidRPr="00E25F68">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E25F68">
        <w:t>№</w:t>
      </w:r>
      <w:r w:rsidR="00FD5049" w:rsidRPr="00E25F68">
        <w:t xml:space="preserve"> 97-ФЗ </w:t>
      </w:r>
      <w:r w:rsidRPr="00E25F68">
        <w:t>«</w:t>
      </w:r>
      <w:r w:rsidR="00FD5049" w:rsidRPr="00E25F68">
        <w:t>О государственной регистрации уставов муниципальных образований</w:t>
      </w:r>
      <w:r w:rsidRPr="00E25F68">
        <w:t>»</w:t>
      </w:r>
      <w:r w:rsidR="00FD5049" w:rsidRPr="00E25F68">
        <w:t>.</w:t>
      </w:r>
    </w:p>
    <w:p w:rsidR="005F4989" w:rsidRPr="00E25F68" w:rsidRDefault="009C2009" w:rsidP="00841B81">
      <w:pPr>
        <w:ind w:firstLine="709"/>
        <w:jc w:val="both"/>
      </w:pPr>
      <w:r w:rsidRPr="00E25F68">
        <w:t xml:space="preserve">2. Действия пунктов </w:t>
      </w:r>
      <w:r w:rsidR="004705DB" w:rsidRPr="00E25F68">
        <w:t xml:space="preserve">1.6.5 и </w:t>
      </w:r>
      <w:r w:rsidRPr="00E25F68">
        <w:t xml:space="preserve">1.8.2 распространяются </w:t>
      </w:r>
      <w:r w:rsidR="00773ACB" w:rsidRPr="00E25F68">
        <w:t xml:space="preserve">на правоотношения возникшие с 01.03.2023 г. </w:t>
      </w:r>
    </w:p>
    <w:p w:rsidR="005F4989" w:rsidRPr="00E25F68" w:rsidRDefault="005F4989" w:rsidP="00841B81">
      <w:pPr>
        <w:pStyle w:val="Default"/>
        <w:ind w:right="140" w:firstLine="709"/>
        <w:jc w:val="both"/>
        <w:rPr>
          <w:color w:val="auto"/>
          <w:sz w:val="28"/>
          <w:szCs w:val="28"/>
        </w:rPr>
      </w:pPr>
      <w:r w:rsidRPr="00E25F68">
        <w:rPr>
          <w:color w:val="auto"/>
          <w:sz w:val="28"/>
          <w:szCs w:val="28"/>
        </w:rPr>
        <w:t xml:space="preserve">3. Направить настоящее решение для государственной регистрации в установленном законодательством порядке. </w:t>
      </w:r>
    </w:p>
    <w:p w:rsidR="005F4989" w:rsidRPr="00E25F68" w:rsidRDefault="005F4989" w:rsidP="00841B81">
      <w:pPr>
        <w:pStyle w:val="Default"/>
        <w:ind w:firstLine="709"/>
        <w:jc w:val="both"/>
        <w:rPr>
          <w:color w:val="auto"/>
          <w:sz w:val="28"/>
          <w:szCs w:val="28"/>
        </w:rPr>
      </w:pPr>
      <w:r w:rsidRPr="00E25F68">
        <w:rPr>
          <w:color w:val="auto"/>
          <w:sz w:val="28"/>
          <w:szCs w:val="28"/>
        </w:rPr>
        <w:t>4. Опубликовать настоящее решение после его государственной регистрации на официальном портале правовой информации Республики Татарстан (http://pravo.tatarstan.ru), на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а также настоящее решение опубликовать в газете «</w:t>
      </w:r>
      <w:proofErr w:type="spellStart"/>
      <w:r w:rsidRPr="00E25F68">
        <w:rPr>
          <w:color w:val="auto"/>
          <w:sz w:val="28"/>
          <w:szCs w:val="28"/>
        </w:rPr>
        <w:t>Зеленодольская</w:t>
      </w:r>
      <w:proofErr w:type="spellEnd"/>
      <w:r w:rsidRPr="00E25F68">
        <w:rPr>
          <w:color w:val="auto"/>
          <w:sz w:val="28"/>
          <w:szCs w:val="28"/>
        </w:rPr>
        <w:t xml:space="preserve"> правда» со ссылкой на источник. </w:t>
      </w:r>
    </w:p>
    <w:p w:rsidR="005F4989" w:rsidRPr="00E25F68" w:rsidRDefault="005F4989" w:rsidP="00841B81">
      <w:pPr>
        <w:pStyle w:val="Default"/>
        <w:ind w:firstLine="709"/>
        <w:jc w:val="both"/>
        <w:rPr>
          <w:color w:val="auto"/>
          <w:sz w:val="28"/>
          <w:szCs w:val="28"/>
        </w:rPr>
      </w:pPr>
      <w:r w:rsidRPr="00E25F68">
        <w:rPr>
          <w:color w:val="auto"/>
          <w:sz w:val="28"/>
          <w:szCs w:val="28"/>
        </w:rPr>
        <w:t>5. Установить, что настоящее решение вступает в силу в соответствии с частью 8 статьи 44 Федерального закона от 6 октября 2003 года №131-ФЗ «Об общих принципах организации местного самоуправления в Российской Федерации».</w:t>
      </w:r>
    </w:p>
    <w:p w:rsidR="005F4989" w:rsidRPr="00E25F68" w:rsidRDefault="005F4989" w:rsidP="00841B81">
      <w:pPr>
        <w:spacing w:line="320" w:lineRule="exact"/>
        <w:ind w:firstLine="709"/>
        <w:jc w:val="both"/>
      </w:pPr>
      <w:r w:rsidRPr="00E25F68">
        <w:t>6. Контроль за выполнением настоящего решения возложить на постоянную комиссию Совета Зеленодольского муниципального района по законности, правопорядку, регламенту и депутатской этике.</w:t>
      </w:r>
    </w:p>
    <w:p w:rsidR="007B42BB" w:rsidRPr="00E25F68" w:rsidRDefault="007B42BB" w:rsidP="00841B81">
      <w:pPr>
        <w:spacing w:line="320" w:lineRule="exact"/>
        <w:ind w:firstLine="709"/>
        <w:jc w:val="both"/>
      </w:pPr>
    </w:p>
    <w:p w:rsidR="007B42BB" w:rsidRPr="00E25F68" w:rsidRDefault="007B42BB" w:rsidP="007B42BB">
      <w:pPr>
        <w:spacing w:line="320" w:lineRule="exact"/>
        <w:jc w:val="both"/>
      </w:pPr>
      <w:r w:rsidRPr="00E25F68">
        <w:t xml:space="preserve">Глава Зеленодольского </w:t>
      </w:r>
    </w:p>
    <w:p w:rsidR="007B42BB" w:rsidRPr="00E25F68" w:rsidRDefault="007B42BB" w:rsidP="007B42BB">
      <w:pPr>
        <w:spacing w:line="320" w:lineRule="exact"/>
        <w:jc w:val="both"/>
      </w:pPr>
      <w:r w:rsidRPr="00E25F68">
        <w:t xml:space="preserve">муниципального района, </w:t>
      </w:r>
    </w:p>
    <w:p w:rsidR="007B42BB" w:rsidRPr="000A53CD" w:rsidRDefault="007B42BB" w:rsidP="007B42BB">
      <w:pPr>
        <w:spacing w:line="320" w:lineRule="exact"/>
        <w:jc w:val="both"/>
      </w:pPr>
      <w:r w:rsidRPr="00E25F68">
        <w:t xml:space="preserve">Председатель Совета </w:t>
      </w:r>
      <w:r w:rsidRPr="00E25F68">
        <w:tab/>
      </w:r>
      <w:r w:rsidRPr="00E25F68">
        <w:tab/>
      </w:r>
      <w:r w:rsidRPr="00E25F68">
        <w:tab/>
      </w:r>
      <w:r w:rsidRPr="00E25F68">
        <w:tab/>
      </w:r>
      <w:r w:rsidRPr="00E25F68">
        <w:tab/>
      </w:r>
      <w:r w:rsidRPr="00E25F68">
        <w:tab/>
      </w:r>
      <w:r w:rsidRPr="00E25F68">
        <w:tab/>
        <w:t>М.П.Афанасьев</w:t>
      </w:r>
      <w:r>
        <w:t xml:space="preserve"> </w:t>
      </w:r>
    </w:p>
    <w:p w:rsidR="005F4989" w:rsidRPr="000A53CD" w:rsidRDefault="005F4989" w:rsidP="007B42BB">
      <w:pPr>
        <w:jc w:val="both"/>
      </w:pPr>
    </w:p>
    <w:sectPr w:rsidR="005F4989" w:rsidRPr="000A53CD" w:rsidSect="00774FA1">
      <w:pgSz w:w="11906" w:h="16838"/>
      <w:pgMar w:top="851" w:right="849"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20" w:rsidRDefault="00C14120" w:rsidP="00E73A93">
      <w:r>
        <w:separator/>
      </w:r>
    </w:p>
  </w:endnote>
  <w:endnote w:type="continuationSeparator" w:id="0">
    <w:p w:rsidR="00C14120" w:rsidRDefault="00C14120" w:rsidP="00E73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_Times N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20" w:rsidRDefault="00C14120" w:rsidP="00E73A93">
      <w:r>
        <w:separator/>
      </w:r>
    </w:p>
  </w:footnote>
  <w:footnote w:type="continuationSeparator" w:id="0">
    <w:p w:rsidR="00C14120" w:rsidRDefault="00C14120" w:rsidP="00E73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D99"/>
    <w:multiLevelType w:val="hybridMultilevel"/>
    <w:tmpl w:val="05C474A6"/>
    <w:lvl w:ilvl="0" w:tplc="FFFFFFFF">
      <w:start w:val="1"/>
      <w:numFmt w:val="decimal"/>
      <w:lvlText w:val="%1)"/>
      <w:lvlJc w:val="left"/>
      <w:pPr>
        <w:tabs>
          <w:tab w:val="num" w:pos="1765"/>
        </w:tabs>
        <w:ind w:left="1765" w:hanging="1056"/>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nsid w:val="07951B7E"/>
    <w:multiLevelType w:val="hybridMultilevel"/>
    <w:tmpl w:val="E36E7EFC"/>
    <w:lvl w:ilvl="0" w:tplc="FFFFFFFF">
      <w:start w:val="1"/>
      <w:numFmt w:val="decimal"/>
      <w:lvlText w:val="%1)"/>
      <w:lvlJc w:val="left"/>
      <w:pPr>
        <w:tabs>
          <w:tab w:val="num" w:pos="1070"/>
        </w:tabs>
        <w:ind w:left="1070"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
    <w:nsid w:val="08A95A5D"/>
    <w:multiLevelType w:val="hybridMultilevel"/>
    <w:tmpl w:val="CDB43284"/>
    <w:lvl w:ilvl="0" w:tplc="383476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1B4142"/>
    <w:multiLevelType w:val="hybridMultilevel"/>
    <w:tmpl w:val="7EBC6F84"/>
    <w:lvl w:ilvl="0" w:tplc="FFFFFFFF">
      <w:start w:val="1"/>
      <w:numFmt w:val="bullet"/>
      <w:lvlText w:val="–"/>
      <w:lvlJc w:val="left"/>
      <w:pPr>
        <w:ind w:left="1429" w:hanging="360"/>
      </w:pPr>
      <w:rPr>
        <w:rFonts w:ascii="Times New Roman" w:hAnsi="Times New Roman" w:cs="Times New Roman"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364222"/>
    <w:multiLevelType w:val="hybridMultilevel"/>
    <w:tmpl w:val="52444CA4"/>
    <w:lvl w:ilvl="0" w:tplc="937EC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BE2579"/>
    <w:multiLevelType w:val="hybridMultilevel"/>
    <w:tmpl w:val="85DCBC64"/>
    <w:lvl w:ilvl="0" w:tplc="83E0C0AE">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7A5676"/>
    <w:multiLevelType w:val="hybridMultilevel"/>
    <w:tmpl w:val="306AA63A"/>
    <w:lvl w:ilvl="0" w:tplc="7BF03E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2B261EF"/>
    <w:multiLevelType w:val="hybridMultilevel"/>
    <w:tmpl w:val="212AC58C"/>
    <w:lvl w:ilvl="0" w:tplc="51D27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B41006"/>
    <w:multiLevelType w:val="hybridMultilevel"/>
    <w:tmpl w:val="B9C42942"/>
    <w:lvl w:ilvl="0" w:tplc="4DD69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F22431"/>
    <w:multiLevelType w:val="hybridMultilevel"/>
    <w:tmpl w:val="41AA81AA"/>
    <w:lvl w:ilvl="0" w:tplc="383476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484786"/>
    <w:multiLevelType w:val="hybridMultilevel"/>
    <w:tmpl w:val="65BE9A06"/>
    <w:lvl w:ilvl="0" w:tplc="FFFFFFFF">
      <w:start w:val="1"/>
      <w:numFmt w:val="decimal"/>
      <w:lvlText w:val="%1)"/>
      <w:lvlJc w:val="left"/>
      <w:pPr>
        <w:tabs>
          <w:tab w:val="num" w:pos="2486"/>
        </w:tabs>
        <w:ind w:left="2486" w:hanging="1068"/>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1">
    <w:nsid w:val="1D7C5A9B"/>
    <w:multiLevelType w:val="hybridMultilevel"/>
    <w:tmpl w:val="41AA81AA"/>
    <w:lvl w:ilvl="0" w:tplc="383476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61659B"/>
    <w:multiLevelType w:val="hybridMultilevel"/>
    <w:tmpl w:val="959C0564"/>
    <w:lvl w:ilvl="0" w:tplc="383476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DB6EA6"/>
    <w:multiLevelType w:val="hybridMultilevel"/>
    <w:tmpl w:val="633A2860"/>
    <w:lvl w:ilvl="0" w:tplc="FFFFFFFF">
      <w:start w:val="1"/>
      <w:numFmt w:val="bullet"/>
      <w:lvlText w:val="–"/>
      <w:lvlJc w:val="left"/>
      <w:pPr>
        <w:ind w:left="1287" w:hanging="360"/>
      </w:pPr>
      <w:rPr>
        <w:rFonts w:ascii="Times New Roman" w:hAnsi="Times New Roman" w:cs="Times New Roman" w:hint="default"/>
        <w:b w:val="0"/>
        <w:i w:val="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2C0693"/>
    <w:multiLevelType w:val="hybridMultilevel"/>
    <w:tmpl w:val="E71A5192"/>
    <w:lvl w:ilvl="0" w:tplc="8CDA16D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390CE7"/>
    <w:multiLevelType w:val="hybridMultilevel"/>
    <w:tmpl w:val="8A8A5D36"/>
    <w:lvl w:ilvl="0" w:tplc="19621B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9B51160"/>
    <w:multiLevelType w:val="hybridMultilevel"/>
    <w:tmpl w:val="05C474A6"/>
    <w:lvl w:ilvl="0" w:tplc="FFFFFFFF">
      <w:start w:val="1"/>
      <w:numFmt w:val="decimal"/>
      <w:lvlText w:val="%1)"/>
      <w:lvlJc w:val="left"/>
      <w:pPr>
        <w:tabs>
          <w:tab w:val="num" w:pos="1765"/>
        </w:tabs>
        <w:ind w:left="1765" w:hanging="1056"/>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3B8A5B4D"/>
    <w:multiLevelType w:val="hybridMultilevel"/>
    <w:tmpl w:val="B24696B2"/>
    <w:lvl w:ilvl="0" w:tplc="FFFFFFFF">
      <w:start w:val="1"/>
      <w:numFmt w:val="bullet"/>
      <w:lvlText w:val="–"/>
      <w:lvlJc w:val="left"/>
      <w:pPr>
        <w:ind w:left="1429" w:hanging="360"/>
      </w:pPr>
      <w:rPr>
        <w:rFonts w:ascii="Times New Roman" w:hAnsi="Times New Roman" w:cs="Times New Roman"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3364A1"/>
    <w:multiLevelType w:val="hybridMultilevel"/>
    <w:tmpl w:val="6D92E3DE"/>
    <w:lvl w:ilvl="0" w:tplc="7FAEA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59765A"/>
    <w:multiLevelType w:val="hybridMultilevel"/>
    <w:tmpl w:val="43AA6598"/>
    <w:lvl w:ilvl="0" w:tplc="FFFFFFFF">
      <w:start w:val="1"/>
      <w:numFmt w:val="decimal"/>
      <w:lvlText w:val="%1."/>
      <w:lvlJc w:val="left"/>
      <w:pPr>
        <w:tabs>
          <w:tab w:val="num" w:pos="1559"/>
        </w:tabs>
        <w:ind w:left="425" w:firstLine="709"/>
      </w:pPr>
      <w:rPr>
        <w:rFonts w:ascii="Times New Roman"/>
        <w:b w:val="0"/>
      </w:rPr>
    </w:lvl>
    <w:lvl w:ilvl="1" w:tplc="FFFFFFFF">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nsid w:val="41BF7849"/>
    <w:multiLevelType w:val="hybridMultilevel"/>
    <w:tmpl w:val="41AA81AA"/>
    <w:lvl w:ilvl="0" w:tplc="383476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1D1706"/>
    <w:multiLevelType w:val="hybridMultilevel"/>
    <w:tmpl w:val="B7A603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467215"/>
    <w:multiLevelType w:val="hybridMultilevel"/>
    <w:tmpl w:val="C0D42392"/>
    <w:lvl w:ilvl="0" w:tplc="BA32BC4A">
      <w:start w:val="1"/>
      <w:numFmt w:val="decimal"/>
      <w:lvlText w:val="%1)"/>
      <w:lvlJc w:val="left"/>
      <w:pPr>
        <w:tabs>
          <w:tab w:val="num" w:pos="1801"/>
        </w:tabs>
        <w:ind w:left="1801" w:hanging="1092"/>
      </w:pPr>
      <w:rPr>
        <w:rFonts w:hint="default"/>
      </w:rPr>
    </w:lvl>
    <w:lvl w:ilvl="1" w:tplc="FBAEC76E" w:tentative="1">
      <w:start w:val="1"/>
      <w:numFmt w:val="lowerLetter"/>
      <w:lvlText w:val="%2."/>
      <w:lvlJc w:val="left"/>
      <w:pPr>
        <w:tabs>
          <w:tab w:val="num" w:pos="1789"/>
        </w:tabs>
        <w:ind w:left="1789" w:hanging="360"/>
      </w:pPr>
    </w:lvl>
    <w:lvl w:ilvl="2" w:tplc="59D46CA2" w:tentative="1">
      <w:start w:val="1"/>
      <w:numFmt w:val="lowerRoman"/>
      <w:lvlText w:val="%3."/>
      <w:lvlJc w:val="right"/>
      <w:pPr>
        <w:tabs>
          <w:tab w:val="num" w:pos="2509"/>
        </w:tabs>
        <w:ind w:left="2509" w:hanging="180"/>
      </w:pPr>
    </w:lvl>
    <w:lvl w:ilvl="3" w:tplc="05E6882A" w:tentative="1">
      <w:start w:val="1"/>
      <w:numFmt w:val="decimal"/>
      <w:lvlText w:val="%4."/>
      <w:lvlJc w:val="left"/>
      <w:pPr>
        <w:tabs>
          <w:tab w:val="num" w:pos="3229"/>
        </w:tabs>
        <w:ind w:left="3229" w:hanging="360"/>
      </w:pPr>
    </w:lvl>
    <w:lvl w:ilvl="4" w:tplc="4EB4B906" w:tentative="1">
      <w:start w:val="1"/>
      <w:numFmt w:val="lowerLetter"/>
      <w:lvlText w:val="%5."/>
      <w:lvlJc w:val="left"/>
      <w:pPr>
        <w:tabs>
          <w:tab w:val="num" w:pos="3949"/>
        </w:tabs>
        <w:ind w:left="3949" w:hanging="360"/>
      </w:pPr>
    </w:lvl>
    <w:lvl w:ilvl="5" w:tplc="98CA2D64" w:tentative="1">
      <w:start w:val="1"/>
      <w:numFmt w:val="lowerRoman"/>
      <w:lvlText w:val="%6."/>
      <w:lvlJc w:val="right"/>
      <w:pPr>
        <w:tabs>
          <w:tab w:val="num" w:pos="4669"/>
        </w:tabs>
        <w:ind w:left="4669" w:hanging="180"/>
      </w:pPr>
    </w:lvl>
    <w:lvl w:ilvl="6" w:tplc="C1ECFA2C" w:tentative="1">
      <w:start w:val="1"/>
      <w:numFmt w:val="decimal"/>
      <w:lvlText w:val="%7."/>
      <w:lvlJc w:val="left"/>
      <w:pPr>
        <w:tabs>
          <w:tab w:val="num" w:pos="5389"/>
        </w:tabs>
        <w:ind w:left="5389" w:hanging="360"/>
      </w:pPr>
    </w:lvl>
    <w:lvl w:ilvl="7" w:tplc="27EE2966" w:tentative="1">
      <w:start w:val="1"/>
      <w:numFmt w:val="lowerLetter"/>
      <w:lvlText w:val="%8."/>
      <w:lvlJc w:val="left"/>
      <w:pPr>
        <w:tabs>
          <w:tab w:val="num" w:pos="6109"/>
        </w:tabs>
        <w:ind w:left="6109" w:hanging="360"/>
      </w:pPr>
    </w:lvl>
    <w:lvl w:ilvl="8" w:tplc="9AA086D4" w:tentative="1">
      <w:start w:val="1"/>
      <w:numFmt w:val="lowerRoman"/>
      <w:lvlText w:val="%9."/>
      <w:lvlJc w:val="right"/>
      <w:pPr>
        <w:tabs>
          <w:tab w:val="num" w:pos="6829"/>
        </w:tabs>
        <w:ind w:left="6829" w:hanging="180"/>
      </w:pPr>
    </w:lvl>
  </w:abstractNum>
  <w:abstractNum w:abstractNumId="23">
    <w:nsid w:val="44F82A18"/>
    <w:multiLevelType w:val="singleLevel"/>
    <w:tmpl w:val="EAEE2DD0"/>
    <w:lvl w:ilvl="0">
      <w:start w:val="8"/>
      <w:numFmt w:val="decimal"/>
      <w:lvlText w:val="%1."/>
      <w:legacy w:legacy="1" w:legacySpace="0" w:legacyIndent="303"/>
      <w:lvlJc w:val="left"/>
      <w:rPr>
        <w:rFonts w:ascii="Times New Roman" w:hAnsi="Times New Roman" w:cs="Times New Roman" w:hint="default"/>
      </w:rPr>
    </w:lvl>
  </w:abstractNum>
  <w:abstractNum w:abstractNumId="24">
    <w:nsid w:val="46F612EC"/>
    <w:multiLevelType w:val="hybridMultilevel"/>
    <w:tmpl w:val="D46CDAC4"/>
    <w:lvl w:ilvl="0" w:tplc="F7CE5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500D0E"/>
    <w:multiLevelType w:val="hybridMultilevel"/>
    <w:tmpl w:val="C0D42392"/>
    <w:lvl w:ilvl="0" w:tplc="FFFFFFFF">
      <w:start w:val="1"/>
      <w:numFmt w:val="decimal"/>
      <w:lvlText w:val="%1)"/>
      <w:lvlJc w:val="left"/>
      <w:pPr>
        <w:tabs>
          <w:tab w:val="num" w:pos="1801"/>
        </w:tabs>
        <w:ind w:left="1801" w:hanging="1092"/>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6">
    <w:nsid w:val="50522CF6"/>
    <w:multiLevelType w:val="hybridMultilevel"/>
    <w:tmpl w:val="4C76B0AE"/>
    <w:lvl w:ilvl="0" w:tplc="FFFFFFFF">
      <w:start w:val="1"/>
      <w:numFmt w:val="bullet"/>
      <w:lvlText w:val="–"/>
      <w:lvlJc w:val="left"/>
      <w:pPr>
        <w:ind w:left="1429" w:hanging="360"/>
      </w:pPr>
      <w:rPr>
        <w:rFonts w:ascii="Times New Roman" w:hAnsi="Times New Roman" w:cs="Times New Roman"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630A47"/>
    <w:multiLevelType w:val="hybridMultilevel"/>
    <w:tmpl w:val="C67615F0"/>
    <w:lvl w:ilvl="0" w:tplc="4C329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A20A88"/>
    <w:multiLevelType w:val="hybridMultilevel"/>
    <w:tmpl w:val="8E98BFF4"/>
    <w:lvl w:ilvl="0" w:tplc="8CDA16D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7017C99"/>
    <w:multiLevelType w:val="hybridMultilevel"/>
    <w:tmpl w:val="88DE24DC"/>
    <w:lvl w:ilvl="0" w:tplc="FFFFFFFF">
      <w:start w:val="1"/>
      <w:numFmt w:val="bullet"/>
      <w:lvlText w:val="–"/>
      <w:lvlJc w:val="left"/>
      <w:pPr>
        <w:ind w:left="1429" w:hanging="360"/>
      </w:pPr>
      <w:rPr>
        <w:rFonts w:ascii="Times New Roman" w:hAnsi="Times New Roman" w:cs="Times New Roman"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F51E0F"/>
    <w:multiLevelType w:val="singleLevel"/>
    <w:tmpl w:val="75887010"/>
    <w:lvl w:ilvl="0">
      <w:start w:val="1"/>
      <w:numFmt w:val="decimal"/>
      <w:lvlText w:val="%1."/>
      <w:lvlJc w:val="left"/>
      <w:pPr>
        <w:tabs>
          <w:tab w:val="num" w:pos="360"/>
        </w:tabs>
        <w:ind w:left="360" w:hanging="360"/>
      </w:pPr>
      <w:rPr>
        <w:rFonts w:hint="default"/>
      </w:rPr>
    </w:lvl>
  </w:abstractNum>
  <w:abstractNum w:abstractNumId="31">
    <w:nsid w:val="5FF03FEF"/>
    <w:multiLevelType w:val="hybridMultilevel"/>
    <w:tmpl w:val="B7A603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5B10FB8"/>
    <w:multiLevelType w:val="hybridMultilevel"/>
    <w:tmpl w:val="74E03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ED6DA7"/>
    <w:multiLevelType w:val="hybridMultilevel"/>
    <w:tmpl w:val="119AA776"/>
    <w:lvl w:ilvl="0" w:tplc="DB6A18C8">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0E53AA"/>
    <w:multiLevelType w:val="hybridMultilevel"/>
    <w:tmpl w:val="D08C1200"/>
    <w:lvl w:ilvl="0" w:tplc="D6C83C58">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F555F93"/>
    <w:multiLevelType w:val="hybridMultilevel"/>
    <w:tmpl w:val="CDBAE9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FDB7DCF"/>
    <w:multiLevelType w:val="hybridMultilevel"/>
    <w:tmpl w:val="C19E3C02"/>
    <w:lvl w:ilvl="0" w:tplc="B818098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02414B"/>
    <w:multiLevelType w:val="multilevel"/>
    <w:tmpl w:val="F99698AC"/>
    <w:lvl w:ilvl="0">
      <w:start w:val="1"/>
      <w:numFmt w:val="decimal"/>
      <w:lvlText w:val="%1."/>
      <w:lvlJc w:val="left"/>
      <w:pPr>
        <w:ind w:left="1848" w:hanging="114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8">
    <w:nsid w:val="74E26312"/>
    <w:multiLevelType w:val="hybridMultilevel"/>
    <w:tmpl w:val="28CC6442"/>
    <w:lvl w:ilvl="0" w:tplc="19621B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DF60C8A"/>
    <w:multiLevelType w:val="hybridMultilevel"/>
    <w:tmpl w:val="D8C21668"/>
    <w:lvl w:ilvl="0" w:tplc="32F2F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2A57CA"/>
    <w:multiLevelType w:val="hybridMultilevel"/>
    <w:tmpl w:val="3D86973C"/>
    <w:lvl w:ilvl="0" w:tplc="0A4EA5D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30"/>
  </w:num>
  <w:num w:numId="3">
    <w:abstractNumId w:val="19"/>
  </w:num>
  <w:num w:numId="4">
    <w:abstractNumId w:val="0"/>
  </w:num>
  <w:num w:numId="5">
    <w:abstractNumId w:val="25"/>
  </w:num>
  <w:num w:numId="6">
    <w:abstractNumId w:val="10"/>
  </w:num>
  <w:num w:numId="7">
    <w:abstractNumId w:val="1"/>
  </w:num>
  <w:num w:numId="8">
    <w:abstractNumId w:val="6"/>
  </w:num>
  <w:num w:numId="9">
    <w:abstractNumId w:val="38"/>
  </w:num>
  <w:num w:numId="10">
    <w:abstractNumId w:val="23"/>
  </w:num>
  <w:num w:numId="11">
    <w:abstractNumId w:val="7"/>
  </w:num>
  <w:num w:numId="12">
    <w:abstractNumId w:val="22"/>
  </w:num>
  <w:num w:numId="13">
    <w:abstractNumId w:val="16"/>
  </w:num>
  <w:num w:numId="14">
    <w:abstractNumId w:val="15"/>
  </w:num>
  <w:num w:numId="15">
    <w:abstractNumId w:val="33"/>
  </w:num>
  <w:num w:numId="16">
    <w:abstractNumId w:val="5"/>
  </w:num>
  <w:num w:numId="17">
    <w:abstractNumId w:val="13"/>
  </w:num>
  <w:num w:numId="18">
    <w:abstractNumId w:val="3"/>
  </w:num>
  <w:num w:numId="19">
    <w:abstractNumId w:val="17"/>
  </w:num>
  <w:num w:numId="20">
    <w:abstractNumId w:val="29"/>
  </w:num>
  <w:num w:numId="21">
    <w:abstractNumId w:val="31"/>
  </w:num>
  <w:num w:numId="22">
    <w:abstractNumId w:val="18"/>
  </w:num>
  <w:num w:numId="23">
    <w:abstractNumId w:val="21"/>
  </w:num>
  <w:num w:numId="24">
    <w:abstractNumId w:val="2"/>
  </w:num>
  <w:num w:numId="25">
    <w:abstractNumId w:val="14"/>
  </w:num>
  <w:num w:numId="26">
    <w:abstractNumId w:val="28"/>
  </w:num>
  <w:num w:numId="27">
    <w:abstractNumId w:val="27"/>
  </w:num>
  <w:num w:numId="28">
    <w:abstractNumId w:val="12"/>
  </w:num>
  <w:num w:numId="29">
    <w:abstractNumId w:val="4"/>
  </w:num>
  <w:num w:numId="30">
    <w:abstractNumId w:val="35"/>
  </w:num>
  <w:num w:numId="31">
    <w:abstractNumId w:val="24"/>
  </w:num>
  <w:num w:numId="32">
    <w:abstractNumId w:val="9"/>
  </w:num>
  <w:num w:numId="33">
    <w:abstractNumId w:val="36"/>
  </w:num>
  <w:num w:numId="34">
    <w:abstractNumId w:val="11"/>
  </w:num>
  <w:num w:numId="35">
    <w:abstractNumId w:val="20"/>
  </w:num>
  <w:num w:numId="36">
    <w:abstractNumId w:val="34"/>
  </w:num>
  <w:num w:numId="37">
    <w:abstractNumId w:val="40"/>
  </w:num>
  <w:num w:numId="38">
    <w:abstractNumId w:val="32"/>
  </w:num>
  <w:num w:numId="39">
    <w:abstractNumId w:val="26"/>
  </w:num>
  <w:num w:numId="40">
    <w:abstractNumId w:val="39"/>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stylePaneFormatFilter w:val="3F01"/>
  <w:defaultTabStop w:val="708"/>
  <w:characterSpacingControl w:val="doNotCompress"/>
  <w:footnotePr>
    <w:footnote w:id="-1"/>
    <w:footnote w:id="0"/>
  </w:footnotePr>
  <w:endnotePr>
    <w:endnote w:id="-1"/>
    <w:endnote w:id="0"/>
  </w:endnotePr>
  <w:compat/>
  <w:rsids>
    <w:rsidRoot w:val="00051914"/>
    <w:rsid w:val="00000B9E"/>
    <w:rsid w:val="00002CEA"/>
    <w:rsid w:val="00006174"/>
    <w:rsid w:val="00015B6D"/>
    <w:rsid w:val="00023C44"/>
    <w:rsid w:val="00051914"/>
    <w:rsid w:val="0006111A"/>
    <w:rsid w:val="000739F9"/>
    <w:rsid w:val="0007422E"/>
    <w:rsid w:val="00076C66"/>
    <w:rsid w:val="0008064F"/>
    <w:rsid w:val="0009218E"/>
    <w:rsid w:val="000A53CD"/>
    <w:rsid w:val="000B2B36"/>
    <w:rsid w:val="000B7B4B"/>
    <w:rsid w:val="000D0013"/>
    <w:rsid w:val="000D3420"/>
    <w:rsid w:val="000E475F"/>
    <w:rsid w:val="000F3E34"/>
    <w:rsid w:val="001057EF"/>
    <w:rsid w:val="00107DE6"/>
    <w:rsid w:val="00114FFB"/>
    <w:rsid w:val="00120369"/>
    <w:rsid w:val="00126A23"/>
    <w:rsid w:val="00130166"/>
    <w:rsid w:val="001440D2"/>
    <w:rsid w:val="001455FC"/>
    <w:rsid w:val="0016715A"/>
    <w:rsid w:val="001737EF"/>
    <w:rsid w:val="00180C82"/>
    <w:rsid w:val="00195D0B"/>
    <w:rsid w:val="00196880"/>
    <w:rsid w:val="001A48CE"/>
    <w:rsid w:val="001A58A1"/>
    <w:rsid w:val="001B04C5"/>
    <w:rsid w:val="001E5CEB"/>
    <w:rsid w:val="001E74DC"/>
    <w:rsid w:val="001F1644"/>
    <w:rsid w:val="001F4B7F"/>
    <w:rsid w:val="00202FF2"/>
    <w:rsid w:val="00207785"/>
    <w:rsid w:val="002110CB"/>
    <w:rsid w:val="00212B80"/>
    <w:rsid w:val="00221088"/>
    <w:rsid w:val="00222113"/>
    <w:rsid w:val="00240E76"/>
    <w:rsid w:val="002439CE"/>
    <w:rsid w:val="002500F4"/>
    <w:rsid w:val="00255153"/>
    <w:rsid w:val="00255F99"/>
    <w:rsid w:val="0026628B"/>
    <w:rsid w:val="002679FA"/>
    <w:rsid w:val="00274334"/>
    <w:rsid w:val="00275810"/>
    <w:rsid w:val="00282AD7"/>
    <w:rsid w:val="002C5778"/>
    <w:rsid w:val="002D409A"/>
    <w:rsid w:val="002D7266"/>
    <w:rsid w:val="002D7E40"/>
    <w:rsid w:val="002E2BBB"/>
    <w:rsid w:val="002E58BF"/>
    <w:rsid w:val="002E5FEF"/>
    <w:rsid w:val="002E6688"/>
    <w:rsid w:val="002F2053"/>
    <w:rsid w:val="002F49E2"/>
    <w:rsid w:val="002F62D0"/>
    <w:rsid w:val="00301974"/>
    <w:rsid w:val="003306BC"/>
    <w:rsid w:val="0034075D"/>
    <w:rsid w:val="003623C6"/>
    <w:rsid w:val="00366752"/>
    <w:rsid w:val="003709E9"/>
    <w:rsid w:val="00372AE2"/>
    <w:rsid w:val="00374697"/>
    <w:rsid w:val="00375AC9"/>
    <w:rsid w:val="0037793D"/>
    <w:rsid w:val="00377F2F"/>
    <w:rsid w:val="003930F8"/>
    <w:rsid w:val="003A4297"/>
    <w:rsid w:val="003C5F60"/>
    <w:rsid w:val="003C7643"/>
    <w:rsid w:val="003E6C72"/>
    <w:rsid w:val="003E7447"/>
    <w:rsid w:val="003F0A10"/>
    <w:rsid w:val="004236CC"/>
    <w:rsid w:val="004325BB"/>
    <w:rsid w:val="0044738A"/>
    <w:rsid w:val="0045498D"/>
    <w:rsid w:val="004705DB"/>
    <w:rsid w:val="004764F9"/>
    <w:rsid w:val="00486A47"/>
    <w:rsid w:val="0049180C"/>
    <w:rsid w:val="0049482B"/>
    <w:rsid w:val="004962C6"/>
    <w:rsid w:val="00496BE0"/>
    <w:rsid w:val="004A2784"/>
    <w:rsid w:val="004B4F73"/>
    <w:rsid w:val="004B569C"/>
    <w:rsid w:val="004C7C02"/>
    <w:rsid w:val="004C7C6D"/>
    <w:rsid w:val="004D6A09"/>
    <w:rsid w:val="004E0965"/>
    <w:rsid w:val="004E2705"/>
    <w:rsid w:val="004E68BA"/>
    <w:rsid w:val="004F109F"/>
    <w:rsid w:val="004F31AB"/>
    <w:rsid w:val="00502AAD"/>
    <w:rsid w:val="00506C5A"/>
    <w:rsid w:val="00506EE5"/>
    <w:rsid w:val="00510084"/>
    <w:rsid w:val="0051524C"/>
    <w:rsid w:val="00524108"/>
    <w:rsid w:val="0053639E"/>
    <w:rsid w:val="005365B7"/>
    <w:rsid w:val="00536CDC"/>
    <w:rsid w:val="00537DF1"/>
    <w:rsid w:val="00542377"/>
    <w:rsid w:val="00542D1C"/>
    <w:rsid w:val="005526F5"/>
    <w:rsid w:val="0056660F"/>
    <w:rsid w:val="00575E5D"/>
    <w:rsid w:val="005931CC"/>
    <w:rsid w:val="00594867"/>
    <w:rsid w:val="0059622E"/>
    <w:rsid w:val="005A0876"/>
    <w:rsid w:val="005A1DD8"/>
    <w:rsid w:val="005B0D0A"/>
    <w:rsid w:val="005D1458"/>
    <w:rsid w:val="005E073A"/>
    <w:rsid w:val="005E6403"/>
    <w:rsid w:val="005F4989"/>
    <w:rsid w:val="005F62AF"/>
    <w:rsid w:val="0060690F"/>
    <w:rsid w:val="00613F8B"/>
    <w:rsid w:val="006162DB"/>
    <w:rsid w:val="00622397"/>
    <w:rsid w:val="00631B87"/>
    <w:rsid w:val="00641BC3"/>
    <w:rsid w:val="006437F3"/>
    <w:rsid w:val="00644B4C"/>
    <w:rsid w:val="00646116"/>
    <w:rsid w:val="00664BAB"/>
    <w:rsid w:val="00671530"/>
    <w:rsid w:val="006728B7"/>
    <w:rsid w:val="0068038E"/>
    <w:rsid w:val="00682047"/>
    <w:rsid w:val="00684B8B"/>
    <w:rsid w:val="006861CE"/>
    <w:rsid w:val="006873BC"/>
    <w:rsid w:val="00695C02"/>
    <w:rsid w:val="006965CA"/>
    <w:rsid w:val="006A7F6F"/>
    <w:rsid w:val="006C3C7F"/>
    <w:rsid w:val="006C49D4"/>
    <w:rsid w:val="006C6AA1"/>
    <w:rsid w:val="006D131B"/>
    <w:rsid w:val="006D45D4"/>
    <w:rsid w:val="006D77F1"/>
    <w:rsid w:val="00714B84"/>
    <w:rsid w:val="007317A2"/>
    <w:rsid w:val="00731C6A"/>
    <w:rsid w:val="007338E7"/>
    <w:rsid w:val="007345A7"/>
    <w:rsid w:val="00737A44"/>
    <w:rsid w:val="0074281E"/>
    <w:rsid w:val="007479B8"/>
    <w:rsid w:val="007505A9"/>
    <w:rsid w:val="00750E20"/>
    <w:rsid w:val="00753494"/>
    <w:rsid w:val="0075365C"/>
    <w:rsid w:val="00773ACB"/>
    <w:rsid w:val="00774FA1"/>
    <w:rsid w:val="0077746A"/>
    <w:rsid w:val="0078535F"/>
    <w:rsid w:val="00796B60"/>
    <w:rsid w:val="007A4DC2"/>
    <w:rsid w:val="007B3C90"/>
    <w:rsid w:val="007B3D39"/>
    <w:rsid w:val="007B42BB"/>
    <w:rsid w:val="007B43B2"/>
    <w:rsid w:val="007D6F01"/>
    <w:rsid w:val="007E7E85"/>
    <w:rsid w:val="008036B8"/>
    <w:rsid w:val="00807553"/>
    <w:rsid w:val="00824919"/>
    <w:rsid w:val="00836371"/>
    <w:rsid w:val="00841B81"/>
    <w:rsid w:val="00845242"/>
    <w:rsid w:val="008524C7"/>
    <w:rsid w:val="00866011"/>
    <w:rsid w:val="00872584"/>
    <w:rsid w:val="008831E6"/>
    <w:rsid w:val="00884A55"/>
    <w:rsid w:val="00891BC5"/>
    <w:rsid w:val="008930DC"/>
    <w:rsid w:val="00894387"/>
    <w:rsid w:val="008978E1"/>
    <w:rsid w:val="008A6E8A"/>
    <w:rsid w:val="008B2031"/>
    <w:rsid w:val="008B7BA9"/>
    <w:rsid w:val="008C0632"/>
    <w:rsid w:val="008C4C03"/>
    <w:rsid w:val="008E00AA"/>
    <w:rsid w:val="008E7D1E"/>
    <w:rsid w:val="00900094"/>
    <w:rsid w:val="0090267F"/>
    <w:rsid w:val="0090770C"/>
    <w:rsid w:val="00907B64"/>
    <w:rsid w:val="00907CC8"/>
    <w:rsid w:val="0091092E"/>
    <w:rsid w:val="00920C39"/>
    <w:rsid w:val="00935AB0"/>
    <w:rsid w:val="00937527"/>
    <w:rsid w:val="0094044B"/>
    <w:rsid w:val="0096138C"/>
    <w:rsid w:val="0096322C"/>
    <w:rsid w:val="00966FCE"/>
    <w:rsid w:val="009737D3"/>
    <w:rsid w:val="009900D7"/>
    <w:rsid w:val="00992208"/>
    <w:rsid w:val="009965C3"/>
    <w:rsid w:val="009A524E"/>
    <w:rsid w:val="009A7674"/>
    <w:rsid w:val="009B3E0B"/>
    <w:rsid w:val="009B4C97"/>
    <w:rsid w:val="009C19BE"/>
    <w:rsid w:val="009C2009"/>
    <w:rsid w:val="009F176E"/>
    <w:rsid w:val="009F760D"/>
    <w:rsid w:val="00A01E64"/>
    <w:rsid w:val="00A026A1"/>
    <w:rsid w:val="00A04A6B"/>
    <w:rsid w:val="00A16EFF"/>
    <w:rsid w:val="00A23FA0"/>
    <w:rsid w:val="00A24FFB"/>
    <w:rsid w:val="00A300A0"/>
    <w:rsid w:val="00A37214"/>
    <w:rsid w:val="00A52B95"/>
    <w:rsid w:val="00A73C03"/>
    <w:rsid w:val="00A76FC6"/>
    <w:rsid w:val="00A8324F"/>
    <w:rsid w:val="00A86B35"/>
    <w:rsid w:val="00A93283"/>
    <w:rsid w:val="00AA30F2"/>
    <w:rsid w:val="00AA5CA4"/>
    <w:rsid w:val="00AB278D"/>
    <w:rsid w:val="00AB61C2"/>
    <w:rsid w:val="00AC125D"/>
    <w:rsid w:val="00AC49DF"/>
    <w:rsid w:val="00AD12EB"/>
    <w:rsid w:val="00AD2D67"/>
    <w:rsid w:val="00AF260E"/>
    <w:rsid w:val="00B00482"/>
    <w:rsid w:val="00B03769"/>
    <w:rsid w:val="00B14A34"/>
    <w:rsid w:val="00B17AD2"/>
    <w:rsid w:val="00B33564"/>
    <w:rsid w:val="00B408B4"/>
    <w:rsid w:val="00B63D8E"/>
    <w:rsid w:val="00B65C51"/>
    <w:rsid w:val="00B70DE8"/>
    <w:rsid w:val="00B847DD"/>
    <w:rsid w:val="00B9360D"/>
    <w:rsid w:val="00B96A72"/>
    <w:rsid w:val="00B97BF4"/>
    <w:rsid w:val="00BA0807"/>
    <w:rsid w:val="00BB0D51"/>
    <w:rsid w:val="00BB3C82"/>
    <w:rsid w:val="00BB4E50"/>
    <w:rsid w:val="00BC1790"/>
    <w:rsid w:val="00BC728A"/>
    <w:rsid w:val="00BD065E"/>
    <w:rsid w:val="00BD2D6E"/>
    <w:rsid w:val="00BE1654"/>
    <w:rsid w:val="00BE18DB"/>
    <w:rsid w:val="00BE20E7"/>
    <w:rsid w:val="00BE4943"/>
    <w:rsid w:val="00BF0425"/>
    <w:rsid w:val="00BF1599"/>
    <w:rsid w:val="00BF3826"/>
    <w:rsid w:val="00BF698F"/>
    <w:rsid w:val="00C03814"/>
    <w:rsid w:val="00C04B9C"/>
    <w:rsid w:val="00C0532D"/>
    <w:rsid w:val="00C07AA8"/>
    <w:rsid w:val="00C14120"/>
    <w:rsid w:val="00C178AE"/>
    <w:rsid w:val="00C20F5D"/>
    <w:rsid w:val="00C20FD8"/>
    <w:rsid w:val="00C22E61"/>
    <w:rsid w:val="00C442CD"/>
    <w:rsid w:val="00C537AA"/>
    <w:rsid w:val="00C8343F"/>
    <w:rsid w:val="00C845C3"/>
    <w:rsid w:val="00C86BE2"/>
    <w:rsid w:val="00C9167A"/>
    <w:rsid w:val="00C9346F"/>
    <w:rsid w:val="00CA2FF5"/>
    <w:rsid w:val="00CB3C42"/>
    <w:rsid w:val="00CD69DE"/>
    <w:rsid w:val="00CD6B5F"/>
    <w:rsid w:val="00CF3123"/>
    <w:rsid w:val="00D03E06"/>
    <w:rsid w:val="00D101FF"/>
    <w:rsid w:val="00D1552C"/>
    <w:rsid w:val="00D1749C"/>
    <w:rsid w:val="00D17D00"/>
    <w:rsid w:val="00D2463A"/>
    <w:rsid w:val="00D47B5F"/>
    <w:rsid w:val="00D534CE"/>
    <w:rsid w:val="00D57520"/>
    <w:rsid w:val="00D65787"/>
    <w:rsid w:val="00D86226"/>
    <w:rsid w:val="00D87AFB"/>
    <w:rsid w:val="00D97717"/>
    <w:rsid w:val="00DA5D00"/>
    <w:rsid w:val="00DA6E9A"/>
    <w:rsid w:val="00DB09E8"/>
    <w:rsid w:val="00DB3C20"/>
    <w:rsid w:val="00DB58F4"/>
    <w:rsid w:val="00DC13D8"/>
    <w:rsid w:val="00DC23B7"/>
    <w:rsid w:val="00DC313A"/>
    <w:rsid w:val="00DC7E76"/>
    <w:rsid w:val="00DD721B"/>
    <w:rsid w:val="00DE43DD"/>
    <w:rsid w:val="00DE734D"/>
    <w:rsid w:val="00DF145A"/>
    <w:rsid w:val="00E02E4D"/>
    <w:rsid w:val="00E11E56"/>
    <w:rsid w:val="00E14175"/>
    <w:rsid w:val="00E23D4E"/>
    <w:rsid w:val="00E25F68"/>
    <w:rsid w:val="00E27EF5"/>
    <w:rsid w:val="00E35DDA"/>
    <w:rsid w:val="00E575CC"/>
    <w:rsid w:val="00E60868"/>
    <w:rsid w:val="00E6327C"/>
    <w:rsid w:val="00E64975"/>
    <w:rsid w:val="00E67795"/>
    <w:rsid w:val="00E73A93"/>
    <w:rsid w:val="00E7442A"/>
    <w:rsid w:val="00E76D02"/>
    <w:rsid w:val="00EA00AE"/>
    <w:rsid w:val="00EA4330"/>
    <w:rsid w:val="00EA7229"/>
    <w:rsid w:val="00EB7EC9"/>
    <w:rsid w:val="00EC0876"/>
    <w:rsid w:val="00EC0E86"/>
    <w:rsid w:val="00ED10A5"/>
    <w:rsid w:val="00ED747B"/>
    <w:rsid w:val="00EE3EF7"/>
    <w:rsid w:val="00EE6548"/>
    <w:rsid w:val="00EF083F"/>
    <w:rsid w:val="00EF13AC"/>
    <w:rsid w:val="00F13752"/>
    <w:rsid w:val="00F1559A"/>
    <w:rsid w:val="00F16D1B"/>
    <w:rsid w:val="00F30D19"/>
    <w:rsid w:val="00F31BB5"/>
    <w:rsid w:val="00F50392"/>
    <w:rsid w:val="00F53EBC"/>
    <w:rsid w:val="00F55747"/>
    <w:rsid w:val="00F55BCE"/>
    <w:rsid w:val="00F560FE"/>
    <w:rsid w:val="00F562F7"/>
    <w:rsid w:val="00F61F36"/>
    <w:rsid w:val="00F85E98"/>
    <w:rsid w:val="00F97221"/>
    <w:rsid w:val="00FA5DD1"/>
    <w:rsid w:val="00FB49B1"/>
    <w:rsid w:val="00FB64C7"/>
    <w:rsid w:val="00FB663B"/>
    <w:rsid w:val="00FC3007"/>
    <w:rsid w:val="00FC4B7E"/>
    <w:rsid w:val="00FD5049"/>
    <w:rsid w:val="00FD7732"/>
    <w:rsid w:val="00FE4409"/>
    <w:rsid w:val="00FF02F2"/>
    <w:rsid w:val="00FF39BC"/>
    <w:rsid w:val="00FF5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989"/>
    <w:rPr>
      <w:sz w:val="28"/>
      <w:szCs w:val="28"/>
    </w:rPr>
  </w:style>
  <w:style w:type="paragraph" w:styleId="1">
    <w:name w:val="heading 1"/>
    <w:basedOn w:val="a"/>
    <w:next w:val="a"/>
    <w:link w:val="10"/>
    <w:autoRedefine/>
    <w:qFormat/>
    <w:rsid w:val="00E73A93"/>
    <w:pPr>
      <w:keepNext/>
      <w:ind w:firstLine="709"/>
      <w:jc w:val="center"/>
      <w:outlineLvl w:val="0"/>
    </w:pPr>
    <w:rPr>
      <w:szCs w:val="20"/>
      <w:u w:val="single"/>
    </w:rPr>
  </w:style>
  <w:style w:type="paragraph" w:styleId="2">
    <w:name w:val="heading 2"/>
    <w:basedOn w:val="a"/>
    <w:next w:val="a"/>
    <w:link w:val="20"/>
    <w:autoRedefine/>
    <w:qFormat/>
    <w:rsid w:val="00EA7229"/>
    <w:pPr>
      <w:keepNext/>
      <w:ind w:firstLine="709"/>
      <w:jc w:val="both"/>
      <w:outlineLvl w:val="1"/>
    </w:pPr>
    <w:rPr>
      <w:b/>
    </w:rPr>
  </w:style>
  <w:style w:type="paragraph" w:styleId="3">
    <w:name w:val="heading 3"/>
    <w:basedOn w:val="a"/>
    <w:next w:val="a"/>
    <w:link w:val="30"/>
    <w:qFormat/>
    <w:rsid w:val="007B3C90"/>
    <w:pPr>
      <w:keepNext/>
      <w:ind w:firstLine="709"/>
      <w:jc w:val="both"/>
      <w:outlineLvl w:val="2"/>
    </w:pPr>
    <w:rPr>
      <w:szCs w:val="20"/>
    </w:rPr>
  </w:style>
  <w:style w:type="paragraph" w:styleId="4">
    <w:name w:val="heading 4"/>
    <w:basedOn w:val="a"/>
    <w:next w:val="a"/>
    <w:link w:val="40"/>
    <w:qFormat/>
    <w:rsid w:val="007B3C90"/>
    <w:pPr>
      <w:keepNext/>
      <w:jc w:val="center"/>
      <w:outlineLvl w:val="3"/>
    </w:pPr>
    <w:rPr>
      <w:b/>
    </w:rPr>
  </w:style>
  <w:style w:type="paragraph" w:styleId="5">
    <w:name w:val="heading 5"/>
    <w:basedOn w:val="a"/>
    <w:next w:val="a"/>
    <w:link w:val="50"/>
    <w:uiPriority w:val="9"/>
    <w:qFormat/>
    <w:rsid w:val="007B3C90"/>
    <w:pPr>
      <w:spacing w:before="240" w:after="60"/>
      <w:jc w:val="both"/>
      <w:outlineLvl w:val="4"/>
    </w:pPr>
    <w:rPr>
      <w:b/>
      <w:bCs/>
      <w:i/>
      <w:iCs/>
      <w:sz w:val="26"/>
      <w:szCs w:val="26"/>
    </w:rPr>
  </w:style>
  <w:style w:type="paragraph" w:styleId="6">
    <w:name w:val="heading 6"/>
    <w:basedOn w:val="a"/>
    <w:next w:val="a"/>
    <w:link w:val="60"/>
    <w:qFormat/>
    <w:rsid w:val="007B3C90"/>
    <w:pPr>
      <w:keepNext/>
      <w:jc w:val="center"/>
      <w:outlineLvl w:val="5"/>
    </w:pPr>
    <w:rPr>
      <w:b/>
      <w:sz w:val="24"/>
      <w:szCs w:val="24"/>
    </w:rPr>
  </w:style>
  <w:style w:type="paragraph" w:styleId="7">
    <w:name w:val="heading 7"/>
    <w:basedOn w:val="a"/>
    <w:next w:val="a"/>
    <w:link w:val="70"/>
    <w:qFormat/>
    <w:rsid w:val="007B3C90"/>
    <w:pPr>
      <w:keepNext/>
      <w:ind w:firstLine="709"/>
      <w:jc w:val="center"/>
      <w:outlineLvl w:val="6"/>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styleId="a5">
    <w:name w:val="Hyperlink"/>
    <w:uiPriority w:val="99"/>
    <w:rsid w:val="00051914"/>
    <w:rPr>
      <w:color w:val="0000FF"/>
      <w:u w:val="single"/>
    </w:rPr>
  </w:style>
  <w:style w:type="paragraph" w:styleId="a6">
    <w:name w:val="Balloon Text"/>
    <w:basedOn w:val="a"/>
    <w:link w:val="a7"/>
    <w:semiHidden/>
    <w:rsid w:val="0026628B"/>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8">
    <w:name w:val="Table Grid"/>
    <w:basedOn w:val="a1"/>
    <w:rsid w:val="0089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831E6"/>
    <w:rPr>
      <w:rFonts w:ascii="T_Times NR" w:hAnsi="T_Times NR"/>
      <w:b/>
      <w:bCs/>
      <w:lang w:val="be-BY"/>
    </w:rPr>
  </w:style>
  <w:style w:type="character" w:customStyle="1" w:styleId="10">
    <w:name w:val="Заголовок 1 Знак"/>
    <w:link w:val="1"/>
    <w:rsid w:val="00E73A93"/>
    <w:rPr>
      <w:sz w:val="28"/>
      <w:u w:val="single"/>
    </w:rPr>
  </w:style>
  <w:style w:type="character" w:customStyle="1" w:styleId="20">
    <w:name w:val="Заголовок 2 Знак"/>
    <w:link w:val="2"/>
    <w:rsid w:val="00EA7229"/>
    <w:rPr>
      <w:b/>
      <w:sz w:val="28"/>
      <w:szCs w:val="28"/>
    </w:rPr>
  </w:style>
  <w:style w:type="character" w:customStyle="1" w:styleId="30">
    <w:name w:val="Заголовок 3 Знак"/>
    <w:link w:val="3"/>
    <w:rsid w:val="007B3C90"/>
    <w:rPr>
      <w:sz w:val="28"/>
    </w:rPr>
  </w:style>
  <w:style w:type="character" w:customStyle="1" w:styleId="40">
    <w:name w:val="Заголовок 4 Знак"/>
    <w:link w:val="4"/>
    <w:rsid w:val="007B3C90"/>
    <w:rPr>
      <w:b/>
      <w:sz w:val="28"/>
      <w:szCs w:val="28"/>
    </w:rPr>
  </w:style>
  <w:style w:type="character" w:customStyle="1" w:styleId="50">
    <w:name w:val="Заголовок 5 Знак"/>
    <w:link w:val="5"/>
    <w:uiPriority w:val="9"/>
    <w:rsid w:val="007B3C90"/>
    <w:rPr>
      <w:b/>
      <w:bCs/>
      <w:i/>
      <w:iCs/>
      <w:sz w:val="26"/>
      <w:szCs w:val="26"/>
    </w:rPr>
  </w:style>
  <w:style w:type="character" w:customStyle="1" w:styleId="60">
    <w:name w:val="Заголовок 6 Знак"/>
    <w:link w:val="6"/>
    <w:rsid w:val="007B3C90"/>
    <w:rPr>
      <w:b/>
      <w:sz w:val="24"/>
      <w:szCs w:val="24"/>
    </w:rPr>
  </w:style>
  <w:style w:type="character" w:customStyle="1" w:styleId="70">
    <w:name w:val="Заголовок 7 Знак"/>
    <w:link w:val="7"/>
    <w:rsid w:val="007B3C90"/>
    <w:rPr>
      <w:b/>
      <w:sz w:val="24"/>
      <w:szCs w:val="24"/>
    </w:rPr>
  </w:style>
  <w:style w:type="character" w:customStyle="1" w:styleId="a7">
    <w:name w:val="Текст выноски Знак"/>
    <w:link w:val="a6"/>
    <w:semiHidden/>
    <w:rsid w:val="007B3C90"/>
    <w:rPr>
      <w:rFonts w:ascii="Tahoma" w:hAnsi="Tahoma" w:cs="Tahoma"/>
      <w:sz w:val="16"/>
      <w:szCs w:val="16"/>
    </w:rPr>
  </w:style>
  <w:style w:type="paragraph" w:styleId="a9">
    <w:name w:val="List Paragraph"/>
    <w:basedOn w:val="a"/>
    <w:uiPriority w:val="99"/>
    <w:qFormat/>
    <w:rsid w:val="007B3C90"/>
    <w:pPr>
      <w:ind w:left="720"/>
      <w:contextualSpacing/>
      <w:jc w:val="both"/>
    </w:pPr>
    <w:rPr>
      <w:sz w:val="24"/>
      <w:szCs w:val="24"/>
      <w:lang w:val="en-US" w:eastAsia="en-US" w:bidi="en-US"/>
    </w:rPr>
  </w:style>
  <w:style w:type="paragraph" w:customStyle="1" w:styleId="Default">
    <w:name w:val="Default"/>
    <w:rsid w:val="007B3C90"/>
    <w:pPr>
      <w:autoSpaceDE w:val="0"/>
      <w:autoSpaceDN w:val="0"/>
      <w:adjustRightInd w:val="0"/>
    </w:pPr>
    <w:rPr>
      <w:rFonts w:eastAsia="Calibri"/>
      <w:color w:val="000000"/>
      <w:sz w:val="24"/>
      <w:szCs w:val="24"/>
      <w:lang w:eastAsia="en-US"/>
    </w:rPr>
  </w:style>
  <w:style w:type="paragraph" w:customStyle="1" w:styleId="ConsPlusCell">
    <w:name w:val="ConsPlusCell"/>
    <w:rsid w:val="007B3C90"/>
    <w:pPr>
      <w:autoSpaceDE w:val="0"/>
      <w:autoSpaceDN w:val="0"/>
      <w:adjustRightInd w:val="0"/>
    </w:pPr>
    <w:rPr>
      <w:sz w:val="24"/>
      <w:szCs w:val="24"/>
    </w:rPr>
  </w:style>
  <w:style w:type="paragraph" w:styleId="aa">
    <w:name w:val="header"/>
    <w:basedOn w:val="a"/>
    <w:link w:val="ab"/>
    <w:uiPriority w:val="99"/>
    <w:rsid w:val="007B3C90"/>
    <w:pPr>
      <w:tabs>
        <w:tab w:val="center" w:pos="4677"/>
        <w:tab w:val="right" w:pos="9355"/>
      </w:tabs>
      <w:jc w:val="both"/>
    </w:pPr>
    <w:rPr>
      <w:sz w:val="24"/>
      <w:szCs w:val="24"/>
    </w:rPr>
  </w:style>
  <w:style w:type="character" w:customStyle="1" w:styleId="ab">
    <w:name w:val="Верхний колонтитул Знак"/>
    <w:link w:val="aa"/>
    <w:uiPriority w:val="99"/>
    <w:rsid w:val="007B3C90"/>
    <w:rPr>
      <w:sz w:val="24"/>
      <w:szCs w:val="24"/>
    </w:rPr>
  </w:style>
  <w:style w:type="paragraph" w:styleId="ac">
    <w:name w:val="footer"/>
    <w:basedOn w:val="a"/>
    <w:link w:val="ad"/>
    <w:rsid w:val="007B3C90"/>
    <w:pPr>
      <w:tabs>
        <w:tab w:val="center" w:pos="4677"/>
        <w:tab w:val="right" w:pos="9355"/>
      </w:tabs>
      <w:jc w:val="both"/>
    </w:pPr>
    <w:rPr>
      <w:sz w:val="24"/>
      <w:szCs w:val="24"/>
    </w:rPr>
  </w:style>
  <w:style w:type="character" w:customStyle="1" w:styleId="ad">
    <w:name w:val="Нижний колонтитул Знак"/>
    <w:link w:val="ac"/>
    <w:rsid w:val="007B3C90"/>
    <w:rPr>
      <w:sz w:val="24"/>
      <w:szCs w:val="24"/>
    </w:rPr>
  </w:style>
  <w:style w:type="paragraph" w:customStyle="1" w:styleId="ae">
    <w:name w:val="любимый Знак"/>
    <w:basedOn w:val="a"/>
    <w:rsid w:val="007B3C90"/>
    <w:pPr>
      <w:tabs>
        <w:tab w:val="num" w:pos="1559"/>
      </w:tabs>
      <w:autoSpaceDE w:val="0"/>
      <w:autoSpaceDN w:val="0"/>
      <w:ind w:left="425" w:firstLine="709"/>
      <w:jc w:val="both"/>
    </w:pPr>
    <w:rPr>
      <w:sz w:val="24"/>
    </w:rPr>
  </w:style>
  <w:style w:type="paragraph" w:styleId="21">
    <w:name w:val="Body Text Indent 2"/>
    <w:basedOn w:val="a"/>
    <w:link w:val="22"/>
    <w:rsid w:val="007B3C90"/>
    <w:pPr>
      <w:ind w:firstLine="709"/>
      <w:jc w:val="both"/>
    </w:pPr>
    <w:rPr>
      <w:szCs w:val="20"/>
    </w:rPr>
  </w:style>
  <w:style w:type="character" w:customStyle="1" w:styleId="22">
    <w:name w:val="Основной текст с отступом 2 Знак"/>
    <w:link w:val="21"/>
    <w:rsid w:val="007B3C90"/>
    <w:rPr>
      <w:sz w:val="28"/>
    </w:rPr>
  </w:style>
  <w:style w:type="character" w:styleId="af">
    <w:name w:val="footnote reference"/>
    <w:rsid w:val="007B3C90"/>
    <w:rPr>
      <w:vertAlign w:val="superscript"/>
    </w:rPr>
  </w:style>
  <w:style w:type="paragraph" w:styleId="af0">
    <w:name w:val="Body Text Indent"/>
    <w:basedOn w:val="a"/>
    <w:link w:val="af1"/>
    <w:rsid w:val="007B3C90"/>
    <w:pPr>
      <w:ind w:firstLine="720"/>
      <w:jc w:val="both"/>
    </w:pPr>
    <w:rPr>
      <w:szCs w:val="20"/>
    </w:rPr>
  </w:style>
  <w:style w:type="character" w:customStyle="1" w:styleId="af1">
    <w:name w:val="Основной текст с отступом Знак"/>
    <w:link w:val="af0"/>
    <w:rsid w:val="007B3C90"/>
    <w:rPr>
      <w:sz w:val="28"/>
    </w:rPr>
  </w:style>
  <w:style w:type="paragraph" w:customStyle="1" w:styleId="ConsNormal">
    <w:name w:val="ConsNormal"/>
    <w:rsid w:val="007B3C90"/>
    <w:pPr>
      <w:widowControl w:val="0"/>
      <w:ind w:right="19772" w:firstLine="720"/>
    </w:pPr>
    <w:rPr>
      <w:rFonts w:ascii="Arial" w:hAnsi="Arial"/>
      <w:snapToGrid w:val="0"/>
    </w:rPr>
  </w:style>
  <w:style w:type="paragraph" w:customStyle="1" w:styleId="af2">
    <w:name w:val="любимый"/>
    <w:basedOn w:val="a"/>
    <w:rsid w:val="007B3C90"/>
    <w:pPr>
      <w:tabs>
        <w:tab w:val="num" w:pos="1325"/>
      </w:tabs>
      <w:autoSpaceDE w:val="0"/>
      <w:autoSpaceDN w:val="0"/>
      <w:ind w:left="191" w:firstLine="709"/>
      <w:jc w:val="both"/>
    </w:pPr>
    <w:rPr>
      <w:sz w:val="24"/>
    </w:rPr>
  </w:style>
  <w:style w:type="paragraph" w:styleId="31">
    <w:name w:val="Body Text Indent 3"/>
    <w:basedOn w:val="a"/>
    <w:link w:val="32"/>
    <w:rsid w:val="007B3C90"/>
    <w:pPr>
      <w:ind w:firstLine="720"/>
      <w:jc w:val="both"/>
    </w:pPr>
    <w:rPr>
      <w:b/>
      <w:szCs w:val="20"/>
    </w:rPr>
  </w:style>
  <w:style w:type="character" w:customStyle="1" w:styleId="32">
    <w:name w:val="Основной текст с отступом 3 Знак"/>
    <w:link w:val="31"/>
    <w:rsid w:val="007B3C90"/>
    <w:rPr>
      <w:b/>
      <w:sz w:val="28"/>
    </w:rPr>
  </w:style>
  <w:style w:type="paragraph" w:styleId="af3">
    <w:name w:val="Plain Text"/>
    <w:basedOn w:val="a"/>
    <w:link w:val="af4"/>
    <w:rsid w:val="007B3C90"/>
    <w:pPr>
      <w:spacing w:before="60"/>
      <w:jc w:val="both"/>
    </w:pPr>
    <w:rPr>
      <w:sz w:val="24"/>
      <w:szCs w:val="20"/>
    </w:rPr>
  </w:style>
  <w:style w:type="character" w:customStyle="1" w:styleId="af4">
    <w:name w:val="Текст Знак"/>
    <w:link w:val="af3"/>
    <w:rsid w:val="007B3C90"/>
    <w:rPr>
      <w:sz w:val="24"/>
    </w:rPr>
  </w:style>
  <w:style w:type="paragraph" w:customStyle="1" w:styleId="af5">
    <w:name w:val="любимый Знак Знак"/>
    <w:basedOn w:val="a"/>
    <w:rsid w:val="007B3C90"/>
    <w:pPr>
      <w:tabs>
        <w:tab w:val="num" w:pos="360"/>
      </w:tabs>
      <w:autoSpaceDE w:val="0"/>
      <w:autoSpaceDN w:val="0"/>
      <w:jc w:val="both"/>
    </w:pPr>
    <w:rPr>
      <w:sz w:val="24"/>
    </w:rPr>
  </w:style>
  <w:style w:type="paragraph" w:customStyle="1" w:styleId="ConsNonformat">
    <w:name w:val="ConsNonformat"/>
    <w:rsid w:val="007B3C90"/>
    <w:pPr>
      <w:widowControl w:val="0"/>
      <w:ind w:right="19772"/>
    </w:pPr>
    <w:rPr>
      <w:rFonts w:ascii="Courier New" w:hAnsi="Courier New"/>
      <w:snapToGrid w:val="0"/>
    </w:rPr>
  </w:style>
  <w:style w:type="paragraph" w:customStyle="1" w:styleId="12">
    <w:name w:val="Ñòèëü1"/>
    <w:basedOn w:val="a"/>
    <w:rsid w:val="007B3C90"/>
    <w:pPr>
      <w:spacing w:line="288" w:lineRule="auto"/>
      <w:jc w:val="both"/>
    </w:pPr>
    <w:rPr>
      <w:szCs w:val="20"/>
    </w:rPr>
  </w:style>
  <w:style w:type="paragraph" w:styleId="af6">
    <w:name w:val="footnote text"/>
    <w:basedOn w:val="a"/>
    <w:link w:val="af7"/>
    <w:rsid w:val="007B3C90"/>
    <w:pPr>
      <w:jc w:val="both"/>
    </w:pPr>
    <w:rPr>
      <w:sz w:val="20"/>
      <w:szCs w:val="20"/>
    </w:rPr>
  </w:style>
  <w:style w:type="character" w:customStyle="1" w:styleId="af7">
    <w:name w:val="Текст сноски Знак"/>
    <w:basedOn w:val="a0"/>
    <w:link w:val="af6"/>
    <w:rsid w:val="007B3C90"/>
  </w:style>
  <w:style w:type="character" w:styleId="af8">
    <w:name w:val="page number"/>
    <w:rsid w:val="007B3C90"/>
  </w:style>
  <w:style w:type="character" w:styleId="af9">
    <w:name w:val="endnote reference"/>
    <w:rsid w:val="007B3C90"/>
    <w:rPr>
      <w:vertAlign w:val="superscript"/>
    </w:rPr>
  </w:style>
  <w:style w:type="paragraph" w:customStyle="1" w:styleId="ConsPlusNormal">
    <w:name w:val="ConsPlusNormal"/>
    <w:link w:val="ConsPlusNormal0"/>
    <w:rsid w:val="007B3C90"/>
    <w:pPr>
      <w:widowControl w:val="0"/>
      <w:ind w:firstLine="720"/>
    </w:pPr>
    <w:rPr>
      <w:rFonts w:ascii="Arial" w:hAnsi="Arial"/>
      <w:snapToGrid w:val="0"/>
    </w:rPr>
  </w:style>
  <w:style w:type="character" w:customStyle="1" w:styleId="ConsPlusNormal0">
    <w:name w:val="ConsPlusNormal Знак"/>
    <w:link w:val="ConsPlusNormal"/>
    <w:rsid w:val="007B3C90"/>
    <w:rPr>
      <w:rFonts w:ascii="Arial" w:hAnsi="Arial"/>
      <w:snapToGrid w:val="0"/>
    </w:rPr>
  </w:style>
  <w:style w:type="paragraph" w:styleId="afa">
    <w:name w:val="Normal (Web)"/>
    <w:basedOn w:val="a"/>
    <w:uiPriority w:val="99"/>
    <w:unhideWhenUsed/>
    <w:rsid w:val="007B3C90"/>
    <w:pPr>
      <w:spacing w:before="100" w:beforeAutospacing="1" w:after="100" w:afterAutospacing="1"/>
      <w:jc w:val="both"/>
    </w:pPr>
    <w:rPr>
      <w:sz w:val="24"/>
      <w:szCs w:val="24"/>
    </w:rPr>
  </w:style>
  <w:style w:type="character" w:styleId="afb">
    <w:name w:val="Emphasis"/>
    <w:uiPriority w:val="20"/>
    <w:qFormat/>
    <w:rsid w:val="007B3C90"/>
    <w:rPr>
      <w:rFonts w:ascii="Calibri" w:hAnsi="Calibri"/>
      <w:b/>
      <w:i/>
      <w:iCs/>
    </w:rPr>
  </w:style>
  <w:style w:type="paragraph" w:styleId="afc">
    <w:name w:val="Intense Quote"/>
    <w:basedOn w:val="a"/>
    <w:next w:val="a"/>
    <w:link w:val="afd"/>
    <w:uiPriority w:val="30"/>
    <w:qFormat/>
    <w:rsid w:val="007B3C90"/>
    <w:pPr>
      <w:ind w:left="720" w:right="720"/>
      <w:jc w:val="both"/>
    </w:pPr>
    <w:rPr>
      <w:rFonts w:ascii="Calibri" w:eastAsia="Calibri" w:hAnsi="Calibri"/>
      <w:b/>
      <w:i/>
      <w:sz w:val="24"/>
      <w:szCs w:val="22"/>
      <w:lang w:val="en-US" w:eastAsia="en-US" w:bidi="en-US"/>
    </w:rPr>
  </w:style>
  <w:style w:type="character" w:customStyle="1" w:styleId="afd">
    <w:name w:val="Выделенная цитата Знак"/>
    <w:link w:val="afc"/>
    <w:uiPriority w:val="30"/>
    <w:rsid w:val="007B3C90"/>
    <w:rPr>
      <w:rFonts w:ascii="Calibri" w:eastAsia="Calibri" w:hAnsi="Calibri"/>
      <w:b/>
      <w:i/>
      <w:sz w:val="24"/>
      <w:szCs w:val="22"/>
      <w:lang w:val="en-US" w:eastAsia="en-US" w:bidi="en-US"/>
    </w:rPr>
  </w:style>
  <w:style w:type="character" w:customStyle="1" w:styleId="apple-converted-space">
    <w:name w:val="apple-converted-space"/>
    <w:uiPriority w:val="99"/>
    <w:rsid w:val="007B3C90"/>
    <w:rPr>
      <w:rFonts w:cs="Times New Roman"/>
    </w:rPr>
  </w:style>
  <w:style w:type="character" w:customStyle="1" w:styleId="blk">
    <w:name w:val="blk"/>
    <w:rsid w:val="007B3C90"/>
  </w:style>
  <w:style w:type="character" w:customStyle="1" w:styleId="nobr">
    <w:name w:val="nobr"/>
    <w:rsid w:val="007B3C90"/>
  </w:style>
  <w:style w:type="paragraph" w:customStyle="1" w:styleId="headertext">
    <w:name w:val="headertext"/>
    <w:basedOn w:val="a"/>
    <w:rsid w:val="007B3C90"/>
    <w:pPr>
      <w:spacing w:before="100" w:beforeAutospacing="1" w:after="100" w:afterAutospacing="1"/>
      <w:jc w:val="both"/>
    </w:pPr>
    <w:rPr>
      <w:sz w:val="24"/>
      <w:szCs w:val="24"/>
    </w:rPr>
  </w:style>
  <w:style w:type="paragraph" w:customStyle="1" w:styleId="formattext">
    <w:name w:val="formattext"/>
    <w:basedOn w:val="a"/>
    <w:rsid w:val="007B3C90"/>
    <w:pPr>
      <w:spacing w:before="100" w:beforeAutospacing="1" w:after="100" w:afterAutospacing="1"/>
      <w:jc w:val="both"/>
    </w:pPr>
    <w:rPr>
      <w:sz w:val="24"/>
      <w:szCs w:val="24"/>
    </w:rPr>
  </w:style>
  <w:style w:type="character" w:customStyle="1" w:styleId="match">
    <w:name w:val="match"/>
    <w:rsid w:val="007B3C90"/>
  </w:style>
  <w:style w:type="character" w:customStyle="1" w:styleId="comment">
    <w:name w:val="comment"/>
    <w:rsid w:val="007B3C90"/>
  </w:style>
  <w:style w:type="paragraph" w:customStyle="1" w:styleId="dt-p">
    <w:name w:val="dt-p"/>
    <w:basedOn w:val="a"/>
    <w:rsid w:val="007B3C90"/>
    <w:pPr>
      <w:spacing w:before="100" w:beforeAutospacing="1" w:after="100" w:afterAutospacing="1"/>
      <w:jc w:val="both"/>
    </w:pPr>
    <w:rPr>
      <w:sz w:val="24"/>
      <w:szCs w:val="24"/>
    </w:rPr>
  </w:style>
  <w:style w:type="character" w:customStyle="1" w:styleId="dt-m">
    <w:name w:val="dt-m"/>
    <w:rsid w:val="007B3C90"/>
  </w:style>
  <w:style w:type="character" w:customStyle="1" w:styleId="dt-r">
    <w:name w:val="dt-r"/>
    <w:rsid w:val="007B3C90"/>
  </w:style>
  <w:style w:type="character" w:customStyle="1" w:styleId="afe">
    <w:name w:val="Гипертекстовая ссылка"/>
    <w:uiPriority w:val="99"/>
    <w:rsid w:val="007B3C90"/>
    <w:rPr>
      <w:color w:val="106BBE"/>
    </w:rPr>
  </w:style>
  <w:style w:type="character" w:customStyle="1" w:styleId="aff">
    <w:name w:val="Добавленный текст"/>
    <w:uiPriority w:val="99"/>
    <w:rsid w:val="007B3C90"/>
    <w:rPr>
      <w:color w:val="000000"/>
    </w:rPr>
  </w:style>
  <w:style w:type="paragraph" w:customStyle="1" w:styleId="aff0">
    <w:name w:val="Заголовок статьи"/>
    <w:basedOn w:val="a"/>
    <w:next w:val="a"/>
    <w:uiPriority w:val="99"/>
    <w:rsid w:val="007B3C90"/>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s1">
    <w:name w:val="s_1"/>
    <w:basedOn w:val="a"/>
    <w:rsid w:val="007B3C90"/>
    <w:pPr>
      <w:spacing w:before="100" w:beforeAutospacing="1" w:after="100" w:afterAutospacing="1"/>
      <w:jc w:val="both"/>
    </w:pPr>
    <w:rPr>
      <w:sz w:val="24"/>
      <w:szCs w:val="24"/>
    </w:rPr>
  </w:style>
  <w:style w:type="paragraph" w:styleId="aff1">
    <w:name w:val="Document Map"/>
    <w:basedOn w:val="a"/>
    <w:link w:val="aff2"/>
    <w:uiPriority w:val="99"/>
    <w:unhideWhenUsed/>
    <w:rsid w:val="007B3C90"/>
    <w:pPr>
      <w:jc w:val="both"/>
    </w:pPr>
    <w:rPr>
      <w:rFonts w:ascii="Tahoma" w:hAnsi="Tahoma" w:cs="Tahoma"/>
      <w:sz w:val="16"/>
      <w:szCs w:val="16"/>
    </w:rPr>
  </w:style>
  <w:style w:type="character" w:customStyle="1" w:styleId="aff2">
    <w:name w:val="Схема документа Знак"/>
    <w:link w:val="aff1"/>
    <w:uiPriority w:val="99"/>
    <w:rsid w:val="007B3C90"/>
    <w:rPr>
      <w:rFonts w:ascii="Tahoma" w:hAnsi="Tahoma" w:cs="Tahoma"/>
      <w:sz w:val="16"/>
      <w:szCs w:val="16"/>
    </w:rPr>
  </w:style>
  <w:style w:type="paragraph" w:customStyle="1" w:styleId="FORMATTEXT0">
    <w:name w:val=".FORMATTEXT"/>
    <w:uiPriority w:val="99"/>
    <w:rsid w:val="007B3C90"/>
    <w:pPr>
      <w:widowControl w:val="0"/>
      <w:autoSpaceDE w:val="0"/>
      <w:autoSpaceDN w:val="0"/>
      <w:adjustRightInd w:val="0"/>
    </w:pPr>
    <w:rPr>
      <w:rFonts w:ascii="Arial" w:hAnsi="Arial" w:cs="Arial"/>
    </w:rPr>
  </w:style>
  <w:style w:type="paragraph" w:customStyle="1" w:styleId="HEADERTEXT0">
    <w:name w:val=".HEADERTEXT"/>
    <w:uiPriority w:val="99"/>
    <w:rsid w:val="007B3C90"/>
    <w:pPr>
      <w:widowControl w:val="0"/>
      <w:autoSpaceDE w:val="0"/>
      <w:autoSpaceDN w:val="0"/>
      <w:adjustRightInd w:val="0"/>
    </w:pPr>
    <w:rPr>
      <w:rFonts w:ascii="Arial" w:hAnsi="Arial" w:cs="Arial"/>
      <w:color w:val="2B4279"/>
    </w:rPr>
  </w:style>
  <w:style w:type="character" w:customStyle="1" w:styleId="aff3">
    <w:name w:val="Без интервала Знак"/>
    <w:link w:val="aff4"/>
    <w:uiPriority w:val="1"/>
    <w:locked/>
    <w:rsid w:val="004764F9"/>
    <w:rPr>
      <w:rFonts w:ascii="Calibri" w:eastAsia="Calibri" w:hAnsi="Calibri"/>
      <w:sz w:val="24"/>
      <w:szCs w:val="32"/>
      <w:lang w:val="en-US" w:eastAsia="en-US" w:bidi="en-US"/>
    </w:rPr>
  </w:style>
  <w:style w:type="paragraph" w:styleId="aff4">
    <w:name w:val="No Spacing"/>
    <w:basedOn w:val="a"/>
    <w:link w:val="aff3"/>
    <w:uiPriority w:val="1"/>
    <w:qFormat/>
    <w:rsid w:val="004764F9"/>
    <w:rPr>
      <w:rFonts w:ascii="Calibri" w:eastAsia="Calibri" w:hAnsi="Calibri"/>
      <w:sz w:val="24"/>
      <w:szCs w:val="32"/>
      <w:lang w:val="en-US" w:eastAsia="en-US" w:bidi="en-US"/>
    </w:rPr>
  </w:style>
  <w:style w:type="character" w:customStyle="1" w:styleId="s2">
    <w:name w:val="s2"/>
    <w:rsid w:val="00476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989"/>
    <w:rPr>
      <w:sz w:val="28"/>
      <w:szCs w:val="28"/>
    </w:rPr>
  </w:style>
  <w:style w:type="paragraph" w:styleId="1">
    <w:name w:val="heading 1"/>
    <w:basedOn w:val="a"/>
    <w:next w:val="a"/>
    <w:link w:val="10"/>
    <w:autoRedefine/>
    <w:qFormat/>
    <w:rsid w:val="00E73A93"/>
    <w:pPr>
      <w:keepNext/>
      <w:ind w:firstLine="709"/>
      <w:jc w:val="center"/>
      <w:outlineLvl w:val="0"/>
    </w:pPr>
    <w:rPr>
      <w:szCs w:val="20"/>
      <w:u w:val="single"/>
    </w:rPr>
  </w:style>
  <w:style w:type="paragraph" w:styleId="2">
    <w:name w:val="heading 2"/>
    <w:basedOn w:val="a"/>
    <w:next w:val="a"/>
    <w:link w:val="20"/>
    <w:autoRedefine/>
    <w:qFormat/>
    <w:rsid w:val="00EA7229"/>
    <w:pPr>
      <w:keepNext/>
      <w:ind w:firstLine="709"/>
      <w:jc w:val="both"/>
      <w:outlineLvl w:val="1"/>
    </w:pPr>
    <w:rPr>
      <w:b/>
    </w:rPr>
  </w:style>
  <w:style w:type="paragraph" w:styleId="3">
    <w:name w:val="heading 3"/>
    <w:basedOn w:val="a"/>
    <w:next w:val="a"/>
    <w:link w:val="30"/>
    <w:qFormat/>
    <w:rsid w:val="007B3C90"/>
    <w:pPr>
      <w:keepNext/>
      <w:ind w:firstLine="709"/>
      <w:jc w:val="both"/>
      <w:outlineLvl w:val="2"/>
    </w:pPr>
    <w:rPr>
      <w:szCs w:val="20"/>
    </w:rPr>
  </w:style>
  <w:style w:type="paragraph" w:styleId="4">
    <w:name w:val="heading 4"/>
    <w:basedOn w:val="a"/>
    <w:next w:val="a"/>
    <w:link w:val="40"/>
    <w:qFormat/>
    <w:rsid w:val="007B3C90"/>
    <w:pPr>
      <w:keepNext/>
      <w:jc w:val="center"/>
      <w:outlineLvl w:val="3"/>
    </w:pPr>
    <w:rPr>
      <w:b/>
    </w:rPr>
  </w:style>
  <w:style w:type="paragraph" w:styleId="5">
    <w:name w:val="heading 5"/>
    <w:basedOn w:val="a"/>
    <w:next w:val="a"/>
    <w:link w:val="50"/>
    <w:uiPriority w:val="9"/>
    <w:qFormat/>
    <w:rsid w:val="007B3C90"/>
    <w:pPr>
      <w:spacing w:before="240" w:after="60"/>
      <w:jc w:val="both"/>
      <w:outlineLvl w:val="4"/>
    </w:pPr>
    <w:rPr>
      <w:b/>
      <w:bCs/>
      <w:i/>
      <w:iCs/>
      <w:sz w:val="26"/>
      <w:szCs w:val="26"/>
    </w:rPr>
  </w:style>
  <w:style w:type="paragraph" w:styleId="6">
    <w:name w:val="heading 6"/>
    <w:basedOn w:val="a"/>
    <w:next w:val="a"/>
    <w:link w:val="60"/>
    <w:qFormat/>
    <w:rsid w:val="007B3C90"/>
    <w:pPr>
      <w:keepNext/>
      <w:jc w:val="center"/>
      <w:outlineLvl w:val="5"/>
    </w:pPr>
    <w:rPr>
      <w:b/>
      <w:sz w:val="24"/>
      <w:szCs w:val="24"/>
    </w:rPr>
  </w:style>
  <w:style w:type="paragraph" w:styleId="7">
    <w:name w:val="heading 7"/>
    <w:basedOn w:val="a"/>
    <w:next w:val="a"/>
    <w:link w:val="70"/>
    <w:qFormat/>
    <w:rsid w:val="007B3C90"/>
    <w:pPr>
      <w:keepNext/>
      <w:ind w:firstLine="709"/>
      <w:jc w:val="center"/>
      <w:outlineLvl w:val="6"/>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styleId="a5">
    <w:name w:val="Hyperlink"/>
    <w:uiPriority w:val="99"/>
    <w:rsid w:val="00051914"/>
    <w:rPr>
      <w:color w:val="0000FF"/>
      <w:u w:val="single"/>
    </w:rPr>
  </w:style>
  <w:style w:type="paragraph" w:styleId="a6">
    <w:name w:val="Balloon Text"/>
    <w:basedOn w:val="a"/>
    <w:link w:val="a7"/>
    <w:semiHidden/>
    <w:rsid w:val="0026628B"/>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8">
    <w:name w:val="Table Grid"/>
    <w:basedOn w:val="a1"/>
    <w:rsid w:val="0089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831E6"/>
    <w:rPr>
      <w:rFonts w:ascii="T_Times NR" w:hAnsi="T_Times NR"/>
      <w:b/>
      <w:bCs/>
      <w:lang w:val="be-BY"/>
    </w:rPr>
  </w:style>
  <w:style w:type="character" w:customStyle="1" w:styleId="10">
    <w:name w:val="Заголовок 1 Знак"/>
    <w:link w:val="1"/>
    <w:rsid w:val="00E73A93"/>
    <w:rPr>
      <w:sz w:val="28"/>
      <w:u w:val="single"/>
    </w:rPr>
  </w:style>
  <w:style w:type="character" w:customStyle="1" w:styleId="20">
    <w:name w:val="Заголовок 2 Знак"/>
    <w:link w:val="2"/>
    <w:rsid w:val="00EA7229"/>
    <w:rPr>
      <w:b/>
      <w:sz w:val="28"/>
      <w:szCs w:val="28"/>
    </w:rPr>
  </w:style>
  <w:style w:type="character" w:customStyle="1" w:styleId="30">
    <w:name w:val="Заголовок 3 Знак"/>
    <w:link w:val="3"/>
    <w:rsid w:val="007B3C90"/>
    <w:rPr>
      <w:sz w:val="28"/>
    </w:rPr>
  </w:style>
  <w:style w:type="character" w:customStyle="1" w:styleId="40">
    <w:name w:val="Заголовок 4 Знак"/>
    <w:link w:val="4"/>
    <w:rsid w:val="007B3C90"/>
    <w:rPr>
      <w:b/>
      <w:sz w:val="28"/>
      <w:szCs w:val="28"/>
    </w:rPr>
  </w:style>
  <w:style w:type="character" w:customStyle="1" w:styleId="50">
    <w:name w:val="Заголовок 5 Знак"/>
    <w:link w:val="5"/>
    <w:uiPriority w:val="9"/>
    <w:rsid w:val="007B3C90"/>
    <w:rPr>
      <w:b/>
      <w:bCs/>
      <w:i/>
      <w:iCs/>
      <w:sz w:val="26"/>
      <w:szCs w:val="26"/>
    </w:rPr>
  </w:style>
  <w:style w:type="character" w:customStyle="1" w:styleId="60">
    <w:name w:val="Заголовок 6 Знак"/>
    <w:link w:val="6"/>
    <w:rsid w:val="007B3C90"/>
    <w:rPr>
      <w:b/>
      <w:sz w:val="24"/>
      <w:szCs w:val="24"/>
    </w:rPr>
  </w:style>
  <w:style w:type="character" w:customStyle="1" w:styleId="70">
    <w:name w:val="Заголовок 7 Знак"/>
    <w:link w:val="7"/>
    <w:rsid w:val="007B3C90"/>
    <w:rPr>
      <w:b/>
      <w:sz w:val="24"/>
      <w:szCs w:val="24"/>
    </w:rPr>
  </w:style>
  <w:style w:type="character" w:customStyle="1" w:styleId="a7">
    <w:name w:val="Текст выноски Знак"/>
    <w:link w:val="a6"/>
    <w:semiHidden/>
    <w:rsid w:val="007B3C90"/>
    <w:rPr>
      <w:rFonts w:ascii="Tahoma" w:hAnsi="Tahoma" w:cs="Tahoma"/>
      <w:sz w:val="16"/>
      <w:szCs w:val="16"/>
    </w:rPr>
  </w:style>
  <w:style w:type="paragraph" w:styleId="a9">
    <w:name w:val="List Paragraph"/>
    <w:basedOn w:val="a"/>
    <w:uiPriority w:val="99"/>
    <w:qFormat/>
    <w:rsid w:val="007B3C90"/>
    <w:pPr>
      <w:ind w:left="720"/>
      <w:contextualSpacing/>
      <w:jc w:val="both"/>
    </w:pPr>
    <w:rPr>
      <w:sz w:val="24"/>
      <w:szCs w:val="24"/>
      <w:lang w:val="en-US" w:eastAsia="en-US" w:bidi="en-US"/>
    </w:rPr>
  </w:style>
  <w:style w:type="paragraph" w:customStyle="1" w:styleId="Default">
    <w:name w:val="Default"/>
    <w:rsid w:val="007B3C90"/>
    <w:pPr>
      <w:autoSpaceDE w:val="0"/>
      <w:autoSpaceDN w:val="0"/>
      <w:adjustRightInd w:val="0"/>
    </w:pPr>
    <w:rPr>
      <w:rFonts w:eastAsia="Calibri"/>
      <w:color w:val="000000"/>
      <w:sz w:val="24"/>
      <w:szCs w:val="24"/>
      <w:lang w:eastAsia="en-US"/>
    </w:rPr>
  </w:style>
  <w:style w:type="paragraph" w:customStyle="1" w:styleId="ConsPlusCell">
    <w:name w:val="ConsPlusCell"/>
    <w:rsid w:val="007B3C90"/>
    <w:pPr>
      <w:autoSpaceDE w:val="0"/>
      <w:autoSpaceDN w:val="0"/>
      <w:adjustRightInd w:val="0"/>
    </w:pPr>
    <w:rPr>
      <w:sz w:val="24"/>
      <w:szCs w:val="24"/>
    </w:rPr>
  </w:style>
  <w:style w:type="paragraph" w:styleId="aa">
    <w:name w:val="header"/>
    <w:basedOn w:val="a"/>
    <w:link w:val="ab"/>
    <w:uiPriority w:val="99"/>
    <w:rsid w:val="007B3C90"/>
    <w:pPr>
      <w:tabs>
        <w:tab w:val="center" w:pos="4677"/>
        <w:tab w:val="right" w:pos="9355"/>
      </w:tabs>
      <w:jc w:val="both"/>
    </w:pPr>
    <w:rPr>
      <w:sz w:val="24"/>
      <w:szCs w:val="24"/>
    </w:rPr>
  </w:style>
  <w:style w:type="character" w:customStyle="1" w:styleId="ab">
    <w:name w:val="Верхний колонтитул Знак"/>
    <w:link w:val="aa"/>
    <w:uiPriority w:val="99"/>
    <w:rsid w:val="007B3C90"/>
    <w:rPr>
      <w:sz w:val="24"/>
      <w:szCs w:val="24"/>
    </w:rPr>
  </w:style>
  <w:style w:type="paragraph" w:styleId="ac">
    <w:name w:val="footer"/>
    <w:basedOn w:val="a"/>
    <w:link w:val="ad"/>
    <w:rsid w:val="007B3C90"/>
    <w:pPr>
      <w:tabs>
        <w:tab w:val="center" w:pos="4677"/>
        <w:tab w:val="right" w:pos="9355"/>
      </w:tabs>
      <w:jc w:val="both"/>
    </w:pPr>
    <w:rPr>
      <w:sz w:val="24"/>
      <w:szCs w:val="24"/>
    </w:rPr>
  </w:style>
  <w:style w:type="character" w:customStyle="1" w:styleId="ad">
    <w:name w:val="Нижний колонтитул Знак"/>
    <w:link w:val="ac"/>
    <w:rsid w:val="007B3C90"/>
    <w:rPr>
      <w:sz w:val="24"/>
      <w:szCs w:val="24"/>
    </w:rPr>
  </w:style>
  <w:style w:type="paragraph" w:customStyle="1" w:styleId="ae">
    <w:name w:val="любимый Знак"/>
    <w:basedOn w:val="a"/>
    <w:rsid w:val="007B3C90"/>
    <w:pPr>
      <w:tabs>
        <w:tab w:val="num" w:pos="1559"/>
      </w:tabs>
      <w:autoSpaceDE w:val="0"/>
      <w:autoSpaceDN w:val="0"/>
      <w:ind w:left="425" w:firstLine="709"/>
      <w:jc w:val="both"/>
    </w:pPr>
    <w:rPr>
      <w:sz w:val="24"/>
    </w:rPr>
  </w:style>
  <w:style w:type="paragraph" w:styleId="21">
    <w:name w:val="Body Text Indent 2"/>
    <w:basedOn w:val="a"/>
    <w:link w:val="22"/>
    <w:rsid w:val="007B3C90"/>
    <w:pPr>
      <w:ind w:firstLine="709"/>
      <w:jc w:val="both"/>
    </w:pPr>
    <w:rPr>
      <w:szCs w:val="20"/>
    </w:rPr>
  </w:style>
  <w:style w:type="character" w:customStyle="1" w:styleId="22">
    <w:name w:val="Основной текст с отступом 2 Знак"/>
    <w:link w:val="21"/>
    <w:rsid w:val="007B3C90"/>
    <w:rPr>
      <w:sz w:val="28"/>
    </w:rPr>
  </w:style>
  <w:style w:type="character" w:styleId="af">
    <w:name w:val="footnote reference"/>
    <w:rsid w:val="007B3C90"/>
    <w:rPr>
      <w:vertAlign w:val="superscript"/>
    </w:rPr>
  </w:style>
  <w:style w:type="paragraph" w:styleId="af0">
    <w:name w:val="Body Text Indent"/>
    <w:basedOn w:val="a"/>
    <w:link w:val="af1"/>
    <w:rsid w:val="007B3C90"/>
    <w:pPr>
      <w:ind w:firstLine="720"/>
      <w:jc w:val="both"/>
    </w:pPr>
    <w:rPr>
      <w:szCs w:val="20"/>
    </w:rPr>
  </w:style>
  <w:style w:type="character" w:customStyle="1" w:styleId="af1">
    <w:name w:val="Основной текст с отступом Знак"/>
    <w:link w:val="af0"/>
    <w:rsid w:val="007B3C90"/>
    <w:rPr>
      <w:sz w:val="28"/>
    </w:rPr>
  </w:style>
  <w:style w:type="paragraph" w:customStyle="1" w:styleId="ConsNormal">
    <w:name w:val="ConsNormal"/>
    <w:rsid w:val="007B3C90"/>
    <w:pPr>
      <w:widowControl w:val="0"/>
      <w:ind w:right="19772" w:firstLine="720"/>
    </w:pPr>
    <w:rPr>
      <w:rFonts w:ascii="Arial" w:hAnsi="Arial"/>
      <w:snapToGrid w:val="0"/>
    </w:rPr>
  </w:style>
  <w:style w:type="paragraph" w:customStyle="1" w:styleId="af2">
    <w:name w:val="любимый"/>
    <w:basedOn w:val="a"/>
    <w:rsid w:val="007B3C90"/>
    <w:pPr>
      <w:tabs>
        <w:tab w:val="num" w:pos="1325"/>
      </w:tabs>
      <w:autoSpaceDE w:val="0"/>
      <w:autoSpaceDN w:val="0"/>
      <w:ind w:left="191" w:firstLine="709"/>
      <w:jc w:val="both"/>
    </w:pPr>
    <w:rPr>
      <w:sz w:val="24"/>
    </w:rPr>
  </w:style>
  <w:style w:type="paragraph" w:styleId="31">
    <w:name w:val="Body Text Indent 3"/>
    <w:basedOn w:val="a"/>
    <w:link w:val="32"/>
    <w:rsid w:val="007B3C90"/>
    <w:pPr>
      <w:ind w:firstLine="720"/>
      <w:jc w:val="both"/>
    </w:pPr>
    <w:rPr>
      <w:b/>
      <w:szCs w:val="20"/>
    </w:rPr>
  </w:style>
  <w:style w:type="character" w:customStyle="1" w:styleId="32">
    <w:name w:val="Основной текст с отступом 3 Знак"/>
    <w:link w:val="31"/>
    <w:rsid w:val="007B3C90"/>
    <w:rPr>
      <w:b/>
      <w:sz w:val="28"/>
    </w:rPr>
  </w:style>
  <w:style w:type="paragraph" w:styleId="af3">
    <w:name w:val="Plain Text"/>
    <w:basedOn w:val="a"/>
    <w:link w:val="af4"/>
    <w:rsid w:val="007B3C90"/>
    <w:pPr>
      <w:spacing w:before="60"/>
      <w:jc w:val="both"/>
    </w:pPr>
    <w:rPr>
      <w:sz w:val="24"/>
      <w:szCs w:val="20"/>
    </w:rPr>
  </w:style>
  <w:style w:type="character" w:customStyle="1" w:styleId="af4">
    <w:name w:val="Текст Знак"/>
    <w:link w:val="af3"/>
    <w:rsid w:val="007B3C90"/>
    <w:rPr>
      <w:sz w:val="24"/>
    </w:rPr>
  </w:style>
  <w:style w:type="paragraph" w:customStyle="1" w:styleId="af5">
    <w:name w:val="любимый Знак Знак"/>
    <w:basedOn w:val="a"/>
    <w:rsid w:val="007B3C90"/>
    <w:pPr>
      <w:tabs>
        <w:tab w:val="num" w:pos="360"/>
      </w:tabs>
      <w:autoSpaceDE w:val="0"/>
      <w:autoSpaceDN w:val="0"/>
      <w:jc w:val="both"/>
    </w:pPr>
    <w:rPr>
      <w:sz w:val="24"/>
    </w:rPr>
  </w:style>
  <w:style w:type="paragraph" w:customStyle="1" w:styleId="ConsNonformat">
    <w:name w:val="ConsNonformat"/>
    <w:rsid w:val="007B3C90"/>
    <w:pPr>
      <w:widowControl w:val="0"/>
      <w:ind w:right="19772"/>
    </w:pPr>
    <w:rPr>
      <w:rFonts w:ascii="Courier New" w:hAnsi="Courier New"/>
      <w:snapToGrid w:val="0"/>
    </w:rPr>
  </w:style>
  <w:style w:type="paragraph" w:customStyle="1" w:styleId="12">
    <w:name w:val="Ñòèëü1"/>
    <w:basedOn w:val="a"/>
    <w:rsid w:val="007B3C90"/>
    <w:pPr>
      <w:spacing w:line="288" w:lineRule="auto"/>
      <w:jc w:val="both"/>
    </w:pPr>
    <w:rPr>
      <w:szCs w:val="20"/>
    </w:rPr>
  </w:style>
  <w:style w:type="paragraph" w:styleId="af6">
    <w:name w:val="footnote text"/>
    <w:basedOn w:val="a"/>
    <w:link w:val="af7"/>
    <w:rsid w:val="007B3C90"/>
    <w:pPr>
      <w:jc w:val="both"/>
    </w:pPr>
    <w:rPr>
      <w:sz w:val="20"/>
      <w:szCs w:val="20"/>
    </w:rPr>
  </w:style>
  <w:style w:type="character" w:customStyle="1" w:styleId="af7">
    <w:name w:val="Текст сноски Знак"/>
    <w:basedOn w:val="a0"/>
    <w:link w:val="af6"/>
    <w:rsid w:val="007B3C90"/>
  </w:style>
  <w:style w:type="character" w:styleId="af8">
    <w:name w:val="page number"/>
    <w:rsid w:val="007B3C90"/>
  </w:style>
  <w:style w:type="character" w:styleId="af9">
    <w:name w:val="endnote reference"/>
    <w:rsid w:val="007B3C90"/>
    <w:rPr>
      <w:vertAlign w:val="superscript"/>
    </w:rPr>
  </w:style>
  <w:style w:type="paragraph" w:customStyle="1" w:styleId="ConsPlusNormal">
    <w:name w:val="ConsPlusNormal"/>
    <w:link w:val="ConsPlusNormal0"/>
    <w:rsid w:val="007B3C90"/>
    <w:pPr>
      <w:widowControl w:val="0"/>
      <w:ind w:firstLine="720"/>
    </w:pPr>
    <w:rPr>
      <w:rFonts w:ascii="Arial" w:hAnsi="Arial"/>
      <w:snapToGrid w:val="0"/>
    </w:rPr>
  </w:style>
  <w:style w:type="character" w:customStyle="1" w:styleId="ConsPlusNormal0">
    <w:name w:val="ConsPlusNormal Знак"/>
    <w:link w:val="ConsPlusNormal"/>
    <w:rsid w:val="007B3C90"/>
    <w:rPr>
      <w:rFonts w:ascii="Arial" w:hAnsi="Arial"/>
      <w:snapToGrid w:val="0"/>
    </w:rPr>
  </w:style>
  <w:style w:type="paragraph" w:styleId="afa">
    <w:name w:val="Normal (Web)"/>
    <w:basedOn w:val="a"/>
    <w:uiPriority w:val="99"/>
    <w:unhideWhenUsed/>
    <w:rsid w:val="007B3C90"/>
    <w:pPr>
      <w:spacing w:before="100" w:beforeAutospacing="1" w:after="100" w:afterAutospacing="1"/>
      <w:jc w:val="both"/>
    </w:pPr>
    <w:rPr>
      <w:sz w:val="24"/>
      <w:szCs w:val="24"/>
    </w:rPr>
  </w:style>
  <w:style w:type="character" w:styleId="afb">
    <w:name w:val="Emphasis"/>
    <w:uiPriority w:val="20"/>
    <w:qFormat/>
    <w:rsid w:val="007B3C90"/>
    <w:rPr>
      <w:rFonts w:ascii="Calibri" w:hAnsi="Calibri"/>
      <w:b/>
      <w:i/>
      <w:iCs/>
    </w:rPr>
  </w:style>
  <w:style w:type="paragraph" w:styleId="afc">
    <w:name w:val="Intense Quote"/>
    <w:basedOn w:val="a"/>
    <w:next w:val="a"/>
    <w:link w:val="afd"/>
    <w:uiPriority w:val="30"/>
    <w:qFormat/>
    <w:rsid w:val="007B3C90"/>
    <w:pPr>
      <w:ind w:left="720" w:right="720"/>
      <w:jc w:val="both"/>
    </w:pPr>
    <w:rPr>
      <w:rFonts w:ascii="Calibri" w:eastAsia="Calibri" w:hAnsi="Calibri"/>
      <w:b/>
      <w:i/>
      <w:sz w:val="24"/>
      <w:szCs w:val="22"/>
      <w:lang w:val="en-US" w:eastAsia="en-US" w:bidi="en-US"/>
    </w:rPr>
  </w:style>
  <w:style w:type="character" w:customStyle="1" w:styleId="afd">
    <w:name w:val="Выделенная цитата Знак"/>
    <w:link w:val="afc"/>
    <w:uiPriority w:val="30"/>
    <w:rsid w:val="007B3C90"/>
    <w:rPr>
      <w:rFonts w:ascii="Calibri" w:eastAsia="Calibri" w:hAnsi="Calibri"/>
      <w:b/>
      <w:i/>
      <w:sz w:val="24"/>
      <w:szCs w:val="22"/>
      <w:lang w:val="en-US" w:eastAsia="en-US" w:bidi="en-US"/>
    </w:rPr>
  </w:style>
  <w:style w:type="character" w:customStyle="1" w:styleId="apple-converted-space">
    <w:name w:val="apple-converted-space"/>
    <w:uiPriority w:val="99"/>
    <w:rsid w:val="007B3C90"/>
    <w:rPr>
      <w:rFonts w:cs="Times New Roman"/>
    </w:rPr>
  </w:style>
  <w:style w:type="character" w:customStyle="1" w:styleId="blk">
    <w:name w:val="blk"/>
    <w:rsid w:val="007B3C90"/>
  </w:style>
  <w:style w:type="character" w:customStyle="1" w:styleId="nobr">
    <w:name w:val="nobr"/>
    <w:rsid w:val="007B3C90"/>
  </w:style>
  <w:style w:type="paragraph" w:customStyle="1" w:styleId="headertext">
    <w:name w:val="headertext"/>
    <w:basedOn w:val="a"/>
    <w:rsid w:val="007B3C90"/>
    <w:pPr>
      <w:spacing w:before="100" w:beforeAutospacing="1" w:after="100" w:afterAutospacing="1"/>
      <w:jc w:val="both"/>
    </w:pPr>
    <w:rPr>
      <w:sz w:val="24"/>
      <w:szCs w:val="24"/>
    </w:rPr>
  </w:style>
  <w:style w:type="paragraph" w:customStyle="1" w:styleId="formattext">
    <w:name w:val="formattext"/>
    <w:basedOn w:val="a"/>
    <w:rsid w:val="007B3C90"/>
    <w:pPr>
      <w:spacing w:before="100" w:beforeAutospacing="1" w:after="100" w:afterAutospacing="1"/>
      <w:jc w:val="both"/>
    </w:pPr>
    <w:rPr>
      <w:sz w:val="24"/>
      <w:szCs w:val="24"/>
    </w:rPr>
  </w:style>
  <w:style w:type="character" w:customStyle="1" w:styleId="match">
    <w:name w:val="match"/>
    <w:rsid w:val="007B3C90"/>
  </w:style>
  <w:style w:type="character" w:customStyle="1" w:styleId="comment">
    <w:name w:val="comment"/>
    <w:rsid w:val="007B3C90"/>
  </w:style>
  <w:style w:type="paragraph" w:customStyle="1" w:styleId="dt-p">
    <w:name w:val="dt-p"/>
    <w:basedOn w:val="a"/>
    <w:rsid w:val="007B3C90"/>
    <w:pPr>
      <w:spacing w:before="100" w:beforeAutospacing="1" w:after="100" w:afterAutospacing="1"/>
      <w:jc w:val="both"/>
    </w:pPr>
    <w:rPr>
      <w:sz w:val="24"/>
      <w:szCs w:val="24"/>
    </w:rPr>
  </w:style>
  <w:style w:type="character" w:customStyle="1" w:styleId="dt-m">
    <w:name w:val="dt-m"/>
    <w:rsid w:val="007B3C90"/>
  </w:style>
  <w:style w:type="character" w:customStyle="1" w:styleId="dt-r">
    <w:name w:val="dt-r"/>
    <w:rsid w:val="007B3C90"/>
  </w:style>
  <w:style w:type="character" w:customStyle="1" w:styleId="afe">
    <w:name w:val="Гипертекстовая ссылка"/>
    <w:uiPriority w:val="99"/>
    <w:rsid w:val="007B3C90"/>
    <w:rPr>
      <w:color w:val="106BBE"/>
    </w:rPr>
  </w:style>
  <w:style w:type="character" w:customStyle="1" w:styleId="aff">
    <w:name w:val="Добавленный текст"/>
    <w:uiPriority w:val="99"/>
    <w:rsid w:val="007B3C90"/>
    <w:rPr>
      <w:color w:val="000000"/>
    </w:rPr>
  </w:style>
  <w:style w:type="paragraph" w:customStyle="1" w:styleId="aff0">
    <w:name w:val="Заголовок статьи"/>
    <w:basedOn w:val="a"/>
    <w:next w:val="a"/>
    <w:uiPriority w:val="99"/>
    <w:rsid w:val="007B3C90"/>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s1">
    <w:name w:val="s_1"/>
    <w:basedOn w:val="a"/>
    <w:rsid w:val="007B3C90"/>
    <w:pPr>
      <w:spacing w:before="100" w:beforeAutospacing="1" w:after="100" w:afterAutospacing="1"/>
      <w:jc w:val="both"/>
    </w:pPr>
    <w:rPr>
      <w:sz w:val="24"/>
      <w:szCs w:val="24"/>
    </w:rPr>
  </w:style>
  <w:style w:type="paragraph" w:styleId="aff1">
    <w:name w:val="Document Map"/>
    <w:basedOn w:val="a"/>
    <w:link w:val="aff2"/>
    <w:uiPriority w:val="99"/>
    <w:unhideWhenUsed/>
    <w:rsid w:val="007B3C90"/>
    <w:pPr>
      <w:jc w:val="both"/>
    </w:pPr>
    <w:rPr>
      <w:rFonts w:ascii="Tahoma" w:hAnsi="Tahoma" w:cs="Tahoma"/>
      <w:sz w:val="16"/>
      <w:szCs w:val="16"/>
    </w:rPr>
  </w:style>
  <w:style w:type="character" w:customStyle="1" w:styleId="aff2">
    <w:name w:val="Схема документа Знак"/>
    <w:link w:val="aff1"/>
    <w:uiPriority w:val="99"/>
    <w:rsid w:val="007B3C90"/>
    <w:rPr>
      <w:rFonts w:ascii="Tahoma" w:hAnsi="Tahoma" w:cs="Tahoma"/>
      <w:sz w:val="16"/>
      <w:szCs w:val="16"/>
    </w:rPr>
  </w:style>
  <w:style w:type="paragraph" w:customStyle="1" w:styleId="FORMATTEXT0">
    <w:name w:val=".FORMATTEXT"/>
    <w:uiPriority w:val="99"/>
    <w:rsid w:val="007B3C90"/>
    <w:pPr>
      <w:widowControl w:val="0"/>
      <w:autoSpaceDE w:val="0"/>
      <w:autoSpaceDN w:val="0"/>
      <w:adjustRightInd w:val="0"/>
    </w:pPr>
    <w:rPr>
      <w:rFonts w:ascii="Arial" w:hAnsi="Arial" w:cs="Arial"/>
    </w:rPr>
  </w:style>
  <w:style w:type="paragraph" w:customStyle="1" w:styleId="HEADERTEXT0">
    <w:name w:val=".HEADERTEXT"/>
    <w:uiPriority w:val="99"/>
    <w:rsid w:val="007B3C90"/>
    <w:pPr>
      <w:widowControl w:val="0"/>
      <w:autoSpaceDE w:val="0"/>
      <w:autoSpaceDN w:val="0"/>
      <w:adjustRightInd w:val="0"/>
    </w:pPr>
    <w:rPr>
      <w:rFonts w:ascii="Arial" w:hAnsi="Arial" w:cs="Arial"/>
      <w:color w:val="2B4279"/>
    </w:rPr>
  </w:style>
  <w:style w:type="character" w:customStyle="1" w:styleId="aff3">
    <w:name w:val="Без интервала Знак"/>
    <w:link w:val="aff4"/>
    <w:uiPriority w:val="1"/>
    <w:locked/>
    <w:rsid w:val="004764F9"/>
    <w:rPr>
      <w:rFonts w:ascii="Calibri" w:eastAsia="Calibri" w:hAnsi="Calibri"/>
      <w:sz w:val="24"/>
      <w:szCs w:val="32"/>
      <w:lang w:val="en-US" w:eastAsia="en-US" w:bidi="en-US"/>
    </w:rPr>
  </w:style>
  <w:style w:type="paragraph" w:styleId="aff4">
    <w:name w:val="No Spacing"/>
    <w:basedOn w:val="a"/>
    <w:link w:val="aff3"/>
    <w:uiPriority w:val="1"/>
    <w:qFormat/>
    <w:rsid w:val="004764F9"/>
    <w:rPr>
      <w:rFonts w:ascii="Calibri" w:eastAsia="Calibri" w:hAnsi="Calibri"/>
      <w:sz w:val="24"/>
      <w:szCs w:val="32"/>
      <w:lang w:val="en-US" w:eastAsia="en-US" w:bidi="en-US"/>
    </w:rPr>
  </w:style>
  <w:style w:type="character" w:customStyle="1" w:styleId="s2">
    <w:name w:val="s2"/>
    <w:rsid w:val="004764F9"/>
  </w:style>
</w:styles>
</file>

<file path=word/webSettings.xml><?xml version="1.0" encoding="utf-8"?>
<w:webSettings xmlns:r="http://schemas.openxmlformats.org/officeDocument/2006/relationships" xmlns:w="http://schemas.openxmlformats.org/wordprocessingml/2006/main">
  <w:divs>
    <w:div w:id="20235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FC3D-C515-4F76-8254-0EACA4E1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777</Company>
  <LinksUpToDate>false</LinksUpToDate>
  <CharactersWithSpaces>31392</CharactersWithSpaces>
  <SharedDoc>false</SharedDoc>
  <HLinks>
    <vt:vector size="432" baseType="variant">
      <vt:variant>
        <vt:i4>327709</vt:i4>
      </vt:variant>
      <vt:variant>
        <vt:i4>216</vt:i4>
      </vt:variant>
      <vt:variant>
        <vt:i4>0</vt:i4>
      </vt:variant>
      <vt:variant>
        <vt:i4>5</vt:i4>
      </vt:variant>
      <vt:variant>
        <vt:lpwstr>http://zelenodolsk.tatarstan.ru/</vt:lpwstr>
      </vt:variant>
      <vt:variant>
        <vt:lpwstr/>
      </vt:variant>
      <vt:variant>
        <vt:i4>6291562</vt:i4>
      </vt:variant>
      <vt:variant>
        <vt:i4>213</vt:i4>
      </vt:variant>
      <vt:variant>
        <vt:i4>0</vt:i4>
      </vt:variant>
      <vt:variant>
        <vt:i4>5</vt:i4>
      </vt:variant>
      <vt:variant>
        <vt:lpwstr>http://pravo.tatarstan.ru/</vt:lpwstr>
      </vt:variant>
      <vt:variant>
        <vt:lpwstr/>
      </vt:variant>
      <vt:variant>
        <vt:i4>1441882</vt:i4>
      </vt:variant>
      <vt:variant>
        <vt:i4>210</vt:i4>
      </vt:variant>
      <vt:variant>
        <vt:i4>0</vt:i4>
      </vt:variant>
      <vt:variant>
        <vt:i4>5</vt:i4>
      </vt:variant>
      <vt:variant>
        <vt:lpwstr>http://ivo.garant.ru/document/redirect/12112604/0</vt:lpwstr>
      </vt:variant>
      <vt:variant>
        <vt:lpwstr/>
      </vt:variant>
      <vt:variant>
        <vt:i4>6030409</vt:i4>
      </vt:variant>
      <vt:variant>
        <vt:i4>207</vt:i4>
      </vt:variant>
      <vt:variant>
        <vt:i4>0</vt:i4>
      </vt:variant>
      <vt:variant>
        <vt:i4>5</vt:i4>
      </vt:variant>
      <vt:variant>
        <vt:lpwstr>C:\Users\Admin\Desktop\Проект устава муниципального райна РТ.doc</vt:lpwstr>
      </vt:variant>
      <vt:variant>
        <vt:lpwstr>sub_5001</vt:lpwstr>
      </vt:variant>
      <vt:variant>
        <vt:i4>5964877</vt:i4>
      </vt:variant>
      <vt:variant>
        <vt:i4>204</vt:i4>
      </vt:variant>
      <vt:variant>
        <vt:i4>0</vt:i4>
      </vt:variant>
      <vt:variant>
        <vt:i4>5</vt:i4>
      </vt:variant>
      <vt:variant>
        <vt:lpwstr>C:\Users\Admin\Desktop\Проект устава муниципального райна РТ.doc</vt:lpwstr>
      </vt:variant>
      <vt:variant>
        <vt:lpwstr>sub_17011</vt:lpwstr>
      </vt:variant>
      <vt:variant>
        <vt:i4>5964877</vt:i4>
      </vt:variant>
      <vt:variant>
        <vt:i4>201</vt:i4>
      </vt:variant>
      <vt:variant>
        <vt:i4>0</vt:i4>
      </vt:variant>
      <vt:variant>
        <vt:i4>5</vt:i4>
      </vt:variant>
      <vt:variant>
        <vt:lpwstr>C:\Users\Admin\Desktop\Проект устава муниципального райна РТ.doc</vt:lpwstr>
      </vt:variant>
      <vt:variant>
        <vt:lpwstr>sub_1701</vt:lpwstr>
      </vt:variant>
      <vt:variant>
        <vt:i4>6030413</vt:i4>
      </vt:variant>
      <vt:variant>
        <vt:i4>198</vt:i4>
      </vt:variant>
      <vt:variant>
        <vt:i4>0</vt:i4>
      </vt:variant>
      <vt:variant>
        <vt:i4>5</vt:i4>
      </vt:variant>
      <vt:variant>
        <vt:lpwstr>C:\Users\Admin\Desktop\Проект устава муниципального райна РТ.doc</vt:lpwstr>
      </vt:variant>
      <vt:variant>
        <vt:lpwstr>sub_1504</vt:lpwstr>
      </vt:variant>
      <vt:variant>
        <vt:i4>6030415</vt:i4>
      </vt:variant>
      <vt:variant>
        <vt:i4>195</vt:i4>
      </vt:variant>
      <vt:variant>
        <vt:i4>0</vt:i4>
      </vt:variant>
      <vt:variant>
        <vt:i4>5</vt:i4>
      </vt:variant>
      <vt:variant>
        <vt:lpwstr>C:\Users\Admin\Desktop\Проект устава муниципального райна РТ.doc</vt:lpwstr>
      </vt:variant>
      <vt:variant>
        <vt:lpwstr>sub_20110</vt:lpwstr>
      </vt:variant>
      <vt:variant>
        <vt:i4>5898251</vt:i4>
      </vt:variant>
      <vt:variant>
        <vt:i4>192</vt:i4>
      </vt:variant>
      <vt:variant>
        <vt:i4>0</vt:i4>
      </vt:variant>
      <vt:variant>
        <vt:i4>5</vt:i4>
      </vt:variant>
      <vt:variant>
        <vt:lpwstr>consultantplus://offline/ref=3ACEDDB140C62BECB017ACD9873C6202CB6DAFF118648AEF4B791C9ABF2B822DDD3CDBCEDE29C650846535B078k6w4N</vt:lpwstr>
      </vt:variant>
      <vt:variant>
        <vt:lpwstr/>
      </vt:variant>
      <vt:variant>
        <vt:i4>5898323</vt:i4>
      </vt:variant>
      <vt:variant>
        <vt:i4>189</vt:i4>
      </vt:variant>
      <vt:variant>
        <vt:i4>0</vt:i4>
      </vt:variant>
      <vt:variant>
        <vt:i4>5</vt:i4>
      </vt:variant>
      <vt:variant>
        <vt:lpwstr>consultantplus://offline/ref=3ACEDDB140C62BECB017ACD9873C6202CA65A1F21B608AEF4B791C9ABF2B822DDD3CDBCEDE29C650846535B078k6w4N</vt:lpwstr>
      </vt:variant>
      <vt:variant>
        <vt:lpwstr/>
      </vt:variant>
      <vt:variant>
        <vt:i4>5898249</vt:i4>
      </vt:variant>
      <vt:variant>
        <vt:i4>186</vt:i4>
      </vt:variant>
      <vt:variant>
        <vt:i4>0</vt:i4>
      </vt:variant>
      <vt:variant>
        <vt:i4>5</vt:i4>
      </vt:variant>
      <vt:variant>
        <vt:lpwstr>consultantplus://offline/ref=3ACEDDB140C62BECB017ACD9873C6202CB6DAFF118668AEF4B791C9ABF2B822DDD3CDBCEDE29C650846535B078k6w4N</vt:lpwstr>
      </vt:variant>
      <vt:variant>
        <vt:lpwstr/>
      </vt:variant>
      <vt:variant>
        <vt:i4>5439490</vt:i4>
      </vt:variant>
      <vt:variant>
        <vt:i4>183</vt:i4>
      </vt:variant>
      <vt:variant>
        <vt:i4>0</vt:i4>
      </vt:variant>
      <vt:variant>
        <vt:i4>5</vt:i4>
      </vt:variant>
      <vt:variant>
        <vt:lpwstr/>
      </vt:variant>
      <vt:variant>
        <vt:lpwstr>Par20</vt:lpwstr>
      </vt:variant>
      <vt:variant>
        <vt:i4>5242882</vt:i4>
      </vt:variant>
      <vt:variant>
        <vt:i4>180</vt:i4>
      </vt:variant>
      <vt:variant>
        <vt:i4>0</vt:i4>
      </vt:variant>
      <vt:variant>
        <vt:i4>5</vt:i4>
      </vt:variant>
      <vt:variant>
        <vt:lpwstr/>
      </vt:variant>
      <vt:variant>
        <vt:lpwstr>Par16</vt:lpwstr>
      </vt:variant>
      <vt:variant>
        <vt:i4>5242882</vt:i4>
      </vt:variant>
      <vt:variant>
        <vt:i4>177</vt:i4>
      </vt:variant>
      <vt:variant>
        <vt:i4>0</vt:i4>
      </vt:variant>
      <vt:variant>
        <vt:i4>5</vt:i4>
      </vt:variant>
      <vt:variant>
        <vt:lpwstr/>
      </vt:variant>
      <vt:variant>
        <vt:lpwstr>Par15</vt:lpwstr>
      </vt:variant>
      <vt:variant>
        <vt:i4>5242882</vt:i4>
      </vt:variant>
      <vt:variant>
        <vt:i4>174</vt:i4>
      </vt:variant>
      <vt:variant>
        <vt:i4>0</vt:i4>
      </vt:variant>
      <vt:variant>
        <vt:i4>5</vt:i4>
      </vt:variant>
      <vt:variant>
        <vt:lpwstr/>
      </vt:variant>
      <vt:variant>
        <vt:lpwstr>Par19</vt:lpwstr>
      </vt:variant>
      <vt:variant>
        <vt:i4>5242882</vt:i4>
      </vt:variant>
      <vt:variant>
        <vt:i4>171</vt:i4>
      </vt:variant>
      <vt:variant>
        <vt:i4>0</vt:i4>
      </vt:variant>
      <vt:variant>
        <vt:i4>5</vt:i4>
      </vt:variant>
      <vt:variant>
        <vt:lpwstr/>
      </vt:variant>
      <vt:variant>
        <vt:lpwstr>Par17</vt:lpwstr>
      </vt:variant>
      <vt:variant>
        <vt:i4>5242882</vt:i4>
      </vt:variant>
      <vt:variant>
        <vt:i4>168</vt:i4>
      </vt:variant>
      <vt:variant>
        <vt:i4>0</vt:i4>
      </vt:variant>
      <vt:variant>
        <vt:i4>5</vt:i4>
      </vt:variant>
      <vt:variant>
        <vt:lpwstr/>
      </vt:variant>
      <vt:variant>
        <vt:lpwstr>Par16</vt:lpwstr>
      </vt:variant>
      <vt:variant>
        <vt:i4>3932218</vt:i4>
      </vt:variant>
      <vt:variant>
        <vt:i4>165</vt:i4>
      </vt:variant>
      <vt:variant>
        <vt:i4>0</vt:i4>
      </vt:variant>
      <vt:variant>
        <vt:i4>5</vt:i4>
      </vt:variant>
      <vt:variant>
        <vt:lpwstr>consultantplus://offline/ref=2A836360F714F0D445CB666C58348C1E6270653001C2C6C057897807F8C26F072B3B8C2FA4368BFE08DF073BE109986D91C94717DCEE04E83B391822yE64L</vt:lpwstr>
      </vt:variant>
      <vt:variant>
        <vt:lpwstr/>
      </vt:variant>
      <vt:variant>
        <vt:i4>3932216</vt:i4>
      </vt:variant>
      <vt:variant>
        <vt:i4>162</vt:i4>
      </vt:variant>
      <vt:variant>
        <vt:i4>0</vt:i4>
      </vt:variant>
      <vt:variant>
        <vt:i4>5</vt:i4>
      </vt:variant>
      <vt:variant>
        <vt:lpwstr>consultantplus://offline/ref=2A836360F714F0D445CB666C58348C1E6270653001C2C6C057897807F8C26F072B3B8C2FA4368BFE08DF073BE309986D91C94717DCEE04E83B391822yE64L</vt:lpwstr>
      </vt:variant>
      <vt:variant>
        <vt:lpwstr/>
      </vt:variant>
      <vt:variant>
        <vt:i4>7077991</vt:i4>
      </vt:variant>
      <vt:variant>
        <vt:i4>159</vt:i4>
      </vt:variant>
      <vt:variant>
        <vt:i4>0</vt:i4>
      </vt:variant>
      <vt:variant>
        <vt:i4>5</vt:i4>
      </vt:variant>
      <vt:variant>
        <vt:lpwstr>consultantplus://offline/ref=71E44E7A1239224CAC463762B576958E5F643794842D4B19EB320F32825AB04AA2831E526741476B6EtBN</vt:lpwstr>
      </vt:variant>
      <vt:variant>
        <vt:lpwstr/>
      </vt:variant>
      <vt:variant>
        <vt:i4>5308418</vt:i4>
      </vt:variant>
      <vt:variant>
        <vt:i4>156</vt:i4>
      </vt:variant>
      <vt:variant>
        <vt:i4>0</vt:i4>
      </vt:variant>
      <vt:variant>
        <vt:i4>5</vt:i4>
      </vt:variant>
      <vt:variant>
        <vt:lpwstr/>
      </vt:variant>
      <vt:variant>
        <vt:lpwstr>Par0</vt:lpwstr>
      </vt:variant>
      <vt:variant>
        <vt:i4>3604576</vt:i4>
      </vt:variant>
      <vt:variant>
        <vt:i4>153</vt:i4>
      </vt:variant>
      <vt:variant>
        <vt:i4>0</vt:i4>
      </vt:variant>
      <vt:variant>
        <vt:i4>5</vt:i4>
      </vt:variant>
      <vt:variant>
        <vt:lpwstr>consultantplus://offline/ref=BB24D86C8C8443F72F56CC8DC8DD0D16FCC5417EE6FDCDA92BF040134F5C156D84A9D9FA129157C117D64BDC6A2971810BFED1A22401a3Z4H</vt:lpwstr>
      </vt:variant>
      <vt:variant>
        <vt:lpwstr/>
      </vt:variant>
      <vt:variant>
        <vt:i4>6291562</vt:i4>
      </vt:variant>
      <vt:variant>
        <vt:i4>150</vt:i4>
      </vt:variant>
      <vt:variant>
        <vt:i4>0</vt:i4>
      </vt:variant>
      <vt:variant>
        <vt:i4>5</vt:i4>
      </vt:variant>
      <vt:variant>
        <vt:lpwstr>http://pravo.tatarstan.ru/</vt:lpwstr>
      </vt:variant>
      <vt:variant>
        <vt:lpwstr/>
      </vt:variant>
      <vt:variant>
        <vt:i4>327709</vt:i4>
      </vt:variant>
      <vt:variant>
        <vt:i4>147</vt:i4>
      </vt:variant>
      <vt:variant>
        <vt:i4>0</vt:i4>
      </vt:variant>
      <vt:variant>
        <vt:i4>5</vt:i4>
      </vt:variant>
      <vt:variant>
        <vt:lpwstr>http://zelenodolsk.tatarstan.ru/</vt:lpwstr>
      </vt:variant>
      <vt:variant>
        <vt:lpwstr/>
      </vt:variant>
      <vt:variant>
        <vt:i4>327709</vt:i4>
      </vt:variant>
      <vt:variant>
        <vt:i4>144</vt:i4>
      </vt:variant>
      <vt:variant>
        <vt:i4>0</vt:i4>
      </vt:variant>
      <vt:variant>
        <vt:i4>5</vt:i4>
      </vt:variant>
      <vt:variant>
        <vt:lpwstr>http://zelenodolsk.tatarstan.ru/</vt:lpwstr>
      </vt:variant>
      <vt:variant>
        <vt:lpwstr/>
      </vt:variant>
      <vt:variant>
        <vt:i4>6291562</vt:i4>
      </vt:variant>
      <vt:variant>
        <vt:i4>141</vt:i4>
      </vt:variant>
      <vt:variant>
        <vt:i4>0</vt:i4>
      </vt:variant>
      <vt:variant>
        <vt:i4>5</vt:i4>
      </vt:variant>
      <vt:variant>
        <vt:lpwstr>http://pravo.tatarstan.ru/</vt:lpwstr>
      </vt:variant>
      <vt:variant>
        <vt:lpwstr/>
      </vt:variant>
      <vt:variant>
        <vt:i4>5898329</vt:i4>
      </vt:variant>
      <vt:variant>
        <vt:i4>138</vt:i4>
      </vt:variant>
      <vt:variant>
        <vt:i4>0</vt:i4>
      </vt:variant>
      <vt:variant>
        <vt:i4>5</vt:i4>
      </vt:variant>
      <vt:variant>
        <vt:lpwstr>consultantplus://offline/ref=0F40E7BB26451C12492B4EE999FF440FA48FF2B667ECB5FE38F93D953E7E81FDAB468B8B9EE7585EE95821AC697C8DCC20iCz2I</vt:lpwstr>
      </vt:variant>
      <vt:variant>
        <vt:lpwstr/>
      </vt:variant>
      <vt:variant>
        <vt:i4>6029405</vt:i4>
      </vt:variant>
      <vt:variant>
        <vt:i4>135</vt:i4>
      </vt:variant>
      <vt:variant>
        <vt:i4>0</vt:i4>
      </vt:variant>
      <vt:variant>
        <vt:i4>5</vt:i4>
      </vt:variant>
      <vt:variant>
        <vt:lpwstr>consultantplus://offline/ref=B3BFA19932CF58784F9BA3D668FDC641BDDBD9510345F206409EF4573Dx0CAN</vt:lpwstr>
      </vt:variant>
      <vt:variant>
        <vt:lpwstr/>
      </vt:variant>
      <vt:variant>
        <vt:i4>1179738</vt:i4>
      </vt:variant>
      <vt:variant>
        <vt:i4>132</vt:i4>
      </vt:variant>
      <vt:variant>
        <vt:i4>0</vt:i4>
      </vt:variant>
      <vt:variant>
        <vt:i4>5</vt:i4>
      </vt:variant>
      <vt:variant>
        <vt:lpwstr>consultantplus://offline/ref=68E628222ABDAE472EFFDCC9B4395D0B7E8E02FDC955A9036B8A70EFBCEB33B4A141B7B9B3XEtAH</vt:lpwstr>
      </vt:variant>
      <vt:variant>
        <vt:lpwstr/>
      </vt:variant>
      <vt:variant>
        <vt:i4>1179739</vt:i4>
      </vt:variant>
      <vt:variant>
        <vt:i4>129</vt:i4>
      </vt:variant>
      <vt:variant>
        <vt:i4>0</vt:i4>
      </vt:variant>
      <vt:variant>
        <vt:i4>5</vt:i4>
      </vt:variant>
      <vt:variant>
        <vt:lpwstr>consultantplus://offline/ref=68E628222ABDAE472EFFDCC9B4395D0B7E8E02FDC955A9036B8A70EFBCEB33B4A141B7B9B7XEtDH</vt:lpwstr>
      </vt:variant>
      <vt:variant>
        <vt:lpwstr/>
      </vt:variant>
      <vt:variant>
        <vt:i4>6094935</vt:i4>
      </vt:variant>
      <vt:variant>
        <vt:i4>126</vt:i4>
      </vt:variant>
      <vt:variant>
        <vt:i4>0</vt:i4>
      </vt:variant>
      <vt:variant>
        <vt:i4>5</vt:i4>
      </vt:variant>
      <vt:variant>
        <vt:lpwstr>consultantplus://offline/ref=0448B59D3479E7AEBE6D4A3763136036B97DA865ABC2E7A777CA362F7AAD502DC61D7241F0E24AQ</vt:lpwstr>
      </vt:variant>
      <vt:variant>
        <vt:lpwstr/>
      </vt:variant>
      <vt:variant>
        <vt:i4>6094941</vt:i4>
      </vt:variant>
      <vt:variant>
        <vt:i4>123</vt:i4>
      </vt:variant>
      <vt:variant>
        <vt:i4>0</vt:i4>
      </vt:variant>
      <vt:variant>
        <vt:i4>5</vt:i4>
      </vt:variant>
      <vt:variant>
        <vt:lpwstr>consultantplus://offline/ref=0448B59D3479E7AEBE6D4A3763136036B97DA865ABC2E7A777CA362F7AAD502DC61D7240F8E24BQ</vt:lpwstr>
      </vt:variant>
      <vt:variant>
        <vt:lpwstr/>
      </vt:variant>
      <vt:variant>
        <vt:i4>4063282</vt:i4>
      </vt:variant>
      <vt:variant>
        <vt:i4>120</vt:i4>
      </vt:variant>
      <vt:variant>
        <vt:i4>0</vt:i4>
      </vt:variant>
      <vt:variant>
        <vt:i4>5</vt:i4>
      </vt:variant>
      <vt:variant>
        <vt:lpwstr>consultantplus://offline/ref=0448B59D3479E7AEBE6D4A3763136036B97DA865ABC2E7A777CA362F7AAD502DC61D7243F02BCA2DEC40Q</vt:lpwstr>
      </vt:variant>
      <vt:variant>
        <vt:lpwstr/>
      </vt:variant>
      <vt:variant>
        <vt:i4>3866720</vt:i4>
      </vt:variant>
      <vt:variant>
        <vt:i4>117</vt:i4>
      </vt:variant>
      <vt:variant>
        <vt:i4>0</vt:i4>
      </vt:variant>
      <vt:variant>
        <vt:i4>5</vt:i4>
      </vt:variant>
      <vt:variant>
        <vt:lpwstr>consultantplus://offline/ref=0448B59D3479E7AEBE6D4A3763136036B97DA865ABC2E7A777CA362F7AAD502DC61D7247EF44Q</vt:lpwstr>
      </vt:variant>
      <vt:variant>
        <vt:lpwstr/>
      </vt:variant>
      <vt:variant>
        <vt:i4>7471210</vt:i4>
      </vt:variant>
      <vt:variant>
        <vt:i4>114</vt:i4>
      </vt:variant>
      <vt:variant>
        <vt:i4>0</vt:i4>
      </vt:variant>
      <vt:variant>
        <vt:i4>5</vt:i4>
      </vt:variant>
      <vt:variant>
        <vt:lpwstr>consultantplus://offline/ref=64E9A4E179B4A0AE6086198839260E2E0132230F0A58BEC7845408BF4A4929EDFBC658AC21F8A76DY3f3P</vt:lpwstr>
      </vt:variant>
      <vt:variant>
        <vt:lpwstr/>
      </vt:variant>
      <vt:variant>
        <vt:i4>5767173</vt:i4>
      </vt:variant>
      <vt:variant>
        <vt:i4>111</vt:i4>
      </vt:variant>
      <vt:variant>
        <vt:i4>0</vt:i4>
      </vt:variant>
      <vt:variant>
        <vt:i4>5</vt:i4>
      </vt:variant>
      <vt:variant>
        <vt:lpwstr>consultantplus://offline/ref=8986CDC65B14833301EAEE1DB9C2D12E4C1CE2C6FE5B3D6B59B3D0FC4AL8qDL</vt:lpwstr>
      </vt:variant>
      <vt:variant>
        <vt:lpwstr/>
      </vt:variant>
      <vt:variant>
        <vt:i4>84</vt:i4>
      </vt:variant>
      <vt:variant>
        <vt:i4>108</vt:i4>
      </vt:variant>
      <vt:variant>
        <vt:i4>0</vt:i4>
      </vt:variant>
      <vt:variant>
        <vt:i4>5</vt:i4>
      </vt:variant>
      <vt:variant>
        <vt:lpwstr>consultantplus://offline/ref=4003B7949E1EC68CCFA7BA31044F6AC183BC48CAA11C01CC3AEA53C83ATDLDO</vt:lpwstr>
      </vt:variant>
      <vt:variant>
        <vt:lpwstr/>
      </vt:variant>
      <vt:variant>
        <vt:i4>4063284</vt:i4>
      </vt:variant>
      <vt:variant>
        <vt:i4>105</vt:i4>
      </vt:variant>
      <vt:variant>
        <vt:i4>0</vt:i4>
      </vt:variant>
      <vt:variant>
        <vt:i4>5</vt:i4>
      </vt:variant>
      <vt:variant>
        <vt:lpwstr>consultantplus://offline/ref=60AF12610A788D354B707A88E0B17999A56E722F44BB4B823697F775E3E35BAE50F7BE85444477BEr1D0N</vt:lpwstr>
      </vt:variant>
      <vt:variant>
        <vt:lpwstr/>
      </vt:variant>
      <vt:variant>
        <vt:i4>4063285</vt:i4>
      </vt:variant>
      <vt:variant>
        <vt:i4>102</vt:i4>
      </vt:variant>
      <vt:variant>
        <vt:i4>0</vt:i4>
      </vt:variant>
      <vt:variant>
        <vt:i4>5</vt:i4>
      </vt:variant>
      <vt:variant>
        <vt:lpwstr>consultantplus://offline/ref=60AF12610A788D354B707A88E0B17999A56E762D45BA4B823697F775E3E35BAE50F7BE85444472BEr1D0N</vt:lpwstr>
      </vt:variant>
      <vt:variant>
        <vt:lpwstr/>
      </vt:variant>
      <vt:variant>
        <vt:i4>6750259</vt:i4>
      </vt:variant>
      <vt:variant>
        <vt:i4>99</vt:i4>
      </vt:variant>
      <vt:variant>
        <vt:i4>0</vt:i4>
      </vt:variant>
      <vt:variant>
        <vt:i4>5</vt:i4>
      </vt:variant>
      <vt:variant>
        <vt:lpwstr>garantf1://12038258.0/</vt:lpwstr>
      </vt:variant>
      <vt:variant>
        <vt:lpwstr/>
      </vt:variant>
      <vt:variant>
        <vt:i4>5636102</vt:i4>
      </vt:variant>
      <vt:variant>
        <vt:i4>96</vt:i4>
      </vt:variant>
      <vt:variant>
        <vt:i4>0</vt:i4>
      </vt:variant>
      <vt:variant>
        <vt:i4>5</vt:i4>
      </vt:variant>
      <vt:variant>
        <vt:lpwstr>garantf1://12038258.510/</vt:lpwstr>
      </vt:variant>
      <vt:variant>
        <vt:lpwstr/>
      </vt:variant>
      <vt:variant>
        <vt:i4>7929958</vt:i4>
      </vt:variant>
      <vt:variant>
        <vt:i4>93</vt:i4>
      </vt:variant>
      <vt:variant>
        <vt:i4>0</vt:i4>
      </vt:variant>
      <vt:variant>
        <vt:i4>5</vt:i4>
      </vt:variant>
      <vt:variant>
        <vt:lpwstr>consultantplus://offline/ref=65902B826DD013BC64E3F5C443B099E367630264932CE49B75E70F6830609A8CC31BE40B76F411D7K0a0M</vt:lpwstr>
      </vt:variant>
      <vt:variant>
        <vt:lpwstr/>
      </vt:variant>
      <vt:variant>
        <vt:i4>7929959</vt:i4>
      </vt:variant>
      <vt:variant>
        <vt:i4>90</vt:i4>
      </vt:variant>
      <vt:variant>
        <vt:i4>0</vt:i4>
      </vt:variant>
      <vt:variant>
        <vt:i4>5</vt:i4>
      </vt:variant>
      <vt:variant>
        <vt:lpwstr>consultantplus://offline/ref=65902B826DD013BC64E3F5C443B099E367630264932CE49B75E70F6830609A8CC31BE40B76F411D7K0a1M</vt:lpwstr>
      </vt:variant>
      <vt:variant>
        <vt:lpwstr/>
      </vt:variant>
      <vt:variant>
        <vt:i4>7929965</vt:i4>
      </vt:variant>
      <vt:variant>
        <vt:i4>87</vt:i4>
      </vt:variant>
      <vt:variant>
        <vt:i4>0</vt:i4>
      </vt:variant>
      <vt:variant>
        <vt:i4>5</vt:i4>
      </vt:variant>
      <vt:variant>
        <vt:lpwstr>consultantplus://offline/ref=65902B826DD013BC64E3F5C443B099E367630264932CE49B75E70F6830609A8CC31BE40B76F518D2K0a6M</vt:lpwstr>
      </vt:variant>
      <vt:variant>
        <vt:lpwstr/>
      </vt:variant>
      <vt:variant>
        <vt:i4>7929958</vt:i4>
      </vt:variant>
      <vt:variant>
        <vt:i4>84</vt:i4>
      </vt:variant>
      <vt:variant>
        <vt:i4>0</vt:i4>
      </vt:variant>
      <vt:variant>
        <vt:i4>5</vt:i4>
      </vt:variant>
      <vt:variant>
        <vt:lpwstr>consultantplus://offline/ref=65902B826DD013BC64E3F5C443B099E367630264932CE49B75E70F6830609A8CC31BE40B76F411D7K0a0M</vt:lpwstr>
      </vt:variant>
      <vt:variant>
        <vt:lpwstr/>
      </vt:variant>
      <vt:variant>
        <vt:i4>7929959</vt:i4>
      </vt:variant>
      <vt:variant>
        <vt:i4>81</vt:i4>
      </vt:variant>
      <vt:variant>
        <vt:i4>0</vt:i4>
      </vt:variant>
      <vt:variant>
        <vt:i4>5</vt:i4>
      </vt:variant>
      <vt:variant>
        <vt:lpwstr>consultantplus://offline/ref=65902B826DD013BC64E3F5C443B099E367630264932CE49B75E70F6830609A8CC31BE40B76F411D7K0a1M</vt:lpwstr>
      </vt:variant>
      <vt:variant>
        <vt:lpwstr/>
      </vt:variant>
      <vt:variant>
        <vt:i4>7929965</vt:i4>
      </vt:variant>
      <vt:variant>
        <vt:i4>78</vt:i4>
      </vt:variant>
      <vt:variant>
        <vt:i4>0</vt:i4>
      </vt:variant>
      <vt:variant>
        <vt:i4>5</vt:i4>
      </vt:variant>
      <vt:variant>
        <vt:lpwstr>consultantplus://offline/ref=65902B826DD013BC64E3F5C443B099E367630264932CE49B75E70F6830609A8CC31BE40B76F518D2K0a6M</vt:lpwstr>
      </vt:variant>
      <vt:variant>
        <vt:lpwstr/>
      </vt:variant>
      <vt:variant>
        <vt:i4>1638492</vt:i4>
      </vt:variant>
      <vt:variant>
        <vt:i4>75</vt:i4>
      </vt:variant>
      <vt:variant>
        <vt:i4>0</vt:i4>
      </vt:variant>
      <vt:variant>
        <vt:i4>5</vt:i4>
      </vt:variant>
      <vt:variant>
        <vt:lpwstr>consultantplus://offline/ref=5C799DD3FC5D98C18700A4D1DA2A6244C2F6E17FBF8353A4C57B5C5A5FG0K8F</vt:lpwstr>
      </vt:variant>
      <vt:variant>
        <vt:lpwstr/>
      </vt:variant>
      <vt:variant>
        <vt:i4>6422586</vt:i4>
      </vt:variant>
      <vt:variant>
        <vt:i4>72</vt:i4>
      </vt:variant>
      <vt:variant>
        <vt:i4>0</vt:i4>
      </vt:variant>
      <vt:variant>
        <vt:i4>5</vt:i4>
      </vt:variant>
      <vt:variant>
        <vt:lpwstr>garantf1://10800200.0/</vt:lpwstr>
      </vt:variant>
      <vt:variant>
        <vt:lpwstr/>
      </vt:variant>
      <vt:variant>
        <vt:i4>5898251</vt:i4>
      </vt:variant>
      <vt:variant>
        <vt:i4>69</vt:i4>
      </vt:variant>
      <vt:variant>
        <vt:i4>0</vt:i4>
      </vt:variant>
      <vt:variant>
        <vt:i4>5</vt:i4>
      </vt:variant>
      <vt:variant>
        <vt:lpwstr>consultantplus://offline/ref=3ACEDDB140C62BECB017ACD9873C6202CB6DAFF118648AEF4B791C9ABF2B822DDD3CDBCEDE29C650846535B078k6w4N</vt:lpwstr>
      </vt:variant>
      <vt:variant>
        <vt:lpwstr/>
      </vt:variant>
      <vt:variant>
        <vt:i4>5898323</vt:i4>
      </vt:variant>
      <vt:variant>
        <vt:i4>66</vt:i4>
      </vt:variant>
      <vt:variant>
        <vt:i4>0</vt:i4>
      </vt:variant>
      <vt:variant>
        <vt:i4>5</vt:i4>
      </vt:variant>
      <vt:variant>
        <vt:lpwstr>consultantplus://offline/ref=3ACEDDB140C62BECB017ACD9873C6202CA65A1F21B608AEF4B791C9ABF2B822DDD3CDBCEDE29C650846535B078k6w4N</vt:lpwstr>
      </vt:variant>
      <vt:variant>
        <vt:lpwstr/>
      </vt:variant>
      <vt:variant>
        <vt:i4>5898249</vt:i4>
      </vt:variant>
      <vt:variant>
        <vt:i4>63</vt:i4>
      </vt:variant>
      <vt:variant>
        <vt:i4>0</vt:i4>
      </vt:variant>
      <vt:variant>
        <vt:i4>5</vt:i4>
      </vt:variant>
      <vt:variant>
        <vt:lpwstr>consultantplus://offline/ref=3ACEDDB140C62BECB017ACD9873C6202CB6DAFF118668AEF4B791C9ABF2B822DDD3CDBCEDE29C650846535B078k6w4N</vt:lpwstr>
      </vt:variant>
      <vt:variant>
        <vt:lpwstr/>
      </vt:variant>
      <vt:variant>
        <vt:i4>5701634</vt:i4>
      </vt:variant>
      <vt:variant>
        <vt:i4>60</vt:i4>
      </vt:variant>
      <vt:variant>
        <vt:i4>0</vt:i4>
      </vt:variant>
      <vt:variant>
        <vt:i4>5</vt:i4>
      </vt:variant>
      <vt:variant>
        <vt:lpwstr>consultantplus://offline/ref=3ACEDDB140C62BECB017ACD9873C6202CB6FA8F518608AEF4B791C9ABF2B822DCF3C83C4DF2BD305D43F62BD7B68433FA3359F6AD9k0w2N</vt:lpwstr>
      </vt:variant>
      <vt:variant>
        <vt:lpwstr/>
      </vt:variant>
      <vt:variant>
        <vt:i4>7733359</vt:i4>
      </vt:variant>
      <vt:variant>
        <vt:i4>57</vt:i4>
      </vt:variant>
      <vt:variant>
        <vt:i4>0</vt:i4>
      </vt:variant>
      <vt:variant>
        <vt:i4>5</vt:i4>
      </vt:variant>
      <vt:variant>
        <vt:lpwstr>https://normativ.kontur.ru/document?moduleid=1&amp;documentid=244089</vt:lpwstr>
      </vt:variant>
      <vt:variant>
        <vt:lpwstr>l0</vt:lpwstr>
      </vt:variant>
      <vt:variant>
        <vt:i4>8257645</vt:i4>
      </vt:variant>
      <vt:variant>
        <vt:i4>54</vt:i4>
      </vt:variant>
      <vt:variant>
        <vt:i4>0</vt:i4>
      </vt:variant>
      <vt:variant>
        <vt:i4>5</vt:i4>
      </vt:variant>
      <vt:variant>
        <vt:lpwstr>https://normativ.kontur.ru/document?moduleid=1&amp;documentid=319064</vt:lpwstr>
      </vt:variant>
      <vt:variant>
        <vt:lpwstr>l0</vt:lpwstr>
      </vt:variant>
      <vt:variant>
        <vt:i4>2818066</vt:i4>
      </vt:variant>
      <vt:variant>
        <vt:i4>51</vt:i4>
      </vt:variant>
      <vt:variant>
        <vt:i4>0</vt:i4>
      </vt:variant>
      <vt:variant>
        <vt:i4>5</vt:i4>
      </vt:variant>
      <vt:variant>
        <vt:lpwstr/>
      </vt:variant>
      <vt:variant>
        <vt:lpwstr>sub_20117</vt:lpwstr>
      </vt:variant>
      <vt:variant>
        <vt:i4>1900582</vt:i4>
      </vt:variant>
      <vt:variant>
        <vt:i4>48</vt:i4>
      </vt:variant>
      <vt:variant>
        <vt:i4>0</vt:i4>
      </vt:variant>
      <vt:variant>
        <vt:i4>5</vt:i4>
      </vt:variant>
      <vt:variant>
        <vt:lpwstr/>
      </vt:variant>
      <vt:variant>
        <vt:lpwstr>sub_251143</vt:lpwstr>
      </vt:variant>
      <vt:variant>
        <vt:i4>1114195</vt:i4>
      </vt:variant>
      <vt:variant>
        <vt:i4>45</vt:i4>
      </vt:variant>
      <vt:variant>
        <vt:i4>0</vt:i4>
      </vt:variant>
      <vt:variant>
        <vt:i4>5</vt:i4>
      </vt:variant>
      <vt:variant>
        <vt:lpwstr>http://ivo.garant.ru/document/redirect/184566/36</vt:lpwstr>
      </vt:variant>
      <vt:variant>
        <vt:lpwstr/>
      </vt:variant>
      <vt:variant>
        <vt:i4>1638435</vt:i4>
      </vt:variant>
      <vt:variant>
        <vt:i4>42</vt:i4>
      </vt:variant>
      <vt:variant>
        <vt:i4>0</vt:i4>
      </vt:variant>
      <vt:variant>
        <vt:i4>5</vt:i4>
      </vt:variant>
      <vt:variant>
        <vt:lpwstr/>
      </vt:variant>
      <vt:variant>
        <vt:lpwstr>sub_220302</vt:lpwstr>
      </vt:variant>
      <vt:variant>
        <vt:i4>6094852</vt:i4>
      </vt:variant>
      <vt:variant>
        <vt:i4>39</vt:i4>
      </vt:variant>
      <vt:variant>
        <vt:i4>0</vt:i4>
      </vt:variant>
      <vt:variant>
        <vt:i4>5</vt:i4>
      </vt:variant>
      <vt:variant>
        <vt:lpwstr>consultantplus://offline/ref=04064B53C0A86C995D4A1560CE3C182AFDD424EA9A0AF3054836C6BA55b2UFN</vt:lpwstr>
      </vt:variant>
      <vt:variant>
        <vt:lpwstr/>
      </vt:variant>
      <vt:variant>
        <vt:i4>2424891</vt:i4>
      </vt:variant>
      <vt:variant>
        <vt:i4>36</vt:i4>
      </vt:variant>
      <vt:variant>
        <vt:i4>0</vt:i4>
      </vt:variant>
      <vt:variant>
        <vt:i4>5</vt:i4>
      </vt:variant>
      <vt:variant>
        <vt:lpwstr>kodeks://link/d?nd=901919338&amp;prevdoc=423979247&amp;point=mark=0000000000000000000000000000000000000000000000000064U0IK</vt:lpwstr>
      </vt:variant>
      <vt:variant>
        <vt:lpwstr/>
      </vt:variant>
      <vt:variant>
        <vt:i4>2424891</vt:i4>
      </vt:variant>
      <vt:variant>
        <vt:i4>33</vt:i4>
      </vt:variant>
      <vt:variant>
        <vt:i4>0</vt:i4>
      </vt:variant>
      <vt:variant>
        <vt:i4>5</vt:i4>
      </vt:variant>
      <vt:variant>
        <vt:lpwstr>kodeks://link/d?nd=901919338&amp;prevdoc=423979247&amp;point=mark=0000000000000000000000000000000000000000000000000064U0IK</vt:lpwstr>
      </vt:variant>
      <vt:variant>
        <vt:lpwstr/>
      </vt:variant>
      <vt:variant>
        <vt:i4>2424891</vt:i4>
      </vt:variant>
      <vt:variant>
        <vt:i4>30</vt:i4>
      </vt:variant>
      <vt:variant>
        <vt:i4>0</vt:i4>
      </vt:variant>
      <vt:variant>
        <vt:i4>5</vt:i4>
      </vt:variant>
      <vt:variant>
        <vt:lpwstr>kodeks://link/d?nd=901919338&amp;prevdoc=423979247&amp;point=mark=0000000000000000000000000000000000000000000000000064U0IK</vt:lpwstr>
      </vt:variant>
      <vt:variant>
        <vt:lpwstr/>
      </vt:variant>
      <vt:variant>
        <vt:i4>327770</vt:i4>
      </vt:variant>
      <vt:variant>
        <vt:i4>27</vt:i4>
      </vt:variant>
      <vt:variant>
        <vt:i4>0</vt:i4>
      </vt:variant>
      <vt:variant>
        <vt:i4>5</vt:i4>
      </vt:variant>
      <vt:variant>
        <vt:lpwstr>https://legalacts.ru/kodeks/Bjudzhetnyj-kodeks/chast-ii/razdel-iv/glava-16/</vt:lpwstr>
      </vt:variant>
      <vt:variant>
        <vt:lpwstr>000317</vt:lpwstr>
      </vt:variant>
      <vt:variant>
        <vt:i4>393300</vt:i4>
      </vt:variant>
      <vt:variant>
        <vt:i4>24</vt:i4>
      </vt:variant>
      <vt:variant>
        <vt:i4>0</vt:i4>
      </vt:variant>
      <vt:variant>
        <vt:i4>5</vt:i4>
      </vt:variant>
      <vt:variant>
        <vt:lpwstr>consultantplus://offline/ref=95D81CEE07FCCA35FA9FFB4A4405947571C6A8F9AC49B25B321A5544BC1C90155E238A6160aFt1I</vt:lpwstr>
      </vt:variant>
      <vt:variant>
        <vt:lpwstr/>
      </vt:variant>
      <vt:variant>
        <vt:i4>393298</vt:i4>
      </vt:variant>
      <vt:variant>
        <vt:i4>21</vt:i4>
      </vt:variant>
      <vt:variant>
        <vt:i4>0</vt:i4>
      </vt:variant>
      <vt:variant>
        <vt:i4>5</vt:i4>
      </vt:variant>
      <vt:variant>
        <vt:lpwstr>consultantplus://offline/ref=95D81CEE07FCCA35FA9FFB4A4405947571C7ADF8AE4CB25B321A5544BC1C90155E238A6164aFt3I</vt:lpwstr>
      </vt:variant>
      <vt:variant>
        <vt:lpwstr/>
      </vt:variant>
      <vt:variant>
        <vt:i4>6291517</vt:i4>
      </vt:variant>
      <vt:variant>
        <vt:i4>18</vt:i4>
      </vt:variant>
      <vt:variant>
        <vt:i4>0</vt:i4>
      </vt:variant>
      <vt:variant>
        <vt:i4>5</vt:i4>
      </vt:variant>
      <vt:variant>
        <vt:lpwstr>consultantplus://offline/ref=95D81CEE07FCCA35FA9FFB4A4405947571C7ADF9A24FB25B321A5544BC1C90155E238A6361F6080AaBtCI</vt:lpwstr>
      </vt:variant>
      <vt:variant>
        <vt:lpwstr/>
      </vt:variant>
      <vt:variant>
        <vt:i4>6291514</vt:i4>
      </vt:variant>
      <vt:variant>
        <vt:i4>15</vt:i4>
      </vt:variant>
      <vt:variant>
        <vt:i4>0</vt:i4>
      </vt:variant>
      <vt:variant>
        <vt:i4>5</vt:i4>
      </vt:variant>
      <vt:variant>
        <vt:lpwstr>consultantplus://offline/ref=95D81CEE07FCCA35FA9FFB4A4405947571C7AAF9AB49B25B321A5544BC1C90155E238A6361F60A0BaBt4I</vt:lpwstr>
      </vt:variant>
      <vt:variant>
        <vt:lpwstr/>
      </vt:variant>
      <vt:variant>
        <vt:i4>6291506</vt:i4>
      </vt:variant>
      <vt:variant>
        <vt:i4>12</vt:i4>
      </vt:variant>
      <vt:variant>
        <vt:i4>0</vt:i4>
      </vt:variant>
      <vt:variant>
        <vt:i4>5</vt:i4>
      </vt:variant>
      <vt:variant>
        <vt:lpwstr>consultantplus://offline/ref=95D81CEE07FCCA35FA9FFB4A4405947572C2AAF5A949B25B321A5544BC1C90155E238A6361F60904aBtCI</vt:lpwstr>
      </vt:variant>
      <vt:variant>
        <vt:lpwstr/>
      </vt:variant>
      <vt:variant>
        <vt:i4>6291566</vt:i4>
      </vt:variant>
      <vt:variant>
        <vt:i4>9</vt:i4>
      </vt:variant>
      <vt:variant>
        <vt:i4>0</vt:i4>
      </vt:variant>
      <vt:variant>
        <vt:i4>5</vt:i4>
      </vt:variant>
      <vt:variant>
        <vt:lpwstr>consultantplus://offline/ref=95D81CEE07FCCA35FA9FFB4A4405947571C7ADF8AC4BB25B321A5544BC1C90155E238A6361F60903aBt7I</vt:lpwstr>
      </vt:variant>
      <vt:variant>
        <vt:lpwstr/>
      </vt:variant>
      <vt:variant>
        <vt:i4>6291554</vt:i4>
      </vt:variant>
      <vt:variant>
        <vt:i4>6</vt:i4>
      </vt:variant>
      <vt:variant>
        <vt:i4>0</vt:i4>
      </vt:variant>
      <vt:variant>
        <vt:i4>5</vt:i4>
      </vt:variant>
      <vt:variant>
        <vt:lpwstr>consultantplus://offline/ref=95D81CEE07FCCA35FA9FFB4A4405947571C6A9F4AC4DB25B321A5544BC1C90155E238A6361F60C03aBt7I</vt:lpwstr>
      </vt:variant>
      <vt:variant>
        <vt:lpwstr/>
      </vt:variant>
      <vt:variant>
        <vt:i4>6291514</vt:i4>
      </vt:variant>
      <vt:variant>
        <vt:i4>3</vt:i4>
      </vt:variant>
      <vt:variant>
        <vt:i4>0</vt:i4>
      </vt:variant>
      <vt:variant>
        <vt:i4>5</vt:i4>
      </vt:variant>
      <vt:variant>
        <vt:lpwstr>consultantplus://offline/ref=95D81CEE07FCCA35FA9FFB4A4405947571C6AEF8A948B25B321A5544BC1C90155E238A6361F60904aBtDI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Костюк</cp:lastModifiedBy>
  <cp:revision>30</cp:revision>
  <cp:lastPrinted>2015-01-27T16:32:00Z</cp:lastPrinted>
  <dcterms:created xsi:type="dcterms:W3CDTF">2023-02-16T08:48:00Z</dcterms:created>
  <dcterms:modified xsi:type="dcterms:W3CDTF">2023-05-17T11:47:00Z</dcterms:modified>
</cp:coreProperties>
</file>