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804" w:rsidRDefault="00127804"/>
    <w:p w:rsidR="00127804" w:rsidRPr="0030665E" w:rsidRDefault="00127804" w:rsidP="00127804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0665E">
        <w:rPr>
          <w:rFonts w:ascii="Times New Roman" w:hAnsi="Times New Roman"/>
          <w:b/>
          <w:bCs/>
          <w:sz w:val="28"/>
          <w:szCs w:val="28"/>
        </w:rPr>
        <w:t xml:space="preserve">Дата размещения – </w:t>
      </w:r>
      <w:r>
        <w:rPr>
          <w:rFonts w:ascii="Times New Roman" w:hAnsi="Times New Roman"/>
          <w:b/>
          <w:bCs/>
          <w:sz w:val="28"/>
          <w:szCs w:val="28"/>
        </w:rPr>
        <w:t>06</w:t>
      </w:r>
      <w:r w:rsidRPr="0030665E">
        <w:rPr>
          <w:rFonts w:ascii="Times New Roman" w:hAnsi="Times New Roman"/>
          <w:b/>
          <w:bCs/>
          <w:sz w:val="28"/>
          <w:szCs w:val="28"/>
        </w:rPr>
        <w:t>.0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Pr="0030665E">
        <w:rPr>
          <w:rFonts w:ascii="Times New Roman" w:hAnsi="Times New Roman"/>
          <w:b/>
          <w:bCs/>
          <w:sz w:val="28"/>
          <w:szCs w:val="28"/>
        </w:rPr>
        <w:t>.2023</w:t>
      </w:r>
    </w:p>
    <w:p w:rsidR="00127804" w:rsidRPr="0030665E" w:rsidRDefault="00127804" w:rsidP="00127804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0665E">
        <w:rPr>
          <w:rFonts w:ascii="Times New Roman" w:hAnsi="Times New Roman"/>
          <w:b/>
          <w:bCs/>
          <w:sz w:val="28"/>
          <w:szCs w:val="28"/>
        </w:rPr>
        <w:t xml:space="preserve">Дата истечения срока проведения независимой антикоррупционной экспертизы (не менее пяти рабочих дней с даты размещения) - </w:t>
      </w:r>
      <w:r>
        <w:rPr>
          <w:rFonts w:ascii="Times New Roman" w:hAnsi="Times New Roman"/>
          <w:b/>
          <w:bCs/>
          <w:sz w:val="28"/>
          <w:szCs w:val="28"/>
        </w:rPr>
        <w:t>14</w:t>
      </w:r>
      <w:r w:rsidRPr="0030665E">
        <w:rPr>
          <w:rFonts w:ascii="Times New Roman" w:hAnsi="Times New Roman"/>
          <w:b/>
          <w:bCs/>
          <w:sz w:val="28"/>
          <w:szCs w:val="28"/>
        </w:rPr>
        <w:t>.0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Pr="0030665E">
        <w:rPr>
          <w:rFonts w:ascii="Times New Roman" w:hAnsi="Times New Roman"/>
          <w:b/>
          <w:bCs/>
          <w:sz w:val="28"/>
          <w:szCs w:val="28"/>
        </w:rPr>
        <w:t>.2023</w:t>
      </w:r>
    </w:p>
    <w:p w:rsidR="00127804" w:rsidRPr="0030665E" w:rsidRDefault="00127804" w:rsidP="00127804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0665E">
        <w:rPr>
          <w:rFonts w:ascii="Times New Roman" w:hAnsi="Times New Roman"/>
          <w:b/>
          <w:bCs/>
          <w:sz w:val="28"/>
          <w:szCs w:val="28"/>
        </w:rPr>
        <w:t>Почтовый адрес для направления результатов независимой антикоррупционной экспертизы  - 420012,  г.Казань, ул.Груздева, д.5</w:t>
      </w:r>
    </w:p>
    <w:p w:rsidR="00127804" w:rsidRPr="0083562C" w:rsidRDefault="00127804" w:rsidP="00127804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83562C">
        <w:rPr>
          <w:rFonts w:ascii="Times New Roman" w:hAnsi="Times New Roman"/>
          <w:b/>
          <w:bCs/>
          <w:sz w:val="28"/>
          <w:szCs w:val="28"/>
          <w:lang w:val="en-US"/>
        </w:rPr>
        <w:t>e-mail – Elena.nurtdinova@tatar.ru</w:t>
      </w:r>
    </w:p>
    <w:p w:rsidR="00127804" w:rsidRPr="0030665E" w:rsidRDefault="00127804" w:rsidP="00127804">
      <w:pPr>
        <w:keepNext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30665E">
        <w:rPr>
          <w:rFonts w:ascii="Times New Roman" w:hAnsi="Times New Roman"/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127804" w:rsidRPr="0030665E" w:rsidRDefault="00127804" w:rsidP="00127804">
      <w:pPr>
        <w:spacing w:after="0" w:line="288" w:lineRule="auto"/>
        <w:ind w:right="-142"/>
        <w:jc w:val="right"/>
        <w:rPr>
          <w:rFonts w:ascii="Times New Roman" w:hAnsi="Times New Roman"/>
          <w:b/>
          <w:sz w:val="28"/>
          <w:szCs w:val="28"/>
        </w:rPr>
      </w:pPr>
      <w:r w:rsidRPr="0030665E">
        <w:rPr>
          <w:rFonts w:ascii="Times New Roman" w:hAnsi="Times New Roman"/>
          <w:b/>
          <w:sz w:val="28"/>
          <w:szCs w:val="28"/>
        </w:rPr>
        <w:t xml:space="preserve">                                        ИК МО г.Казани" Д.С.Политова</w:t>
      </w:r>
    </w:p>
    <w:p w:rsidR="00127804" w:rsidRPr="0030665E" w:rsidRDefault="00127804" w:rsidP="00127804">
      <w:pPr>
        <w:spacing w:line="288" w:lineRule="auto"/>
        <w:ind w:right="-142"/>
        <w:jc w:val="right"/>
        <w:rPr>
          <w:rFonts w:ascii="Times New Roman" w:hAnsi="Times New Roman"/>
          <w:b/>
          <w:sz w:val="28"/>
          <w:szCs w:val="28"/>
        </w:rPr>
      </w:pPr>
    </w:p>
    <w:p w:rsidR="00127804" w:rsidRPr="0030665E" w:rsidRDefault="00127804" w:rsidP="00127804">
      <w:pPr>
        <w:spacing w:line="264" w:lineRule="auto"/>
        <w:ind w:right="-142"/>
        <w:jc w:val="right"/>
        <w:rPr>
          <w:rFonts w:ascii="Times New Roman" w:hAnsi="Times New Roman"/>
          <w:b/>
          <w:sz w:val="28"/>
          <w:szCs w:val="28"/>
        </w:rPr>
      </w:pPr>
      <w:r w:rsidRPr="0030665E">
        <w:rPr>
          <w:rFonts w:ascii="Times New Roman" w:hAnsi="Times New Roman"/>
          <w:b/>
          <w:sz w:val="28"/>
          <w:szCs w:val="28"/>
        </w:rPr>
        <w:t>Проект постановления Исполнительного комитета г.Казани</w:t>
      </w:r>
    </w:p>
    <w:p w:rsidR="00127804" w:rsidRDefault="00127804" w:rsidP="00127804">
      <w:pPr>
        <w:pStyle w:val="af9"/>
        <w:rPr>
          <w:b/>
        </w:rPr>
      </w:pPr>
    </w:p>
    <w:p w:rsidR="00127804" w:rsidRDefault="00127804" w:rsidP="00127804">
      <w:pPr>
        <w:spacing w:line="288" w:lineRule="auto"/>
        <w:ind w:left="637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804" w:rsidRDefault="00127804" w:rsidP="00127804">
      <w:pPr>
        <w:spacing w:after="0" w:line="288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636D4E">
        <w:rPr>
          <w:rFonts w:ascii="Times New Roman" w:hAnsi="Times New Roman" w:cs="Times New Roman"/>
          <w:b/>
          <w:bCs/>
          <w:spacing w:val="-1"/>
          <w:sz w:val="28"/>
          <w:szCs w:val="28"/>
        </w:rPr>
        <w:t>Об</w:t>
      </w:r>
      <w:r w:rsidRPr="00636D4E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36D4E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утверждении </w:t>
      </w:r>
    </w:p>
    <w:p w:rsidR="00127804" w:rsidRPr="00636D4E" w:rsidRDefault="00127804" w:rsidP="00127804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D4E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проекта </w:t>
      </w:r>
      <w:r w:rsidRPr="00636D4E">
        <w:rPr>
          <w:rFonts w:ascii="Times New Roman" w:hAnsi="Times New Roman" w:cs="Times New Roman"/>
          <w:b/>
          <w:sz w:val="28"/>
          <w:szCs w:val="28"/>
        </w:rPr>
        <w:t xml:space="preserve">планировки территории </w:t>
      </w:r>
      <w:r w:rsidRPr="001B6B32">
        <w:rPr>
          <w:rFonts w:ascii="Times New Roman" w:hAnsi="Times New Roman" w:cs="Times New Roman"/>
          <w:b/>
          <w:sz w:val="28"/>
          <w:szCs w:val="28"/>
        </w:rPr>
        <w:t>“</w:t>
      </w:r>
      <w:r w:rsidRPr="00636D4E">
        <w:rPr>
          <w:rFonts w:ascii="Times New Roman" w:hAnsi="Times New Roman" w:cs="Times New Roman"/>
          <w:b/>
          <w:sz w:val="28"/>
          <w:szCs w:val="28"/>
        </w:rPr>
        <w:t>Меридиан</w:t>
      </w:r>
      <w:r w:rsidRPr="001B6B32">
        <w:rPr>
          <w:rFonts w:ascii="Times New Roman" w:hAnsi="Times New Roman" w:cs="Times New Roman"/>
          <w:b/>
          <w:sz w:val="28"/>
          <w:szCs w:val="28"/>
        </w:rPr>
        <w:t>”</w:t>
      </w:r>
    </w:p>
    <w:p w:rsidR="00127804" w:rsidRPr="00387A82" w:rsidRDefault="00127804" w:rsidP="00127804">
      <w:pPr>
        <w:pStyle w:val="af9"/>
        <w:spacing w:line="288" w:lineRule="auto"/>
        <w:rPr>
          <w:b/>
          <w:bCs/>
          <w:sz w:val="26"/>
          <w:szCs w:val="26"/>
        </w:rPr>
      </w:pPr>
    </w:p>
    <w:p w:rsidR="00127804" w:rsidRPr="00127804" w:rsidRDefault="00127804" w:rsidP="00B15BCF">
      <w:pPr>
        <w:pStyle w:val="ab"/>
        <w:spacing w:after="0" w:line="288" w:lineRule="auto"/>
        <w:ind w:right="-143" w:firstLine="709"/>
        <w:contextualSpacing/>
        <w:jc w:val="both"/>
        <w:rPr>
          <w:sz w:val="28"/>
          <w:szCs w:val="28"/>
        </w:rPr>
      </w:pPr>
      <w:r w:rsidRPr="00127804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постановлениям Исполнительного комитета г.Казани               от 01.09.2015 №3320, учитывая заключение по результатам общественных обсуждений, проведенных с 11.05.2023 </w:t>
      </w:r>
      <w:r w:rsidRPr="00127804">
        <w:rPr>
          <w:color w:val="000000"/>
          <w:sz w:val="28"/>
          <w:szCs w:val="28"/>
        </w:rPr>
        <w:t>по 01</w:t>
      </w:r>
      <w:r w:rsidRPr="00127804">
        <w:rPr>
          <w:sz w:val="28"/>
          <w:szCs w:val="28"/>
        </w:rPr>
        <w:t xml:space="preserve">.06.2023, </w:t>
      </w:r>
      <w:r w:rsidRPr="00127804">
        <w:rPr>
          <w:b/>
          <w:sz w:val="28"/>
          <w:szCs w:val="28"/>
        </w:rPr>
        <w:t>постановляю</w:t>
      </w:r>
      <w:r w:rsidRPr="00127804">
        <w:rPr>
          <w:sz w:val="28"/>
          <w:szCs w:val="28"/>
        </w:rPr>
        <w:t>:</w:t>
      </w:r>
    </w:p>
    <w:p w:rsidR="00127804" w:rsidRPr="00127804" w:rsidRDefault="00127804" w:rsidP="00B15BCF">
      <w:pPr>
        <w:pStyle w:val="ab"/>
        <w:spacing w:after="0" w:line="288" w:lineRule="auto"/>
        <w:ind w:right="-143" w:firstLine="709"/>
        <w:contextualSpacing/>
        <w:jc w:val="both"/>
        <w:rPr>
          <w:sz w:val="28"/>
          <w:szCs w:val="28"/>
        </w:rPr>
      </w:pPr>
      <w:r w:rsidRPr="00127804">
        <w:rPr>
          <w:sz w:val="28"/>
          <w:szCs w:val="28"/>
        </w:rPr>
        <w:t>1. Утвердить проект планировки территории «Меридиан» (прилагается).</w:t>
      </w:r>
    </w:p>
    <w:p w:rsidR="00127804" w:rsidRPr="00127804" w:rsidRDefault="00127804" w:rsidP="00B15BCF">
      <w:pPr>
        <w:pStyle w:val="ab"/>
        <w:spacing w:after="0" w:line="288" w:lineRule="auto"/>
        <w:ind w:right="-143" w:firstLine="709"/>
        <w:contextualSpacing/>
        <w:jc w:val="both"/>
        <w:rPr>
          <w:sz w:val="28"/>
          <w:szCs w:val="28"/>
        </w:rPr>
      </w:pPr>
      <w:r w:rsidRPr="00127804">
        <w:rPr>
          <w:sz w:val="28"/>
          <w:szCs w:val="28"/>
        </w:rPr>
        <w:t xml:space="preserve">2. Опубликовать настоящее постановление, за исключением </w:t>
      </w:r>
      <w:r w:rsidRPr="00127804">
        <w:rPr>
          <w:color w:val="000000"/>
          <w:sz w:val="28"/>
          <w:szCs w:val="28"/>
        </w:rPr>
        <w:t xml:space="preserve">перечня </w:t>
      </w:r>
      <w:r w:rsidRPr="00127804">
        <w:rPr>
          <w:sz w:val="28"/>
          <w:szCs w:val="28"/>
        </w:rPr>
        <w:t>координат характерных точек устанавливаемых красных линий (приложение) (материалы для служебного пользования)</w:t>
      </w:r>
      <w:r w:rsidRPr="00127804">
        <w:rPr>
          <w:spacing w:val="-1"/>
          <w:sz w:val="28"/>
          <w:szCs w:val="28"/>
        </w:rPr>
        <w:t>,</w:t>
      </w:r>
      <w:r w:rsidRPr="00127804">
        <w:rPr>
          <w:sz w:val="28"/>
          <w:szCs w:val="28"/>
        </w:rPr>
        <w:t xml:space="preserve"> в Сборнике документов и правовых актов муниципального образования города Казани и на официальном портале органов местного самоуправления города Казани (</w:t>
      </w:r>
      <w:hyperlink r:id="rId8" w:history="1">
        <w:r w:rsidRPr="00127804">
          <w:rPr>
            <w:rStyle w:val="af1"/>
            <w:sz w:val="28"/>
            <w:szCs w:val="28"/>
          </w:rPr>
          <w:t>www.kzn.ru</w:t>
        </w:r>
      </w:hyperlink>
      <w:r w:rsidRPr="00127804">
        <w:rPr>
          <w:sz w:val="28"/>
          <w:szCs w:val="28"/>
        </w:rPr>
        <w:t>).</w:t>
      </w:r>
    </w:p>
    <w:p w:rsidR="00127804" w:rsidRPr="00127804" w:rsidRDefault="00127804" w:rsidP="00B15BCF">
      <w:pPr>
        <w:spacing w:after="0" w:line="288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804">
        <w:rPr>
          <w:rFonts w:ascii="Times New Roman" w:hAnsi="Times New Roman" w:cs="Times New Roman"/>
          <w:sz w:val="28"/>
          <w:szCs w:val="28"/>
        </w:rPr>
        <w:t>3. Установить, что настоящее постановление вступает в силу со дня его официального опубликования.</w:t>
      </w:r>
    </w:p>
    <w:p w:rsidR="00127804" w:rsidRPr="00127804" w:rsidRDefault="00127804" w:rsidP="00B15BCF">
      <w:pPr>
        <w:pStyle w:val="ab"/>
        <w:tabs>
          <w:tab w:val="left" w:pos="2247"/>
        </w:tabs>
        <w:spacing w:after="0" w:line="288" w:lineRule="auto"/>
        <w:ind w:right="-143" w:firstLine="709"/>
        <w:contextualSpacing/>
        <w:jc w:val="both"/>
        <w:rPr>
          <w:sz w:val="28"/>
          <w:szCs w:val="28"/>
        </w:rPr>
      </w:pPr>
      <w:r w:rsidRPr="00127804">
        <w:rPr>
          <w:sz w:val="28"/>
          <w:szCs w:val="28"/>
        </w:rPr>
        <w:t>4.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127804" w:rsidRDefault="00127804" w:rsidP="00B15BCF">
      <w:pPr>
        <w:pStyle w:val="ab"/>
        <w:tabs>
          <w:tab w:val="left" w:pos="2247"/>
        </w:tabs>
        <w:spacing w:after="0" w:line="288" w:lineRule="auto"/>
        <w:ind w:right="-1"/>
        <w:contextualSpacing/>
        <w:jc w:val="both"/>
      </w:pPr>
    </w:p>
    <w:p w:rsidR="00127804" w:rsidRPr="00636D4E" w:rsidRDefault="00127804" w:rsidP="00127804">
      <w:pPr>
        <w:pStyle w:val="ab"/>
        <w:tabs>
          <w:tab w:val="left" w:pos="2247"/>
        </w:tabs>
        <w:spacing w:line="288" w:lineRule="auto"/>
        <w:ind w:right="-1"/>
        <w:contextualSpacing/>
        <w:jc w:val="center"/>
      </w:pPr>
      <w:r>
        <w:t>___________________</w:t>
      </w:r>
    </w:p>
    <w:tbl>
      <w:tblPr>
        <w:tblStyle w:val="a5"/>
        <w:tblW w:w="0" w:type="auto"/>
        <w:tblInd w:w="5637" w:type="dxa"/>
        <w:tblLook w:val="04A0" w:firstRow="1" w:lastRow="0" w:firstColumn="1" w:lastColumn="0" w:noHBand="0" w:noVBand="1"/>
      </w:tblPr>
      <w:tblGrid>
        <w:gridCol w:w="3934"/>
      </w:tblGrid>
      <w:tr w:rsidR="004D185A" w:rsidRPr="003935B7" w:rsidTr="004D185A">
        <w:trPr>
          <w:trHeight w:val="1719"/>
        </w:trPr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:rsidR="004D185A" w:rsidRPr="004B2E22" w:rsidRDefault="00066F55" w:rsidP="003D712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Утвержден</w:t>
            </w:r>
            <w:r w:rsidRPr="004B2E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185A" w:rsidRPr="004B2E22" w:rsidRDefault="004D185A" w:rsidP="003D712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E2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 w:rsidR="00066F55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bookmarkStart w:id="0" w:name="_GoBack"/>
            <w:bookmarkEnd w:id="0"/>
            <w:r w:rsidRPr="004B2E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1C38" w:rsidRPr="004B2E22" w:rsidRDefault="004D185A" w:rsidP="003D712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E22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Исполнительного комитета </w:t>
            </w:r>
          </w:p>
          <w:p w:rsidR="004D185A" w:rsidRPr="004B2E22" w:rsidRDefault="004D185A" w:rsidP="003D712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E22">
              <w:rPr>
                <w:rFonts w:ascii="Times New Roman" w:hAnsi="Times New Roman" w:cs="Times New Roman"/>
                <w:sz w:val="28"/>
                <w:szCs w:val="28"/>
              </w:rPr>
              <w:t>г.Казани</w:t>
            </w:r>
          </w:p>
          <w:p w:rsidR="004D185A" w:rsidRPr="003935B7" w:rsidRDefault="004D185A" w:rsidP="00AF3424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2E22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821CE8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 w:rsidRPr="004B2E2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821CE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</w:tr>
    </w:tbl>
    <w:p w:rsidR="004D185A" w:rsidRPr="003935B7" w:rsidRDefault="004D185A" w:rsidP="00896F75">
      <w:pPr>
        <w:spacing w:after="0" w:line="288" w:lineRule="auto"/>
        <w:rPr>
          <w:rFonts w:ascii="Times New Roman" w:hAnsi="Times New Roman" w:cs="Times New Roman"/>
          <w:b/>
          <w:sz w:val="26"/>
          <w:szCs w:val="26"/>
        </w:rPr>
      </w:pPr>
    </w:p>
    <w:p w:rsidR="00C75A79" w:rsidRDefault="005B75C0" w:rsidP="00896F75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E22">
        <w:rPr>
          <w:rFonts w:ascii="Times New Roman" w:hAnsi="Times New Roman" w:cs="Times New Roman"/>
          <w:b/>
          <w:sz w:val="28"/>
          <w:szCs w:val="28"/>
        </w:rPr>
        <w:t xml:space="preserve">Проект планировки территории «Меридиан» </w:t>
      </w:r>
    </w:p>
    <w:p w:rsidR="003D7129" w:rsidRPr="004B2E22" w:rsidRDefault="003D7129" w:rsidP="00896F75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5C0" w:rsidRPr="004B2E22" w:rsidRDefault="005B75C0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E22">
        <w:rPr>
          <w:rFonts w:ascii="Times New Roman" w:hAnsi="Times New Roman" w:cs="Times New Roman"/>
          <w:sz w:val="28"/>
          <w:szCs w:val="28"/>
        </w:rPr>
        <w:t>Проект планировки территории «Меридиан»</w:t>
      </w:r>
      <w:r w:rsidR="00250715" w:rsidRPr="004B2E22">
        <w:rPr>
          <w:rFonts w:ascii="Times New Roman" w:hAnsi="Times New Roman" w:cs="Times New Roman"/>
          <w:sz w:val="28"/>
          <w:szCs w:val="28"/>
        </w:rPr>
        <w:t xml:space="preserve"> состоит из:</w:t>
      </w:r>
    </w:p>
    <w:p w:rsidR="0022344C" w:rsidRPr="004B2E22" w:rsidRDefault="0022344C" w:rsidP="00896F75">
      <w:pPr>
        <w:pStyle w:val="a6"/>
        <w:numPr>
          <w:ilvl w:val="0"/>
          <w:numId w:val="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E22">
        <w:rPr>
          <w:rFonts w:ascii="Times New Roman" w:hAnsi="Times New Roman" w:cs="Times New Roman"/>
          <w:sz w:val="28"/>
          <w:szCs w:val="28"/>
        </w:rPr>
        <w:t xml:space="preserve">Чертежа планировки территории с указанием красных линий, линий, обозначающих дороги, улицы, проезды и границы зон планируемого размещения объектов капитального строительства. </w:t>
      </w:r>
    </w:p>
    <w:p w:rsidR="00CB6E3E" w:rsidRPr="004B2E22" w:rsidRDefault="00CB6E3E" w:rsidP="00896F75">
      <w:pPr>
        <w:pStyle w:val="a6"/>
        <w:numPr>
          <w:ilvl w:val="0"/>
          <w:numId w:val="1"/>
        </w:numPr>
        <w:spacing w:before="240"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E22">
        <w:rPr>
          <w:rFonts w:ascii="Times New Roman" w:hAnsi="Times New Roman" w:cs="Times New Roman"/>
          <w:sz w:val="28"/>
          <w:szCs w:val="28"/>
        </w:rPr>
        <w:t xml:space="preserve">Чертежа планировки территории с указанием </w:t>
      </w:r>
      <w:r w:rsidR="003D7129">
        <w:rPr>
          <w:rFonts w:ascii="Times New Roman" w:hAnsi="Times New Roman" w:cs="Times New Roman"/>
          <w:sz w:val="28"/>
          <w:szCs w:val="28"/>
        </w:rPr>
        <w:t xml:space="preserve">характерных точек </w:t>
      </w:r>
      <w:r w:rsidRPr="004B2E22">
        <w:rPr>
          <w:rFonts w:ascii="Times New Roman" w:hAnsi="Times New Roman" w:cs="Times New Roman"/>
          <w:sz w:val="28"/>
          <w:szCs w:val="28"/>
        </w:rPr>
        <w:t>красных линий, линий, обозначающих дороги, улицы, проезды, линий связи, объектов инженерной инфраструктуры</w:t>
      </w:r>
      <w:r w:rsidR="0022344C" w:rsidRPr="004B2E22">
        <w:rPr>
          <w:rFonts w:ascii="Times New Roman" w:hAnsi="Times New Roman" w:cs="Times New Roman"/>
          <w:sz w:val="28"/>
          <w:szCs w:val="28"/>
        </w:rPr>
        <w:t>.</w:t>
      </w:r>
      <w:r w:rsidRPr="004B2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44C" w:rsidRPr="004B2E22" w:rsidRDefault="00CB6E3E" w:rsidP="00896F75">
      <w:pPr>
        <w:pStyle w:val="a6"/>
        <w:numPr>
          <w:ilvl w:val="0"/>
          <w:numId w:val="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E22">
        <w:rPr>
          <w:rFonts w:ascii="Times New Roman" w:hAnsi="Times New Roman" w:cs="Times New Roman"/>
          <w:sz w:val="28"/>
          <w:szCs w:val="28"/>
        </w:rPr>
        <w:t>Чертеж</w:t>
      </w:r>
      <w:r w:rsidR="007F3ACD" w:rsidRPr="004B2E22">
        <w:rPr>
          <w:rFonts w:ascii="Times New Roman" w:hAnsi="Times New Roman" w:cs="Times New Roman"/>
          <w:sz w:val="28"/>
          <w:szCs w:val="28"/>
        </w:rPr>
        <w:t>а</w:t>
      </w:r>
      <w:r w:rsidRPr="004B2E22">
        <w:rPr>
          <w:rFonts w:ascii="Times New Roman" w:hAnsi="Times New Roman" w:cs="Times New Roman"/>
          <w:sz w:val="28"/>
          <w:szCs w:val="28"/>
        </w:rPr>
        <w:t xml:space="preserve"> планировки терри</w:t>
      </w:r>
      <w:r w:rsidR="00AC588F" w:rsidRPr="004B2E22">
        <w:rPr>
          <w:rFonts w:ascii="Times New Roman" w:hAnsi="Times New Roman" w:cs="Times New Roman"/>
          <w:sz w:val="28"/>
          <w:szCs w:val="28"/>
        </w:rPr>
        <w:t xml:space="preserve">тории с указанием </w:t>
      </w:r>
      <w:r w:rsidR="004B2E22" w:rsidRPr="004B2E22">
        <w:rPr>
          <w:rFonts w:ascii="Times New Roman" w:hAnsi="Times New Roman" w:cs="Times New Roman"/>
          <w:color w:val="000000"/>
          <w:sz w:val="28"/>
          <w:szCs w:val="28"/>
        </w:rPr>
        <w:t>характерных точек</w:t>
      </w:r>
      <w:r w:rsidR="004B2E22" w:rsidRPr="00AB50E9">
        <w:rPr>
          <w:color w:val="000000"/>
          <w:sz w:val="28"/>
          <w:szCs w:val="28"/>
        </w:rPr>
        <w:t xml:space="preserve"> </w:t>
      </w:r>
      <w:r w:rsidR="00AC588F" w:rsidRPr="004B2E22">
        <w:rPr>
          <w:rFonts w:ascii="Times New Roman" w:hAnsi="Times New Roman" w:cs="Times New Roman"/>
          <w:sz w:val="28"/>
          <w:szCs w:val="28"/>
        </w:rPr>
        <w:t>красных линий</w:t>
      </w:r>
      <w:r w:rsidR="004B2E22" w:rsidRPr="004B2E22">
        <w:rPr>
          <w:rFonts w:ascii="Times New Roman" w:hAnsi="Times New Roman" w:cs="Times New Roman"/>
          <w:sz w:val="28"/>
          <w:szCs w:val="28"/>
        </w:rPr>
        <w:t xml:space="preserve"> с </w:t>
      </w:r>
      <w:r w:rsidR="004B2E22" w:rsidRPr="004B2E22">
        <w:rPr>
          <w:rFonts w:ascii="Times New Roman" w:hAnsi="Times New Roman" w:cs="Times New Roman"/>
          <w:color w:val="000000" w:themeColor="text1"/>
          <w:sz w:val="28"/>
          <w:szCs w:val="28"/>
        </w:rPr>
        <w:t>перечн</w:t>
      </w:r>
      <w:r w:rsidR="00866D85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="004B2E22" w:rsidRPr="004B2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координат характерных точек устанавливаемых красных линий</w:t>
      </w:r>
      <w:r w:rsidR="00AC588F" w:rsidRPr="004B2E22">
        <w:rPr>
          <w:rFonts w:ascii="Times New Roman" w:hAnsi="Times New Roman" w:cs="Times New Roman"/>
          <w:sz w:val="28"/>
          <w:szCs w:val="28"/>
        </w:rPr>
        <w:t>.</w:t>
      </w:r>
    </w:p>
    <w:p w:rsidR="00250715" w:rsidRPr="004B2E22" w:rsidRDefault="00250715" w:rsidP="00896F75">
      <w:pPr>
        <w:pStyle w:val="a6"/>
        <w:numPr>
          <w:ilvl w:val="0"/>
          <w:numId w:val="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E22">
        <w:rPr>
          <w:rFonts w:ascii="Times New Roman" w:hAnsi="Times New Roman" w:cs="Times New Roman"/>
          <w:sz w:val="28"/>
          <w:szCs w:val="28"/>
        </w:rPr>
        <w:t>Положени</w:t>
      </w:r>
      <w:r w:rsidR="008F6C99">
        <w:rPr>
          <w:rFonts w:ascii="Times New Roman" w:hAnsi="Times New Roman" w:cs="Times New Roman"/>
          <w:sz w:val="28"/>
          <w:szCs w:val="28"/>
        </w:rPr>
        <w:t>я</w:t>
      </w:r>
      <w:r w:rsidRPr="004B2E22">
        <w:rPr>
          <w:rFonts w:ascii="Times New Roman" w:hAnsi="Times New Roman" w:cs="Times New Roman"/>
          <w:sz w:val="28"/>
          <w:szCs w:val="28"/>
        </w:rPr>
        <w:t xml:space="preserve"> о размещени</w:t>
      </w:r>
      <w:r w:rsidR="008F6C99">
        <w:rPr>
          <w:rFonts w:ascii="Times New Roman" w:hAnsi="Times New Roman" w:cs="Times New Roman"/>
          <w:sz w:val="28"/>
          <w:szCs w:val="28"/>
        </w:rPr>
        <w:t>и</w:t>
      </w:r>
      <w:r w:rsidRPr="004B2E22">
        <w:rPr>
          <w:rFonts w:ascii="Times New Roman" w:hAnsi="Times New Roman" w:cs="Times New Roman"/>
          <w:sz w:val="28"/>
          <w:szCs w:val="28"/>
        </w:rPr>
        <w:t xml:space="preserve"> объектов капитального строительства местного значения, а также о характеристиках планируемого развития территории, в том числе плотности и </w:t>
      </w:r>
      <w:r w:rsidR="008B49F4" w:rsidRPr="004B2E22">
        <w:rPr>
          <w:rFonts w:ascii="Times New Roman" w:hAnsi="Times New Roman" w:cs="Times New Roman"/>
          <w:sz w:val="28"/>
          <w:szCs w:val="28"/>
        </w:rPr>
        <w:t>параметрах застройки территории,</w:t>
      </w:r>
      <w:r w:rsidRPr="004B2E22">
        <w:rPr>
          <w:rFonts w:ascii="Times New Roman" w:hAnsi="Times New Roman" w:cs="Times New Roman"/>
          <w:sz w:val="28"/>
          <w:szCs w:val="28"/>
        </w:rPr>
        <w:t xml:space="preserve"> и характеристиках </w:t>
      </w:r>
      <w:r w:rsidR="00AB5080" w:rsidRPr="004B2E22">
        <w:rPr>
          <w:rFonts w:ascii="Times New Roman" w:hAnsi="Times New Roman" w:cs="Times New Roman"/>
          <w:sz w:val="28"/>
          <w:szCs w:val="28"/>
        </w:rPr>
        <w:t>развития систем социального, т</w:t>
      </w:r>
      <w:r w:rsidR="00023DB3" w:rsidRPr="004B2E22">
        <w:rPr>
          <w:rFonts w:ascii="Times New Roman" w:hAnsi="Times New Roman" w:cs="Times New Roman"/>
          <w:sz w:val="28"/>
          <w:szCs w:val="28"/>
        </w:rPr>
        <w:t>ранспортного обслуживания и инженерно-технического обеспечения, необходимых для развития территории.</w:t>
      </w:r>
    </w:p>
    <w:p w:rsidR="00C75A79" w:rsidRPr="004B2E22" w:rsidRDefault="00F73A31" w:rsidP="00896F75">
      <w:pPr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2E2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56D0E" w:rsidRPr="004B2E22">
        <w:rPr>
          <w:rFonts w:ascii="Times New Roman" w:hAnsi="Times New Roman" w:cs="Times New Roman"/>
          <w:sz w:val="28"/>
          <w:szCs w:val="28"/>
        </w:rPr>
        <w:t xml:space="preserve">. </w:t>
      </w:r>
      <w:r w:rsidR="003D7129" w:rsidRPr="004B2E22">
        <w:rPr>
          <w:rFonts w:ascii="Times New Roman" w:hAnsi="Times New Roman" w:cs="Times New Roman"/>
          <w:sz w:val="28"/>
          <w:szCs w:val="28"/>
        </w:rPr>
        <w:t>Положени</w:t>
      </w:r>
      <w:r w:rsidR="003D7129">
        <w:rPr>
          <w:rFonts w:ascii="Times New Roman" w:hAnsi="Times New Roman" w:cs="Times New Roman"/>
          <w:sz w:val="28"/>
          <w:szCs w:val="28"/>
        </w:rPr>
        <w:t>я</w:t>
      </w:r>
      <w:r w:rsidR="003D7129" w:rsidRPr="004B2E22">
        <w:rPr>
          <w:rFonts w:ascii="Times New Roman" w:hAnsi="Times New Roman" w:cs="Times New Roman"/>
          <w:sz w:val="28"/>
          <w:szCs w:val="28"/>
        </w:rPr>
        <w:t xml:space="preserve"> </w:t>
      </w:r>
      <w:r w:rsidR="00256D0E" w:rsidRPr="004B2E22">
        <w:rPr>
          <w:rFonts w:ascii="Times New Roman" w:hAnsi="Times New Roman" w:cs="Times New Roman"/>
          <w:sz w:val="28"/>
          <w:szCs w:val="28"/>
        </w:rPr>
        <w:t>об очередности планируемого развития территории</w:t>
      </w:r>
      <w:r w:rsidRPr="004B2E22">
        <w:rPr>
          <w:rFonts w:ascii="Times New Roman" w:hAnsi="Times New Roman" w:cs="Times New Roman"/>
          <w:sz w:val="28"/>
          <w:szCs w:val="28"/>
        </w:rPr>
        <w:t>.</w:t>
      </w:r>
    </w:p>
    <w:p w:rsidR="005C2754" w:rsidRPr="004B2E22" w:rsidRDefault="00EE3896" w:rsidP="00896F75">
      <w:pPr>
        <w:pStyle w:val="ab"/>
        <w:spacing w:line="288" w:lineRule="auto"/>
        <w:ind w:firstLine="709"/>
        <w:jc w:val="both"/>
        <w:rPr>
          <w:sz w:val="28"/>
          <w:szCs w:val="28"/>
        </w:rPr>
      </w:pPr>
      <w:r w:rsidRPr="004B2E22">
        <w:rPr>
          <w:sz w:val="28"/>
          <w:szCs w:val="28"/>
        </w:rPr>
        <w:t>Перечень</w:t>
      </w:r>
      <w:r w:rsidR="00C75A79" w:rsidRPr="004B2E22">
        <w:rPr>
          <w:sz w:val="28"/>
          <w:szCs w:val="28"/>
        </w:rPr>
        <w:t xml:space="preserve"> координат </w:t>
      </w:r>
      <w:r w:rsidRPr="004B2E22">
        <w:rPr>
          <w:sz w:val="28"/>
          <w:szCs w:val="28"/>
        </w:rPr>
        <w:t>характерных</w:t>
      </w:r>
      <w:r w:rsidR="00C75A79" w:rsidRPr="004B2E22">
        <w:rPr>
          <w:sz w:val="28"/>
          <w:szCs w:val="28"/>
        </w:rPr>
        <w:t xml:space="preserve"> точек </w:t>
      </w:r>
      <w:r w:rsidR="003D7129">
        <w:rPr>
          <w:sz w:val="28"/>
          <w:szCs w:val="28"/>
        </w:rPr>
        <w:t xml:space="preserve">устанавливаемых </w:t>
      </w:r>
      <w:r w:rsidR="00C75A79" w:rsidRPr="004B2E22">
        <w:rPr>
          <w:sz w:val="28"/>
          <w:szCs w:val="28"/>
        </w:rPr>
        <w:t>красных линий</w:t>
      </w:r>
      <w:r w:rsidR="00AF2189" w:rsidRPr="004B2E22">
        <w:rPr>
          <w:sz w:val="28"/>
          <w:szCs w:val="28"/>
        </w:rPr>
        <w:t xml:space="preserve"> </w:t>
      </w:r>
      <w:r w:rsidR="00B42811" w:rsidRPr="004B2E22">
        <w:rPr>
          <w:sz w:val="28"/>
          <w:szCs w:val="28"/>
        </w:rPr>
        <w:t>явля</w:t>
      </w:r>
      <w:r w:rsidR="00840D57">
        <w:rPr>
          <w:sz w:val="28"/>
          <w:szCs w:val="28"/>
        </w:rPr>
        <w:t>е</w:t>
      </w:r>
      <w:r w:rsidR="00B42811" w:rsidRPr="004B2E22">
        <w:rPr>
          <w:sz w:val="28"/>
          <w:szCs w:val="28"/>
        </w:rPr>
        <w:t>тся документ</w:t>
      </w:r>
      <w:r w:rsidR="00840D57">
        <w:rPr>
          <w:sz w:val="28"/>
          <w:szCs w:val="28"/>
        </w:rPr>
        <w:t>о</w:t>
      </w:r>
      <w:r w:rsidR="00B42811" w:rsidRPr="004B2E22">
        <w:rPr>
          <w:sz w:val="28"/>
          <w:szCs w:val="28"/>
        </w:rPr>
        <w:t xml:space="preserve">м </w:t>
      </w:r>
      <w:r w:rsidR="00AF2189" w:rsidRPr="004B2E22">
        <w:rPr>
          <w:sz w:val="28"/>
          <w:szCs w:val="28"/>
        </w:rPr>
        <w:t xml:space="preserve">для </w:t>
      </w:r>
      <w:r w:rsidR="00B42811" w:rsidRPr="004B2E22">
        <w:rPr>
          <w:sz w:val="28"/>
          <w:szCs w:val="28"/>
        </w:rPr>
        <w:t>служебного пользования и не подлеж</w:t>
      </w:r>
      <w:r w:rsidR="00840D57">
        <w:rPr>
          <w:sz w:val="28"/>
          <w:szCs w:val="28"/>
        </w:rPr>
        <w:t>и</w:t>
      </w:r>
      <w:r w:rsidR="00B42811" w:rsidRPr="004B2E22">
        <w:rPr>
          <w:sz w:val="28"/>
          <w:szCs w:val="28"/>
        </w:rPr>
        <w:t xml:space="preserve">т публикации в Сборнике документов и правовых актов </w:t>
      </w:r>
      <w:r w:rsidR="00483EF1" w:rsidRPr="004B2E22">
        <w:rPr>
          <w:sz w:val="28"/>
          <w:szCs w:val="28"/>
        </w:rPr>
        <w:t xml:space="preserve">муниципального образования города </w:t>
      </w:r>
      <w:r w:rsidR="00943C30" w:rsidRPr="004B2E22">
        <w:rPr>
          <w:sz w:val="28"/>
          <w:szCs w:val="28"/>
        </w:rPr>
        <w:t>Казан</w:t>
      </w:r>
      <w:r w:rsidR="00943C30">
        <w:rPr>
          <w:sz w:val="28"/>
          <w:szCs w:val="28"/>
        </w:rPr>
        <w:t>и</w:t>
      </w:r>
      <w:r w:rsidR="00943C30" w:rsidRPr="004B2E22">
        <w:rPr>
          <w:sz w:val="28"/>
          <w:szCs w:val="28"/>
        </w:rPr>
        <w:t xml:space="preserve"> </w:t>
      </w:r>
      <w:r w:rsidR="00483EF1" w:rsidRPr="004B2E22">
        <w:rPr>
          <w:sz w:val="28"/>
          <w:szCs w:val="28"/>
        </w:rPr>
        <w:t>и размещению на официальном портале органов местного самоуправления города Казани</w:t>
      </w:r>
      <w:r w:rsidR="005C2754" w:rsidRPr="004B2E22">
        <w:rPr>
          <w:sz w:val="28"/>
          <w:szCs w:val="28"/>
        </w:rPr>
        <w:t xml:space="preserve"> (www.kzn.ru).</w:t>
      </w:r>
    </w:p>
    <w:p w:rsidR="00C71559" w:rsidRDefault="00C71559" w:rsidP="00896F75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  <w:sectPr w:rsidR="00C71559" w:rsidSect="0056741B">
          <w:headerReference w:type="default" r:id="rId9"/>
          <w:footerReference w:type="even" r:id="rId10"/>
          <w:headerReference w:type="first" r:id="rId11"/>
          <w:pgSz w:w="11906" w:h="16838"/>
          <w:pgMar w:top="1134" w:right="1134" w:bottom="1134" w:left="1134" w:header="709" w:footer="709" w:gutter="0"/>
          <w:pgNumType w:start="2"/>
          <w:cols w:space="708"/>
          <w:titlePg/>
          <w:docGrid w:linePitch="360"/>
        </w:sectPr>
      </w:pPr>
    </w:p>
    <w:p w:rsidR="00AC33A3" w:rsidRDefault="00AC33A3" w:rsidP="00C7155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C33A3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AC33A3">
        <w:rPr>
          <w:rFonts w:ascii="Times New Roman" w:hAnsi="Times New Roman" w:cs="Times New Roman"/>
          <w:b/>
          <w:sz w:val="20"/>
          <w:szCs w:val="20"/>
        </w:rPr>
        <w:t xml:space="preserve">. Чертеж планировки территории с указанием красных линий, линий, обозначающих дороги, улицы, проезды и границы зон планируемого </w:t>
      </w:r>
    </w:p>
    <w:p w:rsidR="00AC33A3" w:rsidRPr="00AC33A3" w:rsidRDefault="00AC33A3" w:rsidP="00C71559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AC33A3">
        <w:rPr>
          <w:rFonts w:ascii="Times New Roman" w:hAnsi="Times New Roman" w:cs="Times New Roman"/>
          <w:b/>
          <w:sz w:val="20"/>
          <w:szCs w:val="20"/>
        </w:rPr>
        <w:t>размещения объектов капитального строительства</w:t>
      </w:r>
    </w:p>
    <w:p w:rsidR="0083132A" w:rsidRDefault="00866D85" w:rsidP="00C7155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386211" cy="5581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-A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211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3A3" w:rsidRDefault="004B2E22" w:rsidP="004B2E22">
      <w:pPr>
        <w:spacing w:after="0" w:line="360" w:lineRule="auto"/>
        <w:ind w:left="-284" w:right="-31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B2E22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Pr="004B2E22">
        <w:rPr>
          <w:rFonts w:ascii="Times New Roman" w:hAnsi="Times New Roman" w:cs="Times New Roman"/>
          <w:b/>
          <w:sz w:val="20"/>
          <w:szCs w:val="20"/>
        </w:rPr>
        <w:t>. Чертеж планировки территории с указанием</w:t>
      </w:r>
      <w:r w:rsidR="00AC33A3" w:rsidRPr="00AC33A3">
        <w:rPr>
          <w:color w:val="000000"/>
          <w:sz w:val="28"/>
          <w:szCs w:val="28"/>
        </w:rPr>
        <w:t xml:space="preserve"> </w:t>
      </w:r>
      <w:r w:rsidR="00AC33A3" w:rsidRPr="00AC33A3">
        <w:rPr>
          <w:rFonts w:ascii="Times New Roman" w:hAnsi="Times New Roman" w:cs="Times New Roman"/>
          <w:b/>
          <w:color w:val="000000"/>
          <w:sz w:val="20"/>
          <w:szCs w:val="20"/>
        </w:rPr>
        <w:t>характерных точек</w:t>
      </w:r>
      <w:r w:rsidRPr="004B2E22">
        <w:rPr>
          <w:rFonts w:ascii="Times New Roman" w:hAnsi="Times New Roman" w:cs="Times New Roman"/>
          <w:b/>
          <w:sz w:val="20"/>
          <w:szCs w:val="20"/>
        </w:rPr>
        <w:t xml:space="preserve"> красных линий, линий, обозначающих дороги, улицы, проезды, </w:t>
      </w:r>
    </w:p>
    <w:p w:rsidR="004B2E22" w:rsidRPr="004B2E22" w:rsidRDefault="004B2E22" w:rsidP="004B2E22">
      <w:pPr>
        <w:spacing w:after="0" w:line="360" w:lineRule="auto"/>
        <w:ind w:left="-284" w:right="-31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B2E22">
        <w:rPr>
          <w:rFonts w:ascii="Times New Roman" w:hAnsi="Times New Roman" w:cs="Times New Roman"/>
          <w:b/>
          <w:sz w:val="20"/>
          <w:szCs w:val="20"/>
        </w:rPr>
        <w:t>линий связи, объектов инженерной инфраструктуры</w:t>
      </w:r>
    </w:p>
    <w:p w:rsidR="006F160B" w:rsidRDefault="006D6525" w:rsidP="00C7155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  <w:sectPr w:rsidR="006F160B" w:rsidSect="0056741B">
          <w:headerReference w:type="first" r:id="rId13"/>
          <w:pgSz w:w="16838" w:h="11906" w:orient="landscape"/>
          <w:pgMar w:top="1134" w:right="1134" w:bottom="1134" w:left="1134" w:header="709" w:footer="709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060549" cy="54245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I-A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549" cy="542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60B" w:rsidRDefault="00AC33A3" w:rsidP="00AC33A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III</w:t>
      </w:r>
      <w:r w:rsidRPr="00AC33A3">
        <w:rPr>
          <w:rFonts w:ascii="Times New Roman" w:hAnsi="Times New Roman" w:cs="Times New Roman"/>
          <w:b/>
          <w:sz w:val="20"/>
          <w:szCs w:val="20"/>
        </w:rPr>
        <w:t xml:space="preserve">. Чертеж планировки территории с указанием </w:t>
      </w:r>
      <w:r w:rsidRPr="00AC33A3">
        <w:rPr>
          <w:rFonts w:ascii="Times New Roman" w:hAnsi="Times New Roman" w:cs="Times New Roman"/>
          <w:b/>
          <w:color w:val="000000"/>
          <w:sz w:val="20"/>
          <w:szCs w:val="20"/>
        </w:rPr>
        <w:t>характерных точек</w:t>
      </w:r>
      <w:r w:rsidRPr="00AC33A3">
        <w:rPr>
          <w:b/>
          <w:color w:val="000000"/>
          <w:sz w:val="20"/>
          <w:szCs w:val="20"/>
        </w:rPr>
        <w:t xml:space="preserve"> </w:t>
      </w:r>
      <w:r w:rsidRPr="00AC33A3">
        <w:rPr>
          <w:rFonts w:ascii="Times New Roman" w:hAnsi="Times New Roman" w:cs="Times New Roman"/>
          <w:b/>
          <w:sz w:val="20"/>
          <w:szCs w:val="20"/>
        </w:rPr>
        <w:t>красных линий</w:t>
      </w:r>
    </w:p>
    <w:p w:rsidR="00AC33A3" w:rsidRPr="00AC33A3" w:rsidRDefault="00AC33A3" w:rsidP="00AC33A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F160B" w:rsidRDefault="006F160B" w:rsidP="006F160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88952" cy="6728332"/>
            <wp:effectExtent l="19050" t="0" r="22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II-A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52" cy="672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60B" w:rsidRDefault="006F160B" w:rsidP="00C7155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F160B" w:rsidRDefault="006F160B" w:rsidP="00C7155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F160B" w:rsidRDefault="006F160B" w:rsidP="00C7155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F160B" w:rsidRDefault="006F160B" w:rsidP="00C7155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C33A3" w:rsidRDefault="00AC33A3" w:rsidP="00C7155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C33A3" w:rsidRDefault="00AC33A3" w:rsidP="00C7155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C33A3" w:rsidRDefault="00AC33A3" w:rsidP="00C7155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C33A3" w:rsidRPr="00896F75" w:rsidRDefault="00AC33A3" w:rsidP="00866D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F54" w:rsidRPr="008F6C99" w:rsidRDefault="00E81AA7" w:rsidP="00896F75">
      <w:pPr>
        <w:pStyle w:val="a6"/>
        <w:numPr>
          <w:ilvl w:val="0"/>
          <w:numId w:val="12"/>
        </w:num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C99">
        <w:rPr>
          <w:rFonts w:ascii="Times New Roman" w:hAnsi="Times New Roman" w:cs="Times New Roman"/>
          <w:b/>
          <w:sz w:val="28"/>
          <w:szCs w:val="28"/>
        </w:rPr>
        <w:t>Положение о размещени</w:t>
      </w:r>
      <w:r w:rsidR="008F6C99" w:rsidRPr="008F6C99">
        <w:rPr>
          <w:rFonts w:ascii="Times New Roman" w:hAnsi="Times New Roman" w:cs="Times New Roman"/>
          <w:b/>
          <w:sz w:val="28"/>
          <w:szCs w:val="28"/>
        </w:rPr>
        <w:t>и</w:t>
      </w:r>
      <w:r w:rsidRPr="008F6C99">
        <w:rPr>
          <w:rFonts w:ascii="Times New Roman" w:hAnsi="Times New Roman" w:cs="Times New Roman"/>
          <w:b/>
          <w:sz w:val="28"/>
          <w:szCs w:val="28"/>
        </w:rPr>
        <w:t xml:space="preserve"> объе</w:t>
      </w:r>
      <w:r w:rsidR="001D0F54" w:rsidRPr="008F6C99">
        <w:rPr>
          <w:rFonts w:ascii="Times New Roman" w:hAnsi="Times New Roman" w:cs="Times New Roman"/>
          <w:b/>
          <w:sz w:val="28"/>
          <w:szCs w:val="28"/>
        </w:rPr>
        <w:t>ктов капитального строительства</w:t>
      </w:r>
    </w:p>
    <w:p w:rsidR="008F6C99" w:rsidRDefault="00E81AA7" w:rsidP="00896F75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C99">
        <w:rPr>
          <w:rFonts w:ascii="Times New Roman" w:hAnsi="Times New Roman" w:cs="Times New Roman"/>
          <w:b/>
          <w:sz w:val="28"/>
          <w:szCs w:val="28"/>
        </w:rPr>
        <w:t xml:space="preserve">местного значения, а также о характеристиках планируемого развития территории, в том числе плотности и </w:t>
      </w:r>
      <w:r w:rsidR="00C12CBB" w:rsidRPr="008F6C99">
        <w:rPr>
          <w:rFonts w:ascii="Times New Roman" w:hAnsi="Times New Roman" w:cs="Times New Roman"/>
          <w:b/>
          <w:sz w:val="28"/>
          <w:szCs w:val="28"/>
        </w:rPr>
        <w:t>параметрах застройки территории,</w:t>
      </w:r>
      <w:r w:rsidRPr="008F6C99">
        <w:rPr>
          <w:rFonts w:ascii="Times New Roman" w:hAnsi="Times New Roman" w:cs="Times New Roman"/>
          <w:b/>
          <w:sz w:val="28"/>
          <w:szCs w:val="28"/>
        </w:rPr>
        <w:t xml:space="preserve"> и характеристиках развития систем социального</w:t>
      </w:r>
      <w:r w:rsidR="00AF3424">
        <w:rPr>
          <w:rFonts w:ascii="Times New Roman" w:hAnsi="Times New Roman" w:cs="Times New Roman"/>
          <w:b/>
          <w:sz w:val="28"/>
          <w:szCs w:val="28"/>
        </w:rPr>
        <w:t>, т</w:t>
      </w:r>
      <w:r w:rsidRPr="008F6C99">
        <w:rPr>
          <w:rFonts w:ascii="Times New Roman" w:hAnsi="Times New Roman" w:cs="Times New Roman"/>
          <w:b/>
          <w:sz w:val="28"/>
          <w:szCs w:val="28"/>
        </w:rPr>
        <w:t xml:space="preserve">ранспортного обслуживания и инженерно-технического обеспечения, </w:t>
      </w:r>
    </w:p>
    <w:p w:rsidR="00C75A79" w:rsidRPr="008F6C99" w:rsidRDefault="00E81AA7" w:rsidP="00896F75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C99">
        <w:rPr>
          <w:rFonts w:ascii="Times New Roman" w:hAnsi="Times New Roman" w:cs="Times New Roman"/>
          <w:b/>
          <w:sz w:val="28"/>
          <w:szCs w:val="28"/>
        </w:rPr>
        <w:t>необходимых для развития территории</w:t>
      </w:r>
    </w:p>
    <w:p w:rsidR="00C12CBB" w:rsidRPr="008F6C99" w:rsidRDefault="00C12CBB" w:rsidP="00896F75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AA7" w:rsidRDefault="00E81AA7" w:rsidP="00896F75">
      <w:pPr>
        <w:pStyle w:val="a6"/>
        <w:numPr>
          <w:ilvl w:val="0"/>
          <w:numId w:val="6"/>
        </w:numPr>
        <w:spacing w:after="0" w:line="288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7E3">
        <w:rPr>
          <w:rFonts w:ascii="Times New Roman" w:hAnsi="Times New Roman" w:cs="Times New Roman"/>
          <w:b/>
          <w:sz w:val="28"/>
          <w:szCs w:val="28"/>
        </w:rPr>
        <w:t>Размещение объектов капитального строительства</w:t>
      </w:r>
      <w:r w:rsidR="00C411F7">
        <w:rPr>
          <w:rFonts w:ascii="Times New Roman" w:hAnsi="Times New Roman" w:cs="Times New Roman"/>
          <w:b/>
          <w:sz w:val="28"/>
          <w:szCs w:val="28"/>
        </w:rPr>
        <w:t xml:space="preserve"> местного значения</w:t>
      </w:r>
      <w:r w:rsidRPr="00F637E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411F7" w:rsidRPr="00F637E3">
        <w:rPr>
          <w:rFonts w:ascii="Times New Roman" w:hAnsi="Times New Roman" w:cs="Times New Roman"/>
          <w:b/>
          <w:sz w:val="28"/>
          <w:szCs w:val="28"/>
        </w:rPr>
        <w:t>характеристик</w:t>
      </w:r>
      <w:r w:rsidR="00C411F7">
        <w:rPr>
          <w:rFonts w:ascii="Times New Roman" w:hAnsi="Times New Roman" w:cs="Times New Roman"/>
          <w:b/>
          <w:sz w:val="28"/>
          <w:szCs w:val="28"/>
        </w:rPr>
        <w:t>и</w:t>
      </w:r>
      <w:r w:rsidR="00C411F7" w:rsidRPr="00F637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b/>
          <w:sz w:val="28"/>
          <w:szCs w:val="28"/>
        </w:rPr>
        <w:t>планируемого развития территории</w:t>
      </w:r>
    </w:p>
    <w:p w:rsidR="00C411F7" w:rsidRDefault="00C411F7" w:rsidP="00896F75">
      <w:pPr>
        <w:pStyle w:val="a6"/>
        <w:spacing w:after="0" w:line="288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E5B6E" w:rsidRPr="00F637E3" w:rsidRDefault="00AE5B6E" w:rsidP="00896F75">
      <w:pPr>
        <w:pStyle w:val="TNR14"/>
        <w:spacing w:line="288" w:lineRule="auto"/>
        <w:ind w:firstLine="709"/>
      </w:pPr>
      <w:r w:rsidRPr="00F637E3">
        <w:t xml:space="preserve">Проект планировки территории «Меридиан» разработан на основе Генерального плана </w:t>
      </w:r>
      <w:r w:rsidR="00AB565B" w:rsidRPr="00F637E3">
        <w:t xml:space="preserve">городского округа </w:t>
      </w:r>
      <w:r w:rsidRPr="00F637E3">
        <w:t>Казань, утвержденного решением Казанской городской Думы от 28.02.2020 №5-38.</w:t>
      </w:r>
      <w:r w:rsidR="00BC4E8E" w:rsidRPr="00F637E3">
        <w:t xml:space="preserve"> Часть территории проекта планировки размещена в 201</w:t>
      </w:r>
      <w:r w:rsidR="00AF3424">
        <w:t>-й</w:t>
      </w:r>
      <w:r w:rsidR="00BC4E8E" w:rsidRPr="00F637E3">
        <w:t xml:space="preserve"> зоне (индивидуальная и блокированная застройка) с планируемым размещение</w:t>
      </w:r>
      <w:r w:rsidR="00836403" w:rsidRPr="00F637E3">
        <w:t>м</w:t>
      </w:r>
      <w:r w:rsidR="00BC4E8E" w:rsidRPr="00F637E3">
        <w:t xml:space="preserve"> </w:t>
      </w:r>
      <w:r w:rsidR="00577287" w:rsidRPr="00F637E3">
        <w:t>123 тыс. кв.м жилого фонда и в 200</w:t>
      </w:r>
      <w:r w:rsidR="00AF3424">
        <w:t>-й</w:t>
      </w:r>
      <w:r w:rsidR="00577287" w:rsidRPr="00F637E3">
        <w:t xml:space="preserve"> зоне (перспективное формирование жилых районов) с планируемым размещение</w:t>
      </w:r>
      <w:r w:rsidR="00836403" w:rsidRPr="00F637E3">
        <w:t>м</w:t>
      </w:r>
      <w:r w:rsidR="00577287" w:rsidRPr="00F637E3">
        <w:t xml:space="preserve"> жилого фонда, уточненн</w:t>
      </w:r>
      <w:r w:rsidR="00836403" w:rsidRPr="00F637E3">
        <w:t>ого</w:t>
      </w:r>
      <w:r w:rsidR="00577287" w:rsidRPr="00F637E3">
        <w:t xml:space="preserve"> проектом планировки</w:t>
      </w:r>
      <w:r w:rsidR="005A7528" w:rsidRPr="00F637E3">
        <w:t>.</w:t>
      </w:r>
    </w:p>
    <w:p w:rsidR="00A9343B" w:rsidRPr="00F637E3" w:rsidRDefault="00A9343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1.1</w:t>
      </w:r>
      <w:r w:rsidR="00AF3424">
        <w:rPr>
          <w:rFonts w:ascii="Times New Roman" w:hAnsi="Times New Roman" w:cs="Times New Roman"/>
          <w:sz w:val="28"/>
          <w:szCs w:val="28"/>
        </w:rPr>
        <w:t>.</w:t>
      </w:r>
      <w:r w:rsidRPr="00F637E3">
        <w:rPr>
          <w:rFonts w:ascii="Times New Roman" w:hAnsi="Times New Roman" w:cs="Times New Roman"/>
          <w:sz w:val="28"/>
          <w:szCs w:val="28"/>
        </w:rPr>
        <w:t xml:space="preserve"> Рассматриваемая территория находится в г.Казани, в юго-западной части, </w:t>
      </w:r>
      <w:r w:rsidR="00AF3424" w:rsidRPr="00F637E3">
        <w:rPr>
          <w:rFonts w:ascii="Times New Roman" w:hAnsi="Times New Roman" w:cs="Times New Roman"/>
          <w:sz w:val="28"/>
          <w:szCs w:val="28"/>
        </w:rPr>
        <w:t>кадастровы</w:t>
      </w:r>
      <w:r w:rsidR="00AF3424">
        <w:rPr>
          <w:rFonts w:ascii="Times New Roman" w:hAnsi="Times New Roman" w:cs="Times New Roman"/>
          <w:sz w:val="28"/>
          <w:szCs w:val="28"/>
        </w:rPr>
        <w:t>е</w:t>
      </w:r>
      <w:r w:rsidR="00AF3424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кварталы 16:50:350203 и 16:50:350204</w:t>
      </w:r>
      <w:r w:rsidR="005A4608" w:rsidRPr="00F637E3">
        <w:rPr>
          <w:rFonts w:ascii="Times New Roman" w:hAnsi="Times New Roman" w:cs="Times New Roman"/>
          <w:sz w:val="28"/>
          <w:szCs w:val="28"/>
        </w:rPr>
        <w:t>.</w:t>
      </w:r>
    </w:p>
    <w:p w:rsidR="00A9343B" w:rsidRPr="00F637E3" w:rsidRDefault="00A9343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1.2</w:t>
      </w:r>
      <w:r w:rsidR="00AF3424">
        <w:rPr>
          <w:rFonts w:ascii="Times New Roman" w:hAnsi="Times New Roman" w:cs="Times New Roman"/>
          <w:sz w:val="28"/>
          <w:szCs w:val="28"/>
        </w:rPr>
        <w:t>.</w:t>
      </w:r>
      <w:r w:rsidRPr="00F637E3">
        <w:rPr>
          <w:rFonts w:ascii="Times New Roman" w:hAnsi="Times New Roman" w:cs="Times New Roman"/>
          <w:sz w:val="28"/>
          <w:szCs w:val="28"/>
        </w:rPr>
        <w:t xml:space="preserve"> Площадь территории проекта планировки «Меридиан» составляет 82,95 Га, из них:</w:t>
      </w:r>
    </w:p>
    <w:p w:rsidR="00705ED1" w:rsidRPr="00F637E3" w:rsidRDefault="00A9343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- площадь территории под индивидуальные жилые дома </w:t>
      </w:r>
      <w:r w:rsidR="00AF3424">
        <w:rPr>
          <w:rFonts w:ascii="Times New Roman" w:hAnsi="Times New Roman" w:cs="Times New Roman"/>
          <w:sz w:val="28"/>
          <w:szCs w:val="28"/>
        </w:rPr>
        <w:t>–</w:t>
      </w:r>
      <w:r w:rsidR="00705ED1" w:rsidRPr="00F637E3">
        <w:rPr>
          <w:rFonts w:ascii="Times New Roman" w:hAnsi="Times New Roman" w:cs="Times New Roman"/>
          <w:sz w:val="28"/>
          <w:szCs w:val="28"/>
        </w:rPr>
        <w:t xml:space="preserve"> 50</w:t>
      </w:r>
      <w:r w:rsidRPr="00F637E3">
        <w:rPr>
          <w:rFonts w:ascii="Times New Roman" w:hAnsi="Times New Roman" w:cs="Times New Roman"/>
          <w:sz w:val="28"/>
          <w:szCs w:val="28"/>
        </w:rPr>
        <w:t>,8</w:t>
      </w:r>
      <w:r w:rsidR="00705ED1" w:rsidRPr="00F637E3">
        <w:rPr>
          <w:rFonts w:ascii="Times New Roman" w:hAnsi="Times New Roman" w:cs="Times New Roman"/>
          <w:sz w:val="28"/>
          <w:szCs w:val="28"/>
        </w:rPr>
        <w:t>7</w:t>
      </w:r>
      <w:r w:rsidRPr="00F637E3"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A9343B" w:rsidRPr="00F637E3" w:rsidRDefault="00705ED1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- площадь территории под малоэтажную многоквартирную застройку </w:t>
      </w:r>
      <w:r w:rsidR="00AF3424">
        <w:rPr>
          <w:rFonts w:ascii="Times New Roman" w:hAnsi="Times New Roman" w:cs="Times New Roman"/>
          <w:sz w:val="28"/>
          <w:szCs w:val="28"/>
        </w:rPr>
        <w:t>–</w:t>
      </w:r>
      <w:r w:rsidR="00AF3424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0,4 Га;</w:t>
      </w:r>
    </w:p>
    <w:p w:rsidR="00A9343B" w:rsidRPr="00F637E3" w:rsidRDefault="00A9343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- </w:t>
      </w:r>
      <w:r w:rsidR="00515455" w:rsidRPr="00F637E3">
        <w:rPr>
          <w:rFonts w:ascii="Times New Roman" w:hAnsi="Times New Roman" w:cs="Times New Roman"/>
          <w:sz w:val="28"/>
          <w:szCs w:val="28"/>
        </w:rPr>
        <w:t>площадь территории</w:t>
      </w:r>
      <w:r w:rsidRPr="00F637E3">
        <w:rPr>
          <w:rFonts w:ascii="Times New Roman" w:hAnsi="Times New Roman" w:cs="Times New Roman"/>
          <w:sz w:val="28"/>
          <w:szCs w:val="28"/>
        </w:rPr>
        <w:t xml:space="preserve"> под общеобразовательное учреждение </w:t>
      </w:r>
      <w:r w:rsidR="00AF3424">
        <w:rPr>
          <w:rFonts w:ascii="Times New Roman" w:hAnsi="Times New Roman" w:cs="Times New Roman"/>
          <w:sz w:val="28"/>
          <w:szCs w:val="28"/>
        </w:rPr>
        <w:t>–</w:t>
      </w:r>
      <w:r w:rsidR="00705ED1" w:rsidRPr="00F637E3">
        <w:rPr>
          <w:rFonts w:ascii="Times New Roman" w:hAnsi="Times New Roman" w:cs="Times New Roman"/>
          <w:sz w:val="28"/>
          <w:szCs w:val="28"/>
        </w:rPr>
        <w:t xml:space="preserve"> 2</w:t>
      </w:r>
      <w:r w:rsidRPr="00F637E3">
        <w:rPr>
          <w:rFonts w:ascii="Times New Roman" w:hAnsi="Times New Roman" w:cs="Times New Roman"/>
          <w:sz w:val="28"/>
          <w:szCs w:val="28"/>
        </w:rPr>
        <w:t>,</w:t>
      </w:r>
      <w:r w:rsidR="00705ED1" w:rsidRPr="00F637E3">
        <w:rPr>
          <w:rFonts w:ascii="Times New Roman" w:hAnsi="Times New Roman" w:cs="Times New Roman"/>
          <w:sz w:val="28"/>
          <w:szCs w:val="28"/>
        </w:rPr>
        <w:t>57</w:t>
      </w:r>
      <w:r w:rsidRPr="00F637E3"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A9343B" w:rsidRPr="00F637E3" w:rsidRDefault="00A9343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- </w:t>
      </w:r>
      <w:r w:rsidR="00515455" w:rsidRPr="00F637E3">
        <w:rPr>
          <w:rFonts w:ascii="Times New Roman" w:hAnsi="Times New Roman" w:cs="Times New Roman"/>
          <w:sz w:val="28"/>
          <w:szCs w:val="28"/>
        </w:rPr>
        <w:t>площадь территории</w:t>
      </w:r>
      <w:r w:rsidRPr="00F637E3">
        <w:rPr>
          <w:rFonts w:ascii="Times New Roman" w:hAnsi="Times New Roman" w:cs="Times New Roman"/>
          <w:sz w:val="28"/>
          <w:szCs w:val="28"/>
        </w:rPr>
        <w:t xml:space="preserve"> под дошкольные детские учреждения </w:t>
      </w:r>
      <w:r w:rsidR="00AF3424">
        <w:rPr>
          <w:rFonts w:ascii="Times New Roman" w:hAnsi="Times New Roman" w:cs="Times New Roman"/>
          <w:sz w:val="28"/>
          <w:szCs w:val="28"/>
        </w:rPr>
        <w:t>–</w:t>
      </w:r>
      <w:r w:rsidR="00705ED1" w:rsidRPr="00F637E3">
        <w:rPr>
          <w:rFonts w:ascii="Times New Roman" w:hAnsi="Times New Roman" w:cs="Times New Roman"/>
          <w:sz w:val="28"/>
          <w:szCs w:val="28"/>
        </w:rPr>
        <w:t xml:space="preserve"> 0</w:t>
      </w:r>
      <w:r w:rsidRPr="00F637E3">
        <w:rPr>
          <w:rFonts w:ascii="Times New Roman" w:hAnsi="Times New Roman" w:cs="Times New Roman"/>
          <w:sz w:val="28"/>
          <w:szCs w:val="28"/>
        </w:rPr>
        <w:t>,</w:t>
      </w:r>
      <w:r w:rsidR="00705ED1" w:rsidRPr="00F637E3">
        <w:rPr>
          <w:rFonts w:ascii="Times New Roman" w:hAnsi="Times New Roman" w:cs="Times New Roman"/>
          <w:sz w:val="28"/>
          <w:szCs w:val="28"/>
        </w:rPr>
        <w:t>9</w:t>
      </w:r>
      <w:r w:rsidR="005A4608" w:rsidRPr="00F637E3">
        <w:rPr>
          <w:rFonts w:ascii="Times New Roman" w:hAnsi="Times New Roman" w:cs="Times New Roman"/>
          <w:sz w:val="28"/>
          <w:szCs w:val="28"/>
        </w:rPr>
        <w:t>8</w:t>
      </w:r>
      <w:r w:rsidRPr="00F637E3"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705ED1" w:rsidRPr="00F637E3" w:rsidRDefault="00A9343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- </w:t>
      </w:r>
      <w:r w:rsidR="00515455" w:rsidRPr="00F637E3">
        <w:rPr>
          <w:rFonts w:ascii="Times New Roman" w:hAnsi="Times New Roman" w:cs="Times New Roman"/>
          <w:sz w:val="28"/>
          <w:szCs w:val="28"/>
        </w:rPr>
        <w:t>площадь территории</w:t>
      </w:r>
      <w:r w:rsidRPr="00F637E3">
        <w:rPr>
          <w:rFonts w:ascii="Times New Roman" w:hAnsi="Times New Roman" w:cs="Times New Roman"/>
          <w:sz w:val="28"/>
          <w:szCs w:val="28"/>
        </w:rPr>
        <w:t xml:space="preserve"> многофункциональной и общественно-деловой застройки</w:t>
      </w:r>
      <w:r w:rsidR="00AF3424">
        <w:rPr>
          <w:rFonts w:ascii="Times New Roman" w:hAnsi="Times New Roman" w:cs="Times New Roman"/>
          <w:sz w:val="28"/>
          <w:szCs w:val="28"/>
        </w:rPr>
        <w:t xml:space="preserve"> –</w:t>
      </w:r>
      <w:r w:rsidR="00AF3424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705ED1" w:rsidRPr="00F637E3">
        <w:rPr>
          <w:rFonts w:ascii="Times New Roman" w:hAnsi="Times New Roman" w:cs="Times New Roman"/>
          <w:sz w:val="28"/>
          <w:szCs w:val="28"/>
        </w:rPr>
        <w:t>1,46</w:t>
      </w:r>
      <w:r w:rsidRPr="00F637E3"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A9343B" w:rsidRPr="00F637E3" w:rsidRDefault="00A9343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- зоны озеленения общего пользования (бульвары, скверы, газоны), а также сохраняемые озелененные территории </w:t>
      </w:r>
      <w:r w:rsidR="00AF3424">
        <w:rPr>
          <w:rFonts w:ascii="Times New Roman" w:hAnsi="Times New Roman" w:cs="Times New Roman"/>
          <w:sz w:val="28"/>
          <w:szCs w:val="28"/>
        </w:rPr>
        <w:t xml:space="preserve">– </w:t>
      </w:r>
      <w:r w:rsidR="005C7D12" w:rsidRPr="00F637E3">
        <w:rPr>
          <w:rFonts w:ascii="Times New Roman" w:hAnsi="Times New Roman" w:cs="Times New Roman"/>
          <w:sz w:val="28"/>
          <w:szCs w:val="28"/>
        </w:rPr>
        <w:t>8</w:t>
      </w:r>
      <w:r w:rsidRPr="00F637E3">
        <w:rPr>
          <w:rFonts w:ascii="Times New Roman" w:hAnsi="Times New Roman" w:cs="Times New Roman"/>
          <w:sz w:val="28"/>
          <w:szCs w:val="28"/>
        </w:rPr>
        <w:t>,</w:t>
      </w:r>
      <w:r w:rsidR="005C7D12" w:rsidRPr="00F637E3">
        <w:rPr>
          <w:rFonts w:ascii="Times New Roman" w:hAnsi="Times New Roman" w:cs="Times New Roman"/>
          <w:sz w:val="28"/>
          <w:szCs w:val="28"/>
        </w:rPr>
        <w:t>6</w:t>
      </w:r>
      <w:r w:rsidRPr="00F637E3">
        <w:rPr>
          <w:rFonts w:ascii="Times New Roman" w:hAnsi="Times New Roman" w:cs="Times New Roman"/>
          <w:sz w:val="28"/>
          <w:szCs w:val="28"/>
        </w:rPr>
        <w:t>0 Га;</w:t>
      </w:r>
    </w:p>
    <w:p w:rsidR="00A9343B" w:rsidRPr="00F637E3" w:rsidRDefault="00A9343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- </w:t>
      </w:r>
      <w:r w:rsidR="00515455" w:rsidRPr="00F637E3">
        <w:rPr>
          <w:rFonts w:ascii="Times New Roman" w:hAnsi="Times New Roman" w:cs="Times New Roman"/>
          <w:sz w:val="28"/>
          <w:szCs w:val="28"/>
        </w:rPr>
        <w:t>площадь территории</w:t>
      </w:r>
      <w:r w:rsidRPr="00F637E3">
        <w:rPr>
          <w:rFonts w:ascii="Times New Roman" w:hAnsi="Times New Roman" w:cs="Times New Roman"/>
          <w:sz w:val="28"/>
          <w:szCs w:val="28"/>
        </w:rPr>
        <w:t xml:space="preserve"> под инженерные сооружения</w:t>
      </w:r>
      <w:r w:rsidR="00AF3424">
        <w:rPr>
          <w:rFonts w:ascii="Times New Roman" w:hAnsi="Times New Roman" w:cs="Times New Roman"/>
          <w:sz w:val="28"/>
          <w:szCs w:val="28"/>
        </w:rPr>
        <w:t xml:space="preserve"> – </w:t>
      </w:r>
      <w:r w:rsidR="00705ED1" w:rsidRPr="00F637E3">
        <w:rPr>
          <w:rFonts w:ascii="Times New Roman" w:hAnsi="Times New Roman" w:cs="Times New Roman"/>
          <w:sz w:val="28"/>
          <w:szCs w:val="28"/>
        </w:rPr>
        <w:t>3</w:t>
      </w:r>
      <w:r w:rsidRPr="00F637E3">
        <w:rPr>
          <w:rFonts w:ascii="Times New Roman" w:hAnsi="Times New Roman" w:cs="Times New Roman"/>
          <w:sz w:val="28"/>
          <w:szCs w:val="28"/>
        </w:rPr>
        <w:t>,</w:t>
      </w:r>
      <w:r w:rsidR="00705ED1" w:rsidRPr="00F637E3">
        <w:rPr>
          <w:rFonts w:ascii="Times New Roman" w:hAnsi="Times New Roman" w:cs="Times New Roman"/>
          <w:sz w:val="28"/>
          <w:szCs w:val="28"/>
        </w:rPr>
        <w:t>23</w:t>
      </w:r>
      <w:r w:rsidRPr="00F637E3">
        <w:rPr>
          <w:rFonts w:ascii="Times New Roman" w:hAnsi="Times New Roman" w:cs="Times New Roman"/>
          <w:sz w:val="28"/>
          <w:szCs w:val="28"/>
        </w:rPr>
        <w:t xml:space="preserve"> Га</w:t>
      </w:r>
      <w:r w:rsidR="00C411F7">
        <w:rPr>
          <w:rFonts w:ascii="Times New Roman" w:hAnsi="Times New Roman" w:cs="Times New Roman"/>
          <w:sz w:val="28"/>
          <w:szCs w:val="28"/>
        </w:rPr>
        <w:t>;</w:t>
      </w:r>
    </w:p>
    <w:p w:rsidR="00E24F5A" w:rsidRPr="00F637E3" w:rsidRDefault="00A9343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- </w:t>
      </w:r>
      <w:r w:rsidR="00515455" w:rsidRPr="00F637E3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705ED1" w:rsidRPr="00F637E3">
        <w:rPr>
          <w:rFonts w:ascii="Times New Roman" w:hAnsi="Times New Roman" w:cs="Times New Roman"/>
          <w:sz w:val="28"/>
          <w:szCs w:val="28"/>
        </w:rPr>
        <w:t>транспортной инфраструктур</w:t>
      </w:r>
      <w:r w:rsidR="00AF3424">
        <w:rPr>
          <w:rFonts w:ascii="Times New Roman" w:hAnsi="Times New Roman" w:cs="Times New Roman"/>
          <w:sz w:val="28"/>
          <w:szCs w:val="28"/>
        </w:rPr>
        <w:t>ы</w:t>
      </w:r>
      <w:r w:rsidR="00705ED1" w:rsidRPr="00F637E3">
        <w:rPr>
          <w:rFonts w:ascii="Times New Roman" w:hAnsi="Times New Roman" w:cs="Times New Roman"/>
          <w:sz w:val="28"/>
          <w:szCs w:val="28"/>
        </w:rPr>
        <w:t xml:space="preserve"> (дороги в красных линиях)</w:t>
      </w:r>
      <w:r w:rsidR="00AF3424">
        <w:rPr>
          <w:rFonts w:ascii="Times New Roman" w:hAnsi="Times New Roman" w:cs="Times New Roman"/>
          <w:sz w:val="28"/>
          <w:szCs w:val="28"/>
        </w:rPr>
        <w:t xml:space="preserve"> –</w:t>
      </w:r>
      <w:r w:rsidR="00AF3424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705ED1" w:rsidRPr="00F637E3">
        <w:rPr>
          <w:rFonts w:ascii="Times New Roman" w:hAnsi="Times New Roman" w:cs="Times New Roman"/>
          <w:sz w:val="28"/>
          <w:szCs w:val="28"/>
        </w:rPr>
        <w:t>17,77</w:t>
      </w:r>
      <w:r w:rsidR="00AF3424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Га.</w:t>
      </w:r>
    </w:p>
    <w:p w:rsidR="00E24F5A" w:rsidRDefault="00E24F5A" w:rsidP="00AF3424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F75" w:rsidRDefault="00896F75" w:rsidP="00AF3424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F75" w:rsidRDefault="00896F75" w:rsidP="00AF3424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F75" w:rsidRDefault="00896F75" w:rsidP="00AF3424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CBB" w:rsidRPr="00F637E3" w:rsidRDefault="00C12CBB" w:rsidP="00896F75">
      <w:pPr>
        <w:pStyle w:val="a6"/>
        <w:numPr>
          <w:ilvl w:val="0"/>
          <w:numId w:val="6"/>
        </w:numPr>
        <w:spacing w:after="0" w:line="288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7E3">
        <w:rPr>
          <w:rFonts w:ascii="Times New Roman" w:hAnsi="Times New Roman" w:cs="Times New Roman"/>
          <w:b/>
          <w:sz w:val="28"/>
          <w:szCs w:val="28"/>
        </w:rPr>
        <w:t>Характеристики нового жилищного строительства</w:t>
      </w:r>
    </w:p>
    <w:p w:rsidR="00C12CBB" w:rsidRPr="00F637E3" w:rsidRDefault="00C12CB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Планируемая численность населения территории </w:t>
      </w:r>
      <w:r w:rsidR="00AF3424">
        <w:rPr>
          <w:rFonts w:ascii="Times New Roman" w:hAnsi="Times New Roman" w:cs="Times New Roman"/>
          <w:sz w:val="28"/>
          <w:szCs w:val="28"/>
        </w:rPr>
        <w:t xml:space="preserve">– </w:t>
      </w:r>
      <w:r w:rsidR="00515455" w:rsidRPr="00F637E3">
        <w:rPr>
          <w:rFonts w:ascii="Times New Roman" w:hAnsi="Times New Roman" w:cs="Times New Roman"/>
          <w:sz w:val="28"/>
          <w:szCs w:val="28"/>
        </w:rPr>
        <w:t>2</w:t>
      </w:r>
      <w:r w:rsidR="00642444" w:rsidRPr="00F637E3">
        <w:rPr>
          <w:rFonts w:ascii="Times New Roman" w:hAnsi="Times New Roman" w:cs="Times New Roman"/>
          <w:sz w:val="28"/>
          <w:szCs w:val="28"/>
        </w:rPr>
        <w:t>71</w:t>
      </w:r>
      <w:r w:rsidR="00705ED1" w:rsidRPr="00F637E3">
        <w:rPr>
          <w:rFonts w:ascii="Times New Roman" w:hAnsi="Times New Roman" w:cs="Times New Roman"/>
          <w:sz w:val="28"/>
          <w:szCs w:val="28"/>
        </w:rPr>
        <w:t>4</w:t>
      </w:r>
      <w:r w:rsidRPr="00F637E3">
        <w:rPr>
          <w:rFonts w:ascii="Times New Roman" w:hAnsi="Times New Roman" w:cs="Times New Roman"/>
          <w:sz w:val="28"/>
          <w:szCs w:val="28"/>
        </w:rPr>
        <w:t xml:space="preserve"> чел. Предусмотрена застройка территории индивидуальными </w:t>
      </w:r>
      <w:r w:rsidR="00B019CA" w:rsidRPr="00F637E3">
        <w:rPr>
          <w:rFonts w:ascii="Times New Roman" w:hAnsi="Times New Roman" w:cs="Times New Roman"/>
          <w:sz w:val="28"/>
          <w:szCs w:val="28"/>
        </w:rPr>
        <w:t xml:space="preserve">и блокированными </w:t>
      </w:r>
      <w:r w:rsidRPr="00F637E3">
        <w:rPr>
          <w:rFonts w:ascii="Times New Roman" w:hAnsi="Times New Roman" w:cs="Times New Roman"/>
          <w:sz w:val="28"/>
          <w:szCs w:val="28"/>
        </w:rPr>
        <w:t>жилыми домами</w:t>
      </w:r>
      <w:r w:rsidR="00515455" w:rsidRPr="00F637E3">
        <w:rPr>
          <w:rFonts w:ascii="Times New Roman" w:hAnsi="Times New Roman" w:cs="Times New Roman"/>
          <w:sz w:val="28"/>
          <w:szCs w:val="28"/>
        </w:rPr>
        <w:t>.</w:t>
      </w:r>
    </w:p>
    <w:p w:rsidR="003D5C9B" w:rsidRPr="00F637E3" w:rsidRDefault="00C12CB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Планируемый жилищный фонд составляет </w:t>
      </w:r>
      <w:r w:rsidR="00705ED1" w:rsidRPr="00F637E3">
        <w:rPr>
          <w:rFonts w:ascii="Times New Roman" w:hAnsi="Times New Roman" w:cs="Times New Roman"/>
          <w:sz w:val="28"/>
          <w:szCs w:val="28"/>
        </w:rPr>
        <w:t xml:space="preserve">178,3 тыс. </w:t>
      </w:r>
      <w:r w:rsidR="00E52226" w:rsidRPr="00F637E3">
        <w:rPr>
          <w:rFonts w:ascii="Times New Roman" w:hAnsi="Times New Roman" w:cs="Times New Roman"/>
          <w:sz w:val="28"/>
          <w:szCs w:val="28"/>
        </w:rPr>
        <w:t>кв.</w:t>
      </w:r>
      <w:r w:rsidR="00705ED1" w:rsidRPr="00F637E3">
        <w:rPr>
          <w:rFonts w:ascii="Times New Roman" w:hAnsi="Times New Roman" w:cs="Times New Roman"/>
          <w:sz w:val="28"/>
          <w:szCs w:val="28"/>
        </w:rPr>
        <w:t>м</w:t>
      </w:r>
      <w:r w:rsidR="00BB16CA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515455" w:rsidRPr="00F637E3">
        <w:rPr>
          <w:rFonts w:ascii="Times New Roman" w:hAnsi="Times New Roman" w:cs="Times New Roman"/>
          <w:sz w:val="28"/>
          <w:szCs w:val="28"/>
        </w:rPr>
        <w:t xml:space="preserve">общей жилой площади. </w:t>
      </w:r>
      <w:r w:rsidRPr="00F637E3">
        <w:rPr>
          <w:rFonts w:ascii="Times New Roman" w:hAnsi="Times New Roman" w:cs="Times New Roman"/>
          <w:sz w:val="28"/>
          <w:szCs w:val="28"/>
        </w:rPr>
        <w:t xml:space="preserve">Расчетная жилищная обеспеченность для жилой застройки составляет </w:t>
      </w:r>
      <w:r w:rsidR="005A4608" w:rsidRPr="00F637E3">
        <w:rPr>
          <w:rFonts w:ascii="Times New Roman" w:hAnsi="Times New Roman" w:cs="Times New Roman"/>
          <w:sz w:val="28"/>
          <w:szCs w:val="28"/>
        </w:rPr>
        <w:t>22</w:t>
      </w:r>
      <w:r w:rsidRPr="00F637E3">
        <w:rPr>
          <w:rFonts w:ascii="Times New Roman" w:hAnsi="Times New Roman" w:cs="Times New Roman"/>
          <w:sz w:val="28"/>
          <w:szCs w:val="28"/>
        </w:rPr>
        <w:t xml:space="preserve">,5 кв.м/чел. Расчетная плотность населения в границах проекта планировки </w:t>
      </w:r>
      <w:r w:rsidR="00AF3424">
        <w:rPr>
          <w:rFonts w:ascii="Times New Roman" w:hAnsi="Times New Roman" w:cs="Times New Roman"/>
          <w:sz w:val="28"/>
          <w:szCs w:val="28"/>
        </w:rPr>
        <w:t>–</w:t>
      </w:r>
      <w:r w:rsidR="00705ED1" w:rsidRPr="00F637E3">
        <w:rPr>
          <w:rFonts w:ascii="Times New Roman" w:hAnsi="Times New Roman" w:cs="Times New Roman"/>
          <w:sz w:val="28"/>
          <w:szCs w:val="28"/>
        </w:rPr>
        <w:t xml:space="preserve">32 </w:t>
      </w:r>
      <w:r w:rsidR="008F1C38" w:rsidRPr="00F637E3">
        <w:rPr>
          <w:rFonts w:ascii="Times New Roman" w:hAnsi="Times New Roman" w:cs="Times New Roman"/>
          <w:sz w:val="28"/>
          <w:szCs w:val="28"/>
        </w:rPr>
        <w:t>чел.</w:t>
      </w:r>
      <w:r w:rsidR="00705ED1" w:rsidRPr="00F637E3">
        <w:rPr>
          <w:rFonts w:ascii="Times New Roman" w:hAnsi="Times New Roman" w:cs="Times New Roman"/>
          <w:sz w:val="28"/>
          <w:szCs w:val="28"/>
        </w:rPr>
        <w:t>/га.</w:t>
      </w:r>
    </w:p>
    <w:tbl>
      <w:tblPr>
        <w:tblStyle w:val="TableNormal1"/>
        <w:tblW w:w="94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3"/>
        <w:gridCol w:w="2337"/>
        <w:gridCol w:w="2977"/>
      </w:tblGrid>
      <w:tr w:rsidR="00C12CBB" w:rsidRPr="00F637E3" w:rsidTr="00896F75">
        <w:trPr>
          <w:trHeight w:val="776"/>
          <w:jc w:val="center"/>
        </w:trPr>
        <w:tc>
          <w:tcPr>
            <w:tcW w:w="4183" w:type="dxa"/>
            <w:tcBorders>
              <w:bottom w:val="single" w:sz="6" w:space="0" w:color="000000"/>
            </w:tcBorders>
          </w:tcPr>
          <w:p w:rsidR="00C12CBB" w:rsidRPr="00896F75" w:rsidRDefault="00C12CBB" w:rsidP="00896F75">
            <w:pPr>
              <w:pStyle w:val="TableParagraph"/>
              <w:ind w:left="-142"/>
              <w:jc w:val="center"/>
              <w:rPr>
                <w:b/>
                <w:sz w:val="24"/>
                <w:szCs w:val="24"/>
              </w:rPr>
            </w:pPr>
            <w:r w:rsidRPr="00896F75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337" w:type="dxa"/>
            <w:tcBorders>
              <w:bottom w:val="single" w:sz="6" w:space="0" w:color="000000"/>
            </w:tcBorders>
          </w:tcPr>
          <w:p w:rsidR="00C12CBB" w:rsidRPr="00896F75" w:rsidRDefault="00C12CBB" w:rsidP="00896F7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96F75">
              <w:rPr>
                <w:b/>
                <w:sz w:val="24"/>
                <w:szCs w:val="24"/>
              </w:rPr>
              <w:t>Коэффициент</w:t>
            </w:r>
          </w:p>
          <w:p w:rsidR="00C12CBB" w:rsidRPr="00896F75" w:rsidRDefault="00C12CBB" w:rsidP="00896F75">
            <w:pPr>
              <w:pStyle w:val="TableParagraph"/>
              <w:ind w:left="86" w:right="135"/>
              <w:jc w:val="center"/>
              <w:rPr>
                <w:b/>
                <w:sz w:val="24"/>
                <w:szCs w:val="24"/>
              </w:rPr>
            </w:pPr>
            <w:r w:rsidRPr="00896F75">
              <w:rPr>
                <w:b/>
                <w:sz w:val="24"/>
                <w:szCs w:val="24"/>
              </w:rPr>
              <w:t>застройки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C12CBB" w:rsidRPr="00896F75" w:rsidRDefault="00C12CBB" w:rsidP="00896F7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96F75">
              <w:rPr>
                <w:b/>
                <w:sz w:val="24"/>
                <w:szCs w:val="24"/>
              </w:rPr>
              <w:t>Коэффициент</w:t>
            </w:r>
            <w:r w:rsidR="00111A86" w:rsidRPr="00896F75">
              <w:rPr>
                <w:b/>
                <w:sz w:val="24"/>
                <w:szCs w:val="24"/>
              </w:rPr>
              <w:t xml:space="preserve"> </w:t>
            </w:r>
            <w:r w:rsidRPr="00896F75">
              <w:rPr>
                <w:b/>
                <w:sz w:val="24"/>
                <w:szCs w:val="24"/>
              </w:rPr>
              <w:t>плотности</w:t>
            </w:r>
            <w:r w:rsidR="00111A86" w:rsidRPr="00896F75">
              <w:rPr>
                <w:b/>
                <w:sz w:val="24"/>
                <w:szCs w:val="24"/>
              </w:rPr>
              <w:t xml:space="preserve"> </w:t>
            </w:r>
            <w:r w:rsidRPr="00896F75">
              <w:rPr>
                <w:b/>
                <w:sz w:val="24"/>
                <w:szCs w:val="24"/>
              </w:rPr>
              <w:t>застройки</w:t>
            </w:r>
          </w:p>
        </w:tc>
      </w:tr>
      <w:tr w:rsidR="00C12CBB" w:rsidRPr="00F637E3" w:rsidTr="00896F75">
        <w:trPr>
          <w:trHeight w:val="652"/>
          <w:jc w:val="center"/>
        </w:trPr>
        <w:tc>
          <w:tcPr>
            <w:tcW w:w="4183" w:type="dxa"/>
            <w:tcBorders>
              <w:top w:val="single" w:sz="6" w:space="0" w:color="000000"/>
            </w:tcBorders>
          </w:tcPr>
          <w:p w:rsidR="00C12CBB" w:rsidRPr="00896F75" w:rsidRDefault="00C12CBB" w:rsidP="00896F75">
            <w:pPr>
              <w:rPr>
                <w:sz w:val="24"/>
                <w:szCs w:val="24"/>
                <w:lang w:val="ru-RU"/>
              </w:rPr>
            </w:pPr>
            <w:r w:rsidRPr="00896F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Застройка</w:t>
            </w:r>
            <w:r w:rsidR="005D1D9A" w:rsidRPr="00896F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6F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индивидуальными</w:t>
            </w:r>
            <w:r w:rsidR="005D1D9A" w:rsidRPr="00896F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6F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жилыми</w:t>
            </w:r>
            <w:r w:rsidR="005D1D9A" w:rsidRPr="00896F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6F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домами</w:t>
            </w:r>
            <w:r w:rsidR="00642444" w:rsidRPr="00896F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блокированными домами</w:t>
            </w:r>
          </w:p>
        </w:tc>
        <w:tc>
          <w:tcPr>
            <w:tcW w:w="2337" w:type="dxa"/>
            <w:tcBorders>
              <w:top w:val="single" w:sz="6" w:space="0" w:color="000000"/>
            </w:tcBorders>
          </w:tcPr>
          <w:p w:rsidR="00C12CBB" w:rsidRPr="00F637E3" w:rsidRDefault="00C12CBB" w:rsidP="00896F75">
            <w:pPr>
              <w:pStyle w:val="TableParagraph"/>
              <w:ind w:left="441" w:right="487"/>
              <w:jc w:val="center"/>
              <w:rPr>
                <w:sz w:val="24"/>
                <w:szCs w:val="24"/>
                <w:lang w:val="ru-RU"/>
              </w:rPr>
            </w:pPr>
            <w:r w:rsidRPr="00F637E3">
              <w:rPr>
                <w:sz w:val="24"/>
                <w:szCs w:val="24"/>
              </w:rPr>
              <w:t>0,1</w:t>
            </w:r>
            <w:r w:rsidR="00705ED1" w:rsidRPr="00F637E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C12CBB" w:rsidRPr="00F637E3" w:rsidRDefault="00C12CBB" w:rsidP="00896F7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637E3">
              <w:rPr>
                <w:sz w:val="24"/>
                <w:szCs w:val="24"/>
              </w:rPr>
              <w:t>0,2</w:t>
            </w:r>
            <w:r w:rsidR="00705ED1" w:rsidRPr="00F637E3">
              <w:rPr>
                <w:sz w:val="24"/>
                <w:szCs w:val="24"/>
                <w:lang w:val="ru-RU"/>
              </w:rPr>
              <w:t>1</w:t>
            </w:r>
          </w:p>
        </w:tc>
      </w:tr>
      <w:tr w:rsidR="00C12CBB" w:rsidRPr="00F637E3" w:rsidTr="00896F75">
        <w:trPr>
          <w:trHeight w:val="412"/>
          <w:jc w:val="center"/>
        </w:trPr>
        <w:tc>
          <w:tcPr>
            <w:tcW w:w="4183" w:type="dxa"/>
          </w:tcPr>
          <w:p w:rsidR="00C12CBB" w:rsidRPr="00896F75" w:rsidRDefault="00C12CBB" w:rsidP="00896F75">
            <w:pPr>
              <w:rPr>
                <w:sz w:val="24"/>
                <w:szCs w:val="24"/>
              </w:rPr>
            </w:pPr>
            <w:r w:rsidRPr="00896F75">
              <w:rPr>
                <w:rFonts w:ascii="Times New Roman" w:hAnsi="Times New Roman" w:cs="Times New Roman"/>
                <w:sz w:val="24"/>
                <w:szCs w:val="24"/>
              </w:rPr>
              <w:t>Общественная</w:t>
            </w:r>
            <w:r w:rsidR="005D1D9A" w:rsidRPr="00896F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F75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</w:p>
        </w:tc>
        <w:tc>
          <w:tcPr>
            <w:tcW w:w="2337" w:type="dxa"/>
          </w:tcPr>
          <w:p w:rsidR="00C12CBB" w:rsidRPr="00F637E3" w:rsidRDefault="00C12CBB" w:rsidP="00896F75">
            <w:pPr>
              <w:pStyle w:val="TableParagraph"/>
              <w:ind w:left="441" w:right="487"/>
              <w:jc w:val="center"/>
              <w:rPr>
                <w:sz w:val="24"/>
                <w:szCs w:val="24"/>
              </w:rPr>
            </w:pPr>
            <w:r w:rsidRPr="00F637E3">
              <w:rPr>
                <w:sz w:val="24"/>
                <w:szCs w:val="24"/>
              </w:rPr>
              <w:t>0,2</w:t>
            </w:r>
          </w:p>
        </w:tc>
        <w:tc>
          <w:tcPr>
            <w:tcW w:w="2977" w:type="dxa"/>
          </w:tcPr>
          <w:p w:rsidR="00C12CBB" w:rsidRPr="00F637E3" w:rsidRDefault="00C12CBB" w:rsidP="00896F75">
            <w:pPr>
              <w:pStyle w:val="TableParagraph"/>
              <w:jc w:val="center"/>
              <w:rPr>
                <w:sz w:val="24"/>
                <w:szCs w:val="24"/>
              </w:rPr>
            </w:pPr>
            <w:r w:rsidRPr="00F637E3">
              <w:rPr>
                <w:sz w:val="24"/>
                <w:szCs w:val="24"/>
              </w:rPr>
              <w:t>0,5</w:t>
            </w:r>
          </w:p>
        </w:tc>
      </w:tr>
    </w:tbl>
    <w:p w:rsidR="00E52226" w:rsidRPr="00F637E3" w:rsidRDefault="00E52226" w:rsidP="00F637E3">
      <w:pPr>
        <w:pStyle w:val="ab"/>
        <w:spacing w:after="0" w:line="288" w:lineRule="auto"/>
        <w:jc w:val="right"/>
        <w:rPr>
          <w:sz w:val="28"/>
          <w:szCs w:val="28"/>
        </w:rPr>
      </w:pP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3820"/>
        <w:gridCol w:w="2126"/>
        <w:gridCol w:w="3545"/>
      </w:tblGrid>
      <w:tr w:rsidR="00492E8D" w:rsidRPr="00F637E3" w:rsidTr="00E52226">
        <w:tc>
          <w:tcPr>
            <w:tcW w:w="3820" w:type="dxa"/>
          </w:tcPr>
          <w:p w:rsidR="00492E8D" w:rsidRPr="00896F75" w:rsidRDefault="00492E8D" w:rsidP="00896F75">
            <w:pPr>
              <w:pStyle w:val="ab"/>
              <w:spacing w:after="0"/>
              <w:jc w:val="center"/>
              <w:rPr>
                <w:b/>
                <w:lang w:bidi="ru-RU"/>
              </w:rPr>
            </w:pPr>
            <w:r w:rsidRPr="00896F75">
              <w:rPr>
                <w:b/>
                <w:lang w:bidi="ru-RU"/>
              </w:rPr>
              <w:t>Наименование</w:t>
            </w:r>
          </w:p>
        </w:tc>
        <w:tc>
          <w:tcPr>
            <w:tcW w:w="2126" w:type="dxa"/>
          </w:tcPr>
          <w:p w:rsidR="00492E8D" w:rsidRPr="00896F75" w:rsidRDefault="00492E8D" w:rsidP="00896F75">
            <w:pPr>
              <w:pStyle w:val="ab"/>
              <w:spacing w:after="0"/>
              <w:jc w:val="center"/>
              <w:rPr>
                <w:b/>
                <w:lang w:bidi="ru-RU"/>
              </w:rPr>
            </w:pPr>
            <w:r w:rsidRPr="00896F75">
              <w:rPr>
                <w:b/>
                <w:lang w:bidi="ru-RU"/>
              </w:rPr>
              <w:t>Площадь</w:t>
            </w:r>
          </w:p>
          <w:p w:rsidR="00492E8D" w:rsidRPr="00896F75" w:rsidRDefault="00492E8D" w:rsidP="00896F75">
            <w:pPr>
              <w:pStyle w:val="ab"/>
              <w:spacing w:after="0"/>
              <w:jc w:val="center"/>
              <w:rPr>
                <w:b/>
                <w:lang w:bidi="ru-RU"/>
              </w:rPr>
            </w:pPr>
            <w:r w:rsidRPr="00896F75">
              <w:rPr>
                <w:b/>
                <w:lang w:bidi="ru-RU"/>
              </w:rPr>
              <w:t xml:space="preserve">от, </w:t>
            </w:r>
            <w:r w:rsidR="007F4781">
              <w:rPr>
                <w:b/>
                <w:lang w:bidi="ru-RU"/>
              </w:rPr>
              <w:t>кв.</w:t>
            </w:r>
            <w:r w:rsidRPr="00896F75">
              <w:rPr>
                <w:b/>
                <w:lang w:bidi="ru-RU"/>
              </w:rPr>
              <w:t>м</w:t>
            </w:r>
          </w:p>
        </w:tc>
        <w:tc>
          <w:tcPr>
            <w:tcW w:w="3545" w:type="dxa"/>
          </w:tcPr>
          <w:p w:rsidR="00492E8D" w:rsidRPr="00896F75" w:rsidRDefault="00492E8D" w:rsidP="00896F75">
            <w:pPr>
              <w:pStyle w:val="ab"/>
              <w:spacing w:after="0"/>
              <w:jc w:val="center"/>
              <w:rPr>
                <w:b/>
                <w:lang w:bidi="ru-RU"/>
              </w:rPr>
            </w:pPr>
            <w:r w:rsidRPr="00896F75">
              <w:rPr>
                <w:b/>
                <w:lang w:bidi="ru-RU"/>
              </w:rPr>
              <w:t>Примечание</w:t>
            </w:r>
          </w:p>
        </w:tc>
      </w:tr>
      <w:tr w:rsidR="00492E8D" w:rsidRPr="00F637E3" w:rsidTr="00E52226">
        <w:tc>
          <w:tcPr>
            <w:tcW w:w="3820" w:type="dxa"/>
          </w:tcPr>
          <w:p w:rsidR="00492E8D" w:rsidRPr="00F637E3" w:rsidRDefault="00492E8D" w:rsidP="00896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63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индивидуальные дома на существующих участках</w:t>
            </w:r>
          </w:p>
        </w:tc>
        <w:tc>
          <w:tcPr>
            <w:tcW w:w="2126" w:type="dxa"/>
          </w:tcPr>
          <w:p w:rsidR="00492E8D" w:rsidRPr="00F637E3" w:rsidRDefault="00492E8D" w:rsidP="00896F75">
            <w:pPr>
              <w:pStyle w:val="ab"/>
              <w:spacing w:after="0"/>
              <w:jc w:val="center"/>
              <w:rPr>
                <w:lang w:bidi="ru-RU"/>
              </w:rPr>
            </w:pPr>
            <w:r w:rsidRPr="00F637E3">
              <w:rPr>
                <w:lang w:bidi="ru-RU"/>
              </w:rPr>
              <w:t>400</w:t>
            </w:r>
          </w:p>
        </w:tc>
        <w:tc>
          <w:tcPr>
            <w:tcW w:w="3545" w:type="dxa"/>
          </w:tcPr>
          <w:p w:rsidR="00492E8D" w:rsidRPr="00F637E3" w:rsidRDefault="00492E8D" w:rsidP="00896F75">
            <w:pPr>
              <w:pStyle w:val="ab"/>
              <w:spacing w:after="0"/>
              <w:jc w:val="center"/>
              <w:rPr>
                <w:lang w:bidi="ru-RU"/>
              </w:rPr>
            </w:pPr>
            <w:r w:rsidRPr="00F637E3">
              <w:rPr>
                <w:lang w:bidi="ru-RU"/>
              </w:rPr>
              <w:t>Участки сформированные</w:t>
            </w:r>
          </w:p>
        </w:tc>
      </w:tr>
      <w:tr w:rsidR="00492E8D" w:rsidRPr="00F637E3" w:rsidTr="00E52226">
        <w:tc>
          <w:tcPr>
            <w:tcW w:w="3820" w:type="dxa"/>
          </w:tcPr>
          <w:p w:rsidR="00492E8D" w:rsidRPr="00F637E3" w:rsidRDefault="00492E8D" w:rsidP="00896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63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индивидуальные дома на проектных участках</w:t>
            </w:r>
          </w:p>
        </w:tc>
        <w:tc>
          <w:tcPr>
            <w:tcW w:w="2126" w:type="dxa"/>
          </w:tcPr>
          <w:p w:rsidR="00492E8D" w:rsidRPr="00F637E3" w:rsidRDefault="00492E8D" w:rsidP="00896F75">
            <w:pPr>
              <w:pStyle w:val="ab"/>
              <w:spacing w:after="0"/>
              <w:jc w:val="center"/>
              <w:rPr>
                <w:lang w:bidi="ru-RU"/>
              </w:rPr>
            </w:pPr>
            <w:r w:rsidRPr="00F637E3">
              <w:rPr>
                <w:lang w:bidi="ru-RU"/>
              </w:rPr>
              <w:t>400</w:t>
            </w:r>
          </w:p>
        </w:tc>
        <w:tc>
          <w:tcPr>
            <w:tcW w:w="3545" w:type="dxa"/>
          </w:tcPr>
          <w:p w:rsidR="00492E8D" w:rsidRPr="00F637E3" w:rsidRDefault="00492E8D" w:rsidP="00896F75">
            <w:pPr>
              <w:pStyle w:val="ab"/>
              <w:spacing w:after="0"/>
              <w:jc w:val="center"/>
              <w:rPr>
                <w:lang w:bidi="ru-RU"/>
              </w:rPr>
            </w:pPr>
            <w:r w:rsidRPr="00F637E3">
              <w:rPr>
                <w:lang w:bidi="ru-RU"/>
              </w:rPr>
              <w:t>Проектируемые</w:t>
            </w:r>
          </w:p>
        </w:tc>
      </w:tr>
      <w:tr w:rsidR="00492E8D" w:rsidRPr="00F637E3" w:rsidTr="00E52226">
        <w:tc>
          <w:tcPr>
            <w:tcW w:w="3820" w:type="dxa"/>
          </w:tcPr>
          <w:p w:rsidR="00492E8D" w:rsidRPr="00F637E3" w:rsidRDefault="00492E8D" w:rsidP="00896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63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блокированные дома на проектных участках</w:t>
            </w:r>
          </w:p>
        </w:tc>
        <w:tc>
          <w:tcPr>
            <w:tcW w:w="2126" w:type="dxa"/>
          </w:tcPr>
          <w:p w:rsidR="00492E8D" w:rsidRPr="00F637E3" w:rsidRDefault="00492E8D" w:rsidP="00896F75">
            <w:pPr>
              <w:pStyle w:val="ab"/>
              <w:spacing w:after="0"/>
              <w:jc w:val="center"/>
              <w:rPr>
                <w:lang w:bidi="ru-RU"/>
              </w:rPr>
            </w:pPr>
            <w:r w:rsidRPr="00F637E3">
              <w:rPr>
                <w:lang w:bidi="ru-RU"/>
              </w:rPr>
              <w:t>150</w:t>
            </w:r>
          </w:p>
        </w:tc>
        <w:tc>
          <w:tcPr>
            <w:tcW w:w="3545" w:type="dxa"/>
          </w:tcPr>
          <w:p w:rsidR="00492E8D" w:rsidRPr="00F637E3" w:rsidRDefault="00492E8D" w:rsidP="00896F75">
            <w:pPr>
              <w:pStyle w:val="ab"/>
              <w:spacing w:after="0"/>
              <w:jc w:val="center"/>
              <w:rPr>
                <w:lang w:bidi="ru-RU"/>
              </w:rPr>
            </w:pPr>
            <w:r w:rsidRPr="00F637E3">
              <w:rPr>
                <w:lang w:bidi="ru-RU"/>
              </w:rPr>
              <w:t>Проектируемые</w:t>
            </w:r>
          </w:p>
        </w:tc>
      </w:tr>
    </w:tbl>
    <w:p w:rsidR="002C4CC8" w:rsidRPr="00F637E3" w:rsidRDefault="002C4CC8" w:rsidP="00F637E3">
      <w:pPr>
        <w:pStyle w:val="TNR14"/>
        <w:spacing w:line="288" w:lineRule="auto"/>
        <w:ind w:firstLine="0"/>
        <w:rPr>
          <w:color w:val="000000"/>
        </w:rPr>
      </w:pPr>
      <w:r w:rsidRPr="00896F75">
        <w:rPr>
          <w:color w:val="000000"/>
        </w:rPr>
        <w:t>Примечание</w:t>
      </w:r>
      <w:r w:rsidR="007F4781" w:rsidRPr="00896F75">
        <w:rPr>
          <w:color w:val="000000"/>
        </w:rPr>
        <w:t>.</w:t>
      </w:r>
      <w:r w:rsidRPr="0060448F">
        <w:rPr>
          <w:color w:val="000000"/>
        </w:rPr>
        <w:t xml:space="preserve"> </w:t>
      </w:r>
      <w:r w:rsidR="00E7565C" w:rsidRPr="00F637E3">
        <w:rPr>
          <w:color w:val="000000"/>
        </w:rPr>
        <w:t>С</w:t>
      </w:r>
      <w:r w:rsidRPr="00F637E3">
        <w:rPr>
          <w:color w:val="000000"/>
        </w:rPr>
        <w:t xml:space="preserve">огласно утвержденным </w:t>
      </w:r>
      <w:r w:rsidR="007F4781">
        <w:rPr>
          <w:color w:val="000000"/>
        </w:rPr>
        <w:t>П</w:t>
      </w:r>
      <w:r w:rsidR="007F4781" w:rsidRPr="00F637E3">
        <w:rPr>
          <w:color w:val="000000"/>
        </w:rPr>
        <w:t xml:space="preserve">равилам </w:t>
      </w:r>
      <w:r w:rsidRPr="00F637E3">
        <w:rPr>
          <w:color w:val="000000"/>
        </w:rPr>
        <w:t>землепользования и застройки г.Казани в рамках градостроительного регламента данные участки находятся в территориальной зоне Ж1 с основными, условными и вспомогательными видами разрешенного использования.</w:t>
      </w:r>
    </w:p>
    <w:p w:rsidR="00E52226" w:rsidRPr="00F637E3" w:rsidRDefault="00E52226" w:rsidP="00F637E3">
      <w:pPr>
        <w:pStyle w:val="TNR14"/>
        <w:spacing w:line="288" w:lineRule="auto"/>
        <w:ind w:firstLine="0"/>
        <w:rPr>
          <w:color w:val="000000"/>
        </w:rPr>
      </w:pPr>
    </w:p>
    <w:p w:rsidR="00E81AA7" w:rsidRDefault="00A66A24" w:rsidP="00896F75">
      <w:pPr>
        <w:pStyle w:val="a6"/>
        <w:numPr>
          <w:ilvl w:val="0"/>
          <w:numId w:val="6"/>
        </w:numPr>
        <w:spacing w:after="0" w:line="288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7E3">
        <w:rPr>
          <w:rFonts w:ascii="Times New Roman" w:hAnsi="Times New Roman" w:cs="Times New Roman"/>
          <w:b/>
          <w:sz w:val="28"/>
          <w:szCs w:val="28"/>
        </w:rPr>
        <w:t>Характеристика планируемого развития системы социального об</w:t>
      </w:r>
      <w:r w:rsidR="00C12CBB" w:rsidRPr="00F637E3">
        <w:rPr>
          <w:rFonts w:ascii="Times New Roman" w:hAnsi="Times New Roman" w:cs="Times New Roman"/>
          <w:b/>
          <w:sz w:val="28"/>
          <w:szCs w:val="28"/>
        </w:rPr>
        <w:t>служивания, параметры застройки</w:t>
      </w:r>
    </w:p>
    <w:p w:rsidR="00EF185C" w:rsidRPr="00F637E3" w:rsidRDefault="00EF185C" w:rsidP="00896F75">
      <w:pPr>
        <w:pStyle w:val="a6"/>
        <w:spacing w:after="0" w:line="288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05"/>
        <w:gridCol w:w="2126"/>
        <w:gridCol w:w="113"/>
        <w:gridCol w:w="1446"/>
        <w:gridCol w:w="1560"/>
        <w:gridCol w:w="1672"/>
        <w:gridCol w:w="1304"/>
      </w:tblGrid>
      <w:tr w:rsidR="0063247F" w:rsidRPr="0060448F" w:rsidTr="00896F75">
        <w:trPr>
          <w:tblHeader/>
        </w:trPr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Обозна-чение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объектов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Мощность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площадь 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05312" w:rsidRPr="0060448F" w:rsidTr="00E52226">
        <w:tc>
          <w:tcPr>
            <w:tcW w:w="9526" w:type="dxa"/>
            <w:gridSpan w:val="7"/>
            <w:vAlign w:val="center"/>
          </w:tcPr>
          <w:p w:rsidR="00B05312" w:rsidRPr="0060448F" w:rsidRDefault="00B05312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учебно-образовательного назначения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Объекты дошкольного образования (ОДО), всего, в том числе</w:t>
            </w:r>
          </w:p>
        </w:tc>
        <w:tc>
          <w:tcPr>
            <w:tcW w:w="1446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220 мест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9749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Д-1</w:t>
            </w:r>
          </w:p>
        </w:tc>
        <w:tc>
          <w:tcPr>
            <w:tcW w:w="2239" w:type="dxa"/>
            <w:gridSpan w:val="2"/>
            <w:vAlign w:val="center"/>
          </w:tcPr>
          <w:p w:rsidR="0029469C" w:rsidRPr="0060448F" w:rsidRDefault="00EF185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етское </w:t>
            </w:r>
            <w:r w:rsidR="00B05312" w:rsidRPr="0060448F">
              <w:rPr>
                <w:rFonts w:ascii="Times New Roman" w:hAnsi="Times New Roman" w:cs="Times New Roman"/>
                <w:sz w:val="24"/>
                <w:szCs w:val="24"/>
              </w:rPr>
              <w:t>дошкольное учреждение</w:t>
            </w:r>
          </w:p>
        </w:tc>
        <w:tc>
          <w:tcPr>
            <w:tcW w:w="1446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120 мест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4485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Д-2</w:t>
            </w:r>
          </w:p>
        </w:tc>
        <w:tc>
          <w:tcPr>
            <w:tcW w:w="2239" w:type="dxa"/>
            <w:gridSpan w:val="2"/>
            <w:vAlign w:val="center"/>
          </w:tcPr>
          <w:p w:rsidR="0029469C" w:rsidRPr="0060448F" w:rsidRDefault="00EF185C" w:rsidP="00896F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етское </w:t>
            </w:r>
            <w:r w:rsidR="00B05312" w:rsidRPr="0060448F">
              <w:rPr>
                <w:rFonts w:ascii="Times New Roman" w:hAnsi="Times New Roman" w:cs="Times New Roman"/>
                <w:sz w:val="24"/>
                <w:szCs w:val="24"/>
              </w:rPr>
              <w:t>дошкольное учреждение</w:t>
            </w:r>
          </w:p>
        </w:tc>
        <w:tc>
          <w:tcPr>
            <w:tcW w:w="1446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120 мест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5264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объекты, всего, в том числе</w:t>
            </w:r>
          </w:p>
        </w:tc>
        <w:tc>
          <w:tcPr>
            <w:tcW w:w="1446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1224 уч.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25704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</w:p>
        </w:tc>
        <w:tc>
          <w:tcPr>
            <w:tcW w:w="2239" w:type="dxa"/>
            <w:gridSpan w:val="2"/>
            <w:vAlign w:val="center"/>
          </w:tcPr>
          <w:p w:rsidR="0029469C" w:rsidRPr="0060448F" w:rsidRDefault="00EF185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  <w:r w:rsidR="00B05312"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446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1224 уч.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25704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</w:tc>
        <w:tc>
          <w:tcPr>
            <w:tcW w:w="2239" w:type="dxa"/>
            <w:gridSpan w:val="2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Объекты дополнительного образования</w:t>
            </w:r>
          </w:p>
        </w:tc>
        <w:tc>
          <w:tcPr>
            <w:tcW w:w="1446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288 мест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При школе </w:t>
            </w:r>
          </w:p>
        </w:tc>
      </w:tr>
      <w:tr w:rsidR="00B05312" w:rsidRPr="0060448F" w:rsidTr="00E52226">
        <w:tc>
          <w:tcPr>
            <w:tcW w:w="9526" w:type="dxa"/>
            <w:gridSpan w:val="7"/>
            <w:vAlign w:val="center"/>
          </w:tcPr>
          <w:p w:rsidR="00B05312" w:rsidRPr="0060448F" w:rsidRDefault="00B05312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здравоохранения</w:t>
            </w:r>
          </w:p>
        </w:tc>
      </w:tr>
      <w:tr w:rsidR="006C2E98" w:rsidRPr="0060448F" w:rsidTr="00896F75">
        <w:tc>
          <w:tcPr>
            <w:tcW w:w="1305" w:type="dxa"/>
            <w:vMerge w:val="restart"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ФАП</w:t>
            </w:r>
          </w:p>
        </w:tc>
        <w:tc>
          <w:tcPr>
            <w:tcW w:w="2126" w:type="dxa"/>
            <w:vAlign w:val="center"/>
          </w:tcPr>
          <w:p w:rsidR="006C2E98" w:rsidRPr="0060448F" w:rsidRDefault="006C2E98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Поликлиники, всего, в том числе</w:t>
            </w:r>
          </w:p>
        </w:tc>
        <w:tc>
          <w:tcPr>
            <w:tcW w:w="1559" w:type="dxa"/>
            <w:gridSpan w:val="2"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62 посещ. </w:t>
            </w:r>
          </w:p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смену</w:t>
            </w:r>
          </w:p>
        </w:tc>
        <w:tc>
          <w:tcPr>
            <w:tcW w:w="1672" w:type="dxa"/>
            <w:vAlign w:val="center"/>
          </w:tcPr>
          <w:p w:rsidR="006C2E98" w:rsidRPr="0060448F" w:rsidRDefault="008B7995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Merge w:val="restart"/>
            <w:vAlign w:val="center"/>
          </w:tcPr>
          <w:p w:rsidR="006C2E98" w:rsidRPr="0060448F" w:rsidRDefault="006C2E98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составе ФАП</w:t>
            </w:r>
          </w:p>
        </w:tc>
      </w:tr>
      <w:tr w:rsidR="006C2E98" w:rsidRPr="0060448F" w:rsidTr="00896F75">
        <w:tc>
          <w:tcPr>
            <w:tcW w:w="1305" w:type="dxa"/>
            <w:vMerge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C2E98" w:rsidRPr="0060448F" w:rsidRDefault="00EF185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оликлиник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E98" w:rsidRPr="0060448F">
              <w:rPr>
                <w:rFonts w:ascii="Times New Roman" w:hAnsi="Times New Roman" w:cs="Times New Roman"/>
                <w:sz w:val="24"/>
                <w:szCs w:val="24"/>
              </w:rPr>
              <w:t>для взрослого населения</w:t>
            </w:r>
          </w:p>
        </w:tc>
        <w:tc>
          <w:tcPr>
            <w:tcW w:w="1559" w:type="dxa"/>
            <w:gridSpan w:val="2"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30 посещ. </w:t>
            </w:r>
          </w:p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смену</w:t>
            </w:r>
          </w:p>
        </w:tc>
        <w:tc>
          <w:tcPr>
            <w:tcW w:w="1672" w:type="dxa"/>
            <w:vAlign w:val="center"/>
          </w:tcPr>
          <w:p w:rsidR="006C2E98" w:rsidRPr="0060448F" w:rsidRDefault="008B7995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Merge/>
            <w:vAlign w:val="center"/>
          </w:tcPr>
          <w:p w:rsidR="006C2E98" w:rsidRPr="0060448F" w:rsidRDefault="006C2E98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E98" w:rsidRPr="0060448F" w:rsidTr="00896F75">
        <w:tc>
          <w:tcPr>
            <w:tcW w:w="1305" w:type="dxa"/>
            <w:vMerge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C2E98" w:rsidRPr="0060448F" w:rsidRDefault="00EF185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оликлиника </w:t>
            </w:r>
            <w:r w:rsidR="006C2E98" w:rsidRPr="0060448F">
              <w:rPr>
                <w:rFonts w:ascii="Times New Roman" w:hAnsi="Times New Roman" w:cs="Times New Roman"/>
                <w:sz w:val="24"/>
                <w:szCs w:val="24"/>
              </w:rPr>
              <w:t>для детского населения</w:t>
            </w:r>
          </w:p>
        </w:tc>
        <w:tc>
          <w:tcPr>
            <w:tcW w:w="1559" w:type="dxa"/>
            <w:gridSpan w:val="2"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10 посещ. </w:t>
            </w:r>
          </w:p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смену</w:t>
            </w:r>
          </w:p>
        </w:tc>
        <w:tc>
          <w:tcPr>
            <w:tcW w:w="1672" w:type="dxa"/>
            <w:vAlign w:val="center"/>
          </w:tcPr>
          <w:p w:rsidR="006C2E98" w:rsidRPr="0060448F" w:rsidRDefault="008B7995" w:rsidP="00896F75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Merge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E98" w:rsidRPr="0060448F" w:rsidTr="00896F75">
        <w:trPr>
          <w:trHeight w:val="443"/>
        </w:trPr>
        <w:tc>
          <w:tcPr>
            <w:tcW w:w="1305" w:type="dxa"/>
            <w:vMerge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C2E98" w:rsidRPr="0060448F" w:rsidRDefault="00EF185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енская </w:t>
            </w:r>
            <w:r w:rsidR="006C2E98" w:rsidRPr="0060448F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559" w:type="dxa"/>
            <w:gridSpan w:val="2"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22 посещ</w:t>
            </w:r>
            <w:r w:rsidR="00EF1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 в смену</w:t>
            </w:r>
          </w:p>
        </w:tc>
        <w:tc>
          <w:tcPr>
            <w:tcW w:w="1672" w:type="dxa"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Merge/>
            <w:vAlign w:val="center"/>
          </w:tcPr>
          <w:p w:rsidR="006C2E98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МК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Раздаточный пункт детской молочной кухни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20,11 кв.м общей площади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20,11 кв.м</w:t>
            </w:r>
          </w:p>
        </w:tc>
        <w:tc>
          <w:tcPr>
            <w:tcW w:w="1304" w:type="dxa"/>
            <w:vAlign w:val="center"/>
          </w:tcPr>
          <w:p w:rsidR="0029469C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АП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Аптека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EF185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ено </w:t>
            </w:r>
            <w:r w:rsidR="00685EAF" w:rsidRPr="0060448F">
              <w:rPr>
                <w:rFonts w:ascii="Times New Roman" w:hAnsi="Times New Roman" w:cs="Times New Roman"/>
                <w:sz w:val="24"/>
                <w:szCs w:val="24"/>
              </w:rPr>
              <w:t>рабоч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 </w:t>
            </w:r>
            <w:r w:rsidR="00685EAF" w:rsidRPr="0060448F">
              <w:rPr>
                <w:rFonts w:ascii="Times New Roman" w:hAnsi="Times New Roman" w:cs="Times New Roman"/>
                <w:sz w:val="24"/>
                <w:szCs w:val="24"/>
              </w:rPr>
              <w:t>проектом</w:t>
            </w:r>
          </w:p>
        </w:tc>
        <w:tc>
          <w:tcPr>
            <w:tcW w:w="1560" w:type="dxa"/>
            <w:vAlign w:val="center"/>
          </w:tcPr>
          <w:p w:rsidR="0029469C" w:rsidRPr="0060448F" w:rsidRDefault="00685EAF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42,90 кв.м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42,90 кв.м</w:t>
            </w:r>
          </w:p>
        </w:tc>
        <w:tc>
          <w:tcPr>
            <w:tcW w:w="1304" w:type="dxa"/>
            <w:vAlign w:val="center"/>
          </w:tcPr>
          <w:p w:rsidR="0029469C" w:rsidRPr="0060448F" w:rsidRDefault="005330AB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составе общ. центра</w:t>
            </w:r>
          </w:p>
        </w:tc>
      </w:tr>
      <w:tr w:rsidR="00402E7B" w:rsidRPr="0060448F" w:rsidTr="00E52226">
        <w:tc>
          <w:tcPr>
            <w:tcW w:w="9526" w:type="dxa"/>
            <w:gridSpan w:val="7"/>
            <w:vAlign w:val="center"/>
          </w:tcPr>
          <w:p w:rsidR="00402E7B" w:rsidRPr="0060448F" w:rsidRDefault="00402E7B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культурно-досугового назначения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Объекты культуры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25,48 кв.м общей площади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25,48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составе общ. центра</w:t>
            </w:r>
          </w:p>
        </w:tc>
      </w:tr>
      <w:tr w:rsidR="0063247F" w:rsidRPr="0060448F" w:rsidTr="00896F75">
        <w:trPr>
          <w:trHeight w:val="982"/>
        </w:trPr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F18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 w:rsidR="00EF1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экземпляров книжного фонда</w:t>
            </w:r>
          </w:p>
        </w:tc>
        <w:tc>
          <w:tcPr>
            <w:tcW w:w="1672" w:type="dxa"/>
            <w:vAlign w:val="center"/>
          </w:tcPr>
          <w:p w:rsidR="0029469C" w:rsidRPr="0060448F" w:rsidRDefault="00402E7B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При школе</w:t>
            </w:r>
          </w:p>
        </w:tc>
      </w:tr>
      <w:tr w:rsidR="00402E7B" w:rsidRPr="0060448F" w:rsidTr="00E52226">
        <w:tc>
          <w:tcPr>
            <w:tcW w:w="9526" w:type="dxa"/>
            <w:gridSpan w:val="7"/>
            <w:vAlign w:val="center"/>
          </w:tcPr>
          <w:p w:rsidR="00402E7B" w:rsidRPr="0060448F" w:rsidRDefault="00402E7B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спортивного назначения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Физкультурно-оздоровительные комплексы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5D1D9A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408,91 кв.м общей площ</w:t>
            </w:r>
            <w:r w:rsidR="0029469C" w:rsidRPr="0060448F">
              <w:rPr>
                <w:rFonts w:ascii="Times New Roman" w:hAnsi="Times New Roman" w:cs="Times New Roman"/>
                <w:sz w:val="24"/>
                <w:szCs w:val="24"/>
              </w:rPr>
              <w:t>ади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408,91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составе общ. центра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Спортивно-тренажерные залы повседневного обслуживания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278,89 кв.м площади пола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278,89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составе общ. центра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Открытые плоскостные физкультурно-спортивные сооружения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4030 кв.м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4030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На террито</w:t>
            </w:r>
            <w:r w:rsidR="00EF18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рии школы</w:t>
            </w:r>
          </w:p>
        </w:tc>
      </w:tr>
      <w:tr w:rsidR="00402E7B" w:rsidRPr="0060448F" w:rsidTr="00E52226">
        <w:tc>
          <w:tcPr>
            <w:tcW w:w="9526" w:type="dxa"/>
            <w:gridSpan w:val="7"/>
            <w:vAlign w:val="center"/>
          </w:tcPr>
          <w:p w:rsidR="00402E7B" w:rsidRPr="0060448F" w:rsidRDefault="00402E7B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торгово-бытового назначения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Магазины продовольствен</w:t>
            </w:r>
            <w:r w:rsidR="00EF18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ных и непродовольственных товаров, всего, в том числе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B7995" w:rsidRPr="0060448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="008B7995"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 кв.м торговой площади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8B7995" w:rsidRPr="006044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B7995" w:rsidRPr="0060448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 кв.м общей площади.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402E7B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29469C"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2126" w:type="dxa"/>
            <w:vAlign w:val="center"/>
          </w:tcPr>
          <w:p w:rsidR="0029469C" w:rsidRPr="0060448F" w:rsidRDefault="00EF185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агазин </w:t>
            </w:r>
            <w:r w:rsidR="0029469C" w:rsidRPr="0060448F">
              <w:rPr>
                <w:rFonts w:ascii="Times New Roman" w:hAnsi="Times New Roman" w:cs="Times New Roman"/>
                <w:sz w:val="24"/>
                <w:szCs w:val="24"/>
              </w:rPr>
              <w:t>продовольствен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9469C" w:rsidRPr="0060448F">
              <w:rPr>
                <w:rFonts w:ascii="Times New Roman" w:hAnsi="Times New Roman" w:cs="Times New Roman"/>
                <w:sz w:val="24"/>
                <w:szCs w:val="24"/>
              </w:rPr>
              <w:t>ных товаров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150,16 кв.м торговой площади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465,50 кв.м общей площади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402E7B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29469C"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</w:p>
        </w:tc>
        <w:tc>
          <w:tcPr>
            <w:tcW w:w="2126" w:type="dxa"/>
            <w:vAlign w:val="center"/>
          </w:tcPr>
          <w:p w:rsidR="0029469C" w:rsidRPr="0060448F" w:rsidRDefault="00EF185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 xml:space="preserve">агазин </w:t>
            </w:r>
            <w:r w:rsidR="0029469C" w:rsidRPr="0060448F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62,35 кв.м торговой площади</w:t>
            </w:r>
          </w:p>
        </w:tc>
        <w:tc>
          <w:tcPr>
            <w:tcW w:w="1672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93,53 кв.м общей площади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пос. мест.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102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составе общ. центра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Предприятие бытового обслуживания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5 рабочих мест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50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составе общ. центра</w:t>
            </w:r>
          </w:p>
        </w:tc>
      </w:tr>
      <w:tr w:rsidR="00B35270" w:rsidRPr="0060448F" w:rsidTr="00E52226">
        <w:tc>
          <w:tcPr>
            <w:tcW w:w="9526" w:type="dxa"/>
            <w:gridSpan w:val="7"/>
            <w:shd w:val="clear" w:color="auto" w:fill="auto"/>
            <w:vAlign w:val="center"/>
          </w:tcPr>
          <w:p w:rsidR="00B35270" w:rsidRPr="0060448F" w:rsidRDefault="00B35270" w:rsidP="00896F75">
            <w:pPr>
              <w:tabs>
                <w:tab w:val="left" w:pos="39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Иные объекты социальной инфраструктуры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ОС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Отделение связи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 объект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50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составе общ. центра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ОБ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Отделение банка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 операцион. касса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304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составе общ. центра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ОП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Опорный пункт охраны порядка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 объект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304" w:type="dxa"/>
            <w:vAlign w:val="center"/>
          </w:tcPr>
          <w:p w:rsidR="0029469C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составе общ. центра</w:t>
            </w:r>
          </w:p>
        </w:tc>
      </w:tr>
      <w:tr w:rsidR="0063247F" w:rsidRPr="0060448F" w:rsidTr="00896F75">
        <w:tc>
          <w:tcPr>
            <w:tcW w:w="1305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2126" w:type="dxa"/>
            <w:vAlign w:val="center"/>
          </w:tcPr>
          <w:p w:rsidR="0029469C" w:rsidRPr="0060448F" w:rsidRDefault="0029469C" w:rsidP="00896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Жилищно-эксплуатационная организация</w:t>
            </w:r>
          </w:p>
        </w:tc>
        <w:tc>
          <w:tcPr>
            <w:tcW w:w="1559" w:type="dxa"/>
            <w:gridSpan w:val="2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1 объект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69C" w:rsidRPr="0060448F" w:rsidRDefault="0029469C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304" w:type="dxa"/>
            <w:vAlign w:val="center"/>
          </w:tcPr>
          <w:p w:rsidR="0029469C" w:rsidRPr="0060448F" w:rsidRDefault="006C2E98" w:rsidP="00896F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48F">
              <w:rPr>
                <w:rFonts w:ascii="Times New Roman" w:hAnsi="Times New Roman" w:cs="Times New Roman"/>
                <w:sz w:val="24"/>
                <w:szCs w:val="24"/>
              </w:rPr>
              <w:t>В составе общ. центра</w:t>
            </w:r>
          </w:p>
        </w:tc>
      </w:tr>
    </w:tbl>
    <w:p w:rsidR="007F3ACD" w:rsidRDefault="00D344B6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Объекты дошкольного образования, общеобразовательные объекты являются об</w:t>
      </w:r>
      <w:r w:rsidR="00F73A31" w:rsidRPr="00F637E3">
        <w:rPr>
          <w:rFonts w:ascii="Times New Roman" w:hAnsi="Times New Roman" w:cs="Times New Roman"/>
          <w:sz w:val="28"/>
          <w:szCs w:val="28"/>
        </w:rPr>
        <w:t>ъектами муниципального значен</w:t>
      </w:r>
      <w:r w:rsidR="00680768" w:rsidRPr="00F637E3">
        <w:rPr>
          <w:rFonts w:ascii="Times New Roman" w:hAnsi="Times New Roman" w:cs="Times New Roman"/>
          <w:sz w:val="28"/>
          <w:szCs w:val="28"/>
        </w:rPr>
        <w:t>ия.</w:t>
      </w:r>
    </w:p>
    <w:p w:rsidR="006B426B" w:rsidRPr="00F637E3" w:rsidRDefault="006B426B" w:rsidP="00F637E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44B6" w:rsidRDefault="00D344B6" w:rsidP="00896F75">
      <w:pPr>
        <w:pStyle w:val="a6"/>
        <w:numPr>
          <w:ilvl w:val="0"/>
          <w:numId w:val="6"/>
        </w:numPr>
        <w:spacing w:after="0" w:line="288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7E3">
        <w:rPr>
          <w:rFonts w:ascii="Times New Roman" w:hAnsi="Times New Roman" w:cs="Times New Roman"/>
          <w:b/>
          <w:sz w:val="28"/>
          <w:szCs w:val="28"/>
        </w:rPr>
        <w:t>Характеристика развития сис</w:t>
      </w:r>
      <w:r w:rsidR="00C12CBB" w:rsidRPr="00F637E3">
        <w:rPr>
          <w:rFonts w:ascii="Times New Roman" w:hAnsi="Times New Roman" w:cs="Times New Roman"/>
          <w:b/>
          <w:sz w:val="28"/>
          <w:szCs w:val="28"/>
        </w:rPr>
        <w:t>темы транспортного обслуживания</w:t>
      </w:r>
    </w:p>
    <w:p w:rsidR="006B426B" w:rsidRPr="00F637E3" w:rsidRDefault="006B426B" w:rsidP="00896F75">
      <w:pPr>
        <w:pStyle w:val="a6"/>
        <w:spacing w:after="0" w:line="288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D344B6" w:rsidRPr="00F637E3" w:rsidRDefault="00D344B6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C12CBB" w:rsidRPr="00F637E3">
        <w:rPr>
          <w:rFonts w:ascii="Times New Roman" w:hAnsi="Times New Roman" w:cs="Times New Roman"/>
          <w:sz w:val="28"/>
          <w:szCs w:val="28"/>
        </w:rPr>
        <w:t>проекту планировки</w:t>
      </w:r>
      <w:r w:rsidRPr="00F637E3">
        <w:rPr>
          <w:rFonts w:ascii="Times New Roman" w:hAnsi="Times New Roman" w:cs="Times New Roman"/>
          <w:sz w:val="28"/>
          <w:szCs w:val="28"/>
        </w:rPr>
        <w:t xml:space="preserve"> будут выполнены следующие мероприятия по развитию транспортной инфраструктуры:</w:t>
      </w:r>
    </w:p>
    <w:p w:rsidR="00D344B6" w:rsidRPr="00F637E3" w:rsidRDefault="006B426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344B6" w:rsidRPr="00F637E3">
        <w:rPr>
          <w:rFonts w:ascii="Times New Roman" w:hAnsi="Times New Roman" w:cs="Times New Roman"/>
          <w:sz w:val="28"/>
          <w:szCs w:val="28"/>
        </w:rPr>
        <w:t xml:space="preserve">троительство улиц районного </w:t>
      </w:r>
      <w:r w:rsidR="00E24F5A" w:rsidRPr="00F637E3">
        <w:rPr>
          <w:rFonts w:ascii="Times New Roman" w:hAnsi="Times New Roman" w:cs="Times New Roman"/>
          <w:sz w:val="28"/>
          <w:szCs w:val="28"/>
        </w:rPr>
        <w:t>и местного</w:t>
      </w:r>
      <w:r w:rsidR="00D344B6" w:rsidRPr="00F637E3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44B6" w:rsidRPr="00F637E3" w:rsidRDefault="006B426B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344B6" w:rsidRPr="00F637E3">
        <w:rPr>
          <w:rFonts w:ascii="Times New Roman" w:hAnsi="Times New Roman" w:cs="Times New Roman"/>
          <w:sz w:val="28"/>
          <w:szCs w:val="28"/>
        </w:rPr>
        <w:t>троительство парковок около объектов общественного назначения.</w:t>
      </w:r>
    </w:p>
    <w:p w:rsidR="00D344B6" w:rsidRPr="00F637E3" w:rsidRDefault="00D344B6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В проекте при каждом участке под жилое индивидуальное строительство предусмотрено 1 машино-место (гараж или площадк</w:t>
      </w:r>
      <w:r w:rsidR="006B426B">
        <w:rPr>
          <w:rFonts w:ascii="Times New Roman" w:hAnsi="Times New Roman" w:cs="Times New Roman"/>
          <w:sz w:val="28"/>
          <w:szCs w:val="28"/>
        </w:rPr>
        <w:t>а</w:t>
      </w:r>
      <w:r w:rsidRPr="00F637E3">
        <w:rPr>
          <w:rFonts w:ascii="Times New Roman" w:hAnsi="Times New Roman" w:cs="Times New Roman"/>
          <w:sz w:val="28"/>
          <w:szCs w:val="28"/>
        </w:rPr>
        <w:t xml:space="preserve">, </w:t>
      </w:r>
      <w:r w:rsidR="006B426B" w:rsidRPr="00F637E3">
        <w:rPr>
          <w:rFonts w:ascii="Times New Roman" w:hAnsi="Times New Roman" w:cs="Times New Roman"/>
          <w:sz w:val="28"/>
          <w:szCs w:val="28"/>
        </w:rPr>
        <w:t>прилегающ</w:t>
      </w:r>
      <w:r w:rsidR="006B426B">
        <w:rPr>
          <w:rFonts w:ascii="Times New Roman" w:hAnsi="Times New Roman" w:cs="Times New Roman"/>
          <w:sz w:val="28"/>
          <w:szCs w:val="28"/>
        </w:rPr>
        <w:t>ая</w:t>
      </w:r>
      <w:r w:rsidR="006B426B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к каждому дому)</w:t>
      </w:r>
      <w:r w:rsidR="006B426B">
        <w:rPr>
          <w:rFonts w:ascii="Times New Roman" w:hAnsi="Times New Roman" w:cs="Times New Roman"/>
          <w:sz w:val="28"/>
          <w:szCs w:val="28"/>
        </w:rPr>
        <w:t xml:space="preserve"> (общее количество – </w:t>
      </w:r>
      <w:r w:rsidR="0063247F" w:rsidRPr="00F637E3">
        <w:rPr>
          <w:rFonts w:ascii="Times New Roman" w:hAnsi="Times New Roman" w:cs="Times New Roman"/>
          <w:sz w:val="28"/>
          <w:szCs w:val="28"/>
        </w:rPr>
        <w:t>6</w:t>
      </w:r>
      <w:r w:rsidR="00642444" w:rsidRPr="00F637E3">
        <w:rPr>
          <w:rFonts w:ascii="Times New Roman" w:hAnsi="Times New Roman" w:cs="Times New Roman"/>
          <w:sz w:val="28"/>
          <w:szCs w:val="28"/>
        </w:rPr>
        <w:t>7</w:t>
      </w:r>
      <w:r w:rsidR="0063247F" w:rsidRPr="00F637E3">
        <w:rPr>
          <w:rFonts w:ascii="Times New Roman" w:hAnsi="Times New Roman" w:cs="Times New Roman"/>
          <w:sz w:val="28"/>
          <w:szCs w:val="28"/>
        </w:rPr>
        <w:t>1</w:t>
      </w:r>
      <w:r w:rsidR="006B426B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машино-</w:t>
      </w:r>
      <w:r w:rsidR="006B426B" w:rsidRPr="00F637E3">
        <w:rPr>
          <w:rFonts w:ascii="Times New Roman" w:hAnsi="Times New Roman" w:cs="Times New Roman"/>
          <w:sz w:val="28"/>
          <w:szCs w:val="28"/>
        </w:rPr>
        <w:t>мест</w:t>
      </w:r>
      <w:r w:rsidR="006B426B">
        <w:rPr>
          <w:rFonts w:ascii="Times New Roman" w:hAnsi="Times New Roman" w:cs="Times New Roman"/>
          <w:sz w:val="28"/>
          <w:szCs w:val="28"/>
        </w:rPr>
        <w:t>о)</w:t>
      </w:r>
      <w:r w:rsidRPr="00F637E3">
        <w:rPr>
          <w:rFonts w:ascii="Times New Roman" w:hAnsi="Times New Roman" w:cs="Times New Roman"/>
          <w:sz w:val="28"/>
          <w:szCs w:val="28"/>
        </w:rPr>
        <w:t>.</w:t>
      </w:r>
    </w:p>
    <w:p w:rsidR="0063247F" w:rsidRPr="00F637E3" w:rsidRDefault="00D344B6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На территории жилы</w:t>
      </w:r>
      <w:r w:rsidR="0063247F" w:rsidRPr="00F637E3">
        <w:rPr>
          <w:rFonts w:ascii="Times New Roman" w:hAnsi="Times New Roman" w:cs="Times New Roman"/>
          <w:sz w:val="28"/>
          <w:szCs w:val="28"/>
        </w:rPr>
        <w:t>х комплексов</w:t>
      </w:r>
      <w:r w:rsidR="003E2494" w:rsidRPr="00F637E3">
        <w:rPr>
          <w:rFonts w:ascii="Times New Roman" w:hAnsi="Times New Roman" w:cs="Times New Roman"/>
          <w:sz w:val="28"/>
          <w:szCs w:val="28"/>
        </w:rPr>
        <w:t>, групп жилых домов</w:t>
      </w:r>
      <w:r w:rsidR="0063247F" w:rsidRPr="00F637E3">
        <w:rPr>
          <w:rFonts w:ascii="Times New Roman" w:hAnsi="Times New Roman" w:cs="Times New Roman"/>
          <w:sz w:val="28"/>
          <w:szCs w:val="28"/>
        </w:rPr>
        <w:t xml:space="preserve"> количество машино-</w:t>
      </w:r>
      <w:r w:rsidRPr="00F637E3">
        <w:rPr>
          <w:rFonts w:ascii="Times New Roman" w:hAnsi="Times New Roman" w:cs="Times New Roman"/>
          <w:sz w:val="28"/>
          <w:szCs w:val="28"/>
        </w:rPr>
        <w:t xml:space="preserve">мест для легковых автомобилей населения определяется исходя из нормы: 1 машино-место на </w:t>
      </w:r>
      <w:r w:rsidR="003E2494" w:rsidRPr="00F637E3">
        <w:rPr>
          <w:rFonts w:ascii="Times New Roman" w:hAnsi="Times New Roman" w:cs="Times New Roman"/>
          <w:sz w:val="28"/>
          <w:szCs w:val="28"/>
        </w:rPr>
        <w:t>66</w:t>
      </w:r>
      <w:r w:rsidR="006B426B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кв.м общей площади квартир. При общей площади квартир</w:t>
      </w:r>
      <w:r w:rsidR="002B0949">
        <w:rPr>
          <w:rFonts w:ascii="Times New Roman" w:hAnsi="Times New Roman" w:cs="Times New Roman"/>
          <w:sz w:val="28"/>
          <w:szCs w:val="28"/>
        </w:rPr>
        <w:t xml:space="preserve"> </w:t>
      </w:r>
      <w:r w:rsidR="00B607FD">
        <w:rPr>
          <w:rFonts w:ascii="Times New Roman" w:hAnsi="Times New Roman" w:cs="Times New Roman"/>
          <w:sz w:val="28"/>
          <w:szCs w:val="28"/>
        </w:rPr>
        <w:t xml:space="preserve">– </w:t>
      </w:r>
      <w:r w:rsidRPr="00F637E3">
        <w:rPr>
          <w:rFonts w:ascii="Times New Roman" w:hAnsi="Times New Roman" w:cs="Times New Roman"/>
          <w:sz w:val="28"/>
          <w:szCs w:val="28"/>
        </w:rPr>
        <w:t>678 кв.м количество машино-мест равно: 678</w:t>
      </w:r>
      <w:r w:rsidR="0063247F" w:rsidRPr="00F637E3">
        <w:rPr>
          <w:rFonts w:ascii="Times New Roman" w:hAnsi="Times New Roman" w:cs="Times New Roman"/>
          <w:sz w:val="28"/>
          <w:szCs w:val="28"/>
        </w:rPr>
        <w:t>:</w:t>
      </w:r>
      <w:r w:rsidR="003E2494" w:rsidRPr="00F637E3">
        <w:rPr>
          <w:rFonts w:ascii="Times New Roman" w:hAnsi="Times New Roman" w:cs="Times New Roman"/>
          <w:sz w:val="28"/>
          <w:szCs w:val="28"/>
        </w:rPr>
        <w:t>66</w:t>
      </w:r>
      <w:r w:rsidR="006B426B">
        <w:rPr>
          <w:rFonts w:ascii="Times New Roman" w:hAnsi="Times New Roman" w:cs="Times New Roman"/>
          <w:sz w:val="28"/>
          <w:szCs w:val="28"/>
        </w:rPr>
        <w:t xml:space="preserve"> </w:t>
      </w:r>
      <w:r w:rsidR="0063247F" w:rsidRPr="00F637E3">
        <w:rPr>
          <w:rFonts w:ascii="Times New Roman" w:hAnsi="Times New Roman" w:cs="Times New Roman"/>
          <w:sz w:val="28"/>
          <w:szCs w:val="28"/>
        </w:rPr>
        <w:t>=</w:t>
      </w:r>
      <w:r w:rsidR="006B426B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1</w:t>
      </w:r>
      <w:r w:rsidR="003E2494" w:rsidRPr="00F637E3">
        <w:rPr>
          <w:rFonts w:ascii="Times New Roman" w:hAnsi="Times New Roman" w:cs="Times New Roman"/>
          <w:sz w:val="28"/>
          <w:szCs w:val="28"/>
        </w:rPr>
        <w:t>1</w:t>
      </w:r>
      <w:r w:rsidR="006B426B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 xml:space="preserve">машино-мест. </w:t>
      </w:r>
      <w:r w:rsidR="007534C4" w:rsidRPr="00F637E3">
        <w:rPr>
          <w:rFonts w:ascii="Times New Roman" w:hAnsi="Times New Roman" w:cs="Times New Roman"/>
          <w:sz w:val="28"/>
          <w:szCs w:val="28"/>
        </w:rPr>
        <w:t>А также гостевая стоянка из расчета 1 машино-место на</w:t>
      </w:r>
      <w:r w:rsidR="002B0949">
        <w:rPr>
          <w:rFonts w:ascii="Times New Roman" w:hAnsi="Times New Roman" w:cs="Times New Roman"/>
          <w:sz w:val="28"/>
          <w:szCs w:val="28"/>
        </w:rPr>
        <w:t xml:space="preserve"> </w:t>
      </w:r>
      <w:r w:rsidR="007534C4" w:rsidRPr="00F637E3">
        <w:rPr>
          <w:rFonts w:ascii="Times New Roman" w:hAnsi="Times New Roman" w:cs="Times New Roman"/>
          <w:sz w:val="28"/>
          <w:szCs w:val="28"/>
        </w:rPr>
        <w:t>560 кв.м общей площади квартир</w:t>
      </w:r>
      <w:r w:rsidR="00B607FD">
        <w:rPr>
          <w:rFonts w:ascii="Times New Roman" w:hAnsi="Times New Roman" w:cs="Times New Roman"/>
          <w:sz w:val="28"/>
          <w:szCs w:val="28"/>
        </w:rPr>
        <w:t>:</w:t>
      </w:r>
      <w:r w:rsidR="007534C4" w:rsidRPr="00F637E3">
        <w:rPr>
          <w:rFonts w:ascii="Times New Roman" w:hAnsi="Times New Roman" w:cs="Times New Roman"/>
          <w:sz w:val="28"/>
          <w:szCs w:val="28"/>
        </w:rPr>
        <w:t xml:space="preserve"> 678:</w:t>
      </w:r>
      <w:r w:rsidR="00A750AA" w:rsidRPr="00F637E3">
        <w:rPr>
          <w:rFonts w:ascii="Times New Roman" w:hAnsi="Times New Roman" w:cs="Times New Roman"/>
          <w:sz w:val="28"/>
          <w:szCs w:val="28"/>
        </w:rPr>
        <w:t>560=2</w:t>
      </w:r>
      <w:r w:rsidR="002B0949">
        <w:rPr>
          <w:rFonts w:ascii="Times New Roman" w:hAnsi="Times New Roman" w:cs="Times New Roman"/>
          <w:sz w:val="28"/>
          <w:szCs w:val="28"/>
        </w:rPr>
        <w:t xml:space="preserve"> </w:t>
      </w:r>
      <w:r w:rsidR="00A750AA" w:rsidRPr="00F637E3">
        <w:rPr>
          <w:rFonts w:ascii="Times New Roman" w:hAnsi="Times New Roman" w:cs="Times New Roman"/>
          <w:sz w:val="28"/>
          <w:szCs w:val="28"/>
        </w:rPr>
        <w:t xml:space="preserve">машино-места </w:t>
      </w:r>
      <w:r w:rsidRPr="00F637E3">
        <w:rPr>
          <w:rFonts w:ascii="Times New Roman" w:hAnsi="Times New Roman" w:cs="Times New Roman"/>
          <w:sz w:val="28"/>
          <w:szCs w:val="28"/>
        </w:rPr>
        <w:t xml:space="preserve">(согласно МНГП ГО </w:t>
      </w:r>
      <w:r w:rsidR="00A750AA" w:rsidRPr="00F637E3">
        <w:rPr>
          <w:rFonts w:ascii="Times New Roman" w:hAnsi="Times New Roman" w:cs="Times New Roman"/>
          <w:sz w:val="28"/>
          <w:szCs w:val="28"/>
        </w:rPr>
        <w:t>Казань, утвержденным решением Казанской городской Думы от 14.12.</w:t>
      </w:r>
      <w:r w:rsidR="002B0949">
        <w:rPr>
          <w:rFonts w:ascii="Times New Roman" w:hAnsi="Times New Roman" w:cs="Times New Roman"/>
          <w:sz w:val="28"/>
          <w:szCs w:val="28"/>
        </w:rPr>
        <w:t>20</w:t>
      </w:r>
      <w:r w:rsidR="00A750AA" w:rsidRPr="00F637E3">
        <w:rPr>
          <w:rFonts w:ascii="Times New Roman" w:hAnsi="Times New Roman" w:cs="Times New Roman"/>
          <w:sz w:val="28"/>
          <w:szCs w:val="28"/>
        </w:rPr>
        <w:t xml:space="preserve">16 №8-12, </w:t>
      </w:r>
      <w:r w:rsidRPr="00F637E3">
        <w:rPr>
          <w:rFonts w:ascii="Times New Roman" w:hAnsi="Times New Roman" w:cs="Times New Roman"/>
          <w:sz w:val="28"/>
          <w:szCs w:val="28"/>
        </w:rPr>
        <w:t xml:space="preserve"> п</w:t>
      </w:r>
      <w:r w:rsidR="002B0949">
        <w:rPr>
          <w:rFonts w:ascii="Times New Roman" w:hAnsi="Times New Roman" w:cs="Times New Roman"/>
          <w:sz w:val="28"/>
          <w:szCs w:val="28"/>
        </w:rPr>
        <w:t xml:space="preserve">ункт </w:t>
      </w:r>
      <w:r w:rsidRPr="00F637E3">
        <w:rPr>
          <w:rFonts w:ascii="Times New Roman" w:hAnsi="Times New Roman" w:cs="Times New Roman"/>
          <w:sz w:val="28"/>
          <w:szCs w:val="28"/>
        </w:rPr>
        <w:t>5.2.5)</w:t>
      </w:r>
      <w:r w:rsidR="004E0AC0" w:rsidRPr="00F637E3">
        <w:rPr>
          <w:rFonts w:ascii="Times New Roman" w:hAnsi="Times New Roman" w:cs="Times New Roman"/>
          <w:sz w:val="28"/>
          <w:szCs w:val="28"/>
        </w:rPr>
        <w:t xml:space="preserve">. Итого </w:t>
      </w:r>
      <w:r w:rsidR="002B0949">
        <w:rPr>
          <w:rFonts w:ascii="Times New Roman" w:hAnsi="Times New Roman" w:cs="Times New Roman"/>
          <w:sz w:val="28"/>
          <w:szCs w:val="28"/>
        </w:rPr>
        <w:t xml:space="preserve">– </w:t>
      </w:r>
      <w:r w:rsidR="004E0AC0" w:rsidRPr="00F637E3">
        <w:rPr>
          <w:rFonts w:ascii="Times New Roman" w:hAnsi="Times New Roman" w:cs="Times New Roman"/>
          <w:sz w:val="28"/>
          <w:szCs w:val="28"/>
        </w:rPr>
        <w:t>13 маш</w:t>
      </w:r>
      <w:r w:rsidR="00A750AA" w:rsidRPr="00F637E3">
        <w:rPr>
          <w:rFonts w:ascii="Times New Roman" w:hAnsi="Times New Roman" w:cs="Times New Roman"/>
          <w:sz w:val="28"/>
          <w:szCs w:val="28"/>
        </w:rPr>
        <w:t>ино</w:t>
      </w:r>
      <w:r w:rsidR="004E0AC0" w:rsidRPr="00F637E3">
        <w:rPr>
          <w:rFonts w:ascii="Times New Roman" w:hAnsi="Times New Roman" w:cs="Times New Roman"/>
          <w:sz w:val="28"/>
          <w:szCs w:val="28"/>
        </w:rPr>
        <w:t>-мест</w:t>
      </w:r>
      <w:r w:rsidR="00A750AA" w:rsidRPr="00F637E3">
        <w:rPr>
          <w:rFonts w:ascii="Times New Roman" w:hAnsi="Times New Roman" w:cs="Times New Roman"/>
          <w:sz w:val="28"/>
          <w:szCs w:val="28"/>
        </w:rPr>
        <w:t>.</w:t>
      </w:r>
    </w:p>
    <w:p w:rsidR="00D344B6" w:rsidRPr="00F637E3" w:rsidRDefault="00D344B6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Итого </w:t>
      </w:r>
      <w:r w:rsidR="004E0AC0" w:rsidRPr="00F637E3">
        <w:rPr>
          <w:rFonts w:ascii="Times New Roman" w:hAnsi="Times New Roman" w:cs="Times New Roman"/>
          <w:sz w:val="28"/>
          <w:szCs w:val="28"/>
        </w:rPr>
        <w:t xml:space="preserve">для жилой застройки </w:t>
      </w:r>
      <w:r w:rsidR="00A750AA" w:rsidRPr="00F637E3">
        <w:rPr>
          <w:rFonts w:ascii="Times New Roman" w:hAnsi="Times New Roman" w:cs="Times New Roman"/>
          <w:sz w:val="28"/>
          <w:szCs w:val="28"/>
        </w:rPr>
        <w:t>–</w:t>
      </w:r>
      <w:r w:rsidR="004E0AC0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63247F" w:rsidRPr="00F637E3">
        <w:rPr>
          <w:rFonts w:ascii="Times New Roman" w:hAnsi="Times New Roman" w:cs="Times New Roman"/>
          <w:sz w:val="28"/>
          <w:szCs w:val="28"/>
        </w:rPr>
        <w:t>6</w:t>
      </w:r>
      <w:r w:rsidR="00642444" w:rsidRPr="00F637E3">
        <w:rPr>
          <w:rFonts w:ascii="Times New Roman" w:hAnsi="Times New Roman" w:cs="Times New Roman"/>
          <w:sz w:val="28"/>
          <w:szCs w:val="28"/>
        </w:rPr>
        <w:t>8</w:t>
      </w:r>
      <w:r w:rsidR="007534C4" w:rsidRPr="00F637E3">
        <w:rPr>
          <w:rFonts w:ascii="Times New Roman" w:hAnsi="Times New Roman" w:cs="Times New Roman"/>
          <w:sz w:val="28"/>
          <w:szCs w:val="28"/>
        </w:rPr>
        <w:t>4</w:t>
      </w:r>
      <w:r w:rsidR="00A750AA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машино-места.</w:t>
      </w:r>
    </w:p>
    <w:p w:rsidR="000A3487" w:rsidRPr="00F637E3" w:rsidRDefault="007045EF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В проекте для общего пользования запроектировано </w:t>
      </w:r>
      <w:r w:rsidR="00AB3CDE" w:rsidRPr="00F637E3">
        <w:rPr>
          <w:rFonts w:ascii="Times New Roman" w:hAnsi="Times New Roman" w:cs="Times New Roman"/>
          <w:sz w:val="28"/>
          <w:szCs w:val="28"/>
        </w:rPr>
        <w:t>34</w:t>
      </w:r>
      <w:r w:rsidR="00A750AA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машино-мест</w:t>
      </w:r>
      <w:r w:rsidR="002B0949">
        <w:rPr>
          <w:rFonts w:ascii="Times New Roman" w:hAnsi="Times New Roman" w:cs="Times New Roman"/>
          <w:sz w:val="28"/>
          <w:szCs w:val="28"/>
        </w:rPr>
        <w:t>а</w:t>
      </w:r>
      <w:r w:rsidRPr="00F637E3">
        <w:rPr>
          <w:rFonts w:ascii="Times New Roman" w:hAnsi="Times New Roman" w:cs="Times New Roman"/>
          <w:sz w:val="28"/>
          <w:szCs w:val="28"/>
        </w:rPr>
        <w:t xml:space="preserve"> на территории объект</w:t>
      </w:r>
      <w:r w:rsidR="000A3487" w:rsidRPr="00F637E3">
        <w:rPr>
          <w:rFonts w:ascii="Times New Roman" w:hAnsi="Times New Roman" w:cs="Times New Roman"/>
          <w:sz w:val="28"/>
          <w:szCs w:val="28"/>
        </w:rPr>
        <w:t>ов</w:t>
      </w:r>
      <w:r w:rsidRPr="00F637E3">
        <w:rPr>
          <w:rFonts w:ascii="Times New Roman" w:hAnsi="Times New Roman" w:cs="Times New Roman"/>
          <w:sz w:val="28"/>
          <w:szCs w:val="28"/>
        </w:rPr>
        <w:t xml:space="preserve"> социально-культурного и коммунально-бытового назначения (общая площадь объект</w:t>
      </w:r>
      <w:r w:rsidR="000A3487" w:rsidRPr="00F637E3">
        <w:rPr>
          <w:rFonts w:ascii="Times New Roman" w:hAnsi="Times New Roman" w:cs="Times New Roman"/>
          <w:sz w:val="28"/>
          <w:szCs w:val="28"/>
        </w:rPr>
        <w:t>ов</w:t>
      </w:r>
      <w:r w:rsidRPr="00F637E3">
        <w:rPr>
          <w:rFonts w:ascii="Times New Roman" w:hAnsi="Times New Roman" w:cs="Times New Roman"/>
          <w:sz w:val="28"/>
          <w:szCs w:val="28"/>
        </w:rPr>
        <w:t xml:space="preserve"> – </w:t>
      </w:r>
      <w:r w:rsidR="00AB3CDE" w:rsidRPr="00F637E3">
        <w:rPr>
          <w:rFonts w:ascii="Times New Roman" w:hAnsi="Times New Roman" w:cs="Times New Roman"/>
          <w:sz w:val="28"/>
          <w:szCs w:val="28"/>
        </w:rPr>
        <w:t>17</w:t>
      </w:r>
      <w:r w:rsidRPr="00F637E3">
        <w:rPr>
          <w:rFonts w:ascii="Times New Roman" w:hAnsi="Times New Roman" w:cs="Times New Roman"/>
          <w:sz w:val="28"/>
          <w:szCs w:val="28"/>
        </w:rPr>
        <w:t>00</w:t>
      </w:r>
      <w:r w:rsidR="00A750AA" w:rsidRPr="00F637E3">
        <w:rPr>
          <w:rFonts w:ascii="Times New Roman" w:hAnsi="Times New Roman" w:cs="Times New Roman"/>
          <w:sz w:val="28"/>
          <w:szCs w:val="28"/>
        </w:rPr>
        <w:t xml:space="preserve"> кв.</w:t>
      </w:r>
      <w:r w:rsidRPr="00F637E3">
        <w:rPr>
          <w:rFonts w:ascii="Times New Roman" w:hAnsi="Times New Roman" w:cs="Times New Roman"/>
          <w:sz w:val="28"/>
          <w:szCs w:val="28"/>
        </w:rPr>
        <w:t xml:space="preserve">м) из расчета </w:t>
      </w:r>
      <w:r w:rsidR="002B0949" w:rsidRPr="00F637E3">
        <w:rPr>
          <w:rFonts w:ascii="Times New Roman" w:hAnsi="Times New Roman" w:cs="Times New Roman"/>
          <w:sz w:val="28"/>
          <w:szCs w:val="28"/>
        </w:rPr>
        <w:t xml:space="preserve">2 машино-места </w:t>
      </w:r>
      <w:r w:rsidRPr="00F637E3">
        <w:rPr>
          <w:rFonts w:ascii="Times New Roman" w:hAnsi="Times New Roman" w:cs="Times New Roman"/>
          <w:sz w:val="28"/>
          <w:szCs w:val="28"/>
        </w:rPr>
        <w:t xml:space="preserve">на 100 </w:t>
      </w:r>
      <w:r w:rsidR="00A750AA" w:rsidRPr="00F637E3">
        <w:rPr>
          <w:rFonts w:ascii="Times New Roman" w:hAnsi="Times New Roman" w:cs="Times New Roman"/>
          <w:sz w:val="28"/>
          <w:szCs w:val="28"/>
        </w:rPr>
        <w:t>кв.</w:t>
      </w:r>
      <w:r w:rsidRPr="00F637E3">
        <w:rPr>
          <w:rFonts w:ascii="Times New Roman" w:hAnsi="Times New Roman" w:cs="Times New Roman"/>
          <w:sz w:val="28"/>
          <w:szCs w:val="28"/>
        </w:rPr>
        <w:t xml:space="preserve">м площади. </w:t>
      </w:r>
    </w:p>
    <w:p w:rsidR="00C12CBB" w:rsidRPr="00F637E3" w:rsidRDefault="007045EF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B607FD">
        <w:rPr>
          <w:rFonts w:ascii="Times New Roman" w:hAnsi="Times New Roman" w:cs="Times New Roman"/>
          <w:sz w:val="28"/>
          <w:szCs w:val="28"/>
        </w:rPr>
        <w:t xml:space="preserve">– </w:t>
      </w:r>
      <w:r w:rsidR="000A3487" w:rsidRPr="00F637E3">
        <w:rPr>
          <w:rFonts w:ascii="Times New Roman" w:hAnsi="Times New Roman" w:cs="Times New Roman"/>
          <w:sz w:val="28"/>
          <w:szCs w:val="28"/>
        </w:rPr>
        <w:t>708</w:t>
      </w:r>
      <w:r w:rsidRPr="00F637E3">
        <w:rPr>
          <w:rFonts w:ascii="Times New Roman" w:hAnsi="Times New Roman" w:cs="Times New Roman"/>
          <w:sz w:val="28"/>
          <w:szCs w:val="28"/>
        </w:rPr>
        <w:t xml:space="preserve"> м</w:t>
      </w:r>
      <w:r w:rsidR="00A750AA" w:rsidRPr="00F637E3">
        <w:rPr>
          <w:rFonts w:ascii="Times New Roman" w:hAnsi="Times New Roman" w:cs="Times New Roman"/>
          <w:sz w:val="28"/>
          <w:szCs w:val="28"/>
        </w:rPr>
        <w:t>ашино-</w:t>
      </w:r>
      <w:r w:rsidRPr="00F637E3">
        <w:rPr>
          <w:rFonts w:ascii="Times New Roman" w:hAnsi="Times New Roman" w:cs="Times New Roman"/>
          <w:sz w:val="28"/>
          <w:szCs w:val="28"/>
        </w:rPr>
        <w:t>мест. Гостевые стоянки размещаются на открытых автостоянках на расстоянии не бол</w:t>
      </w:r>
      <w:r w:rsidR="00C54641" w:rsidRPr="00F637E3">
        <w:rPr>
          <w:rFonts w:ascii="Times New Roman" w:hAnsi="Times New Roman" w:cs="Times New Roman"/>
          <w:sz w:val="28"/>
          <w:szCs w:val="28"/>
        </w:rPr>
        <w:t>ее 150</w:t>
      </w:r>
      <w:r w:rsidR="00A750AA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C54641" w:rsidRPr="00F637E3">
        <w:rPr>
          <w:rFonts w:ascii="Times New Roman" w:hAnsi="Times New Roman" w:cs="Times New Roman"/>
          <w:sz w:val="28"/>
          <w:szCs w:val="28"/>
        </w:rPr>
        <w:t>м от входных групп зданий</w:t>
      </w:r>
      <w:r w:rsidR="00C12CBB" w:rsidRPr="00F637E3">
        <w:rPr>
          <w:rFonts w:ascii="Times New Roman" w:hAnsi="Times New Roman" w:cs="Times New Roman"/>
          <w:sz w:val="28"/>
          <w:szCs w:val="28"/>
        </w:rPr>
        <w:t>.</w:t>
      </w:r>
    </w:p>
    <w:p w:rsidR="007F3ACD" w:rsidRPr="00F637E3" w:rsidRDefault="007F3ACD" w:rsidP="00F637E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0949" w:rsidRDefault="007045EF" w:rsidP="00896F75">
      <w:pPr>
        <w:pStyle w:val="a6"/>
        <w:numPr>
          <w:ilvl w:val="0"/>
          <w:numId w:val="6"/>
        </w:numPr>
        <w:spacing w:after="0" w:line="288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7E3">
        <w:rPr>
          <w:rFonts w:ascii="Times New Roman" w:hAnsi="Times New Roman" w:cs="Times New Roman"/>
          <w:b/>
          <w:sz w:val="28"/>
          <w:szCs w:val="28"/>
        </w:rPr>
        <w:t xml:space="preserve">Характеристика развития системы инженерно-технического </w:t>
      </w:r>
      <w:r w:rsidR="00B607FD">
        <w:rPr>
          <w:rFonts w:ascii="Times New Roman" w:hAnsi="Times New Roman" w:cs="Times New Roman"/>
          <w:b/>
          <w:sz w:val="28"/>
          <w:szCs w:val="28"/>
        </w:rPr>
        <w:t>обеспечения</w:t>
      </w:r>
    </w:p>
    <w:p w:rsidR="007045EF" w:rsidRPr="00F637E3" w:rsidRDefault="007045EF" w:rsidP="00896F75">
      <w:pPr>
        <w:pStyle w:val="a6"/>
        <w:spacing w:after="0" w:line="288" w:lineRule="auto"/>
        <w:ind w:left="928"/>
        <w:rPr>
          <w:rFonts w:ascii="Times New Roman" w:hAnsi="Times New Roman" w:cs="Times New Roman"/>
          <w:b/>
          <w:sz w:val="28"/>
          <w:szCs w:val="28"/>
        </w:rPr>
      </w:pPr>
    </w:p>
    <w:p w:rsidR="007F26A5" w:rsidRPr="00F637E3" w:rsidRDefault="00C75A79" w:rsidP="00896F75">
      <w:pPr>
        <w:pStyle w:val="a6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5</w:t>
      </w:r>
      <w:r w:rsidR="007045EF" w:rsidRPr="00F637E3">
        <w:rPr>
          <w:rFonts w:ascii="Times New Roman" w:hAnsi="Times New Roman" w:cs="Times New Roman"/>
          <w:sz w:val="28"/>
          <w:szCs w:val="28"/>
        </w:rPr>
        <w:t xml:space="preserve">.1. Водопотребление – </w:t>
      </w:r>
      <w:r w:rsidR="007F26A5" w:rsidRPr="00F637E3">
        <w:rPr>
          <w:rFonts w:ascii="Times New Roman" w:hAnsi="Times New Roman" w:cs="Times New Roman"/>
          <w:sz w:val="28"/>
          <w:szCs w:val="28"/>
        </w:rPr>
        <w:t>2525,88</w:t>
      </w:r>
      <w:r w:rsidR="00AB565B" w:rsidRPr="00F637E3">
        <w:rPr>
          <w:rFonts w:ascii="Times New Roman" w:hAnsi="Times New Roman" w:cs="Times New Roman"/>
          <w:sz w:val="28"/>
          <w:szCs w:val="28"/>
        </w:rPr>
        <w:t xml:space="preserve"> куб.</w:t>
      </w:r>
      <w:r w:rsidR="007F26A5" w:rsidRPr="00F637E3">
        <w:rPr>
          <w:rFonts w:ascii="Times New Roman" w:hAnsi="Times New Roman" w:cs="Times New Roman"/>
          <w:sz w:val="28"/>
          <w:szCs w:val="28"/>
        </w:rPr>
        <w:t>м/</w:t>
      </w:r>
      <w:r w:rsidR="00E24F5A" w:rsidRPr="00F637E3">
        <w:rPr>
          <w:rFonts w:ascii="Times New Roman" w:hAnsi="Times New Roman" w:cs="Times New Roman"/>
          <w:sz w:val="28"/>
          <w:szCs w:val="28"/>
        </w:rPr>
        <w:t>сут, 48,741</w:t>
      </w:r>
      <w:r w:rsidR="00AB565B" w:rsidRPr="00F637E3">
        <w:rPr>
          <w:rFonts w:ascii="Times New Roman" w:hAnsi="Times New Roman" w:cs="Times New Roman"/>
          <w:sz w:val="28"/>
          <w:szCs w:val="28"/>
        </w:rPr>
        <w:t xml:space="preserve"> куб.</w:t>
      </w:r>
      <w:r w:rsidR="007F26A5" w:rsidRPr="00F637E3">
        <w:rPr>
          <w:rFonts w:ascii="Times New Roman" w:hAnsi="Times New Roman" w:cs="Times New Roman"/>
          <w:sz w:val="28"/>
          <w:szCs w:val="28"/>
        </w:rPr>
        <w:t>м/</w:t>
      </w:r>
      <w:r w:rsidR="00E24F5A" w:rsidRPr="00F637E3">
        <w:rPr>
          <w:rFonts w:ascii="Times New Roman" w:hAnsi="Times New Roman" w:cs="Times New Roman"/>
          <w:sz w:val="28"/>
          <w:szCs w:val="28"/>
        </w:rPr>
        <w:t>час, 26,041</w:t>
      </w:r>
      <w:r w:rsidR="00AB565B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7F26A5" w:rsidRPr="00F637E3">
        <w:rPr>
          <w:rFonts w:ascii="Times New Roman" w:hAnsi="Times New Roman" w:cs="Times New Roman"/>
          <w:sz w:val="28"/>
          <w:szCs w:val="28"/>
        </w:rPr>
        <w:t>л/сек.</w:t>
      </w:r>
    </w:p>
    <w:p w:rsidR="007045EF" w:rsidRPr="00F637E3" w:rsidRDefault="007045EF" w:rsidP="00896F75">
      <w:pPr>
        <w:pStyle w:val="a6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Предусмотрена прокладка уличных сетей общей протяженностью ориентировочно </w:t>
      </w:r>
      <w:r w:rsidR="0036163B" w:rsidRPr="00F637E3">
        <w:rPr>
          <w:rFonts w:ascii="Times New Roman" w:hAnsi="Times New Roman" w:cs="Times New Roman"/>
          <w:sz w:val="28"/>
          <w:szCs w:val="28"/>
        </w:rPr>
        <w:t>14,5</w:t>
      </w:r>
      <w:r w:rsidR="00AB565B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км.</w:t>
      </w:r>
    </w:p>
    <w:p w:rsidR="00D344B6" w:rsidRPr="00F637E3" w:rsidRDefault="00C75A79" w:rsidP="00896F75">
      <w:pPr>
        <w:pStyle w:val="a6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F637E3">
        <w:rPr>
          <w:rFonts w:ascii="Times New Roman" w:hAnsi="Times New Roman" w:cs="Times New Roman"/>
          <w:sz w:val="28"/>
          <w:szCs w:val="28"/>
        </w:rPr>
        <w:t>5</w:t>
      </w:r>
      <w:r w:rsidR="007045EF" w:rsidRPr="00F637E3">
        <w:rPr>
          <w:rFonts w:ascii="Times New Roman" w:hAnsi="Times New Roman" w:cs="Times New Roman"/>
          <w:sz w:val="28"/>
          <w:szCs w:val="28"/>
        </w:rPr>
        <w:t xml:space="preserve">.2. Водоотведение – </w:t>
      </w:r>
      <w:r w:rsidR="00E20899" w:rsidRPr="00F637E3">
        <w:rPr>
          <w:rFonts w:ascii="Times New Roman" w:hAnsi="Times New Roman" w:cs="Times New Roman"/>
          <w:sz w:val="28"/>
          <w:szCs w:val="28"/>
        </w:rPr>
        <w:t>от проектируемой КНС</w:t>
      </w:r>
      <w:r w:rsidR="005B1842">
        <w:rPr>
          <w:rFonts w:ascii="Times New Roman" w:hAnsi="Times New Roman" w:cs="Times New Roman"/>
          <w:sz w:val="28"/>
          <w:szCs w:val="28"/>
        </w:rPr>
        <w:t xml:space="preserve"> мощностью                              </w:t>
      </w:r>
      <w:r w:rsidR="00E20899" w:rsidRPr="00F637E3">
        <w:rPr>
          <w:rFonts w:ascii="Times New Roman" w:hAnsi="Times New Roman" w:cs="Times New Roman"/>
          <w:sz w:val="28"/>
          <w:szCs w:val="28"/>
        </w:rPr>
        <w:t xml:space="preserve">37,04 </w:t>
      </w:r>
      <w:r w:rsidR="00AB565B" w:rsidRPr="00F637E3">
        <w:rPr>
          <w:rFonts w:ascii="Times New Roman" w:hAnsi="Times New Roman" w:cs="Times New Roman"/>
          <w:sz w:val="28"/>
          <w:szCs w:val="28"/>
        </w:rPr>
        <w:t>куб.</w:t>
      </w:r>
      <w:r w:rsidR="00E20899" w:rsidRPr="00F637E3">
        <w:rPr>
          <w:rFonts w:ascii="Times New Roman" w:hAnsi="Times New Roman" w:cs="Times New Roman"/>
          <w:sz w:val="28"/>
          <w:szCs w:val="28"/>
        </w:rPr>
        <w:t>м/час</w:t>
      </w:r>
      <w:r w:rsidR="005B1842">
        <w:rPr>
          <w:rFonts w:ascii="Times New Roman" w:hAnsi="Times New Roman" w:cs="Times New Roman"/>
          <w:sz w:val="28"/>
          <w:szCs w:val="28"/>
        </w:rPr>
        <w:t>.</w:t>
      </w:r>
      <w:r w:rsidR="00E20899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7045EF" w:rsidRPr="00F637E3">
        <w:rPr>
          <w:rFonts w:ascii="Times New Roman" w:hAnsi="Times New Roman" w:cs="Times New Roman"/>
          <w:sz w:val="28"/>
          <w:szCs w:val="28"/>
        </w:rPr>
        <w:t xml:space="preserve">Предусмотрена прокладка </w:t>
      </w:r>
      <w:r w:rsidR="00E20899" w:rsidRPr="00F637E3">
        <w:rPr>
          <w:rFonts w:ascii="Times New Roman" w:hAnsi="Times New Roman" w:cs="Times New Roman"/>
          <w:sz w:val="28"/>
          <w:szCs w:val="28"/>
        </w:rPr>
        <w:t xml:space="preserve">самотечных </w:t>
      </w:r>
      <w:r w:rsidR="007045EF" w:rsidRPr="00F637E3">
        <w:rPr>
          <w:rFonts w:ascii="Times New Roman" w:hAnsi="Times New Roman" w:cs="Times New Roman"/>
          <w:sz w:val="28"/>
          <w:szCs w:val="28"/>
        </w:rPr>
        <w:t xml:space="preserve">уличных сетей общей протяженностью ориентировочно </w:t>
      </w:r>
      <w:r w:rsidR="00BC49C6" w:rsidRPr="00F637E3">
        <w:rPr>
          <w:rFonts w:ascii="Times New Roman" w:hAnsi="Times New Roman" w:cs="Times New Roman"/>
          <w:sz w:val="28"/>
          <w:szCs w:val="28"/>
        </w:rPr>
        <w:t>0,97</w:t>
      </w:r>
      <w:r w:rsidR="007045EF" w:rsidRPr="00F637E3">
        <w:rPr>
          <w:rFonts w:ascii="Times New Roman" w:hAnsi="Times New Roman" w:cs="Times New Roman"/>
          <w:sz w:val="28"/>
          <w:szCs w:val="28"/>
        </w:rPr>
        <w:t xml:space="preserve"> км</w:t>
      </w:r>
      <w:r w:rsidR="00E20899" w:rsidRPr="00F637E3">
        <w:rPr>
          <w:rFonts w:ascii="Times New Roman" w:hAnsi="Times New Roman" w:cs="Times New Roman"/>
          <w:sz w:val="28"/>
          <w:szCs w:val="28"/>
        </w:rPr>
        <w:t>, напорных трубопроводов в две ветви</w:t>
      </w:r>
      <w:r w:rsidR="005B1842">
        <w:rPr>
          <w:rFonts w:ascii="Times New Roman" w:hAnsi="Times New Roman" w:cs="Times New Roman"/>
          <w:sz w:val="28"/>
          <w:szCs w:val="28"/>
        </w:rPr>
        <w:t xml:space="preserve"> (</w:t>
      </w:r>
      <w:r w:rsidR="0036163B" w:rsidRPr="00F637E3">
        <w:rPr>
          <w:rFonts w:ascii="Times New Roman" w:hAnsi="Times New Roman" w:cs="Times New Roman"/>
          <w:sz w:val="28"/>
          <w:szCs w:val="28"/>
        </w:rPr>
        <w:t>4,60 км</w:t>
      </w:r>
      <w:r w:rsidR="005B1842">
        <w:rPr>
          <w:rFonts w:ascii="Times New Roman" w:hAnsi="Times New Roman" w:cs="Times New Roman"/>
          <w:sz w:val="28"/>
          <w:szCs w:val="28"/>
        </w:rPr>
        <w:t>)</w:t>
      </w:r>
      <w:r w:rsidR="0036163B" w:rsidRPr="00F637E3">
        <w:rPr>
          <w:rFonts w:ascii="Times New Roman" w:hAnsi="Times New Roman" w:cs="Times New Roman"/>
          <w:sz w:val="28"/>
          <w:szCs w:val="28"/>
        </w:rPr>
        <w:t>.</w:t>
      </w:r>
    </w:p>
    <w:p w:rsidR="007045EF" w:rsidRPr="00F637E3" w:rsidRDefault="00C75A79" w:rsidP="00896F75">
      <w:pPr>
        <w:pStyle w:val="a6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F637E3">
        <w:rPr>
          <w:rFonts w:ascii="Times New Roman" w:hAnsi="Times New Roman" w:cs="Times New Roman"/>
          <w:sz w:val="28"/>
          <w:szCs w:val="28"/>
        </w:rPr>
        <w:t>5</w:t>
      </w:r>
      <w:r w:rsidR="007045EF" w:rsidRPr="00F637E3">
        <w:rPr>
          <w:rFonts w:ascii="Times New Roman" w:hAnsi="Times New Roman" w:cs="Times New Roman"/>
          <w:sz w:val="28"/>
          <w:szCs w:val="28"/>
        </w:rPr>
        <w:t xml:space="preserve">.3. Дождевая канализация </w:t>
      </w:r>
      <w:r w:rsidR="00276183" w:rsidRPr="00F637E3">
        <w:rPr>
          <w:rFonts w:ascii="Times New Roman" w:hAnsi="Times New Roman" w:cs="Times New Roman"/>
          <w:sz w:val="28"/>
          <w:szCs w:val="28"/>
        </w:rPr>
        <w:t>–</w:t>
      </w:r>
      <w:r w:rsidR="005B1842">
        <w:rPr>
          <w:rFonts w:ascii="Times New Roman" w:hAnsi="Times New Roman" w:cs="Times New Roman"/>
          <w:sz w:val="28"/>
          <w:szCs w:val="28"/>
        </w:rPr>
        <w:t xml:space="preserve"> </w:t>
      </w:r>
      <w:r w:rsidR="00276183" w:rsidRPr="00F637E3">
        <w:rPr>
          <w:rFonts w:ascii="Times New Roman" w:hAnsi="Times New Roman" w:cs="Times New Roman"/>
          <w:sz w:val="28"/>
          <w:szCs w:val="28"/>
        </w:rPr>
        <w:t xml:space="preserve">100,0 </w:t>
      </w:r>
      <w:r w:rsidR="007045EF" w:rsidRPr="00F637E3">
        <w:rPr>
          <w:rFonts w:ascii="Times New Roman" w:hAnsi="Times New Roman" w:cs="Times New Roman"/>
          <w:sz w:val="28"/>
          <w:szCs w:val="28"/>
        </w:rPr>
        <w:t xml:space="preserve">л/сек. Протяженность </w:t>
      </w:r>
      <w:r w:rsidR="00276183" w:rsidRPr="00F637E3">
        <w:rPr>
          <w:rFonts w:ascii="Times New Roman" w:hAnsi="Times New Roman" w:cs="Times New Roman"/>
          <w:sz w:val="28"/>
          <w:szCs w:val="28"/>
        </w:rPr>
        <w:t xml:space="preserve">самотечных </w:t>
      </w:r>
      <w:r w:rsidR="007045EF" w:rsidRPr="00F637E3">
        <w:rPr>
          <w:rFonts w:ascii="Times New Roman" w:hAnsi="Times New Roman" w:cs="Times New Roman"/>
          <w:sz w:val="28"/>
          <w:szCs w:val="28"/>
        </w:rPr>
        <w:t xml:space="preserve">трубопроводов </w:t>
      </w:r>
      <w:r w:rsidR="005B1842">
        <w:rPr>
          <w:rFonts w:ascii="Times New Roman" w:hAnsi="Times New Roman" w:cs="Times New Roman"/>
          <w:sz w:val="28"/>
          <w:szCs w:val="28"/>
        </w:rPr>
        <w:t xml:space="preserve">– </w:t>
      </w:r>
      <w:r w:rsidR="007045EF" w:rsidRPr="00F637E3">
        <w:rPr>
          <w:rFonts w:ascii="Times New Roman" w:hAnsi="Times New Roman" w:cs="Times New Roman"/>
          <w:sz w:val="28"/>
          <w:szCs w:val="28"/>
        </w:rPr>
        <w:t xml:space="preserve">ориентировочно </w:t>
      </w:r>
      <w:r w:rsidR="00BC49C6" w:rsidRPr="00F637E3">
        <w:rPr>
          <w:rFonts w:ascii="Times New Roman" w:hAnsi="Times New Roman" w:cs="Times New Roman"/>
          <w:sz w:val="28"/>
          <w:szCs w:val="28"/>
        </w:rPr>
        <w:t>1,90</w:t>
      </w:r>
      <w:r w:rsidR="007045EF" w:rsidRPr="00F637E3">
        <w:rPr>
          <w:rFonts w:ascii="Times New Roman" w:hAnsi="Times New Roman" w:cs="Times New Roman"/>
          <w:sz w:val="28"/>
          <w:szCs w:val="28"/>
        </w:rPr>
        <w:t xml:space="preserve"> км.</w:t>
      </w:r>
      <w:r w:rsidR="00276183" w:rsidRPr="00F637E3">
        <w:rPr>
          <w:rFonts w:ascii="Times New Roman" w:hAnsi="Times New Roman" w:cs="Times New Roman"/>
          <w:sz w:val="28"/>
          <w:szCs w:val="28"/>
        </w:rPr>
        <w:t xml:space="preserve"> Протяженность напорных </w:t>
      </w:r>
      <w:r w:rsidR="00E24F5A" w:rsidRPr="00F637E3">
        <w:rPr>
          <w:rFonts w:ascii="Times New Roman" w:hAnsi="Times New Roman" w:cs="Times New Roman"/>
          <w:sz w:val="28"/>
          <w:szCs w:val="28"/>
        </w:rPr>
        <w:t>трубопроводов (</w:t>
      </w:r>
      <w:r w:rsidR="00BC49C6" w:rsidRPr="00F637E3">
        <w:rPr>
          <w:rFonts w:ascii="Times New Roman" w:hAnsi="Times New Roman" w:cs="Times New Roman"/>
          <w:sz w:val="28"/>
          <w:szCs w:val="28"/>
        </w:rPr>
        <w:t>в две ветви)</w:t>
      </w:r>
      <w:r w:rsidR="00276183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5B1842">
        <w:rPr>
          <w:rFonts w:ascii="Times New Roman" w:hAnsi="Times New Roman" w:cs="Times New Roman"/>
          <w:sz w:val="28"/>
          <w:szCs w:val="28"/>
        </w:rPr>
        <w:t xml:space="preserve">– </w:t>
      </w:r>
      <w:r w:rsidR="00276183" w:rsidRPr="00F637E3">
        <w:rPr>
          <w:rFonts w:ascii="Times New Roman" w:hAnsi="Times New Roman" w:cs="Times New Roman"/>
          <w:sz w:val="28"/>
          <w:szCs w:val="28"/>
        </w:rPr>
        <w:t xml:space="preserve">ориентировочно </w:t>
      </w:r>
      <w:r w:rsidR="00BC49C6" w:rsidRPr="00F637E3">
        <w:rPr>
          <w:rFonts w:ascii="Times New Roman" w:hAnsi="Times New Roman" w:cs="Times New Roman"/>
          <w:sz w:val="28"/>
          <w:szCs w:val="28"/>
        </w:rPr>
        <w:t xml:space="preserve">6,0 </w:t>
      </w:r>
      <w:r w:rsidR="00276183" w:rsidRPr="00F637E3">
        <w:rPr>
          <w:rFonts w:ascii="Times New Roman" w:hAnsi="Times New Roman" w:cs="Times New Roman"/>
          <w:sz w:val="28"/>
          <w:szCs w:val="28"/>
        </w:rPr>
        <w:t xml:space="preserve">км. </w:t>
      </w:r>
      <w:r w:rsidR="007045EF" w:rsidRPr="00F637E3">
        <w:rPr>
          <w:rFonts w:ascii="Times New Roman" w:hAnsi="Times New Roman" w:cs="Times New Roman"/>
          <w:sz w:val="28"/>
          <w:szCs w:val="28"/>
        </w:rPr>
        <w:t>Строительство локальных очистных сооружений производительностью 1</w:t>
      </w:r>
      <w:r w:rsidR="00AB57C6" w:rsidRPr="00F637E3">
        <w:rPr>
          <w:rFonts w:ascii="Times New Roman" w:hAnsi="Times New Roman" w:cs="Times New Roman"/>
          <w:sz w:val="28"/>
          <w:szCs w:val="28"/>
        </w:rPr>
        <w:t>0</w:t>
      </w:r>
      <w:r w:rsidR="007045EF" w:rsidRPr="00F637E3">
        <w:rPr>
          <w:rFonts w:ascii="Times New Roman" w:hAnsi="Times New Roman" w:cs="Times New Roman"/>
          <w:sz w:val="28"/>
          <w:szCs w:val="28"/>
        </w:rPr>
        <w:t>0 л/сек.</w:t>
      </w:r>
      <w:r w:rsidR="005B1842">
        <w:rPr>
          <w:rFonts w:ascii="Times New Roman" w:hAnsi="Times New Roman" w:cs="Times New Roman"/>
          <w:sz w:val="28"/>
          <w:szCs w:val="28"/>
        </w:rPr>
        <w:t xml:space="preserve"> (</w:t>
      </w:r>
      <w:r w:rsidR="007045EF" w:rsidRPr="00F637E3">
        <w:rPr>
          <w:rFonts w:ascii="Times New Roman" w:hAnsi="Times New Roman" w:cs="Times New Roman"/>
          <w:sz w:val="28"/>
          <w:szCs w:val="28"/>
        </w:rPr>
        <w:t>1 шт.</w:t>
      </w:r>
      <w:r w:rsidR="005B1842">
        <w:rPr>
          <w:rFonts w:ascii="Times New Roman" w:hAnsi="Times New Roman" w:cs="Times New Roman"/>
          <w:sz w:val="28"/>
          <w:szCs w:val="28"/>
        </w:rPr>
        <w:t>).</w:t>
      </w:r>
      <w:r w:rsidR="00686FFC" w:rsidRPr="00F637E3">
        <w:rPr>
          <w:rFonts w:ascii="Times New Roman" w:hAnsi="Times New Roman" w:cs="Times New Roman"/>
          <w:sz w:val="28"/>
          <w:szCs w:val="28"/>
        </w:rPr>
        <w:t xml:space="preserve"> Строительство КНС </w:t>
      </w:r>
      <w:r w:rsidR="005B1842">
        <w:rPr>
          <w:rFonts w:ascii="Times New Roman" w:hAnsi="Times New Roman" w:cs="Times New Roman"/>
          <w:sz w:val="28"/>
          <w:szCs w:val="28"/>
        </w:rPr>
        <w:t xml:space="preserve">мощностью </w:t>
      </w:r>
      <w:r w:rsidR="00686FFC" w:rsidRPr="00F637E3">
        <w:rPr>
          <w:rFonts w:ascii="Times New Roman" w:hAnsi="Times New Roman" w:cs="Times New Roman"/>
          <w:sz w:val="28"/>
          <w:szCs w:val="28"/>
        </w:rPr>
        <w:t xml:space="preserve">180 </w:t>
      </w:r>
      <w:r w:rsidR="005B1842">
        <w:rPr>
          <w:rFonts w:ascii="Times New Roman" w:hAnsi="Times New Roman" w:cs="Times New Roman"/>
          <w:sz w:val="28"/>
          <w:szCs w:val="28"/>
        </w:rPr>
        <w:t>куб.</w:t>
      </w:r>
      <w:r w:rsidR="00686FFC" w:rsidRPr="00F637E3">
        <w:rPr>
          <w:rFonts w:ascii="Times New Roman" w:hAnsi="Times New Roman" w:cs="Times New Roman"/>
          <w:sz w:val="28"/>
          <w:szCs w:val="28"/>
        </w:rPr>
        <w:t xml:space="preserve">м/час </w:t>
      </w:r>
      <w:r w:rsidR="005B1842">
        <w:rPr>
          <w:rFonts w:ascii="Times New Roman" w:hAnsi="Times New Roman" w:cs="Times New Roman"/>
          <w:sz w:val="28"/>
          <w:szCs w:val="28"/>
        </w:rPr>
        <w:t>(</w:t>
      </w:r>
      <w:r w:rsidR="00686FFC" w:rsidRPr="00F637E3">
        <w:rPr>
          <w:rFonts w:ascii="Times New Roman" w:hAnsi="Times New Roman" w:cs="Times New Roman"/>
          <w:sz w:val="28"/>
          <w:szCs w:val="28"/>
        </w:rPr>
        <w:t>1 шт</w:t>
      </w:r>
      <w:r w:rsidR="005B1842">
        <w:rPr>
          <w:rFonts w:ascii="Times New Roman" w:hAnsi="Times New Roman" w:cs="Times New Roman"/>
          <w:sz w:val="28"/>
          <w:szCs w:val="28"/>
        </w:rPr>
        <w:t>)</w:t>
      </w:r>
      <w:r w:rsidR="00686FFC" w:rsidRPr="00F637E3">
        <w:rPr>
          <w:rFonts w:ascii="Times New Roman" w:hAnsi="Times New Roman" w:cs="Times New Roman"/>
          <w:sz w:val="28"/>
          <w:szCs w:val="28"/>
        </w:rPr>
        <w:t>.</w:t>
      </w:r>
    </w:p>
    <w:p w:rsidR="007E20E9" w:rsidRPr="00F637E3" w:rsidRDefault="00C75A79" w:rsidP="00896F75">
      <w:pPr>
        <w:pStyle w:val="a6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F637E3">
        <w:rPr>
          <w:rFonts w:ascii="Times New Roman" w:hAnsi="Times New Roman" w:cs="Times New Roman"/>
          <w:sz w:val="28"/>
          <w:szCs w:val="28"/>
        </w:rPr>
        <w:t>5</w:t>
      </w:r>
      <w:r w:rsidR="007E20E9" w:rsidRPr="00F637E3">
        <w:rPr>
          <w:rFonts w:ascii="Times New Roman" w:hAnsi="Times New Roman" w:cs="Times New Roman"/>
          <w:sz w:val="28"/>
          <w:szCs w:val="28"/>
        </w:rPr>
        <w:t xml:space="preserve">.4. Электропотребление (мощность) – </w:t>
      </w:r>
      <w:r w:rsidR="00195FA5" w:rsidRPr="00F637E3">
        <w:rPr>
          <w:rFonts w:ascii="Times New Roman" w:hAnsi="Times New Roman" w:cs="Times New Roman"/>
          <w:sz w:val="28"/>
          <w:szCs w:val="28"/>
        </w:rPr>
        <w:t>1224,5</w:t>
      </w:r>
      <w:r w:rsidR="005B1842">
        <w:rPr>
          <w:rFonts w:ascii="Times New Roman" w:hAnsi="Times New Roman" w:cs="Times New Roman"/>
          <w:sz w:val="28"/>
          <w:szCs w:val="28"/>
        </w:rPr>
        <w:t xml:space="preserve"> </w:t>
      </w:r>
      <w:r w:rsidR="007E20E9" w:rsidRPr="00F637E3">
        <w:rPr>
          <w:rFonts w:ascii="Times New Roman" w:hAnsi="Times New Roman" w:cs="Times New Roman"/>
          <w:sz w:val="28"/>
          <w:szCs w:val="28"/>
        </w:rPr>
        <w:t xml:space="preserve">кВт. </w:t>
      </w:r>
      <w:r w:rsidR="00310E92" w:rsidRPr="00F637E3">
        <w:rPr>
          <w:rFonts w:ascii="Times New Roman" w:hAnsi="Times New Roman" w:cs="Times New Roman"/>
          <w:sz w:val="28"/>
          <w:szCs w:val="28"/>
        </w:rPr>
        <w:t>Предусмотрено строительство п</w:t>
      </w:r>
      <w:r w:rsidR="005B1842">
        <w:rPr>
          <w:rFonts w:ascii="Times New Roman" w:hAnsi="Times New Roman" w:cs="Times New Roman"/>
          <w:sz w:val="28"/>
          <w:szCs w:val="28"/>
        </w:rPr>
        <w:t>одстанции</w:t>
      </w:r>
      <w:r w:rsidR="00310E92" w:rsidRPr="00F637E3">
        <w:rPr>
          <w:rFonts w:ascii="Times New Roman" w:hAnsi="Times New Roman" w:cs="Times New Roman"/>
          <w:sz w:val="28"/>
          <w:szCs w:val="28"/>
        </w:rPr>
        <w:t xml:space="preserve"> «Нов</w:t>
      </w:r>
      <w:r w:rsidR="00896F75">
        <w:rPr>
          <w:rFonts w:ascii="Times New Roman" w:hAnsi="Times New Roman" w:cs="Times New Roman"/>
          <w:sz w:val="28"/>
          <w:szCs w:val="28"/>
        </w:rPr>
        <w:t>ые</w:t>
      </w:r>
      <w:r w:rsidR="00310E92" w:rsidRPr="00F637E3">
        <w:rPr>
          <w:rFonts w:ascii="Times New Roman" w:hAnsi="Times New Roman" w:cs="Times New Roman"/>
          <w:sz w:val="28"/>
          <w:szCs w:val="28"/>
        </w:rPr>
        <w:t xml:space="preserve"> Салмачи». </w:t>
      </w:r>
      <w:r w:rsidR="007E20E9" w:rsidRPr="00F637E3">
        <w:rPr>
          <w:rFonts w:ascii="Times New Roman" w:hAnsi="Times New Roman" w:cs="Times New Roman"/>
          <w:sz w:val="28"/>
          <w:szCs w:val="28"/>
        </w:rPr>
        <w:t>Предусмотрено строительство</w:t>
      </w:r>
      <w:r w:rsidR="005B1842">
        <w:rPr>
          <w:rFonts w:ascii="Times New Roman" w:hAnsi="Times New Roman" w:cs="Times New Roman"/>
          <w:sz w:val="28"/>
          <w:szCs w:val="28"/>
        </w:rPr>
        <w:t xml:space="preserve"> </w:t>
      </w:r>
      <w:r w:rsidR="007E20E9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7F26A5" w:rsidRPr="00F637E3">
        <w:rPr>
          <w:rFonts w:ascii="Times New Roman" w:hAnsi="Times New Roman" w:cs="Times New Roman"/>
          <w:sz w:val="28"/>
          <w:szCs w:val="28"/>
        </w:rPr>
        <w:t>Р</w:t>
      </w:r>
      <w:r w:rsidR="007E20E9" w:rsidRPr="00F637E3">
        <w:rPr>
          <w:rFonts w:ascii="Times New Roman" w:hAnsi="Times New Roman" w:cs="Times New Roman"/>
          <w:sz w:val="28"/>
          <w:szCs w:val="28"/>
        </w:rPr>
        <w:t>П 10 (</w:t>
      </w:r>
      <w:r w:rsidR="007F26A5" w:rsidRPr="00F637E3">
        <w:rPr>
          <w:rFonts w:ascii="Times New Roman" w:hAnsi="Times New Roman" w:cs="Times New Roman"/>
          <w:sz w:val="28"/>
          <w:szCs w:val="28"/>
        </w:rPr>
        <w:t>1</w:t>
      </w:r>
      <w:r w:rsidR="007E20E9" w:rsidRPr="00F637E3">
        <w:rPr>
          <w:rFonts w:ascii="Times New Roman" w:hAnsi="Times New Roman" w:cs="Times New Roman"/>
          <w:sz w:val="28"/>
          <w:szCs w:val="28"/>
        </w:rPr>
        <w:t xml:space="preserve"> шт.),</w:t>
      </w:r>
      <w:r w:rsidR="005B1842">
        <w:rPr>
          <w:rFonts w:ascii="Times New Roman" w:hAnsi="Times New Roman" w:cs="Times New Roman"/>
          <w:sz w:val="28"/>
          <w:szCs w:val="28"/>
        </w:rPr>
        <w:t xml:space="preserve"> </w:t>
      </w:r>
      <w:r w:rsidR="007F26A5" w:rsidRPr="00F637E3">
        <w:rPr>
          <w:rFonts w:ascii="Times New Roman" w:hAnsi="Times New Roman" w:cs="Times New Roman"/>
          <w:sz w:val="28"/>
          <w:szCs w:val="28"/>
        </w:rPr>
        <w:t>2БКТП</w:t>
      </w:r>
      <w:r w:rsidR="005B1842">
        <w:rPr>
          <w:rFonts w:ascii="Times New Roman" w:hAnsi="Times New Roman" w:cs="Times New Roman"/>
          <w:sz w:val="28"/>
          <w:szCs w:val="28"/>
        </w:rPr>
        <w:t xml:space="preserve"> (</w:t>
      </w:r>
      <w:r w:rsidR="007F26A5" w:rsidRPr="00F637E3">
        <w:rPr>
          <w:rFonts w:ascii="Times New Roman" w:hAnsi="Times New Roman" w:cs="Times New Roman"/>
          <w:sz w:val="28"/>
          <w:szCs w:val="28"/>
        </w:rPr>
        <w:t>2</w:t>
      </w:r>
      <w:r w:rsidR="005B1842">
        <w:rPr>
          <w:rFonts w:ascii="Times New Roman" w:hAnsi="Times New Roman" w:cs="Times New Roman"/>
          <w:sz w:val="28"/>
          <w:szCs w:val="28"/>
        </w:rPr>
        <w:t xml:space="preserve"> </w:t>
      </w:r>
      <w:r w:rsidR="00E24F5A" w:rsidRPr="00F637E3">
        <w:rPr>
          <w:rFonts w:ascii="Times New Roman" w:hAnsi="Times New Roman" w:cs="Times New Roman"/>
          <w:sz w:val="28"/>
          <w:szCs w:val="28"/>
        </w:rPr>
        <w:t>шт.</w:t>
      </w:r>
      <w:r w:rsidR="005B1842">
        <w:rPr>
          <w:rFonts w:ascii="Times New Roman" w:hAnsi="Times New Roman" w:cs="Times New Roman"/>
          <w:sz w:val="28"/>
          <w:szCs w:val="28"/>
        </w:rPr>
        <w:t>)</w:t>
      </w:r>
      <w:r w:rsidR="00E24F5A" w:rsidRPr="00F637E3">
        <w:rPr>
          <w:rFonts w:ascii="Times New Roman" w:hAnsi="Times New Roman" w:cs="Times New Roman"/>
          <w:sz w:val="28"/>
          <w:szCs w:val="28"/>
        </w:rPr>
        <w:t>, БКТП</w:t>
      </w:r>
      <w:r w:rsidR="005B1842">
        <w:rPr>
          <w:rFonts w:ascii="Times New Roman" w:hAnsi="Times New Roman" w:cs="Times New Roman"/>
          <w:sz w:val="28"/>
          <w:szCs w:val="28"/>
        </w:rPr>
        <w:t xml:space="preserve"> (</w:t>
      </w:r>
      <w:r w:rsidR="007F26A5" w:rsidRPr="00F637E3">
        <w:rPr>
          <w:rFonts w:ascii="Times New Roman" w:hAnsi="Times New Roman" w:cs="Times New Roman"/>
          <w:sz w:val="28"/>
          <w:szCs w:val="28"/>
        </w:rPr>
        <w:t>3</w:t>
      </w:r>
      <w:r w:rsidR="005B1842">
        <w:rPr>
          <w:rFonts w:ascii="Times New Roman" w:hAnsi="Times New Roman" w:cs="Times New Roman"/>
          <w:sz w:val="28"/>
          <w:szCs w:val="28"/>
        </w:rPr>
        <w:t xml:space="preserve"> </w:t>
      </w:r>
      <w:r w:rsidR="007F26A5" w:rsidRPr="00F637E3">
        <w:rPr>
          <w:rFonts w:ascii="Times New Roman" w:hAnsi="Times New Roman" w:cs="Times New Roman"/>
          <w:sz w:val="28"/>
          <w:szCs w:val="28"/>
        </w:rPr>
        <w:t>шт</w:t>
      </w:r>
      <w:r w:rsidR="005B1842">
        <w:rPr>
          <w:rFonts w:ascii="Times New Roman" w:hAnsi="Times New Roman" w:cs="Times New Roman"/>
          <w:sz w:val="28"/>
          <w:szCs w:val="28"/>
        </w:rPr>
        <w:t>.)</w:t>
      </w:r>
      <w:r w:rsidR="007F26A5" w:rsidRPr="00F637E3">
        <w:rPr>
          <w:rFonts w:ascii="Times New Roman" w:hAnsi="Times New Roman" w:cs="Times New Roman"/>
          <w:sz w:val="28"/>
          <w:szCs w:val="28"/>
        </w:rPr>
        <w:t xml:space="preserve">. </w:t>
      </w:r>
      <w:r w:rsidR="00C035E1" w:rsidRPr="00F637E3">
        <w:rPr>
          <w:rFonts w:ascii="Times New Roman" w:hAnsi="Times New Roman" w:cs="Times New Roman"/>
          <w:sz w:val="28"/>
          <w:szCs w:val="28"/>
        </w:rPr>
        <w:t>П</w:t>
      </w:r>
      <w:r w:rsidR="007E20E9" w:rsidRPr="00F637E3">
        <w:rPr>
          <w:rFonts w:ascii="Times New Roman" w:hAnsi="Times New Roman" w:cs="Times New Roman"/>
          <w:sz w:val="28"/>
          <w:szCs w:val="28"/>
        </w:rPr>
        <w:t xml:space="preserve">ротяженность электрических сетей </w:t>
      </w:r>
      <w:r w:rsidR="005B1842">
        <w:rPr>
          <w:rFonts w:ascii="Times New Roman" w:hAnsi="Times New Roman" w:cs="Times New Roman"/>
          <w:sz w:val="28"/>
          <w:szCs w:val="28"/>
        </w:rPr>
        <w:t xml:space="preserve">– </w:t>
      </w:r>
      <w:r w:rsidR="00BE29B9" w:rsidRPr="00F637E3">
        <w:rPr>
          <w:rFonts w:ascii="Times New Roman" w:hAnsi="Times New Roman" w:cs="Times New Roman"/>
          <w:sz w:val="28"/>
          <w:szCs w:val="28"/>
        </w:rPr>
        <w:t xml:space="preserve">ориентировочно </w:t>
      </w:r>
      <w:r w:rsidR="00C035E1" w:rsidRPr="00F637E3">
        <w:rPr>
          <w:rFonts w:ascii="Times New Roman" w:hAnsi="Times New Roman" w:cs="Times New Roman"/>
          <w:sz w:val="28"/>
          <w:szCs w:val="28"/>
        </w:rPr>
        <w:t>13,43</w:t>
      </w:r>
      <w:r w:rsidR="007E20E9" w:rsidRPr="00F637E3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A11FD1" w:rsidRPr="00F637E3" w:rsidRDefault="00C75A79" w:rsidP="00896F75">
      <w:pPr>
        <w:pStyle w:val="a6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637E3">
        <w:rPr>
          <w:rFonts w:ascii="Times New Roman" w:hAnsi="Times New Roman" w:cs="Times New Roman"/>
          <w:sz w:val="28"/>
          <w:szCs w:val="28"/>
        </w:rPr>
        <w:t>5</w:t>
      </w:r>
      <w:r w:rsidR="009A6514" w:rsidRPr="00F637E3">
        <w:rPr>
          <w:rFonts w:ascii="Times New Roman" w:hAnsi="Times New Roman" w:cs="Times New Roman"/>
          <w:sz w:val="28"/>
          <w:szCs w:val="28"/>
        </w:rPr>
        <w:t>.5. Газоснабжение</w:t>
      </w:r>
      <w:r w:rsidR="005B1842">
        <w:rPr>
          <w:rFonts w:ascii="Times New Roman" w:hAnsi="Times New Roman" w:cs="Times New Roman"/>
          <w:sz w:val="28"/>
          <w:szCs w:val="28"/>
        </w:rPr>
        <w:t>. У</w:t>
      </w:r>
      <w:r w:rsidR="000E7798" w:rsidRPr="00F637E3">
        <w:rPr>
          <w:rFonts w:ascii="Times New Roman" w:hAnsi="Times New Roman" w:cs="Times New Roman"/>
          <w:sz w:val="28"/>
          <w:szCs w:val="28"/>
        </w:rPr>
        <w:t xml:space="preserve">становленный объем потребления природного </w:t>
      </w:r>
      <w:r w:rsidR="00E24F5A" w:rsidRPr="00F637E3">
        <w:rPr>
          <w:rFonts w:ascii="Times New Roman" w:hAnsi="Times New Roman" w:cs="Times New Roman"/>
          <w:sz w:val="28"/>
          <w:szCs w:val="28"/>
        </w:rPr>
        <w:t>газа (</w:t>
      </w:r>
      <w:r w:rsidR="000E7798" w:rsidRPr="00F637E3">
        <w:rPr>
          <w:rFonts w:ascii="Times New Roman" w:hAnsi="Times New Roman" w:cs="Times New Roman"/>
          <w:sz w:val="28"/>
          <w:szCs w:val="28"/>
        </w:rPr>
        <w:t xml:space="preserve">для жилых, производственных, административных, бытовых зданий или помещений, котельных) составляет 1580,1 </w:t>
      </w:r>
      <w:r w:rsidR="005B1842">
        <w:rPr>
          <w:rFonts w:ascii="Times New Roman" w:hAnsi="Times New Roman" w:cs="Times New Roman"/>
          <w:sz w:val="28"/>
          <w:szCs w:val="28"/>
        </w:rPr>
        <w:t>куб.</w:t>
      </w:r>
      <w:r w:rsidR="000E7798" w:rsidRPr="00F637E3">
        <w:rPr>
          <w:rFonts w:ascii="Times New Roman" w:hAnsi="Times New Roman" w:cs="Times New Roman"/>
          <w:sz w:val="28"/>
          <w:szCs w:val="28"/>
        </w:rPr>
        <w:t>м/час.</w:t>
      </w:r>
      <w:r w:rsidR="00A11FD1" w:rsidRPr="00F63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345" w:rsidRPr="00F637E3" w:rsidRDefault="00310E92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 xml:space="preserve">Предусмотрено строительство </w:t>
      </w:r>
      <w:r w:rsidR="00A11FD1" w:rsidRPr="00F637E3">
        <w:rPr>
          <w:rFonts w:ascii="Times New Roman" w:hAnsi="Times New Roman" w:cs="Times New Roman"/>
          <w:sz w:val="28"/>
          <w:szCs w:val="28"/>
        </w:rPr>
        <w:t>ГРПШ на</w:t>
      </w:r>
      <w:r w:rsidRPr="00F637E3">
        <w:rPr>
          <w:rFonts w:ascii="Times New Roman" w:hAnsi="Times New Roman" w:cs="Times New Roman"/>
          <w:sz w:val="28"/>
          <w:szCs w:val="28"/>
        </w:rPr>
        <w:t xml:space="preserve"> территории торгового центра</w:t>
      </w:r>
      <w:r w:rsidR="005B184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5B1842">
        <w:rPr>
          <w:rFonts w:ascii="Times New Roman" w:hAnsi="Times New Roman" w:cs="Times New Roman"/>
          <w:sz w:val="28"/>
          <w:szCs w:val="28"/>
        </w:rPr>
        <w:t xml:space="preserve">(1 </w:t>
      </w:r>
      <w:r w:rsidRPr="00F637E3">
        <w:rPr>
          <w:rFonts w:ascii="Times New Roman" w:hAnsi="Times New Roman" w:cs="Times New Roman"/>
          <w:sz w:val="28"/>
          <w:szCs w:val="28"/>
        </w:rPr>
        <w:t>шт.</w:t>
      </w:r>
      <w:r w:rsidR="005B1842">
        <w:rPr>
          <w:rFonts w:ascii="Times New Roman" w:hAnsi="Times New Roman" w:cs="Times New Roman"/>
          <w:sz w:val="28"/>
          <w:szCs w:val="28"/>
        </w:rPr>
        <w:t>).</w:t>
      </w:r>
      <w:r w:rsidRPr="00F637E3">
        <w:rPr>
          <w:rFonts w:ascii="Times New Roman" w:hAnsi="Times New Roman" w:cs="Times New Roman"/>
          <w:sz w:val="28"/>
          <w:szCs w:val="28"/>
        </w:rPr>
        <w:t xml:space="preserve"> Ориентировочная протяженность проектируемого газ</w:t>
      </w:r>
      <w:r w:rsidR="005B1842">
        <w:rPr>
          <w:rFonts w:ascii="Times New Roman" w:hAnsi="Times New Roman" w:cs="Times New Roman"/>
          <w:sz w:val="28"/>
          <w:szCs w:val="28"/>
        </w:rPr>
        <w:t>опровод</w:t>
      </w:r>
      <w:r w:rsidRPr="00F637E3">
        <w:rPr>
          <w:rFonts w:ascii="Times New Roman" w:hAnsi="Times New Roman" w:cs="Times New Roman"/>
          <w:sz w:val="28"/>
          <w:szCs w:val="28"/>
        </w:rPr>
        <w:t xml:space="preserve">а высокого давления – </w:t>
      </w:r>
      <w:r w:rsidR="00394BF3" w:rsidRPr="00F637E3">
        <w:rPr>
          <w:rFonts w:ascii="Times New Roman" w:hAnsi="Times New Roman" w:cs="Times New Roman"/>
          <w:sz w:val="28"/>
          <w:szCs w:val="28"/>
        </w:rPr>
        <w:t>1</w:t>
      </w:r>
      <w:r w:rsidR="00146765" w:rsidRPr="00F637E3">
        <w:rPr>
          <w:rFonts w:ascii="Times New Roman" w:hAnsi="Times New Roman" w:cs="Times New Roman"/>
          <w:sz w:val="28"/>
          <w:szCs w:val="28"/>
        </w:rPr>
        <w:t>,</w:t>
      </w:r>
      <w:r w:rsidR="0051301A" w:rsidRPr="00F637E3">
        <w:rPr>
          <w:rFonts w:ascii="Times New Roman" w:hAnsi="Times New Roman" w:cs="Times New Roman"/>
          <w:sz w:val="28"/>
          <w:szCs w:val="28"/>
        </w:rPr>
        <w:t>42</w:t>
      </w:r>
      <w:r w:rsidR="00CE221B" w:rsidRPr="00F637E3">
        <w:rPr>
          <w:rFonts w:ascii="Times New Roman" w:hAnsi="Times New Roman" w:cs="Times New Roman"/>
          <w:sz w:val="28"/>
          <w:szCs w:val="28"/>
        </w:rPr>
        <w:t>5</w:t>
      </w:r>
      <w:r w:rsidR="00A750AA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CE221B" w:rsidRPr="00F637E3">
        <w:rPr>
          <w:rFonts w:ascii="Times New Roman" w:hAnsi="Times New Roman" w:cs="Times New Roman"/>
          <w:sz w:val="28"/>
          <w:szCs w:val="28"/>
        </w:rPr>
        <w:t xml:space="preserve">км </w:t>
      </w:r>
      <w:r w:rsidR="0051301A" w:rsidRPr="00F637E3">
        <w:rPr>
          <w:rFonts w:ascii="Times New Roman" w:hAnsi="Times New Roman" w:cs="Times New Roman"/>
          <w:sz w:val="28"/>
          <w:szCs w:val="28"/>
        </w:rPr>
        <w:t>до границы</w:t>
      </w:r>
      <w:r w:rsidR="00CE221B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A11FD1" w:rsidRPr="00F637E3">
        <w:rPr>
          <w:rFonts w:ascii="Times New Roman" w:hAnsi="Times New Roman" w:cs="Times New Roman"/>
          <w:sz w:val="28"/>
          <w:szCs w:val="28"/>
        </w:rPr>
        <w:t>ППТ «Меридиан»</w:t>
      </w:r>
      <w:r w:rsidR="00CE221B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51301A" w:rsidRPr="00F637E3">
        <w:rPr>
          <w:rFonts w:ascii="Times New Roman" w:hAnsi="Times New Roman" w:cs="Times New Roman"/>
          <w:sz w:val="28"/>
          <w:szCs w:val="28"/>
        </w:rPr>
        <w:t>и 0</w:t>
      </w:r>
      <w:r w:rsidR="00FB62EC" w:rsidRPr="00F637E3">
        <w:rPr>
          <w:rFonts w:ascii="Times New Roman" w:hAnsi="Times New Roman" w:cs="Times New Roman"/>
          <w:sz w:val="28"/>
          <w:szCs w:val="28"/>
        </w:rPr>
        <w:t>,</w:t>
      </w:r>
      <w:r w:rsidR="0051301A" w:rsidRPr="00F637E3">
        <w:rPr>
          <w:rFonts w:ascii="Times New Roman" w:hAnsi="Times New Roman" w:cs="Times New Roman"/>
          <w:sz w:val="28"/>
          <w:szCs w:val="28"/>
        </w:rPr>
        <w:t xml:space="preserve">25 км </w:t>
      </w:r>
      <w:r w:rsidR="00543A26">
        <w:rPr>
          <w:rFonts w:ascii="Times New Roman" w:hAnsi="Times New Roman" w:cs="Times New Roman"/>
          <w:sz w:val="28"/>
          <w:szCs w:val="28"/>
        </w:rPr>
        <w:t xml:space="preserve">– </w:t>
      </w:r>
      <w:r w:rsidR="0051301A" w:rsidRPr="00F637E3">
        <w:rPr>
          <w:rFonts w:ascii="Times New Roman" w:hAnsi="Times New Roman" w:cs="Times New Roman"/>
          <w:sz w:val="28"/>
          <w:szCs w:val="28"/>
        </w:rPr>
        <w:t xml:space="preserve">по территории </w:t>
      </w:r>
      <w:r w:rsidRPr="00F637E3">
        <w:rPr>
          <w:rFonts w:ascii="Times New Roman" w:hAnsi="Times New Roman" w:cs="Times New Roman"/>
          <w:sz w:val="28"/>
          <w:szCs w:val="28"/>
        </w:rPr>
        <w:t>ППТ «Меридиан». Ориентировочная протяженность проектируемого газ</w:t>
      </w:r>
      <w:r w:rsidR="00543A26">
        <w:rPr>
          <w:rFonts w:ascii="Times New Roman" w:hAnsi="Times New Roman" w:cs="Times New Roman"/>
          <w:sz w:val="28"/>
          <w:szCs w:val="28"/>
        </w:rPr>
        <w:t>опровод</w:t>
      </w:r>
      <w:r w:rsidRPr="00F637E3">
        <w:rPr>
          <w:rFonts w:ascii="Times New Roman" w:hAnsi="Times New Roman" w:cs="Times New Roman"/>
          <w:sz w:val="28"/>
          <w:szCs w:val="28"/>
        </w:rPr>
        <w:t xml:space="preserve">а среднего давления – </w:t>
      </w:r>
      <w:r w:rsidR="00146765" w:rsidRPr="00F637E3">
        <w:rPr>
          <w:rFonts w:ascii="Times New Roman" w:hAnsi="Times New Roman" w:cs="Times New Roman"/>
          <w:sz w:val="28"/>
          <w:szCs w:val="28"/>
        </w:rPr>
        <w:t>0,08</w:t>
      </w:r>
      <w:r w:rsidR="00AB565B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146765" w:rsidRPr="00F637E3">
        <w:rPr>
          <w:rFonts w:ascii="Times New Roman" w:hAnsi="Times New Roman" w:cs="Times New Roman"/>
          <w:sz w:val="28"/>
          <w:szCs w:val="28"/>
        </w:rPr>
        <w:t>км</w:t>
      </w:r>
      <w:r w:rsidRPr="00F637E3">
        <w:rPr>
          <w:rFonts w:ascii="Times New Roman" w:hAnsi="Times New Roman" w:cs="Times New Roman"/>
          <w:sz w:val="28"/>
          <w:szCs w:val="28"/>
        </w:rPr>
        <w:t>. Ориентировочная протяженность проектируемого газ</w:t>
      </w:r>
      <w:r w:rsidR="00543A26">
        <w:rPr>
          <w:rFonts w:ascii="Times New Roman" w:hAnsi="Times New Roman" w:cs="Times New Roman"/>
          <w:sz w:val="28"/>
          <w:szCs w:val="28"/>
        </w:rPr>
        <w:t>опровод</w:t>
      </w:r>
      <w:r w:rsidRPr="00F637E3">
        <w:rPr>
          <w:rFonts w:ascii="Times New Roman" w:hAnsi="Times New Roman" w:cs="Times New Roman"/>
          <w:sz w:val="28"/>
          <w:szCs w:val="28"/>
        </w:rPr>
        <w:t>а низкого давления –</w:t>
      </w:r>
      <w:r w:rsidR="00146765" w:rsidRPr="00F637E3">
        <w:rPr>
          <w:rFonts w:ascii="Times New Roman" w:hAnsi="Times New Roman" w:cs="Times New Roman"/>
          <w:sz w:val="28"/>
          <w:szCs w:val="28"/>
        </w:rPr>
        <w:t xml:space="preserve"> 3,94 к</w:t>
      </w:r>
      <w:r w:rsidRPr="00F637E3">
        <w:rPr>
          <w:rFonts w:ascii="Times New Roman" w:hAnsi="Times New Roman" w:cs="Times New Roman"/>
          <w:sz w:val="28"/>
          <w:szCs w:val="28"/>
        </w:rPr>
        <w:t>м.</w:t>
      </w:r>
    </w:p>
    <w:p w:rsidR="0063247F" w:rsidRPr="00F637E3" w:rsidRDefault="00432BFC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5</w:t>
      </w:r>
      <w:r w:rsidR="009A6514" w:rsidRPr="00F637E3">
        <w:rPr>
          <w:rFonts w:ascii="Times New Roman" w:hAnsi="Times New Roman" w:cs="Times New Roman"/>
          <w:sz w:val="28"/>
          <w:szCs w:val="28"/>
        </w:rPr>
        <w:t xml:space="preserve">.6. Общее потребление тепла – </w:t>
      </w:r>
      <w:r w:rsidR="007F26A5" w:rsidRPr="00F637E3">
        <w:rPr>
          <w:rFonts w:ascii="Times New Roman" w:hAnsi="Times New Roman" w:cs="Times New Roman"/>
          <w:sz w:val="28"/>
          <w:szCs w:val="28"/>
        </w:rPr>
        <w:t>9,279</w:t>
      </w:r>
      <w:r w:rsidR="00AB565B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9A6514" w:rsidRPr="00F637E3">
        <w:rPr>
          <w:rFonts w:ascii="Times New Roman" w:hAnsi="Times New Roman" w:cs="Times New Roman"/>
          <w:sz w:val="28"/>
          <w:szCs w:val="28"/>
        </w:rPr>
        <w:t xml:space="preserve">Гкал/час. </w:t>
      </w:r>
      <w:r w:rsidR="00146765" w:rsidRPr="00F637E3">
        <w:rPr>
          <w:rFonts w:ascii="Times New Roman" w:hAnsi="Times New Roman" w:cs="Times New Roman"/>
          <w:sz w:val="28"/>
          <w:szCs w:val="28"/>
        </w:rPr>
        <w:t xml:space="preserve"> Предусмотрено строительство БМК на территории объектов социально-культурного и коммунально-бытового обслуживания </w:t>
      </w:r>
      <w:r w:rsidR="00543A26">
        <w:rPr>
          <w:rFonts w:ascii="Times New Roman" w:hAnsi="Times New Roman" w:cs="Times New Roman"/>
          <w:sz w:val="28"/>
          <w:szCs w:val="28"/>
        </w:rPr>
        <w:t>(</w:t>
      </w:r>
      <w:r w:rsidR="00146765" w:rsidRPr="00F637E3">
        <w:rPr>
          <w:rFonts w:ascii="Times New Roman" w:hAnsi="Times New Roman" w:cs="Times New Roman"/>
          <w:sz w:val="28"/>
          <w:szCs w:val="28"/>
        </w:rPr>
        <w:t>3 шт.</w:t>
      </w:r>
      <w:r w:rsidR="00543A26">
        <w:rPr>
          <w:rFonts w:ascii="Times New Roman" w:hAnsi="Times New Roman" w:cs="Times New Roman"/>
          <w:sz w:val="28"/>
          <w:szCs w:val="28"/>
        </w:rPr>
        <w:t>).</w:t>
      </w:r>
      <w:r w:rsidR="00146765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7F26A5" w:rsidRPr="00F637E3">
        <w:rPr>
          <w:rFonts w:ascii="Times New Roman" w:hAnsi="Times New Roman" w:cs="Times New Roman"/>
          <w:sz w:val="28"/>
          <w:szCs w:val="28"/>
        </w:rPr>
        <w:t>П</w:t>
      </w:r>
      <w:r w:rsidR="009A6514" w:rsidRPr="00F637E3">
        <w:rPr>
          <w:rFonts w:ascii="Times New Roman" w:hAnsi="Times New Roman" w:cs="Times New Roman"/>
          <w:sz w:val="28"/>
          <w:szCs w:val="28"/>
        </w:rPr>
        <w:t>ротяженность тепловых сетей</w:t>
      </w:r>
      <w:r w:rsidR="00543A26">
        <w:rPr>
          <w:rFonts w:ascii="Times New Roman" w:hAnsi="Times New Roman" w:cs="Times New Roman"/>
          <w:sz w:val="28"/>
          <w:szCs w:val="28"/>
        </w:rPr>
        <w:t xml:space="preserve"> – </w:t>
      </w:r>
      <w:r w:rsidR="009A6514" w:rsidRPr="00F637E3">
        <w:rPr>
          <w:rFonts w:ascii="Times New Roman" w:hAnsi="Times New Roman" w:cs="Times New Roman"/>
          <w:sz w:val="28"/>
          <w:szCs w:val="28"/>
        </w:rPr>
        <w:t xml:space="preserve"> ориентировочно</w:t>
      </w:r>
      <w:r w:rsidR="00543A26">
        <w:rPr>
          <w:rFonts w:ascii="Times New Roman" w:hAnsi="Times New Roman" w:cs="Times New Roman"/>
          <w:sz w:val="28"/>
          <w:szCs w:val="28"/>
        </w:rPr>
        <w:t xml:space="preserve"> </w:t>
      </w:r>
      <w:r w:rsidR="00BC49C6" w:rsidRPr="00F637E3">
        <w:rPr>
          <w:rFonts w:ascii="Times New Roman" w:hAnsi="Times New Roman" w:cs="Times New Roman"/>
          <w:sz w:val="28"/>
          <w:szCs w:val="28"/>
        </w:rPr>
        <w:t>0,365</w:t>
      </w:r>
      <w:r w:rsidR="009A6514" w:rsidRPr="00F637E3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7F3ACD" w:rsidRPr="00F637E3" w:rsidRDefault="007F3ACD" w:rsidP="00F637E3">
      <w:pPr>
        <w:pStyle w:val="a6"/>
        <w:spacing w:after="0" w:line="288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9CD" w:rsidRDefault="008F7E49" w:rsidP="00896F75">
      <w:pPr>
        <w:pStyle w:val="a6"/>
        <w:numPr>
          <w:ilvl w:val="0"/>
          <w:numId w:val="6"/>
        </w:num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7E3">
        <w:rPr>
          <w:rFonts w:ascii="Times New Roman" w:hAnsi="Times New Roman" w:cs="Times New Roman"/>
          <w:b/>
          <w:sz w:val="28"/>
          <w:szCs w:val="28"/>
        </w:rPr>
        <w:t>Характеристика благоустройства и озеленения территории</w:t>
      </w:r>
    </w:p>
    <w:p w:rsidR="00543A26" w:rsidRPr="00F637E3" w:rsidRDefault="00543A26" w:rsidP="00896F75">
      <w:pPr>
        <w:pStyle w:val="a6"/>
        <w:spacing w:after="0" w:line="288" w:lineRule="auto"/>
        <w:ind w:left="928"/>
        <w:rPr>
          <w:rFonts w:ascii="Times New Roman" w:hAnsi="Times New Roman" w:cs="Times New Roman"/>
          <w:b/>
          <w:sz w:val="28"/>
          <w:szCs w:val="28"/>
        </w:rPr>
      </w:pPr>
    </w:p>
    <w:p w:rsidR="008A524C" w:rsidRPr="00F637E3" w:rsidRDefault="00543A26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F637E3">
        <w:rPr>
          <w:rFonts w:ascii="Times New Roman" w:hAnsi="Times New Roman" w:cs="Times New Roman"/>
          <w:sz w:val="28"/>
          <w:szCs w:val="28"/>
        </w:rPr>
        <w:t>МНГП ГО Казань,</w:t>
      </w:r>
      <w:r>
        <w:rPr>
          <w:rFonts w:ascii="Times New Roman" w:hAnsi="Times New Roman" w:cs="Times New Roman"/>
          <w:sz w:val="28"/>
          <w:szCs w:val="28"/>
        </w:rPr>
        <w:t xml:space="preserve"> утвержденным решением Казанской городской Думы от 14.12.2016 №8-12 (</w:t>
      </w:r>
      <w:r w:rsidRPr="00F637E3">
        <w:rPr>
          <w:rFonts w:ascii="Times New Roman" w:hAnsi="Times New Roman" w:cs="Times New Roman"/>
          <w:sz w:val="28"/>
          <w:szCs w:val="28"/>
        </w:rPr>
        <w:t>таблица 4.7.3.1.1, пункт 3</w:t>
      </w:r>
      <w:r>
        <w:rPr>
          <w:rFonts w:ascii="Times New Roman" w:hAnsi="Times New Roman" w:cs="Times New Roman"/>
          <w:sz w:val="28"/>
          <w:szCs w:val="28"/>
        </w:rPr>
        <w:t>), п</w:t>
      </w:r>
      <w:r w:rsidR="008A524C" w:rsidRPr="00F637E3">
        <w:rPr>
          <w:rFonts w:ascii="Times New Roman" w:hAnsi="Times New Roman" w:cs="Times New Roman"/>
          <w:sz w:val="28"/>
          <w:szCs w:val="28"/>
        </w:rPr>
        <w:t>лощадь озелененных территорий общего пользования в жилых районах должна составлять 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кв.м</w:t>
      </w:r>
      <w:r w:rsidR="008A524C" w:rsidRPr="00F637E3">
        <w:rPr>
          <w:rFonts w:ascii="Times New Roman" w:hAnsi="Times New Roman" w:cs="Times New Roman"/>
          <w:sz w:val="28"/>
          <w:szCs w:val="28"/>
        </w:rPr>
        <w:t xml:space="preserve"> на человека. Общая потребность для 2674 человек составляет 16044 </w:t>
      </w:r>
      <w:r>
        <w:rPr>
          <w:rFonts w:ascii="Times New Roman" w:hAnsi="Times New Roman" w:cs="Times New Roman"/>
          <w:sz w:val="28"/>
          <w:szCs w:val="28"/>
        </w:rPr>
        <w:t>кв.</w:t>
      </w:r>
      <w:r w:rsidR="008A524C" w:rsidRPr="00F637E3">
        <w:rPr>
          <w:rFonts w:ascii="Times New Roman" w:hAnsi="Times New Roman" w:cs="Times New Roman"/>
          <w:sz w:val="28"/>
          <w:szCs w:val="28"/>
        </w:rPr>
        <w:t>м (1,6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24C" w:rsidRPr="00F637E3">
        <w:rPr>
          <w:rFonts w:ascii="Times New Roman" w:hAnsi="Times New Roman" w:cs="Times New Roman"/>
          <w:sz w:val="28"/>
          <w:szCs w:val="28"/>
        </w:rPr>
        <w:t>га).</w:t>
      </w:r>
    </w:p>
    <w:p w:rsidR="008A524C" w:rsidRDefault="008A524C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В пределах проекта планировки общая площадь озелененных территорий общего пользования составляет 8,6 га.</w:t>
      </w:r>
    </w:p>
    <w:p w:rsidR="007A450D" w:rsidRDefault="007A450D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0D" w:rsidRPr="002C4D74" w:rsidRDefault="007A450D" w:rsidP="007A450D">
      <w:pPr>
        <w:pStyle w:val="a6"/>
        <w:spacing w:before="120" w:after="120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</w:t>
      </w:r>
      <w:r w:rsidRPr="002C4D74">
        <w:rPr>
          <w:rFonts w:ascii="Times New Roman" w:hAnsi="Times New Roman"/>
          <w:b/>
          <w:sz w:val="28"/>
          <w:szCs w:val="28"/>
        </w:rPr>
        <w:t xml:space="preserve"> земельных участков, в отношении которых предполага</w:t>
      </w:r>
      <w:r>
        <w:rPr>
          <w:rFonts w:ascii="Times New Roman" w:hAnsi="Times New Roman"/>
          <w:b/>
          <w:sz w:val="28"/>
          <w:szCs w:val="28"/>
        </w:rPr>
        <w:t>е</w:t>
      </w:r>
      <w:r w:rsidRPr="002C4D74">
        <w:rPr>
          <w:rFonts w:ascii="Times New Roman" w:hAnsi="Times New Roman"/>
          <w:b/>
          <w:sz w:val="28"/>
          <w:szCs w:val="28"/>
        </w:rPr>
        <w:t xml:space="preserve">тся их резервирование и (или) изъятие для государственных или муниципальных нужд </w:t>
      </w:r>
    </w:p>
    <w:p w:rsidR="00E20513" w:rsidRDefault="00E20513" w:rsidP="00E20513">
      <w:pPr>
        <w:spacing w:after="0" w:line="259" w:lineRule="auto"/>
        <w:ind w:left="11" w:right="-17" w:firstLine="556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9720" w:type="dxa"/>
        <w:tblInd w:w="91" w:type="dxa"/>
        <w:tblLook w:val="04A0" w:firstRow="1" w:lastRow="0" w:firstColumn="1" w:lastColumn="0" w:noHBand="0" w:noVBand="1"/>
      </w:tblPr>
      <w:tblGrid>
        <w:gridCol w:w="3060"/>
        <w:gridCol w:w="4880"/>
        <w:gridCol w:w="1780"/>
      </w:tblGrid>
      <w:tr w:rsidR="00E20513" w:rsidRPr="002634D2" w:rsidTr="007A450D">
        <w:trPr>
          <w:trHeight w:val="630"/>
          <w:tblHeader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Кадастровый номер участка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E20513" w:rsidRPr="002634D2" w:rsidTr="00D753EB">
        <w:trPr>
          <w:trHeight w:val="78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16:50:350204:1291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16:50:350203:2686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16:50:350204:1820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16:50:350203:1181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16:50:350204:1199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16:50:350203:1493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16:50:350204:316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16:50:350204:1389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16:50:350204:1363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16:50:350203:1126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16:50:350203:1042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16:50:350203:1041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16:50:350203:1193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16:50:350203:1112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16:50:350204:1371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16:50:350204:1821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16:50:350203:1192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16:50:350204:1365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16:50:350204:1830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16:50:350204:1397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16:50:350204:1059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16:50:350204:1132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16:50:350203:2590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16:50:350203:898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16:50:350203:2591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16:50:350203:1531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16:50:350204:1686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16:50:350203:2172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16:50:350204:1831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16:50:350203:1040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16:50:350204:1330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16:50:350203:1903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16:50:350203:1099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16:50:350203:2135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16:50:350204:2246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16:50:350203:2136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16:50:350204:1391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16:50:350203:1539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16:50:350203:1098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16:50:350203:1902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16:50:350203:1581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16:50:350204:1374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16:50:350204:30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16:50:350203:1104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16:50:350203:1101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16:50:350203:1860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16:50:350203:1155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16:50:350204:1822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16:50:350203:1631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16:50:350203:1100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16:50:350203:1505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16:50:350204:1544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16:50:350203:1541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16:50:350203:1200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16:50:350203:1306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16:50:350203:1834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16:50:350203:1139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16:50:350203:1147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16:50:350203:1632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16:50:350204:1677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16:50:350204:1811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16:50:350204:1327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16:50:350204:1038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16:50:350203:1055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16:50:350203:2727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16:50:350204:1136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16:50:350203:1103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16:50:350204:1337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16:50:350203:1097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16:50:350204:1364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16:50:350203:1861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16:50:350204:945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16:50:350203:902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16:50:350204:1430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16:50:350203:2728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16:50:350204:2186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16:50:350203:1140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16:50:350203:2116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16:50:350203:1511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16:50:350203:1094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16:50:350203:1189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16:50:350204:1373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16:50:350204:1303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16:50:350203:1136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16:50:350203:1503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16:50:350204:1329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16:50:350203:1142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16:50:350204:1325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16:50:350203:1530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16:50:350204:1462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16:50:350203:1656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16:50:350203:1844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16:50:350203:1657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16:50:350203:1655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16:50:350203:1135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16:50:350203:1150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16:50:350203:1318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16:50:350203:1143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16:50:350203:1685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16:50:350203:1137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16:50:350204:996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16:50:350203:1141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16:50:350203:1149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16:50:350203:1138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16:50:350204:1355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16:50:350204:2150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16:50:350203:1156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16:50:350204:1372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16:50:350203:2448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16:50:350203:1151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16:50:350203:1190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16:50:350203:1208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16:50:350203:1582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16:50:350203:1144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16:50:350204:1061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16:50:350203:1527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16:50:350203:1518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16:50:350204:1743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16:50:350204:1359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16:50:350204:1418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16:50:350203:1191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16:50:350203:903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16:50:350204:1737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16:50:350203:1688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16:50:350203:1188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16:50:350204:1356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16:50:350203:1088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16:50:350203:901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16:50:350203:1186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16:50:350204:100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16:50:350203:1148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16:50:350203:1045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16:50:350204:995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16:50:350203:1554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16:50:350204:1118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16:50:350204:2247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16:50:350203:1476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16:50:350203:1014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16:50:350204:2270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16:50:350203:1525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16:50:350204:1339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16:50:350204:1554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16:50:350204:1328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16:50:350204:1839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16:50:350203:1133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16:50:350203:1584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16:50:350204:1324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16:50:350204:1306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16:50:350203:1059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16:50:350203:1153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16:50:350203:1770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16:50:350204:1856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16:50:350203:1759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16:50:350204:1341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16:50:350204:1555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16:50:350204:1119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16:50:350203:1492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16:50:350203:2449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16:50:350204:1301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16:50:350204:1705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16:50:350203:1508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16:50:350203:2594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16:50:350204:1299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16:50:350203:1507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16:50:350204:1298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16:50:350203:1336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16:50:350204:1117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16:50:350203:1502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16:50:350203:1337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16:50:350204:1115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16:50:350203:1553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16:50:350203:1056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16:50:350204:2249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16:50:350204:1704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16:50:350204:1256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16:50:350204:1116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16:50:350203:1338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16:50:350203:1218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9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16:50:350203:1987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значения. Объекты учебно-образовательного назначения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Резервирование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16:50:350203:1580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16:50:350204:1114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16:50:350204:1178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16:50:350203:282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16:50:350204:1326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16:50:350203:1325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16:50:350203:501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16:50:350203:1341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16:50:350203:2027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16:50:350203:625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16:50:350203:1196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16:50:350204:1617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16:50:350204:1257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16:50:350203:1152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16:50:350204:438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16:50:350204:1803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16:50:350204:1463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16:50:350204:2167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16:50:350204:1531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16:50:350204:1533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16:50:350204:1532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16:50:350203:2180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16:50:350203:2179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16:50:350204:2191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16:50:350204:2192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16:50:350204:2165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16:50:350204:346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16:50:350204:2268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16:50:350203:2085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16:50:350203:2668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16:50:350203:2597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16:50:350203:2596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16:50:350203:2669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16:50:350203:2666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16:50:350203:2667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16:50:350203:2086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16:50:350203:1827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16:50:350204:169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16:50:350203:1187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16:50:350203:1737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16:50:350203:2639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16:50:350203:1209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16:50:350203:2638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16:50:350204:483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16:50:350203:1764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16:50:350204:2166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16:50:350203:1207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16:50:350203:1714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16:50:350204:1171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16:50:350204:1281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16:50:350204:1620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16:50:350204:312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16:50:350203:1620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16:50:350204:195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16:50:350203:1589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16:50:350203:1621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16:50:350203:1203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16:50:350203:1199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16:50:350203:1630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16:50:350203:1610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16:50:350204:1141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16:50:350203:2512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16:50:350203:2622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16:50:350204:284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16:50:350204:1140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16:50:350203:2704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16:50:350203:1567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16:50:350203:2523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9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16:50:350204:1550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значения. Объекты учебно-образовательного назначения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16:50:350204:1537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16:50:350203:2534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16:50:350203:2567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16:50:350203:2568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16:50:350203:2565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16:50:350203:2556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16:50:350203:2545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16:50:350203:423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16:50:350204:1759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16:50:350204:1806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16:50:350204:1282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16:50:350203:2831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16:50:350204:288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16:50:350203:1129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16:50:350203:2607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16:50:350204:1084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16:50:350203:2615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16:50:350203:1766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16:50:350203:2719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16:50:350203:424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16:50:350204:289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16:50:350203:1339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16:50:350203:2469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16:50:350203:2713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16:50:350203:1986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16:50:350203:1611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16:50:350204:1088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16:50:350204:1808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7A450D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з/у 16:50:350203:278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планируемого размещения озеленения общего пользования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Резервирование</w:t>
            </w:r>
          </w:p>
        </w:tc>
      </w:tr>
      <w:tr w:rsidR="00E20513" w:rsidRPr="002634D2" w:rsidTr="007A450D">
        <w:trPr>
          <w:trHeight w:val="1845"/>
        </w:trPr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з/у 16:50:350203:1988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учебно-образовательного,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культурно-досугового, спортивного и торгово-бытового назначения. Объекты здравоохранения и иные объекты социальной инфраструктуры. 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Резервирование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16:50:350204:1809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16:50:350203:1223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16:50:350204:2176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16:50:350203:2000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16:50:350203:1206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16:50:350203:298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16:50:350203:1333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  <w:tr w:rsidR="00E20513" w:rsidRPr="002634D2" w:rsidTr="00D753EB">
        <w:trPr>
          <w:trHeight w:val="600"/>
        </w:trPr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 з/у 16:50:350203:2001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транспортной инфраструктуры - автомобильные дороги местного значения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513" w:rsidRPr="002634D2" w:rsidRDefault="00E20513" w:rsidP="00D75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3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Изъятие </w:t>
            </w:r>
          </w:p>
        </w:tc>
      </w:tr>
    </w:tbl>
    <w:p w:rsidR="00E20513" w:rsidRDefault="00E20513" w:rsidP="00896F7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6D85" w:rsidRPr="00F637E3" w:rsidRDefault="00866D85" w:rsidP="00896F75">
      <w:pPr>
        <w:spacing w:after="0" w:line="288" w:lineRule="auto"/>
        <w:ind w:left="11" w:right="-1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CBB" w:rsidRDefault="00C12CBB" w:rsidP="00896F75">
      <w:pPr>
        <w:pStyle w:val="a6"/>
        <w:numPr>
          <w:ilvl w:val="0"/>
          <w:numId w:val="12"/>
        </w:numPr>
        <w:spacing w:after="0" w:line="288" w:lineRule="auto"/>
        <w:ind w:left="0" w:right="-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7E3">
        <w:rPr>
          <w:rFonts w:ascii="Times New Roman" w:hAnsi="Times New Roman" w:cs="Times New Roman"/>
          <w:b/>
          <w:sz w:val="28"/>
          <w:szCs w:val="28"/>
        </w:rPr>
        <w:t>Положение об очередности планируемого развития территории</w:t>
      </w:r>
    </w:p>
    <w:p w:rsidR="00543A26" w:rsidRPr="00F637E3" w:rsidRDefault="00543A26" w:rsidP="00896F75">
      <w:pPr>
        <w:pStyle w:val="a6"/>
        <w:spacing w:after="0" w:line="288" w:lineRule="auto"/>
        <w:ind w:left="862" w:right="566"/>
        <w:rPr>
          <w:rFonts w:ascii="Times New Roman" w:hAnsi="Times New Roman" w:cs="Times New Roman"/>
          <w:b/>
          <w:sz w:val="28"/>
          <w:szCs w:val="28"/>
        </w:rPr>
      </w:pPr>
    </w:p>
    <w:p w:rsidR="00C12CBB" w:rsidRPr="00F637E3" w:rsidRDefault="00A10ADA" w:rsidP="00543A26">
      <w:pPr>
        <w:spacing w:after="0" w:line="288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/>
          <w:sz w:val="28"/>
          <w:szCs w:val="28"/>
        </w:rPr>
        <w:t>В соответствии с Генеральным планом г.Казани, утвержденным решением Казанской городской Дум</w:t>
      </w:r>
      <w:r w:rsidR="005C621B">
        <w:rPr>
          <w:rFonts w:ascii="Times New Roman" w:hAnsi="Times New Roman"/>
          <w:sz w:val="28"/>
          <w:szCs w:val="28"/>
        </w:rPr>
        <w:t>ы</w:t>
      </w:r>
      <w:r w:rsidRPr="00F637E3">
        <w:rPr>
          <w:rFonts w:ascii="Times New Roman" w:hAnsi="Times New Roman"/>
          <w:sz w:val="28"/>
          <w:szCs w:val="28"/>
        </w:rPr>
        <w:t xml:space="preserve"> от 28.02.2020 №5-38</w:t>
      </w:r>
      <w:r w:rsidR="00146765" w:rsidRPr="00F637E3">
        <w:rPr>
          <w:rFonts w:ascii="Times New Roman" w:hAnsi="Times New Roman" w:cs="Times New Roman"/>
          <w:sz w:val="28"/>
          <w:szCs w:val="28"/>
        </w:rPr>
        <w:t>,</w:t>
      </w:r>
      <w:r w:rsidR="00C12CBB" w:rsidRPr="00F637E3">
        <w:rPr>
          <w:rFonts w:ascii="Times New Roman" w:hAnsi="Times New Roman" w:cs="Times New Roman"/>
          <w:sz w:val="28"/>
          <w:szCs w:val="28"/>
        </w:rPr>
        <w:t xml:space="preserve"> на проектируемой территории предусмотрены мероприятия </w:t>
      </w:r>
      <w:r w:rsidR="00146765" w:rsidRPr="00F637E3">
        <w:rPr>
          <w:rFonts w:ascii="Times New Roman" w:hAnsi="Times New Roman" w:cs="Times New Roman"/>
          <w:sz w:val="28"/>
          <w:szCs w:val="28"/>
        </w:rPr>
        <w:t xml:space="preserve">по </w:t>
      </w:r>
      <w:r w:rsidR="00C12CBB" w:rsidRPr="00F637E3">
        <w:rPr>
          <w:rFonts w:ascii="Times New Roman" w:hAnsi="Times New Roman" w:cs="Times New Roman"/>
          <w:sz w:val="28"/>
          <w:szCs w:val="28"/>
        </w:rPr>
        <w:t xml:space="preserve">развитию транспортной инфраструктуры. В результате освоение </w:t>
      </w:r>
      <w:r w:rsidRPr="00F637E3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C12CBB" w:rsidRPr="00F637E3">
        <w:rPr>
          <w:rFonts w:ascii="Times New Roman" w:hAnsi="Times New Roman" w:cs="Times New Roman"/>
          <w:sz w:val="28"/>
          <w:szCs w:val="28"/>
        </w:rPr>
        <w:t>территории разделено на очеред</w:t>
      </w:r>
      <w:r w:rsidRPr="00F637E3">
        <w:rPr>
          <w:rFonts w:ascii="Times New Roman" w:hAnsi="Times New Roman" w:cs="Times New Roman"/>
          <w:sz w:val="28"/>
          <w:szCs w:val="28"/>
        </w:rPr>
        <w:t>и</w:t>
      </w:r>
      <w:r w:rsidR="00C12CBB" w:rsidRPr="00F637E3">
        <w:rPr>
          <w:rFonts w:ascii="Times New Roman" w:hAnsi="Times New Roman" w:cs="Times New Roman"/>
          <w:sz w:val="28"/>
          <w:szCs w:val="28"/>
        </w:rPr>
        <w:t>:</w:t>
      </w:r>
    </w:p>
    <w:p w:rsidR="00C12CBB" w:rsidRPr="00F637E3" w:rsidRDefault="005C621B" w:rsidP="00543A26">
      <w:pPr>
        <w:tabs>
          <w:tab w:val="left" w:pos="1629"/>
        </w:tabs>
        <w:spacing w:after="0" w:line="288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12CBB" w:rsidRPr="00F637E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-я</w:t>
      </w:r>
      <w:r w:rsidR="00C12CBB" w:rsidRPr="00F637E3">
        <w:rPr>
          <w:rFonts w:ascii="Times New Roman" w:hAnsi="Times New Roman" w:cs="Times New Roman"/>
          <w:b/>
          <w:sz w:val="28"/>
          <w:szCs w:val="28"/>
        </w:rPr>
        <w:t xml:space="preserve"> очередь</w:t>
      </w:r>
      <w:r w:rsidR="00C12CBB" w:rsidRPr="00F637E3">
        <w:rPr>
          <w:rFonts w:ascii="Times New Roman" w:hAnsi="Times New Roman" w:cs="Times New Roman"/>
          <w:sz w:val="28"/>
          <w:szCs w:val="28"/>
        </w:rPr>
        <w:t xml:space="preserve">: застройка северно-восточной (7,89 Га) и юго-западной (1,72 Га) части зоны индивидуальной жилой застройки и застройка территорий, предназначенных для объектов общественно-бытового и административно-торгового назначения </w:t>
      </w:r>
      <w:r w:rsidRPr="00896F75">
        <w:rPr>
          <w:rFonts w:ascii="Times New Roman" w:hAnsi="Times New Roman" w:cs="Times New Roman"/>
          <w:sz w:val="28"/>
          <w:szCs w:val="28"/>
        </w:rPr>
        <w:t>[</w:t>
      </w:r>
      <w:r w:rsidR="00C12CBB" w:rsidRPr="00F637E3">
        <w:rPr>
          <w:rFonts w:ascii="Times New Roman" w:hAnsi="Times New Roman" w:cs="Times New Roman"/>
          <w:sz w:val="28"/>
          <w:szCs w:val="28"/>
        </w:rPr>
        <w:t>школы и общественного центра (4 Га)</w:t>
      </w:r>
      <w:r w:rsidRPr="00896F75">
        <w:rPr>
          <w:rFonts w:ascii="Times New Roman" w:hAnsi="Times New Roman" w:cs="Times New Roman"/>
          <w:sz w:val="28"/>
          <w:szCs w:val="28"/>
        </w:rPr>
        <w:t>]</w:t>
      </w:r>
      <w:r w:rsidR="00C12CBB" w:rsidRPr="00F637E3">
        <w:rPr>
          <w:rFonts w:ascii="Times New Roman" w:hAnsi="Times New Roman" w:cs="Times New Roman"/>
          <w:sz w:val="28"/>
          <w:szCs w:val="28"/>
        </w:rPr>
        <w:t>.</w:t>
      </w:r>
    </w:p>
    <w:p w:rsidR="00C12CBB" w:rsidRPr="00F637E3" w:rsidRDefault="00C12CBB" w:rsidP="00543A26">
      <w:pPr>
        <w:tabs>
          <w:tab w:val="left" w:pos="1629"/>
        </w:tabs>
        <w:spacing w:after="0" w:line="288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Примечание</w:t>
      </w:r>
      <w:r w:rsidR="005C621B">
        <w:rPr>
          <w:rFonts w:ascii="Times New Roman" w:hAnsi="Times New Roman" w:cs="Times New Roman"/>
          <w:sz w:val="28"/>
          <w:szCs w:val="28"/>
        </w:rPr>
        <w:t>.</w:t>
      </w:r>
      <w:r w:rsidRPr="00F637E3">
        <w:rPr>
          <w:rFonts w:ascii="Times New Roman" w:hAnsi="Times New Roman" w:cs="Times New Roman"/>
          <w:sz w:val="28"/>
          <w:szCs w:val="28"/>
        </w:rPr>
        <w:t xml:space="preserve"> Существующая интенсивность движения на </w:t>
      </w:r>
      <w:r w:rsidR="00997BC7" w:rsidRPr="00F637E3">
        <w:rPr>
          <w:rFonts w:ascii="Times New Roman" w:hAnsi="Times New Roman" w:cs="Times New Roman"/>
          <w:sz w:val="28"/>
          <w:szCs w:val="28"/>
        </w:rPr>
        <w:t>основно</w:t>
      </w:r>
      <w:r w:rsidR="00997BC7">
        <w:rPr>
          <w:rFonts w:ascii="Times New Roman" w:hAnsi="Times New Roman" w:cs="Times New Roman"/>
          <w:sz w:val="28"/>
          <w:szCs w:val="28"/>
        </w:rPr>
        <w:t>м</w:t>
      </w:r>
      <w:r w:rsidR="00997BC7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въезд</w:t>
      </w:r>
      <w:r w:rsidR="00997BC7">
        <w:rPr>
          <w:rFonts w:ascii="Times New Roman" w:hAnsi="Times New Roman" w:cs="Times New Roman"/>
          <w:sz w:val="28"/>
          <w:szCs w:val="28"/>
        </w:rPr>
        <w:t>е</w:t>
      </w:r>
      <w:r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997BC7">
        <w:rPr>
          <w:rFonts w:ascii="Times New Roman" w:hAnsi="Times New Roman" w:cs="Times New Roman"/>
          <w:sz w:val="28"/>
          <w:szCs w:val="28"/>
        </w:rPr>
        <w:t xml:space="preserve">по </w:t>
      </w:r>
      <w:r w:rsidRPr="00F637E3">
        <w:rPr>
          <w:rFonts w:ascii="Times New Roman" w:hAnsi="Times New Roman" w:cs="Times New Roman"/>
          <w:sz w:val="28"/>
          <w:szCs w:val="28"/>
        </w:rPr>
        <w:t>ул.Мира в ППТ «Меридиан» составляет 170 привед. авт</w:t>
      </w:r>
      <w:r w:rsidR="00997BC7">
        <w:rPr>
          <w:rFonts w:ascii="Times New Roman" w:hAnsi="Times New Roman" w:cs="Times New Roman"/>
          <w:sz w:val="28"/>
          <w:szCs w:val="28"/>
        </w:rPr>
        <w:t>.</w:t>
      </w:r>
      <w:r w:rsidRPr="00F637E3">
        <w:rPr>
          <w:rFonts w:ascii="Times New Roman" w:hAnsi="Times New Roman" w:cs="Times New Roman"/>
          <w:sz w:val="28"/>
          <w:szCs w:val="28"/>
        </w:rPr>
        <w:t>/час. Строительство индивидуальных жилых домов на вновь осваиваемых территориях (13,1 Га) увеличит интенсивность движения до 250 привед. авт</w:t>
      </w:r>
      <w:r w:rsidR="00997BC7">
        <w:rPr>
          <w:rFonts w:ascii="Times New Roman" w:hAnsi="Times New Roman" w:cs="Times New Roman"/>
          <w:sz w:val="28"/>
          <w:szCs w:val="28"/>
        </w:rPr>
        <w:t>.</w:t>
      </w:r>
      <w:r w:rsidRPr="00F637E3">
        <w:rPr>
          <w:rFonts w:ascii="Times New Roman" w:hAnsi="Times New Roman" w:cs="Times New Roman"/>
          <w:sz w:val="28"/>
          <w:szCs w:val="28"/>
        </w:rPr>
        <w:t>/час. Существующая пропускная способность ул</w:t>
      </w:r>
      <w:r w:rsidR="00997BC7">
        <w:rPr>
          <w:rFonts w:ascii="Times New Roman" w:hAnsi="Times New Roman" w:cs="Times New Roman"/>
          <w:sz w:val="28"/>
          <w:szCs w:val="28"/>
        </w:rPr>
        <w:t>.М</w:t>
      </w:r>
      <w:r w:rsidRPr="00F637E3">
        <w:rPr>
          <w:rFonts w:ascii="Times New Roman" w:hAnsi="Times New Roman" w:cs="Times New Roman"/>
          <w:sz w:val="28"/>
          <w:szCs w:val="28"/>
        </w:rPr>
        <w:t>ира составляет 600 привед. авт</w:t>
      </w:r>
      <w:r w:rsidR="00997BC7">
        <w:rPr>
          <w:rFonts w:ascii="Times New Roman" w:hAnsi="Times New Roman" w:cs="Times New Roman"/>
          <w:sz w:val="28"/>
          <w:szCs w:val="28"/>
        </w:rPr>
        <w:t>.</w:t>
      </w:r>
      <w:r w:rsidRPr="00F637E3">
        <w:rPr>
          <w:rFonts w:ascii="Times New Roman" w:hAnsi="Times New Roman" w:cs="Times New Roman"/>
          <w:sz w:val="28"/>
          <w:szCs w:val="28"/>
        </w:rPr>
        <w:t xml:space="preserve">/час. Развитие транспортной схемы микрорайона «Меридиан» </w:t>
      </w:r>
      <w:r w:rsidR="00997BC7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896F75">
        <w:rPr>
          <w:rFonts w:ascii="Times New Roman" w:hAnsi="Times New Roman" w:cs="Times New Roman"/>
          <w:sz w:val="28"/>
          <w:szCs w:val="28"/>
        </w:rPr>
        <w:t xml:space="preserve">выполняться </w:t>
      </w:r>
      <w:r w:rsidRPr="00F637E3">
        <w:rPr>
          <w:rFonts w:ascii="Times New Roman" w:hAnsi="Times New Roman" w:cs="Times New Roman"/>
          <w:sz w:val="28"/>
          <w:szCs w:val="28"/>
        </w:rPr>
        <w:t>за счет строительства дорог с двусторонним движением по ул</w:t>
      </w:r>
      <w:r w:rsidR="00B21A8B">
        <w:rPr>
          <w:rFonts w:ascii="Times New Roman" w:hAnsi="Times New Roman" w:cs="Times New Roman"/>
          <w:sz w:val="28"/>
          <w:szCs w:val="28"/>
        </w:rPr>
        <w:t xml:space="preserve">ицам </w:t>
      </w:r>
      <w:r w:rsidRPr="00F637E3">
        <w:rPr>
          <w:rFonts w:ascii="Times New Roman" w:hAnsi="Times New Roman" w:cs="Times New Roman"/>
          <w:sz w:val="28"/>
          <w:szCs w:val="28"/>
        </w:rPr>
        <w:t>М</w:t>
      </w:r>
      <w:r w:rsidR="00997BC7">
        <w:rPr>
          <w:rFonts w:ascii="Times New Roman" w:hAnsi="Times New Roman" w:cs="Times New Roman"/>
          <w:sz w:val="28"/>
          <w:szCs w:val="28"/>
        </w:rPr>
        <w:t>.</w:t>
      </w:r>
      <w:r w:rsidRPr="00F637E3">
        <w:rPr>
          <w:rFonts w:ascii="Times New Roman" w:hAnsi="Times New Roman" w:cs="Times New Roman"/>
          <w:sz w:val="28"/>
          <w:szCs w:val="28"/>
        </w:rPr>
        <w:t>Акмул</w:t>
      </w:r>
      <w:r w:rsidR="00997BC7">
        <w:rPr>
          <w:rFonts w:ascii="Times New Roman" w:hAnsi="Times New Roman" w:cs="Times New Roman"/>
          <w:sz w:val="28"/>
          <w:szCs w:val="28"/>
        </w:rPr>
        <w:t>л</w:t>
      </w:r>
      <w:r w:rsidRPr="00F637E3">
        <w:rPr>
          <w:rFonts w:ascii="Times New Roman" w:hAnsi="Times New Roman" w:cs="Times New Roman"/>
          <w:sz w:val="28"/>
          <w:szCs w:val="28"/>
        </w:rPr>
        <w:t>ы, 32 и Лирическая, которые соответствуют нормативным параметрам улиц местного значения 5</w:t>
      </w:r>
      <w:r w:rsidR="00997BC7">
        <w:rPr>
          <w:rFonts w:ascii="Times New Roman" w:hAnsi="Times New Roman" w:cs="Times New Roman"/>
          <w:sz w:val="28"/>
          <w:szCs w:val="28"/>
        </w:rPr>
        <w:t>-й</w:t>
      </w:r>
      <w:r w:rsidRPr="00F637E3">
        <w:rPr>
          <w:rFonts w:ascii="Times New Roman" w:hAnsi="Times New Roman" w:cs="Times New Roman"/>
          <w:sz w:val="28"/>
          <w:szCs w:val="28"/>
        </w:rPr>
        <w:t xml:space="preserve"> категории шириной 15 м (см. профиль 4-4). Подъезд к территории объектов общественного назначения (общеобразовательная школа и торговый центр микрорайона «Меридиан») </w:t>
      </w:r>
      <w:r w:rsidR="00B21A8B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F637E3">
        <w:rPr>
          <w:rFonts w:ascii="Times New Roman" w:hAnsi="Times New Roman" w:cs="Times New Roman"/>
          <w:sz w:val="28"/>
          <w:szCs w:val="28"/>
        </w:rPr>
        <w:t>по ул</w:t>
      </w:r>
      <w:r w:rsidR="00B21A8B">
        <w:rPr>
          <w:rFonts w:ascii="Times New Roman" w:hAnsi="Times New Roman" w:cs="Times New Roman"/>
          <w:sz w:val="28"/>
          <w:szCs w:val="28"/>
        </w:rPr>
        <w:t xml:space="preserve">ицам </w:t>
      </w:r>
      <w:r w:rsidRPr="00F637E3">
        <w:rPr>
          <w:rFonts w:ascii="Times New Roman" w:hAnsi="Times New Roman" w:cs="Times New Roman"/>
          <w:sz w:val="28"/>
          <w:szCs w:val="28"/>
        </w:rPr>
        <w:t xml:space="preserve">22 </w:t>
      </w:r>
      <w:r w:rsidR="00B21A8B" w:rsidRPr="00896F75">
        <w:rPr>
          <w:rFonts w:ascii="Times New Roman" w:hAnsi="Times New Roman" w:cs="Times New Roman"/>
          <w:sz w:val="28"/>
          <w:szCs w:val="28"/>
        </w:rPr>
        <w:t>[</w:t>
      </w:r>
      <w:r w:rsidRPr="00F637E3">
        <w:rPr>
          <w:rFonts w:ascii="Times New Roman" w:hAnsi="Times New Roman" w:cs="Times New Roman"/>
          <w:sz w:val="28"/>
          <w:szCs w:val="28"/>
        </w:rPr>
        <w:t>магистральная улица районного значения 4</w:t>
      </w:r>
      <w:r w:rsidR="00B21A8B">
        <w:rPr>
          <w:rFonts w:ascii="Times New Roman" w:hAnsi="Times New Roman" w:cs="Times New Roman"/>
          <w:sz w:val="28"/>
          <w:szCs w:val="28"/>
        </w:rPr>
        <w:t>-й</w:t>
      </w:r>
      <w:r w:rsidRPr="00F637E3">
        <w:rPr>
          <w:rFonts w:ascii="Times New Roman" w:hAnsi="Times New Roman" w:cs="Times New Roman"/>
          <w:sz w:val="28"/>
          <w:szCs w:val="28"/>
        </w:rPr>
        <w:t xml:space="preserve"> категории шириной 30 м (см. профиль 3-3)</w:t>
      </w:r>
      <w:r w:rsidR="00B21A8B" w:rsidRPr="00896F75">
        <w:rPr>
          <w:rFonts w:ascii="Times New Roman" w:hAnsi="Times New Roman" w:cs="Times New Roman"/>
          <w:sz w:val="28"/>
          <w:szCs w:val="28"/>
        </w:rPr>
        <w:t>]</w:t>
      </w:r>
      <w:r w:rsidRPr="00F637E3">
        <w:rPr>
          <w:rFonts w:ascii="Times New Roman" w:hAnsi="Times New Roman" w:cs="Times New Roman"/>
          <w:sz w:val="28"/>
          <w:szCs w:val="28"/>
        </w:rPr>
        <w:t xml:space="preserve"> и 29 </w:t>
      </w:r>
      <w:r w:rsidR="00B21A8B" w:rsidRPr="00896F75">
        <w:rPr>
          <w:rFonts w:ascii="Times New Roman" w:hAnsi="Times New Roman" w:cs="Times New Roman"/>
          <w:sz w:val="28"/>
          <w:szCs w:val="28"/>
        </w:rPr>
        <w:t>[</w:t>
      </w:r>
      <w:r w:rsidRPr="00F637E3">
        <w:rPr>
          <w:rFonts w:ascii="Times New Roman" w:hAnsi="Times New Roman" w:cs="Times New Roman"/>
          <w:sz w:val="28"/>
          <w:szCs w:val="28"/>
        </w:rPr>
        <w:t>магистральная улица районного значения 4</w:t>
      </w:r>
      <w:r w:rsidR="00B21A8B">
        <w:rPr>
          <w:rFonts w:ascii="Times New Roman" w:hAnsi="Times New Roman" w:cs="Times New Roman"/>
          <w:sz w:val="28"/>
          <w:szCs w:val="28"/>
        </w:rPr>
        <w:t>-й</w:t>
      </w:r>
      <w:r w:rsidRPr="00F637E3">
        <w:rPr>
          <w:rFonts w:ascii="Times New Roman" w:hAnsi="Times New Roman" w:cs="Times New Roman"/>
          <w:sz w:val="28"/>
          <w:szCs w:val="28"/>
        </w:rPr>
        <w:t xml:space="preserve"> категории шириной 35 м (см. профиль 2-2)</w:t>
      </w:r>
      <w:r w:rsidR="00B21A8B" w:rsidRPr="00896F75">
        <w:rPr>
          <w:rFonts w:ascii="Times New Roman" w:hAnsi="Times New Roman" w:cs="Times New Roman"/>
          <w:sz w:val="28"/>
          <w:szCs w:val="28"/>
        </w:rPr>
        <w:t>]</w:t>
      </w:r>
      <w:r w:rsidRPr="00F637E3">
        <w:rPr>
          <w:rFonts w:ascii="Times New Roman" w:hAnsi="Times New Roman" w:cs="Times New Roman"/>
          <w:sz w:val="28"/>
          <w:szCs w:val="28"/>
        </w:rPr>
        <w:t>, которая на перспективу будет связана с магистральной улицей районного значения 4</w:t>
      </w:r>
      <w:r w:rsidR="00B21A8B">
        <w:rPr>
          <w:rFonts w:ascii="Times New Roman" w:hAnsi="Times New Roman" w:cs="Times New Roman"/>
          <w:sz w:val="28"/>
          <w:szCs w:val="28"/>
        </w:rPr>
        <w:t>-й</w:t>
      </w:r>
      <w:r w:rsidRPr="00F637E3">
        <w:rPr>
          <w:rFonts w:ascii="Times New Roman" w:hAnsi="Times New Roman" w:cs="Times New Roman"/>
          <w:sz w:val="28"/>
          <w:szCs w:val="28"/>
        </w:rPr>
        <w:t xml:space="preserve"> категории шириной 50 м (см. профиль 1-1)</w:t>
      </w:r>
      <w:r w:rsidR="00B21A8B">
        <w:rPr>
          <w:rFonts w:ascii="Times New Roman" w:hAnsi="Times New Roman" w:cs="Times New Roman"/>
          <w:sz w:val="28"/>
          <w:szCs w:val="28"/>
        </w:rPr>
        <w:t>;</w:t>
      </w:r>
    </w:p>
    <w:p w:rsidR="00C12CBB" w:rsidRPr="00F637E3" w:rsidRDefault="00B21A8B" w:rsidP="00543A26">
      <w:pPr>
        <w:spacing w:after="0" w:line="288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12CBB" w:rsidRPr="00F637E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-я</w:t>
      </w:r>
      <w:r w:rsidR="00C12CBB" w:rsidRPr="00F637E3">
        <w:rPr>
          <w:rFonts w:ascii="Times New Roman" w:hAnsi="Times New Roman" w:cs="Times New Roman"/>
          <w:b/>
          <w:sz w:val="28"/>
          <w:szCs w:val="28"/>
        </w:rPr>
        <w:t xml:space="preserve"> очередь</w:t>
      </w:r>
      <w:r w:rsidR="00C12CBB" w:rsidRPr="00F637E3">
        <w:rPr>
          <w:rFonts w:ascii="Times New Roman" w:hAnsi="Times New Roman" w:cs="Times New Roman"/>
          <w:sz w:val="28"/>
          <w:szCs w:val="28"/>
        </w:rPr>
        <w:t>:  ремонт дорожного полотна и тротуара существующего проезда по ул</w:t>
      </w:r>
      <w:r w:rsidR="00E5656D">
        <w:rPr>
          <w:rFonts w:ascii="Times New Roman" w:hAnsi="Times New Roman" w:cs="Times New Roman"/>
          <w:sz w:val="28"/>
          <w:szCs w:val="28"/>
        </w:rPr>
        <w:t>.</w:t>
      </w:r>
      <w:r w:rsidR="00C12CBB" w:rsidRPr="00F637E3">
        <w:rPr>
          <w:rFonts w:ascii="Times New Roman" w:hAnsi="Times New Roman" w:cs="Times New Roman"/>
          <w:sz w:val="28"/>
          <w:szCs w:val="28"/>
        </w:rPr>
        <w:t xml:space="preserve">Мира (протяженность </w:t>
      </w:r>
      <w:r w:rsidR="00E5656D">
        <w:rPr>
          <w:rFonts w:ascii="Times New Roman" w:hAnsi="Times New Roman" w:cs="Times New Roman"/>
          <w:sz w:val="28"/>
          <w:szCs w:val="28"/>
        </w:rPr>
        <w:t xml:space="preserve">– </w:t>
      </w:r>
      <w:r w:rsidR="00C12CBB" w:rsidRPr="00F637E3">
        <w:rPr>
          <w:rFonts w:ascii="Times New Roman" w:hAnsi="Times New Roman" w:cs="Times New Roman"/>
          <w:sz w:val="28"/>
          <w:szCs w:val="28"/>
        </w:rPr>
        <w:t xml:space="preserve">1 000 м), </w:t>
      </w:r>
      <w:r w:rsidR="00E5656D" w:rsidRPr="00F637E3">
        <w:rPr>
          <w:rFonts w:ascii="Times New Roman" w:hAnsi="Times New Roman" w:cs="Times New Roman"/>
          <w:sz w:val="28"/>
          <w:szCs w:val="28"/>
        </w:rPr>
        <w:t>обеспечивающ</w:t>
      </w:r>
      <w:r w:rsidR="00E5656D">
        <w:rPr>
          <w:rFonts w:ascii="Times New Roman" w:hAnsi="Times New Roman" w:cs="Times New Roman"/>
          <w:sz w:val="28"/>
          <w:szCs w:val="28"/>
        </w:rPr>
        <w:t>его</w:t>
      </w:r>
      <w:r w:rsidR="00E5656D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C12CBB" w:rsidRPr="00F637E3">
        <w:rPr>
          <w:rFonts w:ascii="Times New Roman" w:hAnsi="Times New Roman" w:cs="Times New Roman"/>
          <w:sz w:val="28"/>
          <w:szCs w:val="28"/>
        </w:rPr>
        <w:t>основной въезд на территорию жилого района «Меридиан» в соответствии с установленным профилем дорог (разрез А-А).</w:t>
      </w:r>
    </w:p>
    <w:p w:rsidR="00C12CBB" w:rsidRPr="00F637E3" w:rsidRDefault="00C12CBB" w:rsidP="00543A26">
      <w:pPr>
        <w:spacing w:after="0" w:line="288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Примечание</w:t>
      </w:r>
      <w:r w:rsidR="00E5656D">
        <w:rPr>
          <w:rFonts w:ascii="Times New Roman" w:hAnsi="Times New Roman" w:cs="Times New Roman"/>
          <w:sz w:val="28"/>
          <w:szCs w:val="28"/>
        </w:rPr>
        <w:t>.</w:t>
      </w:r>
      <w:r w:rsidRPr="00F637E3">
        <w:rPr>
          <w:rFonts w:ascii="Times New Roman" w:hAnsi="Times New Roman" w:cs="Times New Roman"/>
          <w:sz w:val="28"/>
          <w:szCs w:val="28"/>
        </w:rPr>
        <w:t xml:space="preserve"> Ремонт дорожного полотна по ул.Мира. Реконструкция въезда на территорию микрорайона «Меридиан» с организацией кольцевого движения. Формирование двух участков с односторонним движением</w:t>
      </w:r>
      <w:r w:rsidR="00E5656D">
        <w:rPr>
          <w:rFonts w:ascii="Times New Roman" w:hAnsi="Times New Roman" w:cs="Times New Roman"/>
          <w:sz w:val="28"/>
          <w:szCs w:val="28"/>
        </w:rPr>
        <w:t xml:space="preserve"> н</w:t>
      </w:r>
      <w:r w:rsidRPr="00F637E3">
        <w:rPr>
          <w:rFonts w:ascii="Times New Roman" w:hAnsi="Times New Roman" w:cs="Times New Roman"/>
          <w:sz w:val="28"/>
          <w:szCs w:val="28"/>
        </w:rPr>
        <w:t>а въезд на ул.Сабантуй и на выезд с ул.Лирическая. Данная транспортная схема обеспечит равномерную загрузку транспортных потоков при въезде</w:t>
      </w:r>
      <w:r w:rsidR="00E5656D">
        <w:rPr>
          <w:rFonts w:ascii="Times New Roman" w:hAnsi="Times New Roman" w:cs="Times New Roman"/>
          <w:sz w:val="28"/>
          <w:szCs w:val="28"/>
        </w:rPr>
        <w:t xml:space="preserve"> (</w:t>
      </w:r>
      <w:r w:rsidRPr="00F637E3">
        <w:rPr>
          <w:rFonts w:ascii="Times New Roman" w:hAnsi="Times New Roman" w:cs="Times New Roman"/>
          <w:sz w:val="28"/>
          <w:szCs w:val="28"/>
        </w:rPr>
        <w:t>выезде</w:t>
      </w:r>
      <w:r w:rsidR="00E5656D">
        <w:rPr>
          <w:rFonts w:ascii="Times New Roman" w:hAnsi="Times New Roman" w:cs="Times New Roman"/>
          <w:sz w:val="28"/>
          <w:szCs w:val="28"/>
        </w:rPr>
        <w:t>)</w:t>
      </w:r>
      <w:r w:rsidRPr="00F637E3">
        <w:rPr>
          <w:rFonts w:ascii="Times New Roman" w:hAnsi="Times New Roman" w:cs="Times New Roman"/>
          <w:sz w:val="28"/>
          <w:szCs w:val="28"/>
        </w:rPr>
        <w:t xml:space="preserve"> на территорию</w:t>
      </w:r>
      <w:r w:rsidR="00E5656D">
        <w:rPr>
          <w:rFonts w:ascii="Times New Roman" w:hAnsi="Times New Roman" w:cs="Times New Roman"/>
          <w:sz w:val="28"/>
          <w:szCs w:val="28"/>
        </w:rPr>
        <w:t xml:space="preserve"> (с территории)</w:t>
      </w:r>
      <w:r w:rsidRPr="00F637E3">
        <w:rPr>
          <w:rFonts w:ascii="Times New Roman" w:hAnsi="Times New Roman" w:cs="Times New Roman"/>
          <w:sz w:val="28"/>
          <w:szCs w:val="28"/>
        </w:rPr>
        <w:t xml:space="preserve"> микрорайона «Меридиан»</w:t>
      </w:r>
      <w:r w:rsidR="00E5656D">
        <w:rPr>
          <w:rFonts w:ascii="Times New Roman" w:hAnsi="Times New Roman" w:cs="Times New Roman"/>
          <w:sz w:val="28"/>
          <w:szCs w:val="28"/>
        </w:rPr>
        <w:t>;</w:t>
      </w:r>
    </w:p>
    <w:p w:rsidR="00C12CBB" w:rsidRPr="00F637E3" w:rsidRDefault="00E5656D" w:rsidP="00896F75">
      <w:pPr>
        <w:pStyle w:val="a6"/>
        <w:tabs>
          <w:tab w:val="left" w:pos="0"/>
        </w:tabs>
        <w:spacing w:after="0" w:line="288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10ADA" w:rsidRPr="00F637E3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-я</w:t>
      </w:r>
      <w:r w:rsidR="00A10ADA" w:rsidRPr="00F637E3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C12CBB" w:rsidRPr="00F637E3">
        <w:rPr>
          <w:rFonts w:ascii="Times New Roman" w:hAnsi="Times New Roman" w:cs="Times New Roman"/>
          <w:b/>
          <w:sz w:val="28"/>
          <w:szCs w:val="28"/>
        </w:rPr>
        <w:t>чередь</w:t>
      </w:r>
      <w:r w:rsidR="00C12CBB" w:rsidRPr="00F637E3">
        <w:rPr>
          <w:rFonts w:ascii="Times New Roman" w:hAnsi="Times New Roman" w:cs="Times New Roman"/>
          <w:sz w:val="28"/>
          <w:szCs w:val="28"/>
        </w:rPr>
        <w:t>: застро</w:t>
      </w:r>
      <w:r w:rsidR="00686FFC" w:rsidRPr="00F637E3">
        <w:rPr>
          <w:rFonts w:ascii="Times New Roman" w:hAnsi="Times New Roman" w:cs="Times New Roman"/>
          <w:sz w:val="28"/>
          <w:szCs w:val="28"/>
        </w:rPr>
        <w:t>йка северно-западной (1</w:t>
      </w:r>
      <w:r w:rsidR="005477E4" w:rsidRPr="00F637E3">
        <w:rPr>
          <w:rFonts w:ascii="Times New Roman" w:hAnsi="Times New Roman" w:cs="Times New Roman"/>
          <w:sz w:val="28"/>
          <w:szCs w:val="28"/>
        </w:rPr>
        <w:t>4</w:t>
      </w:r>
      <w:r w:rsidR="00686FFC" w:rsidRPr="00F637E3">
        <w:rPr>
          <w:rFonts w:ascii="Times New Roman" w:hAnsi="Times New Roman" w:cs="Times New Roman"/>
          <w:sz w:val="28"/>
          <w:szCs w:val="28"/>
        </w:rPr>
        <w:t>,3</w:t>
      </w:r>
      <w:r w:rsidR="005477E4" w:rsidRPr="00F637E3">
        <w:rPr>
          <w:rFonts w:ascii="Times New Roman" w:hAnsi="Times New Roman" w:cs="Times New Roman"/>
          <w:sz w:val="28"/>
          <w:szCs w:val="28"/>
        </w:rPr>
        <w:t>4</w:t>
      </w:r>
      <w:r w:rsidR="00686FFC" w:rsidRPr="00F637E3">
        <w:rPr>
          <w:rFonts w:ascii="Times New Roman" w:hAnsi="Times New Roman" w:cs="Times New Roman"/>
          <w:sz w:val="28"/>
          <w:szCs w:val="28"/>
        </w:rPr>
        <w:t xml:space="preserve"> Га), </w:t>
      </w:r>
      <w:r w:rsidR="00C12CBB" w:rsidRPr="00F637E3">
        <w:rPr>
          <w:rFonts w:ascii="Times New Roman" w:hAnsi="Times New Roman" w:cs="Times New Roman"/>
          <w:sz w:val="28"/>
          <w:szCs w:val="28"/>
        </w:rPr>
        <w:t xml:space="preserve">южной (9,83 Га) </w:t>
      </w:r>
      <w:r w:rsidR="00686FFC" w:rsidRPr="00F637E3">
        <w:rPr>
          <w:rFonts w:ascii="Times New Roman" w:hAnsi="Times New Roman" w:cs="Times New Roman"/>
          <w:sz w:val="28"/>
          <w:szCs w:val="28"/>
        </w:rPr>
        <w:t xml:space="preserve">и юго-западной (9,47 </w:t>
      </w:r>
      <w:r w:rsidR="008F1C38" w:rsidRPr="00F637E3">
        <w:rPr>
          <w:rFonts w:ascii="Times New Roman" w:hAnsi="Times New Roman" w:cs="Times New Roman"/>
          <w:sz w:val="28"/>
          <w:szCs w:val="28"/>
        </w:rPr>
        <w:t xml:space="preserve">Га) </w:t>
      </w:r>
      <w:r w:rsidRPr="00F637E3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C12CBB" w:rsidRPr="00F637E3">
        <w:rPr>
          <w:rFonts w:ascii="Times New Roman" w:hAnsi="Times New Roman" w:cs="Times New Roman"/>
          <w:sz w:val="28"/>
          <w:szCs w:val="28"/>
        </w:rPr>
        <w:t xml:space="preserve">зоны индивидуальной жилой застройки общей площадью </w:t>
      </w:r>
      <w:r w:rsidR="00146765" w:rsidRPr="00F637E3">
        <w:rPr>
          <w:rFonts w:ascii="Times New Roman" w:hAnsi="Times New Roman" w:cs="Times New Roman"/>
          <w:sz w:val="28"/>
          <w:szCs w:val="28"/>
        </w:rPr>
        <w:t>36</w:t>
      </w:r>
      <w:r w:rsidR="00C12CBB" w:rsidRPr="00F637E3">
        <w:rPr>
          <w:rFonts w:ascii="Times New Roman" w:hAnsi="Times New Roman" w:cs="Times New Roman"/>
          <w:sz w:val="28"/>
          <w:szCs w:val="28"/>
        </w:rPr>
        <w:t>,</w:t>
      </w:r>
      <w:r w:rsidR="00146765" w:rsidRPr="00F637E3">
        <w:rPr>
          <w:rFonts w:ascii="Times New Roman" w:hAnsi="Times New Roman" w:cs="Times New Roman"/>
          <w:sz w:val="28"/>
          <w:szCs w:val="28"/>
        </w:rPr>
        <w:t>63</w:t>
      </w:r>
      <w:r w:rsidR="00C12CBB" w:rsidRPr="00F637E3">
        <w:rPr>
          <w:rFonts w:ascii="Times New Roman" w:hAnsi="Times New Roman" w:cs="Times New Roman"/>
          <w:sz w:val="28"/>
          <w:szCs w:val="28"/>
        </w:rPr>
        <w:t xml:space="preserve"> Га</w:t>
      </w:r>
      <w:r w:rsidR="00A10ADA" w:rsidRPr="00F637E3">
        <w:rPr>
          <w:rFonts w:ascii="Times New Roman" w:hAnsi="Times New Roman" w:cs="Times New Roman"/>
          <w:sz w:val="28"/>
          <w:szCs w:val="28"/>
        </w:rPr>
        <w:t>.</w:t>
      </w:r>
      <w:r w:rsidR="00C12CBB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A10ADA" w:rsidRPr="00F637E3">
        <w:rPr>
          <w:rFonts w:ascii="Times New Roman" w:hAnsi="Times New Roman" w:cs="Times New Roman"/>
          <w:sz w:val="28"/>
          <w:szCs w:val="28"/>
        </w:rPr>
        <w:t>Ст</w:t>
      </w:r>
      <w:r w:rsidR="00C12CBB" w:rsidRPr="00F637E3">
        <w:rPr>
          <w:rFonts w:ascii="Times New Roman" w:hAnsi="Times New Roman" w:cs="Times New Roman"/>
          <w:sz w:val="28"/>
          <w:szCs w:val="28"/>
        </w:rPr>
        <w:t>роительство общеобразовательной школы и двух детских садов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0B0B31" w:rsidRPr="00F637E3">
        <w:rPr>
          <w:rFonts w:ascii="Times New Roman" w:hAnsi="Times New Roman" w:cs="Times New Roman"/>
          <w:sz w:val="28"/>
          <w:szCs w:val="28"/>
        </w:rPr>
        <w:t xml:space="preserve"> Общая площадь освоения территории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B0B31" w:rsidRPr="00F637E3">
        <w:rPr>
          <w:rFonts w:ascii="Times New Roman" w:hAnsi="Times New Roman" w:cs="Times New Roman"/>
          <w:sz w:val="28"/>
          <w:szCs w:val="28"/>
        </w:rPr>
        <w:t>3,55 га.</w:t>
      </w:r>
    </w:p>
    <w:p w:rsidR="00C12CBB" w:rsidRPr="00F637E3" w:rsidRDefault="00C12CBB" w:rsidP="00543A26">
      <w:pPr>
        <w:tabs>
          <w:tab w:val="left" w:pos="752"/>
        </w:tabs>
        <w:spacing w:after="0" w:line="288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Примечание</w:t>
      </w:r>
      <w:r w:rsidR="00E5656D">
        <w:rPr>
          <w:rFonts w:ascii="Times New Roman" w:hAnsi="Times New Roman" w:cs="Times New Roman"/>
          <w:sz w:val="28"/>
          <w:szCs w:val="28"/>
        </w:rPr>
        <w:t>.</w:t>
      </w:r>
      <w:r w:rsidRPr="00F637E3">
        <w:rPr>
          <w:rFonts w:ascii="Times New Roman" w:hAnsi="Times New Roman" w:cs="Times New Roman"/>
          <w:sz w:val="28"/>
          <w:szCs w:val="28"/>
        </w:rPr>
        <w:t xml:space="preserve"> Освоение вышеуказанных территорий в микрорайоне «Меридиан» предполагает организацию кольцевого движения на перекрестке ул.22 и пер</w:t>
      </w:r>
      <w:r w:rsidR="00E5656D">
        <w:rPr>
          <w:rFonts w:ascii="Times New Roman" w:hAnsi="Times New Roman" w:cs="Times New Roman"/>
          <w:sz w:val="28"/>
          <w:szCs w:val="28"/>
        </w:rPr>
        <w:t>.</w:t>
      </w:r>
      <w:r w:rsidRPr="00F637E3">
        <w:rPr>
          <w:rFonts w:ascii="Times New Roman" w:hAnsi="Times New Roman" w:cs="Times New Roman"/>
          <w:sz w:val="28"/>
          <w:szCs w:val="28"/>
        </w:rPr>
        <w:t>Цветной для перераспределения транспортной нагрузки с улиц с различной шириной дорожного просвета и количеством полос движения (ул.22 – двухстороннее движение, по две полосы в каждом направлении</w:t>
      </w:r>
      <w:r w:rsidR="00E5656D">
        <w:rPr>
          <w:rFonts w:ascii="Times New Roman" w:hAnsi="Times New Roman" w:cs="Times New Roman"/>
          <w:sz w:val="28"/>
          <w:szCs w:val="28"/>
        </w:rPr>
        <w:t>, пер.</w:t>
      </w:r>
      <w:r w:rsidRPr="00F637E3">
        <w:rPr>
          <w:rFonts w:ascii="Times New Roman" w:hAnsi="Times New Roman" w:cs="Times New Roman"/>
          <w:sz w:val="28"/>
          <w:szCs w:val="28"/>
        </w:rPr>
        <w:t>Цветной – одностороннее движение, по одной полосе в каждом направлении). Развитие транспортной схемы за счет присоединения ул.20 шириной 11 м (см. профиль 8-8</w:t>
      </w:r>
      <w:r w:rsidR="009051A0" w:rsidRPr="00F637E3">
        <w:rPr>
          <w:rFonts w:ascii="Times New Roman" w:hAnsi="Times New Roman" w:cs="Times New Roman"/>
          <w:sz w:val="28"/>
          <w:szCs w:val="28"/>
        </w:rPr>
        <w:t xml:space="preserve">) </w:t>
      </w:r>
      <w:r w:rsidRPr="00F637E3">
        <w:rPr>
          <w:rFonts w:ascii="Times New Roman" w:hAnsi="Times New Roman" w:cs="Times New Roman"/>
          <w:sz w:val="28"/>
          <w:szCs w:val="28"/>
        </w:rPr>
        <w:t>и увеличения протяженности ул.М</w:t>
      </w:r>
      <w:r w:rsidR="00D12F27">
        <w:rPr>
          <w:rFonts w:ascii="Times New Roman" w:hAnsi="Times New Roman" w:cs="Times New Roman"/>
          <w:sz w:val="28"/>
          <w:szCs w:val="28"/>
        </w:rPr>
        <w:t>.</w:t>
      </w:r>
      <w:r w:rsidRPr="00F637E3">
        <w:rPr>
          <w:rFonts w:ascii="Times New Roman" w:hAnsi="Times New Roman" w:cs="Times New Roman"/>
          <w:sz w:val="28"/>
          <w:szCs w:val="28"/>
        </w:rPr>
        <w:t>Акмул</w:t>
      </w:r>
      <w:r w:rsidR="00D12F27">
        <w:rPr>
          <w:rFonts w:ascii="Times New Roman" w:hAnsi="Times New Roman" w:cs="Times New Roman"/>
          <w:sz w:val="28"/>
          <w:szCs w:val="28"/>
        </w:rPr>
        <w:t>л</w:t>
      </w:r>
      <w:r w:rsidRPr="00F637E3">
        <w:rPr>
          <w:rFonts w:ascii="Times New Roman" w:hAnsi="Times New Roman" w:cs="Times New Roman"/>
          <w:sz w:val="28"/>
          <w:szCs w:val="28"/>
        </w:rPr>
        <w:t>ы шириной 15 м</w:t>
      </w:r>
      <w:r w:rsidR="00D12F27">
        <w:rPr>
          <w:rFonts w:ascii="Times New Roman" w:hAnsi="Times New Roman" w:cs="Times New Roman"/>
          <w:sz w:val="28"/>
          <w:szCs w:val="28"/>
        </w:rPr>
        <w:t xml:space="preserve"> </w:t>
      </w:r>
      <w:r w:rsidRPr="00F637E3">
        <w:rPr>
          <w:rFonts w:ascii="Times New Roman" w:hAnsi="Times New Roman" w:cs="Times New Roman"/>
          <w:sz w:val="28"/>
          <w:szCs w:val="28"/>
        </w:rPr>
        <w:t>(см. профиль 4-4).</w:t>
      </w:r>
    </w:p>
    <w:p w:rsidR="00393490" w:rsidRDefault="00A10ADA" w:rsidP="00543A26">
      <w:pPr>
        <w:tabs>
          <w:tab w:val="left" w:pos="752"/>
        </w:tabs>
        <w:spacing w:after="0" w:line="288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E3">
        <w:rPr>
          <w:rFonts w:ascii="Times New Roman" w:hAnsi="Times New Roman" w:cs="Times New Roman"/>
          <w:sz w:val="28"/>
          <w:szCs w:val="28"/>
        </w:rPr>
        <w:t>Ч</w:t>
      </w:r>
      <w:r w:rsidR="00C12CBB" w:rsidRPr="00F637E3">
        <w:rPr>
          <w:rFonts w:ascii="Times New Roman" w:hAnsi="Times New Roman" w:cs="Times New Roman"/>
          <w:sz w:val="28"/>
          <w:szCs w:val="28"/>
        </w:rPr>
        <w:t xml:space="preserve">асть </w:t>
      </w:r>
      <w:r w:rsidR="00686FFC" w:rsidRPr="00F637E3">
        <w:rPr>
          <w:rFonts w:ascii="Times New Roman" w:hAnsi="Times New Roman" w:cs="Times New Roman"/>
          <w:sz w:val="28"/>
          <w:szCs w:val="28"/>
        </w:rPr>
        <w:t>юго-западной</w:t>
      </w:r>
      <w:r w:rsidR="00C12CBB" w:rsidRPr="00F637E3">
        <w:rPr>
          <w:rFonts w:ascii="Times New Roman" w:hAnsi="Times New Roman" w:cs="Times New Roman"/>
          <w:sz w:val="28"/>
          <w:szCs w:val="28"/>
        </w:rPr>
        <w:t xml:space="preserve"> застройки территории микрорайона «Меридиан» </w:t>
      </w:r>
      <w:r w:rsidR="00D12F27" w:rsidRPr="00F637E3">
        <w:rPr>
          <w:rFonts w:ascii="Times New Roman" w:hAnsi="Times New Roman" w:cs="Times New Roman"/>
          <w:sz w:val="28"/>
          <w:szCs w:val="28"/>
        </w:rPr>
        <w:t xml:space="preserve">(9,47 Га) </w:t>
      </w:r>
      <w:r w:rsidR="00C12CBB" w:rsidRPr="00F637E3">
        <w:rPr>
          <w:rFonts w:ascii="Times New Roman" w:hAnsi="Times New Roman" w:cs="Times New Roman"/>
          <w:sz w:val="28"/>
          <w:szCs w:val="28"/>
        </w:rPr>
        <w:t>остается в зоне ограничения использования земельных участков для объектов капитального строительства</w:t>
      </w:r>
      <w:r w:rsidR="00D12F27">
        <w:rPr>
          <w:rFonts w:ascii="Times New Roman" w:hAnsi="Times New Roman" w:cs="Times New Roman"/>
          <w:sz w:val="28"/>
          <w:szCs w:val="28"/>
        </w:rPr>
        <w:t>,</w:t>
      </w:r>
      <w:r w:rsidR="002A0A19" w:rsidRPr="00F637E3">
        <w:rPr>
          <w:rFonts w:ascii="Times New Roman" w:hAnsi="Times New Roman" w:cs="Times New Roman"/>
          <w:sz w:val="28"/>
          <w:szCs w:val="28"/>
        </w:rPr>
        <w:t xml:space="preserve"> и освоение территории возможно после выноса магистральных продуктопроводов и кранового узла.</w:t>
      </w:r>
      <w:r w:rsidR="00CE221B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A11FD1" w:rsidRPr="00F637E3">
        <w:rPr>
          <w:rFonts w:ascii="Times New Roman" w:hAnsi="Times New Roman" w:cs="Times New Roman"/>
          <w:sz w:val="28"/>
          <w:szCs w:val="28"/>
        </w:rPr>
        <w:t>После снятия ограничения</w:t>
      </w:r>
      <w:r w:rsidR="00CE221B" w:rsidRPr="00F637E3">
        <w:rPr>
          <w:rFonts w:ascii="Times New Roman" w:hAnsi="Times New Roman" w:cs="Times New Roman"/>
          <w:sz w:val="28"/>
          <w:szCs w:val="28"/>
        </w:rPr>
        <w:t xml:space="preserve"> по </w:t>
      </w:r>
      <w:r w:rsidR="000E7798" w:rsidRPr="00F637E3">
        <w:rPr>
          <w:rFonts w:ascii="Times New Roman" w:hAnsi="Times New Roman" w:cs="Times New Roman"/>
          <w:sz w:val="28"/>
          <w:szCs w:val="28"/>
        </w:rPr>
        <w:t xml:space="preserve">минимально </w:t>
      </w:r>
      <w:r w:rsidR="00D12F27" w:rsidRPr="00F637E3">
        <w:rPr>
          <w:rFonts w:ascii="Times New Roman" w:hAnsi="Times New Roman" w:cs="Times New Roman"/>
          <w:sz w:val="28"/>
          <w:szCs w:val="28"/>
        </w:rPr>
        <w:t>допустимы</w:t>
      </w:r>
      <w:r w:rsidR="00D12F27">
        <w:rPr>
          <w:rFonts w:ascii="Times New Roman" w:hAnsi="Times New Roman" w:cs="Times New Roman"/>
          <w:sz w:val="28"/>
          <w:szCs w:val="28"/>
        </w:rPr>
        <w:t>м</w:t>
      </w:r>
      <w:r w:rsidR="00D12F27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0E7798" w:rsidRPr="00F637E3">
        <w:rPr>
          <w:rFonts w:ascii="Times New Roman" w:hAnsi="Times New Roman" w:cs="Times New Roman"/>
          <w:sz w:val="28"/>
          <w:szCs w:val="28"/>
        </w:rPr>
        <w:t>расстояни</w:t>
      </w:r>
      <w:r w:rsidR="00D12F27">
        <w:rPr>
          <w:rFonts w:ascii="Times New Roman" w:hAnsi="Times New Roman" w:cs="Times New Roman"/>
          <w:sz w:val="28"/>
          <w:szCs w:val="28"/>
        </w:rPr>
        <w:t>ям</w:t>
      </w:r>
      <w:r w:rsidR="000E7798" w:rsidRPr="00F637E3">
        <w:rPr>
          <w:rFonts w:ascii="Times New Roman" w:hAnsi="Times New Roman" w:cs="Times New Roman"/>
          <w:sz w:val="28"/>
          <w:szCs w:val="28"/>
        </w:rPr>
        <w:t xml:space="preserve"> </w:t>
      </w:r>
      <w:r w:rsidR="00262535" w:rsidRPr="00F637E3">
        <w:rPr>
          <w:rFonts w:ascii="Times New Roman" w:hAnsi="Times New Roman" w:cs="Times New Roman"/>
          <w:sz w:val="28"/>
          <w:szCs w:val="28"/>
        </w:rPr>
        <w:t>от продувочных</w:t>
      </w:r>
      <w:r w:rsidR="000E7798" w:rsidRPr="00F637E3">
        <w:rPr>
          <w:rFonts w:ascii="Times New Roman" w:hAnsi="Times New Roman" w:cs="Times New Roman"/>
          <w:sz w:val="28"/>
          <w:szCs w:val="28"/>
        </w:rPr>
        <w:t xml:space="preserve"> свечей</w:t>
      </w:r>
      <w:r w:rsidR="00CE221B" w:rsidRPr="00F637E3">
        <w:rPr>
          <w:rFonts w:ascii="Times New Roman" w:hAnsi="Times New Roman" w:cs="Times New Roman"/>
          <w:sz w:val="28"/>
          <w:szCs w:val="28"/>
        </w:rPr>
        <w:t xml:space="preserve"> газопровода для</w:t>
      </w:r>
      <w:r w:rsidR="00A11FD1" w:rsidRPr="00F637E3">
        <w:rPr>
          <w:rFonts w:ascii="Times New Roman" w:hAnsi="Times New Roman" w:cs="Times New Roman"/>
          <w:sz w:val="28"/>
          <w:szCs w:val="28"/>
        </w:rPr>
        <w:t xml:space="preserve"> использования земельных участков предусмотрена процедура</w:t>
      </w:r>
      <w:r w:rsidR="00CE221B" w:rsidRPr="00F637E3">
        <w:rPr>
          <w:rFonts w:ascii="Times New Roman" w:hAnsi="Times New Roman" w:cs="Times New Roman"/>
          <w:sz w:val="28"/>
          <w:szCs w:val="28"/>
        </w:rPr>
        <w:t xml:space="preserve"> внесения изменений в Правила землепользования и застройки</w:t>
      </w:r>
      <w:r w:rsidR="009942F0">
        <w:rPr>
          <w:rFonts w:ascii="Times New Roman" w:hAnsi="Times New Roman" w:cs="Times New Roman"/>
          <w:sz w:val="28"/>
          <w:szCs w:val="28"/>
        </w:rPr>
        <w:t xml:space="preserve"> </w:t>
      </w:r>
      <w:r w:rsidR="00D12F27">
        <w:rPr>
          <w:rFonts w:ascii="Times New Roman" w:hAnsi="Times New Roman" w:cs="Times New Roman"/>
          <w:sz w:val="28"/>
          <w:szCs w:val="28"/>
        </w:rPr>
        <w:t>г.Казани</w:t>
      </w:r>
      <w:r w:rsidR="00CE221B" w:rsidRPr="00F637E3">
        <w:rPr>
          <w:rFonts w:ascii="Times New Roman" w:hAnsi="Times New Roman" w:cs="Times New Roman"/>
          <w:sz w:val="28"/>
          <w:szCs w:val="28"/>
        </w:rPr>
        <w:t xml:space="preserve"> в части корректировки границы подзоны ОСН (озеленения специального назначения).</w:t>
      </w:r>
      <w:r w:rsidR="00A11FD1" w:rsidRPr="00F63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50D" w:rsidRDefault="007A450D" w:rsidP="00543A26">
      <w:pPr>
        <w:tabs>
          <w:tab w:val="left" w:pos="752"/>
        </w:tabs>
        <w:spacing w:after="0" w:line="288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0D" w:rsidRPr="00F637E3" w:rsidRDefault="007A450D" w:rsidP="007A450D">
      <w:pPr>
        <w:tabs>
          <w:tab w:val="left" w:pos="752"/>
        </w:tabs>
        <w:spacing w:after="0" w:line="288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sectPr w:rsidR="007A450D" w:rsidRPr="00F637E3" w:rsidSect="004A5076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3A8" w:rsidRDefault="003123A8" w:rsidP="000A0BC6">
      <w:pPr>
        <w:spacing w:after="0" w:line="240" w:lineRule="auto"/>
      </w:pPr>
      <w:r>
        <w:separator/>
      </w:r>
    </w:p>
  </w:endnote>
  <w:endnote w:type="continuationSeparator" w:id="0">
    <w:p w:rsidR="003123A8" w:rsidRDefault="003123A8" w:rsidP="000A0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81E" w:rsidRDefault="00AF081E">
    <w:pPr>
      <w:pStyle w:val="af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0"/>
              <wp:wrapSquare wrapText="bothSides"/>
              <wp:docPr id="2" name="Text Box 2" descr="Schlumberger-Private">
                <a:extLst xmlns:a="http://schemas.openxmlformats.org/drawingml/2006/main">
                  <a:ext uri="{5AE41FA2-C0FF-4470-9BD4-5FADCA87CBE2}"/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F081E" w:rsidRPr="0056741B" w:rsidRDefault="00AF081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6741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chlumberger-Private" style="position:absolute;margin-left:0;margin-top:.05pt;width:34.95pt;height:34.95pt;z-index:251659264;visibility:visible;mso-wrap-style:non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" filled="f" stroked="f">
              <v:path arrowok="t"/>
              <v:textbox style="mso-fit-shape-to-text:t" inset="0,0,0,0">
                <w:txbxContent>
                  <w:p w:rsidR="00AF081E" w:rsidRPr="0056741B" w:rsidRDefault="00AF081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6741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Schlumberger-Private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3A8" w:rsidRDefault="003123A8" w:rsidP="000A0BC6">
      <w:pPr>
        <w:spacing w:after="0" w:line="240" w:lineRule="auto"/>
      </w:pPr>
      <w:r>
        <w:separator/>
      </w:r>
    </w:p>
  </w:footnote>
  <w:footnote w:type="continuationSeparator" w:id="0">
    <w:p w:rsidR="003123A8" w:rsidRDefault="003123A8" w:rsidP="000A0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2092268153"/>
      <w:docPartObj>
        <w:docPartGallery w:val="Page Numbers (Top of Page)"/>
        <w:docPartUnique/>
      </w:docPartObj>
    </w:sdtPr>
    <w:sdtEndPr>
      <w:rPr>
        <w:noProof/>
      </w:rPr>
    </w:sdtEndPr>
    <w:sdtContent>
      <w:p w:rsidR="00AF081E" w:rsidRPr="0056741B" w:rsidRDefault="00AF081E" w:rsidP="0056741B">
        <w:pPr>
          <w:pStyle w:val="ad"/>
          <w:jc w:val="center"/>
          <w:rPr>
            <w:rFonts w:ascii="Times New Roman" w:hAnsi="Times New Roman" w:cs="Times New Roman"/>
          </w:rPr>
        </w:pPr>
        <w:r w:rsidRPr="0056741B">
          <w:rPr>
            <w:rFonts w:ascii="Times New Roman" w:hAnsi="Times New Roman" w:cs="Times New Roman"/>
          </w:rPr>
          <w:fldChar w:fldCharType="begin"/>
        </w:r>
        <w:r w:rsidRPr="0056741B">
          <w:rPr>
            <w:rFonts w:ascii="Times New Roman" w:hAnsi="Times New Roman" w:cs="Times New Roman"/>
          </w:rPr>
          <w:instrText xml:space="preserve"> PAGE   \* MERGEFORMAT </w:instrText>
        </w:r>
        <w:r w:rsidRPr="0056741B">
          <w:rPr>
            <w:rFonts w:ascii="Times New Roman" w:hAnsi="Times New Roman" w:cs="Times New Roman"/>
          </w:rPr>
          <w:fldChar w:fldCharType="separate"/>
        </w:r>
        <w:r w:rsidR="00066F55">
          <w:rPr>
            <w:rFonts w:ascii="Times New Roman" w:hAnsi="Times New Roman" w:cs="Times New Roman"/>
            <w:noProof/>
          </w:rPr>
          <w:t>3</w:t>
        </w:r>
        <w:r w:rsidRPr="0056741B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4130742"/>
      <w:docPartObj>
        <w:docPartGallery w:val="Page Numbers (Top of Page)"/>
        <w:docPartUnique/>
      </w:docPartObj>
    </w:sdtPr>
    <w:sdtEndPr>
      <w:rPr>
        <w:noProof/>
      </w:rPr>
    </w:sdtEndPr>
    <w:sdtContent>
      <w:p w:rsidR="00AF081E" w:rsidRDefault="00AF081E">
        <w:pPr>
          <w:pStyle w:val="ad"/>
          <w:jc w:val="center"/>
        </w:pPr>
      </w:p>
    </w:sdtContent>
  </w:sdt>
  <w:p w:rsidR="00AF081E" w:rsidRDefault="00AF081E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2867402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AF081E" w:rsidRPr="0056741B" w:rsidRDefault="00AF081E" w:rsidP="0056741B">
        <w:pPr>
          <w:pStyle w:val="ad"/>
          <w:jc w:val="center"/>
          <w:rPr>
            <w:rFonts w:ascii="Times New Roman" w:hAnsi="Times New Roman" w:cs="Times New Roman"/>
          </w:rPr>
        </w:pPr>
        <w:r w:rsidRPr="0056741B">
          <w:rPr>
            <w:rFonts w:ascii="Times New Roman" w:hAnsi="Times New Roman" w:cs="Times New Roman"/>
          </w:rPr>
          <w:fldChar w:fldCharType="begin"/>
        </w:r>
        <w:r w:rsidRPr="0056741B">
          <w:rPr>
            <w:rFonts w:ascii="Times New Roman" w:hAnsi="Times New Roman" w:cs="Times New Roman"/>
          </w:rPr>
          <w:instrText xml:space="preserve"> PAGE   \* MERGEFORMAT </w:instrText>
        </w:r>
        <w:r w:rsidRPr="0056741B">
          <w:rPr>
            <w:rFonts w:ascii="Times New Roman" w:hAnsi="Times New Roman" w:cs="Times New Roman"/>
          </w:rPr>
          <w:fldChar w:fldCharType="separate"/>
        </w:r>
        <w:r w:rsidR="00066F55">
          <w:rPr>
            <w:rFonts w:ascii="Times New Roman" w:hAnsi="Times New Roman" w:cs="Times New Roman"/>
            <w:noProof/>
          </w:rPr>
          <w:t>4</w:t>
        </w:r>
        <w:r w:rsidRPr="0056741B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hybridMultilevel"/>
    <w:tmpl w:val="1F16E9E8"/>
    <w:lvl w:ilvl="0" w:tplc="FFFFFFFF">
      <w:start w:val="3"/>
      <w:numFmt w:val="decimal"/>
      <w:lvlText w:val="%1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42E038B"/>
    <w:multiLevelType w:val="hybridMultilevel"/>
    <w:tmpl w:val="BD32A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568C9"/>
    <w:multiLevelType w:val="hybridMultilevel"/>
    <w:tmpl w:val="CFD00200"/>
    <w:lvl w:ilvl="0" w:tplc="E5CA16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16D2B1E"/>
    <w:multiLevelType w:val="hybridMultilevel"/>
    <w:tmpl w:val="24CCFDE6"/>
    <w:lvl w:ilvl="0" w:tplc="915AD378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3BB1557"/>
    <w:multiLevelType w:val="multilevel"/>
    <w:tmpl w:val="B674116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08" w:hanging="2160"/>
      </w:pPr>
      <w:rPr>
        <w:rFonts w:hint="default"/>
      </w:rPr>
    </w:lvl>
  </w:abstractNum>
  <w:abstractNum w:abstractNumId="5" w15:restartNumberingAfterBreak="0">
    <w:nsid w:val="165F5D56"/>
    <w:multiLevelType w:val="hybridMultilevel"/>
    <w:tmpl w:val="30CC8FCE"/>
    <w:lvl w:ilvl="0" w:tplc="F460ABA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8B81322"/>
    <w:multiLevelType w:val="hybridMultilevel"/>
    <w:tmpl w:val="30F23A6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30364B27"/>
    <w:multiLevelType w:val="hybridMultilevel"/>
    <w:tmpl w:val="DDD86940"/>
    <w:lvl w:ilvl="0" w:tplc="F19EFBC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FB83C44"/>
    <w:multiLevelType w:val="hybridMultilevel"/>
    <w:tmpl w:val="4F9C7FE6"/>
    <w:lvl w:ilvl="0" w:tplc="11124082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BA36282"/>
    <w:multiLevelType w:val="hybridMultilevel"/>
    <w:tmpl w:val="D33C4668"/>
    <w:lvl w:ilvl="0" w:tplc="9ED245DE">
      <w:start w:val="4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9A97AF2"/>
    <w:multiLevelType w:val="hybridMultilevel"/>
    <w:tmpl w:val="4AAE4DFA"/>
    <w:lvl w:ilvl="0" w:tplc="4D1A48E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EE6EF8"/>
    <w:multiLevelType w:val="hybridMultilevel"/>
    <w:tmpl w:val="DF9E61FA"/>
    <w:lvl w:ilvl="0" w:tplc="5DBED31E">
      <w:start w:val="3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 w:numId="8">
    <w:abstractNumId w:val="0"/>
  </w:num>
  <w:num w:numId="9">
    <w:abstractNumId w:val="8"/>
  </w:num>
  <w:num w:numId="10">
    <w:abstractNumId w:val="1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trackRevisions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BA3"/>
    <w:rsid w:val="000113D8"/>
    <w:rsid w:val="00023DB3"/>
    <w:rsid w:val="000254C3"/>
    <w:rsid w:val="00026CA8"/>
    <w:rsid w:val="00027558"/>
    <w:rsid w:val="0004656D"/>
    <w:rsid w:val="00062192"/>
    <w:rsid w:val="00066F55"/>
    <w:rsid w:val="00071C60"/>
    <w:rsid w:val="00074455"/>
    <w:rsid w:val="00075B5C"/>
    <w:rsid w:val="00083706"/>
    <w:rsid w:val="00083F50"/>
    <w:rsid w:val="00097A4D"/>
    <w:rsid w:val="000A0BC6"/>
    <w:rsid w:val="000A3487"/>
    <w:rsid w:val="000A3A5F"/>
    <w:rsid w:val="000B0B31"/>
    <w:rsid w:val="000C3F0C"/>
    <w:rsid w:val="000C4487"/>
    <w:rsid w:val="000D4886"/>
    <w:rsid w:val="000E7798"/>
    <w:rsid w:val="000F1510"/>
    <w:rsid w:val="001056DE"/>
    <w:rsid w:val="00111A86"/>
    <w:rsid w:val="00111E95"/>
    <w:rsid w:val="001123D4"/>
    <w:rsid w:val="00113EE9"/>
    <w:rsid w:val="001215FB"/>
    <w:rsid w:val="00127804"/>
    <w:rsid w:val="00146765"/>
    <w:rsid w:val="00152B3E"/>
    <w:rsid w:val="001630E0"/>
    <w:rsid w:val="00173B9E"/>
    <w:rsid w:val="00190B0D"/>
    <w:rsid w:val="00195BB5"/>
    <w:rsid w:val="00195FA5"/>
    <w:rsid w:val="001A2DAA"/>
    <w:rsid w:val="001B113B"/>
    <w:rsid w:val="001C14A1"/>
    <w:rsid w:val="001C4352"/>
    <w:rsid w:val="001D0F54"/>
    <w:rsid w:val="001D5123"/>
    <w:rsid w:val="001F7C6A"/>
    <w:rsid w:val="00201522"/>
    <w:rsid w:val="0020551D"/>
    <w:rsid w:val="00210B41"/>
    <w:rsid w:val="0022344C"/>
    <w:rsid w:val="00225F14"/>
    <w:rsid w:val="0024181A"/>
    <w:rsid w:val="00250715"/>
    <w:rsid w:val="00256D0E"/>
    <w:rsid w:val="002579E7"/>
    <w:rsid w:val="00262535"/>
    <w:rsid w:val="00276183"/>
    <w:rsid w:val="0029469C"/>
    <w:rsid w:val="002A0A19"/>
    <w:rsid w:val="002B0949"/>
    <w:rsid w:val="002B16D8"/>
    <w:rsid w:val="002B3F9B"/>
    <w:rsid w:val="002C4CC8"/>
    <w:rsid w:val="002D26BD"/>
    <w:rsid w:val="002E4B38"/>
    <w:rsid w:val="002F3988"/>
    <w:rsid w:val="002F5427"/>
    <w:rsid w:val="003054A9"/>
    <w:rsid w:val="00306584"/>
    <w:rsid w:val="00310E92"/>
    <w:rsid w:val="003123A8"/>
    <w:rsid w:val="00314858"/>
    <w:rsid w:val="0031770E"/>
    <w:rsid w:val="00320CD9"/>
    <w:rsid w:val="003231A2"/>
    <w:rsid w:val="00326ED9"/>
    <w:rsid w:val="00327AA8"/>
    <w:rsid w:val="00330241"/>
    <w:rsid w:val="00336063"/>
    <w:rsid w:val="00340AE8"/>
    <w:rsid w:val="003430F4"/>
    <w:rsid w:val="00346A93"/>
    <w:rsid w:val="003519B3"/>
    <w:rsid w:val="0036163B"/>
    <w:rsid w:val="00366EFB"/>
    <w:rsid w:val="00367487"/>
    <w:rsid w:val="00383823"/>
    <w:rsid w:val="0038470B"/>
    <w:rsid w:val="00387345"/>
    <w:rsid w:val="00390621"/>
    <w:rsid w:val="003909AC"/>
    <w:rsid w:val="00393490"/>
    <w:rsid w:val="003935B7"/>
    <w:rsid w:val="00394BF3"/>
    <w:rsid w:val="003A3B41"/>
    <w:rsid w:val="003A4564"/>
    <w:rsid w:val="003B3AE3"/>
    <w:rsid w:val="003B4DF9"/>
    <w:rsid w:val="003C5DFB"/>
    <w:rsid w:val="003D5C9B"/>
    <w:rsid w:val="003D7129"/>
    <w:rsid w:val="003E2494"/>
    <w:rsid w:val="003F11ED"/>
    <w:rsid w:val="00402E7B"/>
    <w:rsid w:val="00432BFC"/>
    <w:rsid w:val="00445327"/>
    <w:rsid w:val="00446259"/>
    <w:rsid w:val="00477B01"/>
    <w:rsid w:val="00483EF1"/>
    <w:rsid w:val="0048557D"/>
    <w:rsid w:val="00485B1D"/>
    <w:rsid w:val="00492E8D"/>
    <w:rsid w:val="004A0677"/>
    <w:rsid w:val="004A5076"/>
    <w:rsid w:val="004A7A62"/>
    <w:rsid w:val="004B2E22"/>
    <w:rsid w:val="004B5C16"/>
    <w:rsid w:val="004D024D"/>
    <w:rsid w:val="004D185A"/>
    <w:rsid w:val="004D3377"/>
    <w:rsid w:val="004E0AC0"/>
    <w:rsid w:val="004E690C"/>
    <w:rsid w:val="00502F3E"/>
    <w:rsid w:val="00511CEB"/>
    <w:rsid w:val="0051301A"/>
    <w:rsid w:val="00515455"/>
    <w:rsid w:val="00525CA0"/>
    <w:rsid w:val="00525CD7"/>
    <w:rsid w:val="00532362"/>
    <w:rsid w:val="005330AB"/>
    <w:rsid w:val="00540980"/>
    <w:rsid w:val="00543A26"/>
    <w:rsid w:val="0054687C"/>
    <w:rsid w:val="005477E4"/>
    <w:rsid w:val="00553802"/>
    <w:rsid w:val="00556DD4"/>
    <w:rsid w:val="005615FE"/>
    <w:rsid w:val="00562F9D"/>
    <w:rsid w:val="00564EE7"/>
    <w:rsid w:val="0056741B"/>
    <w:rsid w:val="00577287"/>
    <w:rsid w:val="00581506"/>
    <w:rsid w:val="005937E8"/>
    <w:rsid w:val="00593D25"/>
    <w:rsid w:val="00596A5A"/>
    <w:rsid w:val="005A3BA3"/>
    <w:rsid w:val="005A4608"/>
    <w:rsid w:val="005A7528"/>
    <w:rsid w:val="005B1842"/>
    <w:rsid w:val="005B41A2"/>
    <w:rsid w:val="005B75C0"/>
    <w:rsid w:val="005C2754"/>
    <w:rsid w:val="005C621B"/>
    <w:rsid w:val="005C7D12"/>
    <w:rsid w:val="005D1D9A"/>
    <w:rsid w:val="005D69AC"/>
    <w:rsid w:val="005E0E61"/>
    <w:rsid w:val="005F638D"/>
    <w:rsid w:val="005F7EBB"/>
    <w:rsid w:val="00602444"/>
    <w:rsid w:val="0060448F"/>
    <w:rsid w:val="0063247F"/>
    <w:rsid w:val="00641683"/>
    <w:rsid w:val="006419BF"/>
    <w:rsid w:val="00642444"/>
    <w:rsid w:val="00655062"/>
    <w:rsid w:val="00665BB8"/>
    <w:rsid w:val="00673F89"/>
    <w:rsid w:val="00680768"/>
    <w:rsid w:val="00685EAF"/>
    <w:rsid w:val="00686FFC"/>
    <w:rsid w:val="006A6072"/>
    <w:rsid w:val="006B3C1E"/>
    <w:rsid w:val="006B426B"/>
    <w:rsid w:val="006C1988"/>
    <w:rsid w:val="006C1C71"/>
    <w:rsid w:val="006C2E98"/>
    <w:rsid w:val="006C3290"/>
    <w:rsid w:val="006D0DC6"/>
    <w:rsid w:val="006D6525"/>
    <w:rsid w:val="006D747D"/>
    <w:rsid w:val="006D7B03"/>
    <w:rsid w:val="006F026F"/>
    <w:rsid w:val="006F160B"/>
    <w:rsid w:val="006F1AFA"/>
    <w:rsid w:val="006F3534"/>
    <w:rsid w:val="006F4902"/>
    <w:rsid w:val="007045EF"/>
    <w:rsid w:val="00705ED1"/>
    <w:rsid w:val="00707B13"/>
    <w:rsid w:val="00723CD3"/>
    <w:rsid w:val="007244D6"/>
    <w:rsid w:val="00747019"/>
    <w:rsid w:val="007521D2"/>
    <w:rsid w:val="007534C4"/>
    <w:rsid w:val="00761C02"/>
    <w:rsid w:val="007A4140"/>
    <w:rsid w:val="007A450D"/>
    <w:rsid w:val="007B19BA"/>
    <w:rsid w:val="007B7675"/>
    <w:rsid w:val="007C3256"/>
    <w:rsid w:val="007D20E6"/>
    <w:rsid w:val="007D4BF8"/>
    <w:rsid w:val="007D6D6F"/>
    <w:rsid w:val="007E20E9"/>
    <w:rsid w:val="007F26A5"/>
    <w:rsid w:val="007F3ACD"/>
    <w:rsid w:val="007F4781"/>
    <w:rsid w:val="008014EC"/>
    <w:rsid w:val="008115C3"/>
    <w:rsid w:val="0081292E"/>
    <w:rsid w:val="00815F74"/>
    <w:rsid w:val="0081631D"/>
    <w:rsid w:val="00821CE8"/>
    <w:rsid w:val="00822E8A"/>
    <w:rsid w:val="0083132A"/>
    <w:rsid w:val="00836403"/>
    <w:rsid w:val="00840D57"/>
    <w:rsid w:val="00866D85"/>
    <w:rsid w:val="00872CBB"/>
    <w:rsid w:val="00872ED2"/>
    <w:rsid w:val="00892167"/>
    <w:rsid w:val="00896F75"/>
    <w:rsid w:val="008A524C"/>
    <w:rsid w:val="008A6A8D"/>
    <w:rsid w:val="008B49F4"/>
    <w:rsid w:val="008B6EED"/>
    <w:rsid w:val="008B7995"/>
    <w:rsid w:val="008B7A3E"/>
    <w:rsid w:val="008D21CE"/>
    <w:rsid w:val="008E004A"/>
    <w:rsid w:val="008E2E58"/>
    <w:rsid w:val="008F1C38"/>
    <w:rsid w:val="008F6C99"/>
    <w:rsid w:val="008F7E49"/>
    <w:rsid w:val="009051A0"/>
    <w:rsid w:val="00943C30"/>
    <w:rsid w:val="009837EE"/>
    <w:rsid w:val="009942F0"/>
    <w:rsid w:val="00997BC7"/>
    <w:rsid w:val="009A2137"/>
    <w:rsid w:val="009A6514"/>
    <w:rsid w:val="009D40C3"/>
    <w:rsid w:val="009E4012"/>
    <w:rsid w:val="009E4D83"/>
    <w:rsid w:val="009E7CB4"/>
    <w:rsid w:val="009F2784"/>
    <w:rsid w:val="009F693D"/>
    <w:rsid w:val="00A029CD"/>
    <w:rsid w:val="00A04B37"/>
    <w:rsid w:val="00A10ADA"/>
    <w:rsid w:val="00A11FD1"/>
    <w:rsid w:val="00A13CED"/>
    <w:rsid w:val="00A4686F"/>
    <w:rsid w:val="00A6522E"/>
    <w:rsid w:val="00A66A24"/>
    <w:rsid w:val="00A67B08"/>
    <w:rsid w:val="00A750AA"/>
    <w:rsid w:val="00A9343B"/>
    <w:rsid w:val="00A93D03"/>
    <w:rsid w:val="00A93EE9"/>
    <w:rsid w:val="00AB3CDE"/>
    <w:rsid w:val="00AB5080"/>
    <w:rsid w:val="00AB565B"/>
    <w:rsid w:val="00AB57C6"/>
    <w:rsid w:val="00AC33A3"/>
    <w:rsid w:val="00AC588F"/>
    <w:rsid w:val="00AD5849"/>
    <w:rsid w:val="00AE5B6E"/>
    <w:rsid w:val="00AF081E"/>
    <w:rsid w:val="00AF2189"/>
    <w:rsid w:val="00AF268B"/>
    <w:rsid w:val="00AF3424"/>
    <w:rsid w:val="00B019CA"/>
    <w:rsid w:val="00B0244E"/>
    <w:rsid w:val="00B05312"/>
    <w:rsid w:val="00B15BCF"/>
    <w:rsid w:val="00B21A8B"/>
    <w:rsid w:val="00B25121"/>
    <w:rsid w:val="00B31A24"/>
    <w:rsid w:val="00B35270"/>
    <w:rsid w:val="00B42811"/>
    <w:rsid w:val="00B5054E"/>
    <w:rsid w:val="00B53076"/>
    <w:rsid w:val="00B607FD"/>
    <w:rsid w:val="00B8292B"/>
    <w:rsid w:val="00B94E39"/>
    <w:rsid w:val="00BB16CA"/>
    <w:rsid w:val="00BB476F"/>
    <w:rsid w:val="00BB61EB"/>
    <w:rsid w:val="00BC49C6"/>
    <w:rsid w:val="00BC4E8E"/>
    <w:rsid w:val="00BC60F9"/>
    <w:rsid w:val="00BC74E9"/>
    <w:rsid w:val="00BE29B9"/>
    <w:rsid w:val="00BF20C3"/>
    <w:rsid w:val="00C035E1"/>
    <w:rsid w:val="00C12CBB"/>
    <w:rsid w:val="00C20DF0"/>
    <w:rsid w:val="00C3292D"/>
    <w:rsid w:val="00C4015B"/>
    <w:rsid w:val="00C411F7"/>
    <w:rsid w:val="00C434FA"/>
    <w:rsid w:val="00C45A08"/>
    <w:rsid w:val="00C54641"/>
    <w:rsid w:val="00C6049D"/>
    <w:rsid w:val="00C6125B"/>
    <w:rsid w:val="00C66E81"/>
    <w:rsid w:val="00C713B0"/>
    <w:rsid w:val="00C71559"/>
    <w:rsid w:val="00C75A79"/>
    <w:rsid w:val="00C835C8"/>
    <w:rsid w:val="00C90432"/>
    <w:rsid w:val="00C95550"/>
    <w:rsid w:val="00CA4D80"/>
    <w:rsid w:val="00CB6E3E"/>
    <w:rsid w:val="00CD6EEF"/>
    <w:rsid w:val="00CE221B"/>
    <w:rsid w:val="00CE3003"/>
    <w:rsid w:val="00CE3C75"/>
    <w:rsid w:val="00CE7D1E"/>
    <w:rsid w:val="00D12F27"/>
    <w:rsid w:val="00D21F35"/>
    <w:rsid w:val="00D26F26"/>
    <w:rsid w:val="00D344B6"/>
    <w:rsid w:val="00D46D2E"/>
    <w:rsid w:val="00D57256"/>
    <w:rsid w:val="00D65675"/>
    <w:rsid w:val="00D753EB"/>
    <w:rsid w:val="00DA3ACC"/>
    <w:rsid w:val="00DA7E0D"/>
    <w:rsid w:val="00DD08AD"/>
    <w:rsid w:val="00DD1DCB"/>
    <w:rsid w:val="00DD2BA0"/>
    <w:rsid w:val="00DE2E0E"/>
    <w:rsid w:val="00E00FBA"/>
    <w:rsid w:val="00E11E23"/>
    <w:rsid w:val="00E16592"/>
    <w:rsid w:val="00E20513"/>
    <w:rsid w:val="00E20899"/>
    <w:rsid w:val="00E24F5A"/>
    <w:rsid w:val="00E33827"/>
    <w:rsid w:val="00E411D2"/>
    <w:rsid w:val="00E44B9E"/>
    <w:rsid w:val="00E52226"/>
    <w:rsid w:val="00E5656D"/>
    <w:rsid w:val="00E5788F"/>
    <w:rsid w:val="00E73CD1"/>
    <w:rsid w:val="00E7565C"/>
    <w:rsid w:val="00E76547"/>
    <w:rsid w:val="00E81AA7"/>
    <w:rsid w:val="00E851B2"/>
    <w:rsid w:val="00EA543F"/>
    <w:rsid w:val="00EC1CE4"/>
    <w:rsid w:val="00EC335D"/>
    <w:rsid w:val="00EE3896"/>
    <w:rsid w:val="00EE7D92"/>
    <w:rsid w:val="00EF185C"/>
    <w:rsid w:val="00EF5171"/>
    <w:rsid w:val="00F11454"/>
    <w:rsid w:val="00F323B1"/>
    <w:rsid w:val="00F364BF"/>
    <w:rsid w:val="00F3741A"/>
    <w:rsid w:val="00F419B9"/>
    <w:rsid w:val="00F55503"/>
    <w:rsid w:val="00F637E3"/>
    <w:rsid w:val="00F63DC6"/>
    <w:rsid w:val="00F73A31"/>
    <w:rsid w:val="00F773F2"/>
    <w:rsid w:val="00FA4C21"/>
    <w:rsid w:val="00FA7243"/>
    <w:rsid w:val="00FB62EC"/>
    <w:rsid w:val="00FC3EFF"/>
    <w:rsid w:val="00FC7797"/>
    <w:rsid w:val="00FD3775"/>
    <w:rsid w:val="00FD4C4D"/>
    <w:rsid w:val="00FE05DB"/>
    <w:rsid w:val="00FE48F2"/>
    <w:rsid w:val="00FF1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BE488"/>
  <w15:docId w15:val="{A0835A0E-FC4E-432A-BE31-BEC9F6410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A86"/>
  </w:style>
  <w:style w:type="paragraph" w:styleId="1">
    <w:name w:val="heading 1"/>
    <w:aliases w:val="новая страница,Знак,Знак1,íîâàÿ ñòðàíèöà,ЗАГОЛОВОК"/>
    <w:basedOn w:val="a"/>
    <w:next w:val="a"/>
    <w:link w:val="10"/>
    <w:qFormat/>
    <w:rsid w:val="005B75C0"/>
    <w:pPr>
      <w:keepNext/>
      <w:spacing w:after="0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Знак Знак,Знак1 Знак,íîâàÿ ñòðàíèöà Знак,ЗАГОЛОВОК Знак"/>
    <w:basedOn w:val="a0"/>
    <w:link w:val="1"/>
    <w:rsid w:val="005B75C0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Document Map"/>
    <w:basedOn w:val="a"/>
    <w:link w:val="a4"/>
    <w:uiPriority w:val="99"/>
    <w:semiHidden/>
    <w:unhideWhenUsed/>
    <w:rsid w:val="005B7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5B7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75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link w:val="a7"/>
    <w:uiPriority w:val="34"/>
    <w:qFormat/>
    <w:rsid w:val="00250715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B05312"/>
  </w:style>
  <w:style w:type="paragraph" w:styleId="a9">
    <w:name w:val="Balloon Text"/>
    <w:basedOn w:val="a"/>
    <w:link w:val="aa"/>
    <w:uiPriority w:val="99"/>
    <w:semiHidden/>
    <w:unhideWhenUsed/>
    <w:rsid w:val="00DE2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E2E0E"/>
    <w:rPr>
      <w:rFonts w:ascii="Segoe UI" w:hAnsi="Segoe UI" w:cs="Segoe UI"/>
      <w:sz w:val="18"/>
      <w:szCs w:val="18"/>
    </w:rPr>
  </w:style>
  <w:style w:type="paragraph" w:styleId="ab">
    <w:name w:val="Body Text"/>
    <w:aliases w:val="Основной РПС"/>
    <w:basedOn w:val="a"/>
    <w:link w:val="ac"/>
    <w:uiPriority w:val="1"/>
    <w:qFormat/>
    <w:rsid w:val="00C12CB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aliases w:val="Основной РПС Знак"/>
    <w:basedOn w:val="a0"/>
    <w:link w:val="ab"/>
    <w:uiPriority w:val="1"/>
    <w:rsid w:val="00C12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C12C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12C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d">
    <w:name w:val="header"/>
    <w:basedOn w:val="a"/>
    <w:link w:val="ae"/>
    <w:uiPriority w:val="99"/>
    <w:unhideWhenUsed/>
    <w:rsid w:val="000A0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0BC6"/>
  </w:style>
  <w:style w:type="paragraph" w:styleId="af">
    <w:name w:val="footer"/>
    <w:basedOn w:val="a"/>
    <w:link w:val="af0"/>
    <w:uiPriority w:val="99"/>
    <w:unhideWhenUsed/>
    <w:rsid w:val="000A0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0BC6"/>
  </w:style>
  <w:style w:type="character" w:styleId="af1">
    <w:name w:val="Hyperlink"/>
    <w:basedOn w:val="a0"/>
    <w:uiPriority w:val="99"/>
    <w:unhideWhenUsed/>
    <w:rsid w:val="006D747D"/>
    <w:rPr>
      <w:color w:val="0563C1"/>
      <w:u w:val="single"/>
    </w:rPr>
  </w:style>
  <w:style w:type="character" w:styleId="af2">
    <w:name w:val="FollowedHyperlink"/>
    <w:basedOn w:val="a0"/>
    <w:uiPriority w:val="99"/>
    <w:semiHidden/>
    <w:unhideWhenUsed/>
    <w:rsid w:val="006D747D"/>
    <w:rPr>
      <w:color w:val="954F72"/>
      <w:u w:val="single"/>
    </w:rPr>
  </w:style>
  <w:style w:type="paragraph" w:customStyle="1" w:styleId="xl63">
    <w:name w:val="xl63"/>
    <w:basedOn w:val="a"/>
    <w:rsid w:val="006D747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6D747D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6D747D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D747D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D747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D747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D747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D747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TableGrid">
    <w:name w:val="TableGrid"/>
    <w:rsid w:val="005D69A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NR14">
    <w:name w:val="TNR 14"/>
    <w:basedOn w:val="a"/>
    <w:link w:val="TNR140"/>
    <w:qFormat/>
    <w:rsid w:val="00075B5C"/>
    <w:pPr>
      <w:spacing w:after="0" w:line="360" w:lineRule="auto"/>
      <w:ind w:firstLine="708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TNR140">
    <w:name w:val="TNR 14 Знак"/>
    <w:basedOn w:val="a0"/>
    <w:link w:val="TNR14"/>
    <w:rsid w:val="00075B5C"/>
    <w:rPr>
      <w:rFonts w:ascii="Times New Roman" w:hAnsi="Times New Roman" w:cs="Times New Roman"/>
      <w:sz w:val="28"/>
      <w:szCs w:val="28"/>
    </w:rPr>
  </w:style>
  <w:style w:type="character" w:styleId="af3">
    <w:name w:val="annotation reference"/>
    <w:basedOn w:val="a0"/>
    <w:uiPriority w:val="99"/>
    <w:semiHidden/>
    <w:unhideWhenUsed/>
    <w:rsid w:val="00EF185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F185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EF185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F185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EF185C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EF185C"/>
    <w:pPr>
      <w:spacing w:after="0" w:line="240" w:lineRule="auto"/>
    </w:pPr>
  </w:style>
  <w:style w:type="paragraph" w:customStyle="1" w:styleId="xl71">
    <w:name w:val="xl71"/>
    <w:basedOn w:val="a"/>
    <w:rsid w:val="00E2051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E20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E2051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2051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2051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E2051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E20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E20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E2051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E2051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E2051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E2051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E20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E20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34"/>
    <w:rsid w:val="007A450D"/>
  </w:style>
  <w:style w:type="paragraph" w:customStyle="1" w:styleId="af9">
    <w:name w:val="Д.к.н.: Таблица"/>
    <w:basedOn w:val="a"/>
    <w:autoRedefine/>
    <w:uiPriority w:val="99"/>
    <w:rsid w:val="00127804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3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18E75-020B-4F07-AB3B-8586F1F56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bb759f6-5337-4dc5-b19b-e74b6da11f8f}" enabled="1" method="Standard" siteId="{41ff26dc-250f-4b13-8981-739be8610c21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7452</Words>
  <Characters>42483</Characters>
  <Application>Microsoft Office Word</Application>
  <DocSecurity>0</DocSecurity>
  <Lines>354</Lines>
  <Paragraphs>99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  <vt:variant>
        <vt:lpstr>Title</vt:lpstr>
      </vt:variant>
      <vt:variant>
        <vt:i4>1</vt:i4>
      </vt:variant>
    </vt:vector>
  </HeadingPairs>
  <TitlesOfParts>
    <vt:vector size="7" baseType="lpstr">
      <vt:lpstr/>
      <vt:lpstr>Дата размещения – 06.06.2023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  <vt:lpstr/>
    </vt:vector>
  </TitlesOfParts>
  <Company>PAI</Company>
  <LinksUpToDate>false</LinksUpToDate>
  <CharactersWithSpaces>49836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Елена И. Нуртдинова</cp:lastModifiedBy>
  <cp:revision>2</cp:revision>
  <cp:lastPrinted>2023-04-13T11:35:00Z</cp:lastPrinted>
  <dcterms:created xsi:type="dcterms:W3CDTF">2023-06-05T13:30:00Z</dcterms:created>
  <dcterms:modified xsi:type="dcterms:W3CDTF">2023-06-05T13:30:00Z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1,2,5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Schlumberger-Private</vt:lpwstr>
  </property>
</Properties>
</file>