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0CE" w:rsidRPr="005243C9" w:rsidRDefault="00FF3FA2" w:rsidP="00FF3FA2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73112A" w:rsidRPr="005243C9" w:rsidRDefault="0073112A" w:rsidP="001870CE">
      <w:pPr>
        <w:rPr>
          <w:sz w:val="28"/>
          <w:szCs w:val="28"/>
        </w:rPr>
      </w:pPr>
    </w:p>
    <w:p w:rsidR="001870CE" w:rsidRPr="005243C9" w:rsidRDefault="001870CE" w:rsidP="001870CE">
      <w:pPr>
        <w:rPr>
          <w:sz w:val="28"/>
          <w:szCs w:val="28"/>
        </w:rPr>
      </w:pPr>
    </w:p>
    <w:p w:rsidR="001870CE" w:rsidRPr="005243C9" w:rsidRDefault="001870CE" w:rsidP="001870CE">
      <w:pPr>
        <w:rPr>
          <w:sz w:val="28"/>
          <w:szCs w:val="28"/>
        </w:rPr>
      </w:pPr>
    </w:p>
    <w:p w:rsidR="00E44E25" w:rsidRDefault="00B408F4" w:rsidP="00B408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251F69">
        <w:rPr>
          <w:bCs/>
          <w:sz w:val="28"/>
          <w:szCs w:val="28"/>
        </w:rPr>
        <w:t>в постановление</w:t>
      </w:r>
      <w:r>
        <w:rPr>
          <w:bCs/>
          <w:sz w:val="28"/>
          <w:szCs w:val="28"/>
        </w:rPr>
        <w:t xml:space="preserve"> Кабинета Министров Республики Татарстан </w:t>
      </w:r>
      <w:r w:rsidRPr="00B408F4">
        <w:rPr>
          <w:bCs/>
          <w:sz w:val="28"/>
          <w:szCs w:val="28"/>
        </w:rPr>
        <w:t>от 28.02.2022 № 172</w:t>
      </w:r>
      <w:r>
        <w:rPr>
          <w:bCs/>
          <w:sz w:val="28"/>
          <w:szCs w:val="28"/>
        </w:rPr>
        <w:t xml:space="preserve"> «О праздновании Дня химика»</w:t>
      </w:r>
    </w:p>
    <w:p w:rsidR="005243C9" w:rsidRDefault="005243C9" w:rsidP="008C3F46">
      <w:pPr>
        <w:rPr>
          <w:bCs/>
          <w:sz w:val="28"/>
          <w:szCs w:val="28"/>
        </w:rPr>
      </w:pPr>
    </w:p>
    <w:p w:rsidR="0069462C" w:rsidRDefault="0069462C" w:rsidP="0069462C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Кабинет Министров Республики Татарстан постановляет:</w:t>
      </w:r>
    </w:p>
    <w:p w:rsidR="0069462C" w:rsidRPr="005243C9" w:rsidRDefault="0069462C" w:rsidP="008C3F46">
      <w:pPr>
        <w:rPr>
          <w:bCs/>
          <w:sz w:val="28"/>
          <w:szCs w:val="28"/>
        </w:rPr>
      </w:pPr>
    </w:p>
    <w:p w:rsidR="00251F69" w:rsidRDefault="00FC0F1A" w:rsidP="0011637F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1.Внести в постановление</w:t>
      </w:r>
      <w:r w:rsidRPr="00FC0F1A">
        <w:t xml:space="preserve"> </w:t>
      </w:r>
      <w:r w:rsidRPr="00FC0F1A">
        <w:rPr>
          <w:sz w:val="28"/>
          <w:szCs w:val="28"/>
        </w:rPr>
        <w:t>Кабинета Министров Республики Татарстан от 28.02.2022 № 172 «О праздновании Дня химика»</w:t>
      </w:r>
      <w:r>
        <w:rPr>
          <w:sz w:val="28"/>
          <w:szCs w:val="28"/>
        </w:rPr>
        <w:t xml:space="preserve"> следующие изменения</w:t>
      </w:r>
      <w:r w:rsidR="00251F69">
        <w:rPr>
          <w:sz w:val="28"/>
          <w:szCs w:val="28"/>
        </w:rPr>
        <w:t>:</w:t>
      </w:r>
    </w:p>
    <w:p w:rsidR="0011637F" w:rsidRPr="001B286D" w:rsidRDefault="0011637F" w:rsidP="00B408F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B286D">
        <w:rPr>
          <w:rFonts w:ascii="Times New Roman" w:hAnsi="Times New Roman" w:cs="Times New Roman"/>
          <w:sz w:val="28"/>
          <w:szCs w:val="28"/>
        </w:rPr>
        <w:t>4 изложить в следующей редакции:</w:t>
      </w:r>
    </w:p>
    <w:p w:rsidR="00251F69" w:rsidRDefault="00251F69" w:rsidP="00B408F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637F">
        <w:rPr>
          <w:rFonts w:ascii="Times New Roman" w:hAnsi="Times New Roman" w:cs="Times New Roman"/>
          <w:sz w:val="28"/>
          <w:szCs w:val="28"/>
        </w:rPr>
        <w:t xml:space="preserve">4. </w:t>
      </w:r>
      <w:r w:rsidR="00AD31D9">
        <w:rPr>
          <w:rFonts w:ascii="Times New Roman" w:hAnsi="Times New Roman" w:cs="Times New Roman"/>
          <w:sz w:val="28"/>
          <w:szCs w:val="28"/>
        </w:rPr>
        <w:t>Республиканским органам исполнительной власти</w:t>
      </w:r>
      <w:r w:rsidRPr="00251F69">
        <w:rPr>
          <w:rFonts w:ascii="Times New Roman" w:hAnsi="Times New Roman" w:cs="Times New Roman"/>
          <w:sz w:val="28"/>
          <w:szCs w:val="28"/>
        </w:rPr>
        <w:t xml:space="preserve">, а также предложить Исполнительному комитету Нижнекамского муниципального района, </w:t>
      </w:r>
      <w:r>
        <w:rPr>
          <w:rFonts w:ascii="Times New Roman" w:hAnsi="Times New Roman" w:cs="Times New Roman"/>
          <w:sz w:val="28"/>
          <w:szCs w:val="28"/>
        </w:rPr>
        <w:t>акционерному обществу «</w:t>
      </w:r>
      <w:r w:rsidRPr="00251F69">
        <w:rPr>
          <w:rFonts w:ascii="Times New Roman" w:hAnsi="Times New Roman" w:cs="Times New Roman"/>
          <w:sz w:val="28"/>
          <w:szCs w:val="28"/>
        </w:rPr>
        <w:t>Татнефтехиминвест-холдинг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1F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публичному акционерному обществу</w:t>
      </w:r>
      <w:r w:rsidRPr="00251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51F69">
        <w:rPr>
          <w:rFonts w:ascii="Times New Roman" w:hAnsi="Times New Roman" w:cs="Times New Roman"/>
          <w:sz w:val="28"/>
          <w:szCs w:val="28"/>
        </w:rPr>
        <w:t>СИБУР Холдинг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1F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Pr="00251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51F69">
        <w:rPr>
          <w:rFonts w:ascii="Times New Roman" w:hAnsi="Times New Roman" w:cs="Times New Roman"/>
          <w:sz w:val="28"/>
          <w:szCs w:val="28"/>
        </w:rPr>
        <w:t>ТАИФ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1F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публичному акционерному обществу</w:t>
      </w:r>
      <w:r w:rsidRPr="00251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51F69">
        <w:rPr>
          <w:rFonts w:ascii="Times New Roman" w:hAnsi="Times New Roman" w:cs="Times New Roman"/>
          <w:sz w:val="28"/>
          <w:szCs w:val="28"/>
        </w:rPr>
        <w:t>Нижнекамскнефтехим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1F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публичному акционерному обществу «</w:t>
      </w:r>
      <w:r w:rsidRPr="00251F69">
        <w:rPr>
          <w:rFonts w:ascii="Times New Roman" w:hAnsi="Times New Roman" w:cs="Times New Roman"/>
          <w:sz w:val="28"/>
          <w:szCs w:val="28"/>
        </w:rPr>
        <w:t>Казаньоргсинтез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1F69">
        <w:rPr>
          <w:rFonts w:ascii="Times New Roman" w:hAnsi="Times New Roman" w:cs="Times New Roman"/>
          <w:sz w:val="28"/>
          <w:szCs w:val="28"/>
        </w:rPr>
        <w:t xml:space="preserve">, федеральному государственному автономному образовательному </w:t>
      </w:r>
      <w:r>
        <w:rPr>
          <w:rFonts w:ascii="Times New Roman" w:hAnsi="Times New Roman" w:cs="Times New Roman"/>
          <w:sz w:val="28"/>
          <w:szCs w:val="28"/>
        </w:rPr>
        <w:t>учреждению высшего образования «</w:t>
      </w:r>
      <w:r w:rsidRPr="00251F69">
        <w:rPr>
          <w:rFonts w:ascii="Times New Roman" w:hAnsi="Times New Roman" w:cs="Times New Roman"/>
          <w:sz w:val="28"/>
          <w:szCs w:val="28"/>
        </w:rPr>
        <w:t>Казанский (Приволжский) федеральный университет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1F69">
        <w:rPr>
          <w:rFonts w:ascii="Times New Roman" w:hAnsi="Times New Roman" w:cs="Times New Roman"/>
          <w:sz w:val="28"/>
          <w:szCs w:val="28"/>
        </w:rPr>
        <w:t xml:space="preserve">, федеральному государственному бюджетному образовательному учреждению высшего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51F69">
        <w:rPr>
          <w:rFonts w:ascii="Times New Roman" w:hAnsi="Times New Roman" w:cs="Times New Roman"/>
          <w:sz w:val="28"/>
          <w:szCs w:val="28"/>
        </w:rPr>
        <w:t>Казанский национальный исследовательский технологический университет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51F69">
        <w:rPr>
          <w:rFonts w:ascii="Times New Roman" w:hAnsi="Times New Roman" w:cs="Times New Roman"/>
          <w:sz w:val="28"/>
          <w:szCs w:val="28"/>
        </w:rPr>
        <w:t>, предприятиям и организациям нефтегазохимического комплекса оказывать содействие в подготовке и проведении мероприятий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1B286D">
        <w:rPr>
          <w:rFonts w:ascii="Times New Roman" w:hAnsi="Times New Roman" w:cs="Times New Roman"/>
          <w:sz w:val="28"/>
          <w:szCs w:val="28"/>
        </w:rPr>
        <w:t>.</w:t>
      </w:r>
    </w:p>
    <w:p w:rsidR="00D67398" w:rsidRDefault="007013B3" w:rsidP="00B408F4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FB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993" w:rsidRPr="00E17993">
        <w:rPr>
          <w:rFonts w:ascii="Times New Roman" w:hAnsi="Times New Roman" w:cs="Times New Roman"/>
          <w:sz w:val="28"/>
          <w:szCs w:val="28"/>
        </w:rPr>
        <w:t>состав</w:t>
      </w:r>
      <w:r w:rsidR="00B23F4D">
        <w:rPr>
          <w:rFonts w:ascii="Times New Roman" w:hAnsi="Times New Roman" w:cs="Times New Roman"/>
          <w:sz w:val="28"/>
          <w:szCs w:val="28"/>
        </w:rPr>
        <w:t>е</w:t>
      </w:r>
      <w:r w:rsidR="00E17993">
        <w:rPr>
          <w:rFonts w:ascii="Times New Roman" w:hAnsi="Times New Roman" w:cs="Times New Roman"/>
          <w:sz w:val="28"/>
          <w:szCs w:val="28"/>
        </w:rPr>
        <w:t xml:space="preserve"> </w:t>
      </w:r>
      <w:r w:rsidR="00E17993" w:rsidRPr="00E17993"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</w:t>
      </w:r>
      <w:r w:rsidR="00E17993">
        <w:rPr>
          <w:rFonts w:ascii="Times New Roman" w:hAnsi="Times New Roman" w:cs="Times New Roman"/>
          <w:sz w:val="28"/>
          <w:szCs w:val="28"/>
        </w:rPr>
        <w:t xml:space="preserve"> </w:t>
      </w:r>
      <w:r w:rsidR="00E17993" w:rsidRPr="00E17993">
        <w:rPr>
          <w:rFonts w:ascii="Times New Roman" w:hAnsi="Times New Roman" w:cs="Times New Roman"/>
          <w:sz w:val="28"/>
          <w:szCs w:val="28"/>
        </w:rPr>
        <w:t>торжественных и культурно-массовых мероприятий, посвященных</w:t>
      </w:r>
      <w:r w:rsidR="00E17993">
        <w:rPr>
          <w:rFonts w:ascii="Times New Roman" w:hAnsi="Times New Roman" w:cs="Times New Roman"/>
          <w:sz w:val="28"/>
          <w:szCs w:val="28"/>
        </w:rPr>
        <w:t xml:space="preserve"> </w:t>
      </w:r>
      <w:r w:rsidR="00FD7A57">
        <w:rPr>
          <w:rFonts w:ascii="Times New Roman" w:hAnsi="Times New Roman" w:cs="Times New Roman"/>
          <w:sz w:val="28"/>
          <w:szCs w:val="28"/>
        </w:rPr>
        <w:t>празднованию Д</w:t>
      </w:r>
      <w:r w:rsidR="00E17993" w:rsidRPr="00E17993">
        <w:rPr>
          <w:rFonts w:ascii="Times New Roman" w:hAnsi="Times New Roman" w:cs="Times New Roman"/>
          <w:sz w:val="28"/>
          <w:szCs w:val="28"/>
        </w:rPr>
        <w:t>ня химика в Республике Татарстан</w:t>
      </w:r>
      <w:r w:rsidR="00A0529F">
        <w:rPr>
          <w:rFonts w:ascii="Times New Roman" w:hAnsi="Times New Roman" w:cs="Times New Roman"/>
          <w:sz w:val="28"/>
          <w:szCs w:val="28"/>
        </w:rPr>
        <w:t>, утвержденном указанным</w:t>
      </w:r>
      <w:r w:rsidR="00A422C2">
        <w:rPr>
          <w:rFonts w:ascii="Times New Roman" w:hAnsi="Times New Roman" w:cs="Times New Roman"/>
          <w:sz w:val="28"/>
          <w:szCs w:val="28"/>
        </w:rPr>
        <w:t xml:space="preserve"> </w:t>
      </w:r>
      <w:r w:rsidR="00FD7A57">
        <w:rPr>
          <w:rFonts w:ascii="Times New Roman" w:hAnsi="Times New Roman" w:cs="Times New Roman"/>
          <w:sz w:val="28"/>
          <w:szCs w:val="28"/>
        </w:rPr>
        <w:t>постановлением</w:t>
      </w:r>
      <w:r w:rsidR="00D73F10">
        <w:rPr>
          <w:rFonts w:ascii="Times New Roman" w:hAnsi="Times New Roman" w:cs="Times New Roman"/>
          <w:sz w:val="28"/>
          <w:szCs w:val="28"/>
        </w:rPr>
        <w:t>:</w:t>
      </w:r>
      <w:r w:rsidR="00BB234A" w:rsidRPr="00032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F4D" w:rsidRDefault="00C75167" w:rsidP="0094378D">
      <w:pPr>
        <w:ind w:firstLine="709"/>
        <w:jc w:val="both"/>
        <w:rPr>
          <w:bCs/>
          <w:sz w:val="28"/>
          <w:szCs w:val="28"/>
        </w:rPr>
      </w:pPr>
      <w:r w:rsidRPr="005E02E8">
        <w:rPr>
          <w:bCs/>
          <w:sz w:val="28"/>
          <w:szCs w:val="28"/>
        </w:rPr>
        <w:t xml:space="preserve">наименование должности </w:t>
      </w:r>
      <w:r w:rsidR="00A0529F" w:rsidRPr="00F93331">
        <w:rPr>
          <w:bCs/>
          <w:sz w:val="28"/>
          <w:szCs w:val="28"/>
        </w:rPr>
        <w:t>Фаляхов</w:t>
      </w:r>
      <w:r w:rsidR="00A0529F">
        <w:rPr>
          <w:bCs/>
          <w:sz w:val="28"/>
          <w:szCs w:val="28"/>
        </w:rPr>
        <w:t xml:space="preserve">а </w:t>
      </w:r>
      <w:r w:rsidR="00A0529F" w:rsidRPr="00F93331">
        <w:rPr>
          <w:bCs/>
          <w:sz w:val="28"/>
          <w:szCs w:val="28"/>
        </w:rPr>
        <w:t>Марат</w:t>
      </w:r>
      <w:r w:rsidR="00A0529F">
        <w:rPr>
          <w:bCs/>
          <w:sz w:val="28"/>
          <w:szCs w:val="28"/>
        </w:rPr>
        <w:t xml:space="preserve">а </w:t>
      </w:r>
      <w:r w:rsidR="00A0529F" w:rsidRPr="00F93331">
        <w:rPr>
          <w:bCs/>
          <w:sz w:val="28"/>
          <w:szCs w:val="28"/>
        </w:rPr>
        <w:t>Инилович</w:t>
      </w:r>
      <w:r w:rsidR="00A0529F">
        <w:rPr>
          <w:bCs/>
          <w:sz w:val="28"/>
          <w:szCs w:val="28"/>
        </w:rPr>
        <w:t xml:space="preserve">а </w:t>
      </w:r>
      <w:r w:rsidR="00A3500A" w:rsidRPr="00A3500A">
        <w:rPr>
          <w:bCs/>
          <w:sz w:val="28"/>
          <w:szCs w:val="28"/>
        </w:rPr>
        <w:t>изложить в следующей редакции:</w:t>
      </w:r>
      <w:r>
        <w:rPr>
          <w:bCs/>
          <w:sz w:val="28"/>
          <w:szCs w:val="28"/>
        </w:rPr>
        <w:t xml:space="preserve"> </w:t>
      </w:r>
    </w:p>
    <w:p w:rsidR="0094378D" w:rsidRDefault="00A3500A" w:rsidP="009437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AD31D9">
        <w:rPr>
          <w:bCs/>
          <w:sz w:val="28"/>
          <w:szCs w:val="28"/>
        </w:rPr>
        <w:t>генеральный директор публичного акционерного общества «Нижнекамскнефтехим» (по согласованию)</w:t>
      </w:r>
      <w:r>
        <w:rPr>
          <w:bCs/>
          <w:sz w:val="28"/>
          <w:szCs w:val="28"/>
        </w:rPr>
        <w:t>»</w:t>
      </w:r>
      <w:r w:rsidR="00E17160">
        <w:rPr>
          <w:bCs/>
          <w:sz w:val="28"/>
          <w:szCs w:val="28"/>
        </w:rPr>
        <w:t>.</w:t>
      </w:r>
    </w:p>
    <w:p w:rsidR="00A3500A" w:rsidRDefault="00A3500A" w:rsidP="0094378D">
      <w:pPr>
        <w:ind w:firstLine="709"/>
        <w:jc w:val="both"/>
        <w:rPr>
          <w:bCs/>
          <w:sz w:val="28"/>
          <w:szCs w:val="28"/>
        </w:rPr>
      </w:pPr>
    </w:p>
    <w:p w:rsidR="00A3500A" w:rsidRDefault="00A3500A" w:rsidP="0094378D">
      <w:pPr>
        <w:ind w:firstLine="709"/>
        <w:jc w:val="both"/>
        <w:rPr>
          <w:bCs/>
          <w:sz w:val="28"/>
          <w:szCs w:val="28"/>
        </w:rPr>
      </w:pPr>
    </w:p>
    <w:p w:rsidR="00A3500A" w:rsidRPr="009C06C5" w:rsidRDefault="00A3500A" w:rsidP="0094378D">
      <w:pPr>
        <w:ind w:firstLine="709"/>
        <w:jc w:val="both"/>
        <w:rPr>
          <w:bCs/>
          <w:sz w:val="28"/>
          <w:szCs w:val="28"/>
        </w:rPr>
      </w:pPr>
    </w:p>
    <w:p w:rsidR="00E44E25" w:rsidRPr="009C06C5" w:rsidRDefault="00E44E25" w:rsidP="008C3F46">
      <w:pPr>
        <w:jc w:val="both"/>
        <w:rPr>
          <w:bCs/>
          <w:sz w:val="28"/>
          <w:szCs w:val="28"/>
        </w:rPr>
      </w:pPr>
      <w:r w:rsidRPr="009C06C5">
        <w:rPr>
          <w:bCs/>
          <w:sz w:val="28"/>
          <w:szCs w:val="28"/>
        </w:rPr>
        <w:t>Премьер-министр</w:t>
      </w:r>
    </w:p>
    <w:p w:rsidR="00E44E25" w:rsidRDefault="00E44E25" w:rsidP="008C3F46">
      <w:pPr>
        <w:jc w:val="both"/>
        <w:rPr>
          <w:bCs/>
          <w:sz w:val="28"/>
          <w:szCs w:val="28"/>
        </w:rPr>
      </w:pPr>
      <w:r w:rsidRPr="009C06C5">
        <w:rPr>
          <w:bCs/>
          <w:sz w:val="28"/>
          <w:szCs w:val="28"/>
        </w:rPr>
        <w:t>Республики Татарстан</w:t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8C3F46">
        <w:rPr>
          <w:bCs/>
          <w:sz w:val="28"/>
          <w:szCs w:val="28"/>
        </w:rPr>
        <w:t>А.В.</w:t>
      </w:r>
      <w:r w:rsidR="00F55A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Песошин</w:t>
      </w:r>
    </w:p>
    <w:sectPr w:rsidR="00E44E25" w:rsidSect="008C34D3"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899" w:rsidRDefault="005D6899" w:rsidP="008C34D3">
      <w:r>
        <w:separator/>
      </w:r>
    </w:p>
  </w:endnote>
  <w:endnote w:type="continuationSeparator" w:id="0">
    <w:p w:rsidR="005D6899" w:rsidRDefault="005D6899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899" w:rsidRDefault="005D6899" w:rsidP="008C34D3">
      <w:r>
        <w:separator/>
      </w:r>
    </w:p>
  </w:footnote>
  <w:footnote w:type="continuationSeparator" w:id="0">
    <w:p w:rsidR="005D6899" w:rsidRDefault="005D6899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1886238"/>
      <w:docPartObj>
        <w:docPartGallery w:val="Page Numbers (Top of Page)"/>
        <w:docPartUnique/>
      </w:docPartObj>
    </w:sdtPr>
    <w:sdtEndPr/>
    <w:sdtContent>
      <w:p w:rsidR="008C34D3" w:rsidRDefault="008C34D3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A0529F">
          <w:rPr>
            <w:noProof/>
            <w:sz w:val="28"/>
            <w:szCs w:val="28"/>
          </w:rPr>
          <w:t>2</w:t>
        </w:r>
        <w:r w:rsidRPr="008C34D3">
          <w:rPr>
            <w:sz w:val="28"/>
            <w:szCs w:val="28"/>
          </w:rPr>
          <w:fldChar w:fldCharType="end"/>
        </w:r>
      </w:p>
    </w:sdtContent>
  </w:sdt>
  <w:p w:rsidR="008C34D3" w:rsidRDefault="008C34D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0E85"/>
    <w:rsid w:val="00002355"/>
    <w:rsid w:val="000053BB"/>
    <w:rsid w:val="000055DE"/>
    <w:rsid w:val="00007BFB"/>
    <w:rsid w:val="00012A5E"/>
    <w:rsid w:val="00021DC4"/>
    <w:rsid w:val="00022F50"/>
    <w:rsid w:val="000248DE"/>
    <w:rsid w:val="00033E98"/>
    <w:rsid w:val="000368ED"/>
    <w:rsid w:val="00041BEC"/>
    <w:rsid w:val="00042A72"/>
    <w:rsid w:val="00044BD6"/>
    <w:rsid w:val="00045D2C"/>
    <w:rsid w:val="00053FE2"/>
    <w:rsid w:val="00075109"/>
    <w:rsid w:val="000775C9"/>
    <w:rsid w:val="0008664E"/>
    <w:rsid w:val="00086DBF"/>
    <w:rsid w:val="00087BBB"/>
    <w:rsid w:val="00090473"/>
    <w:rsid w:val="00097692"/>
    <w:rsid w:val="000A714E"/>
    <w:rsid w:val="000A780B"/>
    <w:rsid w:val="000B1002"/>
    <w:rsid w:val="000B45B1"/>
    <w:rsid w:val="000B48AC"/>
    <w:rsid w:val="000C239B"/>
    <w:rsid w:val="000E1389"/>
    <w:rsid w:val="000E362A"/>
    <w:rsid w:val="000F20C0"/>
    <w:rsid w:val="000F25C8"/>
    <w:rsid w:val="000F5000"/>
    <w:rsid w:val="000F5D0F"/>
    <w:rsid w:val="00102E9F"/>
    <w:rsid w:val="001045C0"/>
    <w:rsid w:val="00114C3B"/>
    <w:rsid w:val="0011637F"/>
    <w:rsid w:val="00123588"/>
    <w:rsid w:val="0012637D"/>
    <w:rsid w:val="00133A36"/>
    <w:rsid w:val="00143851"/>
    <w:rsid w:val="001441B3"/>
    <w:rsid w:val="00145E3A"/>
    <w:rsid w:val="00153487"/>
    <w:rsid w:val="00155E7B"/>
    <w:rsid w:val="00156D1A"/>
    <w:rsid w:val="0015757C"/>
    <w:rsid w:val="001654A0"/>
    <w:rsid w:val="0017087B"/>
    <w:rsid w:val="00174834"/>
    <w:rsid w:val="00182286"/>
    <w:rsid w:val="00182D68"/>
    <w:rsid w:val="00183E84"/>
    <w:rsid w:val="001870CE"/>
    <w:rsid w:val="00190FEE"/>
    <w:rsid w:val="001B286D"/>
    <w:rsid w:val="001B50FF"/>
    <w:rsid w:val="001D1F87"/>
    <w:rsid w:val="001D4AD4"/>
    <w:rsid w:val="001D6277"/>
    <w:rsid w:val="001D7680"/>
    <w:rsid w:val="001E1903"/>
    <w:rsid w:val="001E7671"/>
    <w:rsid w:val="001F30D5"/>
    <w:rsid w:val="002014ED"/>
    <w:rsid w:val="002048FB"/>
    <w:rsid w:val="00207E15"/>
    <w:rsid w:val="002107B9"/>
    <w:rsid w:val="0021278D"/>
    <w:rsid w:val="00214C75"/>
    <w:rsid w:val="00217E05"/>
    <w:rsid w:val="0022550D"/>
    <w:rsid w:val="00227B20"/>
    <w:rsid w:val="00251C10"/>
    <w:rsid w:val="00251F69"/>
    <w:rsid w:val="002575C6"/>
    <w:rsid w:val="00261282"/>
    <w:rsid w:val="00265B35"/>
    <w:rsid w:val="00266259"/>
    <w:rsid w:val="00270CE5"/>
    <w:rsid w:val="002719E2"/>
    <w:rsid w:val="00271A25"/>
    <w:rsid w:val="00272C5C"/>
    <w:rsid w:val="0027392F"/>
    <w:rsid w:val="00275205"/>
    <w:rsid w:val="002826DF"/>
    <w:rsid w:val="0028323B"/>
    <w:rsid w:val="002928A4"/>
    <w:rsid w:val="00293E1D"/>
    <w:rsid w:val="002A0A5A"/>
    <w:rsid w:val="002A1EF1"/>
    <w:rsid w:val="002A25AC"/>
    <w:rsid w:val="002A2BB1"/>
    <w:rsid w:val="002A32A2"/>
    <w:rsid w:val="002A4720"/>
    <w:rsid w:val="002A4FAA"/>
    <w:rsid w:val="002B17D3"/>
    <w:rsid w:val="002B25AB"/>
    <w:rsid w:val="002B2DCD"/>
    <w:rsid w:val="002C3084"/>
    <w:rsid w:val="002C3CC6"/>
    <w:rsid w:val="002C58EF"/>
    <w:rsid w:val="002C5A85"/>
    <w:rsid w:val="002C68D2"/>
    <w:rsid w:val="002C783A"/>
    <w:rsid w:val="002D210C"/>
    <w:rsid w:val="002D3B1C"/>
    <w:rsid w:val="002D495E"/>
    <w:rsid w:val="002D5E39"/>
    <w:rsid w:val="002D6752"/>
    <w:rsid w:val="002E07B7"/>
    <w:rsid w:val="002E2436"/>
    <w:rsid w:val="002E4282"/>
    <w:rsid w:val="002E5DEF"/>
    <w:rsid w:val="002E6CC9"/>
    <w:rsid w:val="002F478A"/>
    <w:rsid w:val="002F5B0B"/>
    <w:rsid w:val="00301B15"/>
    <w:rsid w:val="00301DDC"/>
    <w:rsid w:val="00302374"/>
    <w:rsid w:val="003041D4"/>
    <w:rsid w:val="00310519"/>
    <w:rsid w:val="00311050"/>
    <w:rsid w:val="003130C4"/>
    <w:rsid w:val="003149F6"/>
    <w:rsid w:val="00321DF9"/>
    <w:rsid w:val="00324009"/>
    <w:rsid w:val="0032725D"/>
    <w:rsid w:val="00332BD0"/>
    <w:rsid w:val="003333E5"/>
    <w:rsid w:val="00333E60"/>
    <w:rsid w:val="003422E7"/>
    <w:rsid w:val="003433CA"/>
    <w:rsid w:val="00346230"/>
    <w:rsid w:val="00353BE1"/>
    <w:rsid w:val="00355E7D"/>
    <w:rsid w:val="00367D1A"/>
    <w:rsid w:val="00374D25"/>
    <w:rsid w:val="00377B5E"/>
    <w:rsid w:val="003811A7"/>
    <w:rsid w:val="00382C96"/>
    <w:rsid w:val="00386EC9"/>
    <w:rsid w:val="00391858"/>
    <w:rsid w:val="003952CE"/>
    <w:rsid w:val="003967F2"/>
    <w:rsid w:val="003A1829"/>
    <w:rsid w:val="003A420D"/>
    <w:rsid w:val="003A4437"/>
    <w:rsid w:val="003A4A6A"/>
    <w:rsid w:val="003B1598"/>
    <w:rsid w:val="003B4EF9"/>
    <w:rsid w:val="003B5CCC"/>
    <w:rsid w:val="003C2522"/>
    <w:rsid w:val="003C414A"/>
    <w:rsid w:val="003C7345"/>
    <w:rsid w:val="003C76B0"/>
    <w:rsid w:val="003D0D6D"/>
    <w:rsid w:val="003D0F47"/>
    <w:rsid w:val="003D3290"/>
    <w:rsid w:val="003E15A4"/>
    <w:rsid w:val="003E6D24"/>
    <w:rsid w:val="003E74BF"/>
    <w:rsid w:val="003F125B"/>
    <w:rsid w:val="003F2085"/>
    <w:rsid w:val="003F68CA"/>
    <w:rsid w:val="0040001D"/>
    <w:rsid w:val="004012AA"/>
    <w:rsid w:val="00401816"/>
    <w:rsid w:val="00407B74"/>
    <w:rsid w:val="00411CFC"/>
    <w:rsid w:val="00412807"/>
    <w:rsid w:val="00424960"/>
    <w:rsid w:val="00425F4F"/>
    <w:rsid w:val="004320E0"/>
    <w:rsid w:val="00435CA4"/>
    <w:rsid w:val="00436F49"/>
    <w:rsid w:val="00441D7F"/>
    <w:rsid w:val="00451CDD"/>
    <w:rsid w:val="0045454F"/>
    <w:rsid w:val="00456C94"/>
    <w:rsid w:val="00457C29"/>
    <w:rsid w:val="004628C0"/>
    <w:rsid w:val="004660DB"/>
    <w:rsid w:val="00466A85"/>
    <w:rsid w:val="0046704D"/>
    <w:rsid w:val="004678F4"/>
    <w:rsid w:val="00473A68"/>
    <w:rsid w:val="004771E2"/>
    <w:rsid w:val="00477BA5"/>
    <w:rsid w:val="00490756"/>
    <w:rsid w:val="0049405D"/>
    <w:rsid w:val="004A0E27"/>
    <w:rsid w:val="004A6CE9"/>
    <w:rsid w:val="004A6EB7"/>
    <w:rsid w:val="004C66EA"/>
    <w:rsid w:val="004C775B"/>
    <w:rsid w:val="004D05AE"/>
    <w:rsid w:val="004D2069"/>
    <w:rsid w:val="004D6FDA"/>
    <w:rsid w:val="004E51B8"/>
    <w:rsid w:val="00505EAA"/>
    <w:rsid w:val="00511E55"/>
    <w:rsid w:val="005243C9"/>
    <w:rsid w:val="0053147A"/>
    <w:rsid w:val="00537954"/>
    <w:rsid w:val="00541639"/>
    <w:rsid w:val="00544697"/>
    <w:rsid w:val="0054767D"/>
    <w:rsid w:val="005539E9"/>
    <w:rsid w:val="0055504C"/>
    <w:rsid w:val="005558FC"/>
    <w:rsid w:val="00555C19"/>
    <w:rsid w:val="00560FB4"/>
    <w:rsid w:val="005618F7"/>
    <w:rsid w:val="00566ECB"/>
    <w:rsid w:val="00571468"/>
    <w:rsid w:val="00571917"/>
    <w:rsid w:val="00572B00"/>
    <w:rsid w:val="00572BEF"/>
    <w:rsid w:val="00572DF5"/>
    <w:rsid w:val="00576243"/>
    <w:rsid w:val="005763BA"/>
    <w:rsid w:val="00587B78"/>
    <w:rsid w:val="00597A2F"/>
    <w:rsid w:val="005A2B26"/>
    <w:rsid w:val="005A3D91"/>
    <w:rsid w:val="005A7768"/>
    <w:rsid w:val="005A78B9"/>
    <w:rsid w:val="005B038F"/>
    <w:rsid w:val="005B0453"/>
    <w:rsid w:val="005B219D"/>
    <w:rsid w:val="005B270C"/>
    <w:rsid w:val="005B2849"/>
    <w:rsid w:val="005B2C4C"/>
    <w:rsid w:val="005C1251"/>
    <w:rsid w:val="005C384A"/>
    <w:rsid w:val="005D0C09"/>
    <w:rsid w:val="005D6899"/>
    <w:rsid w:val="005E02E8"/>
    <w:rsid w:val="005E082E"/>
    <w:rsid w:val="005E0F64"/>
    <w:rsid w:val="005F19C8"/>
    <w:rsid w:val="005F20A0"/>
    <w:rsid w:val="00610E02"/>
    <w:rsid w:val="00611A30"/>
    <w:rsid w:val="00612E8A"/>
    <w:rsid w:val="006175D7"/>
    <w:rsid w:val="00622685"/>
    <w:rsid w:val="0062296B"/>
    <w:rsid w:val="00630F31"/>
    <w:rsid w:val="006460B1"/>
    <w:rsid w:val="006514E3"/>
    <w:rsid w:val="0065239D"/>
    <w:rsid w:val="0066202A"/>
    <w:rsid w:val="0066433A"/>
    <w:rsid w:val="00665057"/>
    <w:rsid w:val="006651B8"/>
    <w:rsid w:val="00672202"/>
    <w:rsid w:val="006759D5"/>
    <w:rsid w:val="006819D2"/>
    <w:rsid w:val="00682A3D"/>
    <w:rsid w:val="006867B9"/>
    <w:rsid w:val="00690048"/>
    <w:rsid w:val="0069462C"/>
    <w:rsid w:val="006A3932"/>
    <w:rsid w:val="006A642C"/>
    <w:rsid w:val="006B479C"/>
    <w:rsid w:val="006B47E2"/>
    <w:rsid w:val="006C6550"/>
    <w:rsid w:val="006D13FC"/>
    <w:rsid w:val="006D5DD6"/>
    <w:rsid w:val="006E0B18"/>
    <w:rsid w:val="006E673A"/>
    <w:rsid w:val="006F3787"/>
    <w:rsid w:val="006F3A90"/>
    <w:rsid w:val="006F78E6"/>
    <w:rsid w:val="007013B3"/>
    <w:rsid w:val="00712355"/>
    <w:rsid w:val="007124F7"/>
    <w:rsid w:val="0072262E"/>
    <w:rsid w:val="007256CF"/>
    <w:rsid w:val="0073112A"/>
    <w:rsid w:val="00734615"/>
    <w:rsid w:val="007376E1"/>
    <w:rsid w:val="00744CD4"/>
    <w:rsid w:val="00750E29"/>
    <w:rsid w:val="00751D76"/>
    <w:rsid w:val="0075312D"/>
    <w:rsid w:val="00753276"/>
    <w:rsid w:val="007539DC"/>
    <w:rsid w:val="00754CD5"/>
    <w:rsid w:val="00756EB0"/>
    <w:rsid w:val="007650AB"/>
    <w:rsid w:val="00765FE9"/>
    <w:rsid w:val="0076647E"/>
    <w:rsid w:val="0078385E"/>
    <w:rsid w:val="00785D2D"/>
    <w:rsid w:val="0079070E"/>
    <w:rsid w:val="00791496"/>
    <w:rsid w:val="00793C0F"/>
    <w:rsid w:val="00793E7C"/>
    <w:rsid w:val="00795478"/>
    <w:rsid w:val="0079576B"/>
    <w:rsid w:val="00796692"/>
    <w:rsid w:val="007A2627"/>
    <w:rsid w:val="007B0D30"/>
    <w:rsid w:val="007B5A99"/>
    <w:rsid w:val="007C069E"/>
    <w:rsid w:val="007C120C"/>
    <w:rsid w:val="007C5AD4"/>
    <w:rsid w:val="007D448C"/>
    <w:rsid w:val="007D60EA"/>
    <w:rsid w:val="007D705E"/>
    <w:rsid w:val="007E5A97"/>
    <w:rsid w:val="007F2F9D"/>
    <w:rsid w:val="007F5469"/>
    <w:rsid w:val="007F776D"/>
    <w:rsid w:val="008042F6"/>
    <w:rsid w:val="00812CFA"/>
    <w:rsid w:val="00820B47"/>
    <w:rsid w:val="00823F23"/>
    <w:rsid w:val="00824DC0"/>
    <w:rsid w:val="00825621"/>
    <w:rsid w:val="0083095A"/>
    <w:rsid w:val="00831AA6"/>
    <w:rsid w:val="00840E69"/>
    <w:rsid w:val="00842E37"/>
    <w:rsid w:val="00843DBB"/>
    <w:rsid w:val="008461DA"/>
    <w:rsid w:val="00857B07"/>
    <w:rsid w:val="00861C54"/>
    <w:rsid w:val="008658D9"/>
    <w:rsid w:val="00875986"/>
    <w:rsid w:val="00882EA1"/>
    <w:rsid w:val="0089437D"/>
    <w:rsid w:val="008A1D61"/>
    <w:rsid w:val="008A5BE1"/>
    <w:rsid w:val="008A6EC2"/>
    <w:rsid w:val="008C34D3"/>
    <w:rsid w:val="008C3F46"/>
    <w:rsid w:val="008C5520"/>
    <w:rsid w:val="008C651A"/>
    <w:rsid w:val="008D02BB"/>
    <w:rsid w:val="008D2EF3"/>
    <w:rsid w:val="008D508D"/>
    <w:rsid w:val="008F4164"/>
    <w:rsid w:val="00901377"/>
    <w:rsid w:val="00903BC6"/>
    <w:rsid w:val="00921684"/>
    <w:rsid w:val="009227C7"/>
    <w:rsid w:val="009277F6"/>
    <w:rsid w:val="00930496"/>
    <w:rsid w:val="0094378D"/>
    <w:rsid w:val="009453F2"/>
    <w:rsid w:val="00945EB7"/>
    <w:rsid w:val="00961A53"/>
    <w:rsid w:val="00966514"/>
    <w:rsid w:val="00973F0B"/>
    <w:rsid w:val="0097652D"/>
    <w:rsid w:val="009766C2"/>
    <w:rsid w:val="00980DE9"/>
    <w:rsid w:val="00981C95"/>
    <w:rsid w:val="00981D31"/>
    <w:rsid w:val="009900EB"/>
    <w:rsid w:val="00991E45"/>
    <w:rsid w:val="00993934"/>
    <w:rsid w:val="00993DCB"/>
    <w:rsid w:val="00994A57"/>
    <w:rsid w:val="009971CD"/>
    <w:rsid w:val="00997753"/>
    <w:rsid w:val="009A34EF"/>
    <w:rsid w:val="009A51F2"/>
    <w:rsid w:val="009A64FA"/>
    <w:rsid w:val="009A7B6C"/>
    <w:rsid w:val="009B20C1"/>
    <w:rsid w:val="009B7A5D"/>
    <w:rsid w:val="009D66CA"/>
    <w:rsid w:val="009E1099"/>
    <w:rsid w:val="009E3D00"/>
    <w:rsid w:val="009E4F51"/>
    <w:rsid w:val="009F00B8"/>
    <w:rsid w:val="009F365F"/>
    <w:rsid w:val="00A0293D"/>
    <w:rsid w:val="00A0529F"/>
    <w:rsid w:val="00A1145A"/>
    <w:rsid w:val="00A12957"/>
    <w:rsid w:val="00A23E1B"/>
    <w:rsid w:val="00A23E63"/>
    <w:rsid w:val="00A25343"/>
    <w:rsid w:val="00A26D03"/>
    <w:rsid w:val="00A344C0"/>
    <w:rsid w:val="00A3500A"/>
    <w:rsid w:val="00A37A16"/>
    <w:rsid w:val="00A407E5"/>
    <w:rsid w:val="00A40BE5"/>
    <w:rsid w:val="00A422C2"/>
    <w:rsid w:val="00A50136"/>
    <w:rsid w:val="00A517B7"/>
    <w:rsid w:val="00A51C2D"/>
    <w:rsid w:val="00A5206B"/>
    <w:rsid w:val="00A603DE"/>
    <w:rsid w:val="00A70F57"/>
    <w:rsid w:val="00A72866"/>
    <w:rsid w:val="00A745DD"/>
    <w:rsid w:val="00A74C0B"/>
    <w:rsid w:val="00A77DEB"/>
    <w:rsid w:val="00A80DC5"/>
    <w:rsid w:val="00A858EA"/>
    <w:rsid w:val="00A87413"/>
    <w:rsid w:val="00A92A0E"/>
    <w:rsid w:val="00A937EC"/>
    <w:rsid w:val="00A95DEF"/>
    <w:rsid w:val="00A9643B"/>
    <w:rsid w:val="00AB7F99"/>
    <w:rsid w:val="00AC40EC"/>
    <w:rsid w:val="00AD31D9"/>
    <w:rsid w:val="00AD58AB"/>
    <w:rsid w:val="00AD7616"/>
    <w:rsid w:val="00AD7CC7"/>
    <w:rsid w:val="00AE0C98"/>
    <w:rsid w:val="00AF2DCA"/>
    <w:rsid w:val="00B07581"/>
    <w:rsid w:val="00B23528"/>
    <w:rsid w:val="00B23F2C"/>
    <w:rsid w:val="00B23F4D"/>
    <w:rsid w:val="00B25406"/>
    <w:rsid w:val="00B31A97"/>
    <w:rsid w:val="00B326D1"/>
    <w:rsid w:val="00B32E6D"/>
    <w:rsid w:val="00B33741"/>
    <w:rsid w:val="00B371DF"/>
    <w:rsid w:val="00B377A6"/>
    <w:rsid w:val="00B408F4"/>
    <w:rsid w:val="00B44769"/>
    <w:rsid w:val="00B453E9"/>
    <w:rsid w:val="00B459DA"/>
    <w:rsid w:val="00B507A3"/>
    <w:rsid w:val="00B51743"/>
    <w:rsid w:val="00B52153"/>
    <w:rsid w:val="00B553FC"/>
    <w:rsid w:val="00B55778"/>
    <w:rsid w:val="00B56B46"/>
    <w:rsid w:val="00B674DE"/>
    <w:rsid w:val="00B701CB"/>
    <w:rsid w:val="00B72219"/>
    <w:rsid w:val="00B80316"/>
    <w:rsid w:val="00B81B36"/>
    <w:rsid w:val="00B87ACE"/>
    <w:rsid w:val="00BA02E3"/>
    <w:rsid w:val="00BB234A"/>
    <w:rsid w:val="00BB71B8"/>
    <w:rsid w:val="00BC3E22"/>
    <w:rsid w:val="00BD0D2B"/>
    <w:rsid w:val="00BD45EC"/>
    <w:rsid w:val="00BD7A0F"/>
    <w:rsid w:val="00BE1F16"/>
    <w:rsid w:val="00BF17FA"/>
    <w:rsid w:val="00BF2808"/>
    <w:rsid w:val="00BF3C87"/>
    <w:rsid w:val="00C021E2"/>
    <w:rsid w:val="00C11DFB"/>
    <w:rsid w:val="00C17F7F"/>
    <w:rsid w:val="00C24AFB"/>
    <w:rsid w:val="00C30D40"/>
    <w:rsid w:val="00C31E03"/>
    <w:rsid w:val="00C32648"/>
    <w:rsid w:val="00C35780"/>
    <w:rsid w:val="00C42FA0"/>
    <w:rsid w:val="00C43CEA"/>
    <w:rsid w:val="00C462BE"/>
    <w:rsid w:val="00C510FA"/>
    <w:rsid w:val="00C53047"/>
    <w:rsid w:val="00C56011"/>
    <w:rsid w:val="00C614F3"/>
    <w:rsid w:val="00C723EC"/>
    <w:rsid w:val="00C73605"/>
    <w:rsid w:val="00C75167"/>
    <w:rsid w:val="00C7593B"/>
    <w:rsid w:val="00C807CB"/>
    <w:rsid w:val="00C813A7"/>
    <w:rsid w:val="00C85FBD"/>
    <w:rsid w:val="00C8670A"/>
    <w:rsid w:val="00C96513"/>
    <w:rsid w:val="00C96F99"/>
    <w:rsid w:val="00C978D2"/>
    <w:rsid w:val="00C97B89"/>
    <w:rsid w:val="00CA42BC"/>
    <w:rsid w:val="00CB08A1"/>
    <w:rsid w:val="00CB3494"/>
    <w:rsid w:val="00CB73C5"/>
    <w:rsid w:val="00CC3073"/>
    <w:rsid w:val="00CC47A3"/>
    <w:rsid w:val="00CC4EB6"/>
    <w:rsid w:val="00CD31CE"/>
    <w:rsid w:val="00CE27A3"/>
    <w:rsid w:val="00CE4B6A"/>
    <w:rsid w:val="00CE4E58"/>
    <w:rsid w:val="00CE6A88"/>
    <w:rsid w:val="00CF5A37"/>
    <w:rsid w:val="00CF5EAB"/>
    <w:rsid w:val="00D0643A"/>
    <w:rsid w:val="00D1242B"/>
    <w:rsid w:val="00D13B06"/>
    <w:rsid w:val="00D16400"/>
    <w:rsid w:val="00D277F0"/>
    <w:rsid w:val="00D35DE6"/>
    <w:rsid w:val="00D35F20"/>
    <w:rsid w:val="00D42A11"/>
    <w:rsid w:val="00D43ED6"/>
    <w:rsid w:val="00D4466D"/>
    <w:rsid w:val="00D45BC7"/>
    <w:rsid w:val="00D47394"/>
    <w:rsid w:val="00D515B0"/>
    <w:rsid w:val="00D523E9"/>
    <w:rsid w:val="00D54D58"/>
    <w:rsid w:val="00D62D64"/>
    <w:rsid w:val="00D63C42"/>
    <w:rsid w:val="00D67398"/>
    <w:rsid w:val="00D679B6"/>
    <w:rsid w:val="00D72CFD"/>
    <w:rsid w:val="00D73F10"/>
    <w:rsid w:val="00D82D36"/>
    <w:rsid w:val="00D8367E"/>
    <w:rsid w:val="00D84151"/>
    <w:rsid w:val="00D861D9"/>
    <w:rsid w:val="00D95731"/>
    <w:rsid w:val="00DA264D"/>
    <w:rsid w:val="00DA7341"/>
    <w:rsid w:val="00DC17A9"/>
    <w:rsid w:val="00DC7F65"/>
    <w:rsid w:val="00DD37C3"/>
    <w:rsid w:val="00DD4223"/>
    <w:rsid w:val="00DE1BAE"/>
    <w:rsid w:val="00DE43C2"/>
    <w:rsid w:val="00DF79AF"/>
    <w:rsid w:val="00E02B17"/>
    <w:rsid w:val="00E0697E"/>
    <w:rsid w:val="00E16F8E"/>
    <w:rsid w:val="00E17160"/>
    <w:rsid w:val="00E17993"/>
    <w:rsid w:val="00E20461"/>
    <w:rsid w:val="00E22DA6"/>
    <w:rsid w:val="00E23892"/>
    <w:rsid w:val="00E271FA"/>
    <w:rsid w:val="00E321F6"/>
    <w:rsid w:val="00E34C5D"/>
    <w:rsid w:val="00E37076"/>
    <w:rsid w:val="00E40E25"/>
    <w:rsid w:val="00E44E25"/>
    <w:rsid w:val="00E4526C"/>
    <w:rsid w:val="00E475F5"/>
    <w:rsid w:val="00E52240"/>
    <w:rsid w:val="00E55749"/>
    <w:rsid w:val="00E6661D"/>
    <w:rsid w:val="00E6739D"/>
    <w:rsid w:val="00E7288D"/>
    <w:rsid w:val="00E76122"/>
    <w:rsid w:val="00E8455C"/>
    <w:rsid w:val="00E94490"/>
    <w:rsid w:val="00E96847"/>
    <w:rsid w:val="00EA0651"/>
    <w:rsid w:val="00EA6079"/>
    <w:rsid w:val="00EB1D04"/>
    <w:rsid w:val="00EB2868"/>
    <w:rsid w:val="00EC49F6"/>
    <w:rsid w:val="00EC7091"/>
    <w:rsid w:val="00ED5030"/>
    <w:rsid w:val="00ED5E4F"/>
    <w:rsid w:val="00EE173F"/>
    <w:rsid w:val="00EE3FBD"/>
    <w:rsid w:val="00EF20CF"/>
    <w:rsid w:val="00EF5FC1"/>
    <w:rsid w:val="00EF7B56"/>
    <w:rsid w:val="00F03CED"/>
    <w:rsid w:val="00F07E2C"/>
    <w:rsid w:val="00F12251"/>
    <w:rsid w:val="00F12C1A"/>
    <w:rsid w:val="00F14EE0"/>
    <w:rsid w:val="00F15B83"/>
    <w:rsid w:val="00F15F4F"/>
    <w:rsid w:val="00F16F16"/>
    <w:rsid w:val="00F222AD"/>
    <w:rsid w:val="00F23AEA"/>
    <w:rsid w:val="00F26612"/>
    <w:rsid w:val="00F26973"/>
    <w:rsid w:val="00F31947"/>
    <w:rsid w:val="00F35C1A"/>
    <w:rsid w:val="00F52724"/>
    <w:rsid w:val="00F53791"/>
    <w:rsid w:val="00F55A67"/>
    <w:rsid w:val="00F5715F"/>
    <w:rsid w:val="00F77A53"/>
    <w:rsid w:val="00F80A22"/>
    <w:rsid w:val="00F8320C"/>
    <w:rsid w:val="00F84ACF"/>
    <w:rsid w:val="00F84DD7"/>
    <w:rsid w:val="00F92CC1"/>
    <w:rsid w:val="00F93331"/>
    <w:rsid w:val="00FA0C27"/>
    <w:rsid w:val="00FA5B2B"/>
    <w:rsid w:val="00FB1616"/>
    <w:rsid w:val="00FB1B5F"/>
    <w:rsid w:val="00FB5741"/>
    <w:rsid w:val="00FB66EC"/>
    <w:rsid w:val="00FC0F1A"/>
    <w:rsid w:val="00FC65CF"/>
    <w:rsid w:val="00FD0912"/>
    <w:rsid w:val="00FD12B3"/>
    <w:rsid w:val="00FD7A57"/>
    <w:rsid w:val="00FE2FC7"/>
    <w:rsid w:val="00FE42C4"/>
    <w:rsid w:val="00FE493C"/>
    <w:rsid w:val="00FF0525"/>
    <w:rsid w:val="00FF2FD9"/>
    <w:rsid w:val="00FF3FA2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B0214A-D311-4B8B-A636-149EDF6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EC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customStyle="1" w:styleId="ConsPlusNormal">
    <w:name w:val="ConsPlusNormal"/>
    <w:rsid w:val="00BB234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A888E-95C2-44A4-8006-64E6AC05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Грачева Анна Михайловна</cp:lastModifiedBy>
  <cp:revision>2</cp:revision>
  <cp:lastPrinted>2023-03-09T06:57:00Z</cp:lastPrinted>
  <dcterms:created xsi:type="dcterms:W3CDTF">2023-06-13T12:12:00Z</dcterms:created>
  <dcterms:modified xsi:type="dcterms:W3CDTF">2023-06-13T12:12:00Z</dcterms:modified>
</cp:coreProperties>
</file>