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E1" w:rsidRPr="002378D6" w:rsidRDefault="00E61CE1" w:rsidP="00E61CE1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61CE1" w:rsidRPr="002378D6" w:rsidRDefault="00E61CE1" w:rsidP="00E61CE1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E61CE1" w:rsidRPr="002378D6" w:rsidRDefault="00E61CE1" w:rsidP="00E61CE1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E61CE1" w:rsidRPr="002378D6" w:rsidRDefault="00E61CE1" w:rsidP="00E61CE1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CE1" w:rsidRPr="002378D6" w:rsidRDefault="00E61CE1" w:rsidP="00E61CE1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A241DE" w:rsidRDefault="00A241DE" w:rsidP="00E6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41DE" w:rsidRPr="00E61CE1" w:rsidRDefault="00A241DE" w:rsidP="00E61CE1">
      <w:pPr>
        <w:pStyle w:val="ConsPlusTitle"/>
        <w:ind w:right="4817"/>
        <w:rPr>
          <w:rFonts w:ascii="Times New Roman" w:hAnsi="Times New Roman" w:cs="Times New Roman"/>
          <w:b w:val="0"/>
          <w:sz w:val="28"/>
          <w:szCs w:val="28"/>
        </w:rPr>
      </w:pPr>
      <w:r w:rsidRPr="00E61CE1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</w:t>
      </w:r>
      <w:r w:rsidR="00E61C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1CE1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A241DE" w:rsidRDefault="00A241DE" w:rsidP="00A2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CE1" w:rsidRPr="00E61CE1" w:rsidRDefault="00E61CE1" w:rsidP="00A2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1DE" w:rsidRDefault="00A241DE" w:rsidP="00A2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1CE1" w:rsidRPr="0077221C" w:rsidRDefault="00E61CE1" w:rsidP="00A2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1DE" w:rsidRDefault="00A241DE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3C75BE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3C75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C75BE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</w:t>
      </w:r>
      <w:r>
        <w:rPr>
          <w:rFonts w:ascii="Times New Roman" w:hAnsi="Times New Roman" w:cs="Times New Roman"/>
          <w:sz w:val="28"/>
          <w:szCs w:val="28"/>
        </w:rPr>
        <w:t xml:space="preserve">услуг отдельным категориям граждан в Республике Татарстан, утвержденное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 (с изменениями, внесенными постановлениями Кабинета Министров Республики Татарстан от 03.06.2008 № 370, от 06.04.2009 № 203, от 23.02.2012 </w:t>
      </w:r>
      <w:r w:rsidR="00E61CE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153, от 12.03.2013 № 157, от 25.08.2014 № 611, от 23.09.2015 № 701, от 01.12.2015 № 911, от 22.0</w:t>
      </w:r>
      <w:r w:rsidR="00E61CE1">
        <w:rPr>
          <w:rFonts w:ascii="Times New Roman" w:hAnsi="Times New Roman" w:cs="Times New Roman"/>
          <w:sz w:val="28"/>
          <w:szCs w:val="28"/>
        </w:rPr>
        <w:t xml:space="preserve">6.2016 № </w:t>
      </w:r>
      <w:r>
        <w:rPr>
          <w:rFonts w:ascii="Times New Roman" w:hAnsi="Times New Roman" w:cs="Times New Roman"/>
          <w:sz w:val="28"/>
          <w:szCs w:val="28"/>
        </w:rPr>
        <w:t xml:space="preserve">425, от 26.12.2016 № 998, от 25.12.2018 № 1228, от 11.03.2019 № 168, от 13.03.2019 № 181, от 20.12.2019 № 1173, от 02.06.2020 № 461, от 05.11.2020 № 999, от 16.12.2020 № 1141, от 20.02.2021 № 92, от 10.05.2021 </w:t>
      </w:r>
      <w:r w:rsidR="00E61CE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 322, от 12.07.2021 № 567, от 28.09.</w:t>
      </w:r>
      <w:r w:rsidR="00E61CE1">
        <w:rPr>
          <w:rFonts w:ascii="Times New Roman" w:hAnsi="Times New Roman" w:cs="Times New Roman"/>
          <w:sz w:val="28"/>
          <w:szCs w:val="28"/>
        </w:rPr>
        <w:t xml:space="preserve">2021 № </w:t>
      </w:r>
      <w:r>
        <w:rPr>
          <w:rFonts w:ascii="Times New Roman" w:hAnsi="Times New Roman" w:cs="Times New Roman"/>
          <w:sz w:val="28"/>
          <w:szCs w:val="28"/>
        </w:rPr>
        <w:t>918, от 03.03.2022 №</w:t>
      </w:r>
      <w:r w:rsidR="00E61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194,</w:t>
      </w:r>
      <w:r w:rsidRPr="00073DCA">
        <w:rPr>
          <w:rFonts w:ascii="Times New Roman" w:hAnsi="Times New Roman" w:cs="Times New Roman"/>
          <w:sz w:val="28"/>
          <w:szCs w:val="28"/>
        </w:rPr>
        <w:t xml:space="preserve"> </w:t>
      </w:r>
      <w:r w:rsidRPr="002530DF">
        <w:rPr>
          <w:rFonts w:ascii="Times New Roman" w:hAnsi="Times New Roman" w:cs="Times New Roman"/>
          <w:sz w:val="28"/>
          <w:szCs w:val="28"/>
        </w:rPr>
        <w:t>от 30.12.2022</w:t>
      </w:r>
      <w:r w:rsidRPr="00073DCA">
        <w:rPr>
          <w:rFonts w:ascii="Times New Roman" w:hAnsi="Times New Roman" w:cs="Times New Roman"/>
          <w:sz w:val="28"/>
          <w:szCs w:val="28"/>
        </w:rPr>
        <w:t xml:space="preserve"> №</w:t>
      </w:r>
      <w:r w:rsidR="00E61CE1">
        <w:rPr>
          <w:rFonts w:ascii="Times New Roman" w:hAnsi="Times New Roman" w:cs="Times New Roman"/>
          <w:sz w:val="28"/>
          <w:szCs w:val="28"/>
        </w:rPr>
        <w:t xml:space="preserve"> </w:t>
      </w:r>
      <w:r w:rsidRPr="00073DCA">
        <w:rPr>
          <w:rFonts w:ascii="Times New Roman" w:hAnsi="Times New Roman" w:cs="Times New Roman"/>
          <w:sz w:val="28"/>
          <w:szCs w:val="28"/>
        </w:rPr>
        <w:t xml:space="preserve">1479, </w:t>
      </w:r>
      <w:r w:rsidRPr="00E776D4">
        <w:rPr>
          <w:rFonts w:ascii="Times New Roman" w:hAnsi="Times New Roman" w:cs="Times New Roman"/>
          <w:sz w:val="28"/>
          <w:szCs w:val="28"/>
        </w:rPr>
        <w:t>от 03.03.2023</w:t>
      </w:r>
      <w:r w:rsidRPr="00073DCA">
        <w:rPr>
          <w:rFonts w:ascii="Times New Roman" w:hAnsi="Times New Roman" w:cs="Times New Roman"/>
          <w:sz w:val="28"/>
          <w:szCs w:val="28"/>
        </w:rPr>
        <w:t xml:space="preserve"> №</w:t>
      </w:r>
      <w:r w:rsidR="00E61CE1">
        <w:rPr>
          <w:rFonts w:ascii="Times New Roman" w:hAnsi="Times New Roman" w:cs="Times New Roman"/>
          <w:sz w:val="28"/>
          <w:szCs w:val="28"/>
        </w:rPr>
        <w:t xml:space="preserve"> </w:t>
      </w:r>
      <w:r w:rsidRPr="00073DCA">
        <w:rPr>
          <w:rFonts w:ascii="Times New Roman" w:hAnsi="Times New Roman" w:cs="Times New Roman"/>
          <w:sz w:val="28"/>
          <w:szCs w:val="28"/>
        </w:rPr>
        <w:t>200)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241DE" w:rsidRDefault="00A241DE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1DE">
        <w:rPr>
          <w:rFonts w:ascii="Times New Roman" w:hAnsi="Times New Roman" w:cs="Times New Roman"/>
          <w:sz w:val="28"/>
          <w:szCs w:val="28"/>
        </w:rPr>
        <w:t xml:space="preserve"> в пункте 3.2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1DE" w:rsidRDefault="00A241DE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абзаце втором слова</w:t>
      </w:r>
      <w:r w:rsidRPr="00A24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«органом исполнительной власти Республики Татарстан» заменить словами «</w:t>
      </w:r>
      <w:r w:rsidRPr="00A241DE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41DE" w:rsidRDefault="00A241DE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</w:t>
      </w:r>
      <w:r w:rsidRPr="00A24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«органом исполнительной власти Республики Татарстан» заменить словами «</w:t>
      </w:r>
      <w:r w:rsidRPr="00A241DE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власти»</w:t>
      </w:r>
      <w:r w:rsidR="00D33514">
        <w:rPr>
          <w:rFonts w:ascii="Times New Roman" w:hAnsi="Times New Roman" w:cs="Times New Roman"/>
          <w:sz w:val="28"/>
          <w:szCs w:val="28"/>
        </w:rPr>
        <w:t>.</w:t>
      </w:r>
    </w:p>
    <w:p w:rsidR="00E73FD5" w:rsidRPr="00E61CE1" w:rsidRDefault="00E73FD5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7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E73FD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приобретение жилья за счет субвенций, выделяемых из федерального бюджета, отдельным категориям граждан, утвержденное постановлением Кабинета Министров Республики Татарстан от 07.06.2006 </w:t>
      </w:r>
      <w:r w:rsidR="008B29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275 </w:t>
      </w:r>
      <w:r w:rsidR="008B29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субсидий на приобретение жилья за счет субвенций, выделяемых из федерального бюджета, отдельным категориям граждан</w:t>
      </w:r>
      <w:r w:rsidR="008B29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Pr="00E61CE1">
        <w:rPr>
          <w:rFonts w:ascii="Times New Roman" w:hAnsi="Times New Roman" w:cs="Times New Roman"/>
          <w:sz w:val="28"/>
          <w:szCs w:val="28"/>
        </w:rPr>
        <w:t xml:space="preserve">Татарстан от 16.02.2007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47, от 14.06.2007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235, от 26.11.2008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832, от 27.02.2009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115, от 08.04.2009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209, от 21.08.2009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571, от 02.04.2010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229, от 04.02.2015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61, от 12.03.2015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</w:t>
      </w:r>
      <w:r w:rsidRPr="00E61CE1">
        <w:rPr>
          <w:rFonts w:ascii="Times New Roman" w:hAnsi="Times New Roman" w:cs="Times New Roman"/>
          <w:sz w:val="28"/>
          <w:szCs w:val="28"/>
        </w:rPr>
        <w:lastRenderedPageBreak/>
        <w:t xml:space="preserve">146, от 13.05.2016 </w:t>
      </w:r>
      <w:r w:rsidR="00E61CE1" w:rsidRPr="00E61CE1">
        <w:rPr>
          <w:rFonts w:ascii="Times New Roman" w:hAnsi="Times New Roman" w:cs="Times New Roman"/>
          <w:sz w:val="28"/>
          <w:szCs w:val="28"/>
        </w:rPr>
        <w:t xml:space="preserve">№ </w:t>
      </w:r>
      <w:r w:rsidRPr="00E61CE1">
        <w:rPr>
          <w:rFonts w:ascii="Times New Roman" w:hAnsi="Times New Roman" w:cs="Times New Roman"/>
          <w:sz w:val="28"/>
          <w:szCs w:val="28"/>
        </w:rPr>
        <w:t xml:space="preserve">305, от 26.05.2016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359, от 19.10.2016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762, от 15.02.2018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90, от 24.03.2018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166, от 12.05.2020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379, от 17.02.2021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85, от 07.03.2022 </w:t>
      </w:r>
      <w:r w:rsidR="00E61CE1" w:rsidRPr="00E61CE1">
        <w:rPr>
          <w:rFonts w:ascii="Times New Roman" w:hAnsi="Times New Roman" w:cs="Times New Roman"/>
          <w:sz w:val="28"/>
          <w:szCs w:val="28"/>
        </w:rPr>
        <w:t>№</w:t>
      </w:r>
      <w:r w:rsidRPr="00E61CE1">
        <w:rPr>
          <w:rFonts w:ascii="Times New Roman" w:hAnsi="Times New Roman" w:cs="Times New Roman"/>
          <w:sz w:val="28"/>
          <w:szCs w:val="28"/>
        </w:rPr>
        <w:t xml:space="preserve"> 203</w:t>
      </w:r>
      <w:r w:rsidR="00E61CE1" w:rsidRPr="00E61CE1">
        <w:rPr>
          <w:rFonts w:ascii="Times New Roman" w:hAnsi="Times New Roman" w:cs="Times New Roman"/>
          <w:sz w:val="28"/>
          <w:szCs w:val="28"/>
        </w:rPr>
        <w:t>)</w:t>
      </w:r>
      <w:r w:rsidRPr="00E61CE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B2937" w:rsidRPr="00E61CE1">
        <w:rPr>
          <w:rFonts w:ascii="Times New Roman" w:hAnsi="Times New Roman" w:cs="Times New Roman"/>
          <w:sz w:val="28"/>
          <w:szCs w:val="28"/>
        </w:rPr>
        <w:t>е, исключив в абзаце третьем пункта 4 слова «государственной власти».</w:t>
      </w:r>
    </w:p>
    <w:p w:rsidR="00C71CB7" w:rsidRPr="00E61CE1" w:rsidRDefault="00E73FD5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E1">
        <w:rPr>
          <w:rFonts w:ascii="Times New Roman" w:hAnsi="Times New Roman" w:cs="Times New Roman"/>
          <w:sz w:val="28"/>
          <w:szCs w:val="28"/>
        </w:rPr>
        <w:t>3</w:t>
      </w:r>
      <w:r w:rsidR="00C71CB7" w:rsidRPr="00E61CE1">
        <w:rPr>
          <w:rFonts w:ascii="Times New Roman" w:hAnsi="Times New Roman" w:cs="Times New Roman"/>
          <w:sz w:val="28"/>
          <w:szCs w:val="28"/>
        </w:rPr>
        <w:t>.  Внести в постановление Кабинета Министров Республики Татарстан от 01.02.2023 № 79 «О порядке 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помещением» (с изменениями, внесенными постановлением Кабинета Министров Республики Татарстан от 13.06.2023 № 714) изменение,  заменив  в пункте 3 слова  «исполнительным органом государственной власти Республики Татарстан»  словом «органом».</w:t>
      </w:r>
    </w:p>
    <w:p w:rsidR="00C71CB7" w:rsidRPr="00E61CE1" w:rsidRDefault="00C71CB7" w:rsidP="00E6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1DE" w:rsidRPr="00E61CE1" w:rsidRDefault="00A241DE" w:rsidP="00A24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3DCA" w:rsidRPr="0077221C" w:rsidRDefault="00073DCA" w:rsidP="00073D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1CE1">
        <w:rPr>
          <w:rFonts w:ascii="Times New Roman" w:hAnsi="Times New Roman" w:cs="Times New Roman"/>
          <w:sz w:val="28"/>
          <w:szCs w:val="28"/>
        </w:rPr>
        <w:t>Премьер-министр</w:t>
      </w:r>
      <w:bookmarkStart w:id="0" w:name="_GoBack"/>
      <w:bookmarkEnd w:id="0"/>
    </w:p>
    <w:p w:rsidR="00073DCA" w:rsidRPr="0077221C" w:rsidRDefault="00073DCA" w:rsidP="00073D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7399" w:rsidRDefault="00FA7399" w:rsidP="00A24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A7399" w:rsidSect="00E61CE1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A6"/>
    <w:rsid w:val="00073DCA"/>
    <w:rsid w:val="00262BBC"/>
    <w:rsid w:val="002E4049"/>
    <w:rsid w:val="006C69A6"/>
    <w:rsid w:val="008B2937"/>
    <w:rsid w:val="00A241DE"/>
    <w:rsid w:val="00B6042F"/>
    <w:rsid w:val="00C71CB7"/>
    <w:rsid w:val="00D33514"/>
    <w:rsid w:val="00E61CE1"/>
    <w:rsid w:val="00E73FD5"/>
    <w:rsid w:val="00F70EE6"/>
    <w:rsid w:val="00F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49AE"/>
  <w15:chartTrackingRefBased/>
  <w15:docId w15:val="{7F46B22D-AE1F-4BF2-8846-07ECA18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1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241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A8660F373E19F4D5ED495A37B63C4C905D90B9030FCA9C7BAD30B10DE6EB1032152AFE87649805756051F7F45CBFAAA49D8E27DBC0D0737ADF393A4EP3M" TargetMode="External"/><Relationship Id="rId4" Type="http://schemas.openxmlformats.org/officeDocument/2006/relationships/hyperlink" Target="consultantplus://offline/ref=08252B888A77667A5A7208963D14E1ECA2F62E231904D717B20BE1626A2459A9F0B3EF9541FF83548D0532DDD6363DBA70DEB83DDD8A42717C10310Fz5T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6</cp:revision>
  <dcterms:created xsi:type="dcterms:W3CDTF">2023-06-16T12:03:00Z</dcterms:created>
  <dcterms:modified xsi:type="dcterms:W3CDTF">2023-06-16T13:20:00Z</dcterms:modified>
</cp:coreProperties>
</file>