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8" w:type="dxa"/>
        <w:tblInd w:w="-1338" w:type="dxa"/>
        <w:tblLayout w:type="fixed"/>
        <w:tblLook w:val="0000" w:firstRow="0" w:lastRow="0" w:firstColumn="0" w:lastColumn="0" w:noHBand="0" w:noVBand="0"/>
      </w:tblPr>
      <w:tblGrid>
        <w:gridCol w:w="4678"/>
        <w:gridCol w:w="2032"/>
        <w:gridCol w:w="4488"/>
      </w:tblGrid>
      <w:tr w:rsidR="006A6B33" w:rsidRPr="006A6B33" w:rsidTr="00F5665F">
        <w:trPr>
          <w:trHeight w:val="1839"/>
        </w:trPr>
        <w:tc>
          <w:tcPr>
            <w:tcW w:w="4678" w:type="dxa"/>
          </w:tcPr>
          <w:p w:rsidR="006A6B33" w:rsidRPr="006A6B33" w:rsidRDefault="006A6B33" w:rsidP="006A6B33">
            <w:pPr>
              <w:spacing w:after="0" w:line="240" w:lineRule="auto"/>
              <w:ind w:left="317"/>
              <w:jc w:val="center"/>
              <w:rPr>
                <w:rFonts w:ascii="Tatar Academy" w:eastAsia="Times New Roman" w:hAnsi="Tatar Academy" w:cs="Times New Roman"/>
                <w:b/>
                <w:i/>
                <w:caps/>
                <w:noProof/>
                <w:sz w:val="12"/>
                <w:szCs w:val="20"/>
                <w:lang w:eastAsia="ru-RU"/>
              </w:rPr>
            </w:pPr>
          </w:p>
          <w:p w:rsidR="006A6B33" w:rsidRPr="006A6B33" w:rsidRDefault="006A6B33" w:rsidP="006A6B33">
            <w:pPr>
              <w:spacing w:after="0" w:line="240" w:lineRule="auto"/>
              <w:jc w:val="center"/>
              <w:rPr>
                <w:rFonts w:ascii="Times New Roman" w:eastAsia="Times New Roman" w:hAnsi="Times New Roman" w:cs="Times New Roman"/>
                <w:b/>
                <w:caps/>
                <w:noProof/>
                <w:sz w:val="24"/>
                <w:szCs w:val="20"/>
                <w:lang w:eastAsia="ru-RU"/>
              </w:rPr>
            </w:pPr>
            <w:r w:rsidRPr="006A6B33">
              <w:rPr>
                <w:rFonts w:ascii="Times New Roman" w:eastAsia="Times New Roman" w:hAnsi="Times New Roman" w:cs="Times New Roman"/>
                <w:b/>
                <w:caps/>
                <w:noProof/>
                <w:sz w:val="24"/>
                <w:szCs w:val="20"/>
                <w:lang w:eastAsia="ru-RU"/>
              </w:rPr>
              <w:t>исполнительный комитет спасского</w:t>
            </w:r>
          </w:p>
          <w:p w:rsidR="006A6B33" w:rsidRPr="006A6B33" w:rsidRDefault="006A6B33" w:rsidP="006A6B33">
            <w:pPr>
              <w:spacing w:after="0" w:line="240" w:lineRule="auto"/>
              <w:jc w:val="center"/>
              <w:rPr>
                <w:rFonts w:ascii="Times New Roman" w:eastAsia="Times New Roman" w:hAnsi="Times New Roman" w:cs="Times New Roman"/>
                <w:b/>
                <w:caps/>
                <w:noProof/>
                <w:sz w:val="24"/>
                <w:szCs w:val="24"/>
                <w:lang w:val="be-BY" w:eastAsia="ru-RU"/>
              </w:rPr>
            </w:pPr>
            <w:r w:rsidRPr="006A6B33">
              <w:rPr>
                <w:rFonts w:ascii="Times New Roman" w:eastAsia="Times New Roman" w:hAnsi="Times New Roman" w:cs="Times New Roman"/>
                <w:b/>
                <w:caps/>
                <w:noProof/>
                <w:sz w:val="24"/>
                <w:szCs w:val="24"/>
                <w:lang w:eastAsia="ru-RU"/>
              </w:rPr>
              <w:t>МУНИЦИПАЛЬНОГО района</w:t>
            </w:r>
          </w:p>
          <w:p w:rsidR="006A6B33" w:rsidRPr="006A6B33" w:rsidRDefault="006A6B33" w:rsidP="006A6B33">
            <w:pPr>
              <w:spacing w:after="0" w:line="240" w:lineRule="auto"/>
              <w:jc w:val="center"/>
              <w:rPr>
                <w:rFonts w:ascii="Times New Roman" w:eastAsia="Times New Roman" w:hAnsi="Times New Roman" w:cs="Times New Roman"/>
                <w:b/>
                <w:caps/>
                <w:noProof/>
                <w:sz w:val="24"/>
                <w:szCs w:val="24"/>
                <w:lang w:val="be-BY" w:eastAsia="ru-RU"/>
              </w:rPr>
            </w:pPr>
            <w:r w:rsidRPr="006A6B33">
              <w:rPr>
                <w:rFonts w:ascii="Times New Roman" w:eastAsia="Times New Roman" w:hAnsi="Times New Roman" w:cs="Times New Roman"/>
                <w:b/>
                <w:caps/>
                <w:noProof/>
                <w:sz w:val="24"/>
                <w:szCs w:val="24"/>
                <w:lang w:val="be-BY" w:eastAsia="ru-RU"/>
              </w:rPr>
              <w:t>республики татарстан</w:t>
            </w:r>
          </w:p>
          <w:p w:rsidR="006A6B33" w:rsidRPr="006A6B33" w:rsidRDefault="006A6B33" w:rsidP="006A6B33">
            <w:pPr>
              <w:keepNext/>
              <w:spacing w:after="0" w:line="240" w:lineRule="auto"/>
              <w:ind w:left="34"/>
              <w:jc w:val="center"/>
              <w:outlineLvl w:val="1"/>
              <w:rPr>
                <w:rFonts w:ascii="Times New Roman" w:eastAsia="Times New Roman" w:hAnsi="Times New Roman" w:cs="Times New Roman"/>
                <w:b/>
                <w:caps/>
                <w:noProof/>
                <w:sz w:val="24"/>
                <w:szCs w:val="24"/>
                <w:lang w:eastAsia="ru-RU"/>
              </w:rPr>
            </w:pPr>
          </w:p>
          <w:p w:rsidR="006A6B33" w:rsidRPr="006A6B33" w:rsidRDefault="006A6B33" w:rsidP="006A6B33">
            <w:pPr>
              <w:keepNext/>
              <w:spacing w:after="0" w:line="240" w:lineRule="auto"/>
              <w:ind w:left="317"/>
              <w:jc w:val="center"/>
              <w:outlineLvl w:val="4"/>
              <w:rPr>
                <w:rFonts w:ascii="T_Times NR" w:eastAsia="Times New Roman" w:hAnsi="T_Times NR" w:cs="Times New Roman"/>
                <w:b/>
                <w:caps/>
                <w:noProof/>
                <w:sz w:val="24"/>
                <w:szCs w:val="24"/>
                <w:lang w:eastAsia="ru-RU"/>
              </w:rPr>
            </w:pPr>
          </w:p>
          <w:p w:rsidR="006A6B33" w:rsidRPr="006A6B33" w:rsidRDefault="006A6B33" w:rsidP="006A6B33">
            <w:pPr>
              <w:spacing w:after="0" w:line="240" w:lineRule="auto"/>
              <w:ind w:left="317"/>
              <w:rPr>
                <w:rFonts w:ascii="Times New Roman" w:eastAsia="Times New Roman" w:hAnsi="Times New Roman" w:cs="Times New Roman"/>
                <w:b/>
                <w:szCs w:val="20"/>
                <w:lang w:eastAsia="ru-RU"/>
              </w:rPr>
            </w:pPr>
          </w:p>
        </w:tc>
        <w:tc>
          <w:tcPr>
            <w:tcW w:w="2032" w:type="dxa"/>
          </w:tcPr>
          <w:p w:rsidR="006A6B33" w:rsidRPr="006A6B33" w:rsidRDefault="006A6B33" w:rsidP="006A6B33">
            <w:pPr>
              <w:spacing w:after="0" w:line="240" w:lineRule="auto"/>
              <w:jc w:val="center"/>
              <w:rPr>
                <w:rFonts w:ascii="Times New Roman" w:eastAsia="Times New Roman" w:hAnsi="Times New Roman" w:cs="Times New Roman"/>
                <w:b/>
                <w:noProof/>
                <w:sz w:val="16"/>
                <w:szCs w:val="20"/>
                <w:lang w:eastAsia="ru-RU"/>
              </w:rPr>
            </w:pPr>
          </w:p>
          <w:p w:rsidR="006A6B33" w:rsidRPr="006A6B33" w:rsidRDefault="006A6B33" w:rsidP="006A6B33">
            <w:pPr>
              <w:spacing w:after="0" w:line="240" w:lineRule="auto"/>
              <w:jc w:val="center"/>
              <w:rPr>
                <w:rFonts w:ascii="Times New Roman" w:eastAsia="Times New Roman" w:hAnsi="Times New Roman" w:cs="Times New Roman"/>
                <w:b/>
                <w:noProof/>
                <w:sz w:val="20"/>
                <w:szCs w:val="20"/>
                <w:lang w:eastAsia="ru-RU"/>
              </w:rPr>
            </w:pPr>
            <w:r>
              <w:rPr>
                <w:rFonts w:ascii="Times New Roman" w:eastAsia="Times New Roman" w:hAnsi="Times New Roman" w:cs="Times New Roman"/>
                <w:b/>
                <w:noProof/>
                <w:sz w:val="16"/>
                <w:szCs w:val="20"/>
                <w:lang w:eastAsia="ru-RU"/>
              </w:rPr>
              <w:drawing>
                <wp:anchor distT="0" distB="0" distL="114300" distR="114300" simplePos="0" relativeHeight="251658240" behindDoc="0" locked="0" layoutInCell="1" allowOverlap="1">
                  <wp:simplePos x="0" y="0"/>
                  <wp:positionH relativeFrom="column">
                    <wp:posOffset>285115</wp:posOffset>
                  </wp:positionH>
                  <wp:positionV relativeFrom="paragraph">
                    <wp:posOffset>43180</wp:posOffset>
                  </wp:positionV>
                  <wp:extent cx="640715" cy="80010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88" w:type="dxa"/>
          </w:tcPr>
          <w:p w:rsidR="006A6B33" w:rsidRPr="006A6B33" w:rsidRDefault="006A6B33" w:rsidP="006A6B33">
            <w:pPr>
              <w:spacing w:after="0" w:line="240" w:lineRule="auto"/>
              <w:jc w:val="center"/>
              <w:rPr>
                <w:rFonts w:ascii="Tatar Academy" w:eastAsia="Times New Roman" w:hAnsi="Tatar Academy" w:cs="Times New Roman"/>
                <w:b/>
                <w:i/>
                <w:caps/>
                <w:noProof/>
                <w:sz w:val="12"/>
                <w:szCs w:val="20"/>
                <w:lang w:eastAsia="ru-RU"/>
              </w:rPr>
            </w:pPr>
          </w:p>
          <w:p w:rsidR="006A6B33" w:rsidRPr="006A6B33" w:rsidRDefault="006A6B33" w:rsidP="006A6B33">
            <w:pPr>
              <w:keepNext/>
              <w:spacing w:after="0" w:line="240" w:lineRule="auto"/>
              <w:ind w:left="34"/>
              <w:jc w:val="center"/>
              <w:outlineLvl w:val="0"/>
              <w:rPr>
                <w:rFonts w:ascii="Times New Roman" w:eastAsia="Times New Roman" w:hAnsi="Times New Roman" w:cs="Times New Roman"/>
                <w:b/>
                <w:caps/>
                <w:sz w:val="24"/>
                <w:szCs w:val="24"/>
                <w:lang w:eastAsia="ru-RU"/>
              </w:rPr>
            </w:pPr>
            <w:r w:rsidRPr="006A6B33">
              <w:rPr>
                <w:rFonts w:ascii="Times New Roman" w:eastAsia="Times New Roman" w:hAnsi="Times New Roman" w:cs="Times New Roman"/>
                <w:b/>
                <w:caps/>
                <w:sz w:val="24"/>
                <w:szCs w:val="24"/>
                <w:lang w:eastAsia="ru-RU"/>
              </w:rPr>
              <w:t xml:space="preserve">татарстан </w:t>
            </w:r>
            <w:r w:rsidRPr="006A6B33">
              <w:rPr>
                <w:rFonts w:ascii="Times New Roman" w:eastAsia="Times New Roman" w:hAnsi="Times New Roman" w:cs="Times New Roman"/>
                <w:b/>
                <w:caps/>
                <w:noProof/>
                <w:sz w:val="24"/>
                <w:szCs w:val="24"/>
                <w:lang w:eastAsia="ru-RU"/>
              </w:rPr>
              <w:t>республика</w:t>
            </w:r>
            <w:r w:rsidRPr="006A6B33">
              <w:rPr>
                <w:rFonts w:ascii="Times New Roman" w:eastAsia="Times New Roman" w:hAnsi="Times New Roman" w:cs="Times New Roman"/>
                <w:b/>
                <w:caps/>
                <w:sz w:val="24"/>
                <w:szCs w:val="24"/>
                <w:lang w:eastAsia="ru-RU"/>
              </w:rPr>
              <w:t>сы</w:t>
            </w:r>
          </w:p>
          <w:p w:rsidR="006A6B33" w:rsidRPr="006A6B33" w:rsidRDefault="006A6B33" w:rsidP="006A6B33">
            <w:pPr>
              <w:keepNext/>
              <w:spacing w:after="0" w:line="240" w:lineRule="auto"/>
              <w:ind w:left="34"/>
              <w:jc w:val="center"/>
              <w:outlineLvl w:val="1"/>
              <w:rPr>
                <w:rFonts w:ascii="Times New Roman" w:eastAsia="Times New Roman" w:hAnsi="Times New Roman" w:cs="Times New Roman"/>
                <w:b/>
                <w:caps/>
                <w:noProof/>
                <w:sz w:val="24"/>
                <w:szCs w:val="24"/>
                <w:lang w:eastAsia="ru-RU"/>
              </w:rPr>
            </w:pPr>
            <w:r w:rsidRPr="006A6B33">
              <w:rPr>
                <w:rFonts w:ascii="Times New Roman" w:eastAsia="Times New Roman" w:hAnsi="Times New Roman" w:cs="Times New Roman"/>
                <w:b/>
                <w:caps/>
                <w:noProof/>
                <w:sz w:val="24"/>
                <w:szCs w:val="24"/>
                <w:lang w:eastAsia="ru-RU"/>
              </w:rPr>
              <w:t>спас</w:t>
            </w:r>
          </w:p>
          <w:p w:rsidR="006A6B33" w:rsidRPr="006A6B33" w:rsidRDefault="006A6B33" w:rsidP="006A6B33">
            <w:pPr>
              <w:keepNext/>
              <w:spacing w:after="0" w:line="240" w:lineRule="auto"/>
              <w:ind w:left="34"/>
              <w:jc w:val="center"/>
              <w:outlineLvl w:val="1"/>
              <w:rPr>
                <w:rFonts w:ascii="Times New Roman" w:eastAsia="Times New Roman" w:hAnsi="Times New Roman" w:cs="Times New Roman"/>
                <w:b/>
                <w:caps/>
                <w:noProof/>
                <w:sz w:val="24"/>
                <w:szCs w:val="24"/>
                <w:lang w:eastAsia="ru-RU"/>
              </w:rPr>
            </w:pPr>
            <w:r w:rsidRPr="006A6B33">
              <w:rPr>
                <w:rFonts w:ascii="Times New Roman" w:eastAsia="Times New Roman" w:hAnsi="Times New Roman" w:cs="Times New Roman"/>
                <w:b/>
                <w:caps/>
                <w:noProof/>
                <w:sz w:val="24"/>
                <w:szCs w:val="24"/>
                <w:lang w:eastAsia="ru-RU"/>
              </w:rPr>
              <w:t>МУНИЦИПАЛЬ районы</w:t>
            </w:r>
          </w:p>
          <w:p w:rsidR="006A6B33" w:rsidRPr="006A6B33" w:rsidRDefault="006A6B33" w:rsidP="006A6B33">
            <w:pPr>
              <w:spacing w:after="0" w:line="240" w:lineRule="auto"/>
              <w:jc w:val="center"/>
              <w:rPr>
                <w:rFonts w:ascii="Times New Roman" w:eastAsia="Times New Roman" w:hAnsi="Times New Roman" w:cs="Times New Roman"/>
                <w:b/>
                <w:noProof/>
                <w:szCs w:val="20"/>
                <w:lang w:eastAsia="ru-RU"/>
              </w:rPr>
            </w:pPr>
            <w:r w:rsidRPr="006A6B33">
              <w:rPr>
                <w:rFonts w:ascii="Times New Roman" w:eastAsia="Times New Roman" w:hAnsi="Times New Roman" w:cs="Times New Roman"/>
                <w:b/>
                <w:sz w:val="24"/>
                <w:szCs w:val="24"/>
                <w:lang w:eastAsia="ru-RU"/>
              </w:rPr>
              <w:t>БАШКАРМА КОМИТЕТЫ</w:t>
            </w:r>
          </w:p>
        </w:tc>
      </w:tr>
      <w:tr w:rsidR="006A6B33" w:rsidRPr="006A6B33" w:rsidTr="00F5665F">
        <w:tc>
          <w:tcPr>
            <w:tcW w:w="11198" w:type="dxa"/>
            <w:gridSpan w:val="3"/>
          </w:tcPr>
          <w:p w:rsidR="006A6B33" w:rsidRPr="006A6B33" w:rsidRDefault="006A6B33" w:rsidP="006A6B33">
            <w:pPr>
              <w:spacing w:after="0" w:line="240" w:lineRule="auto"/>
              <w:rPr>
                <w:rFonts w:ascii="Times New Roman" w:eastAsia="Times New Roman" w:hAnsi="Times New Roman" w:cs="Times New Roman"/>
                <w:b/>
                <w:caps/>
                <w:noProof/>
                <w:sz w:val="28"/>
                <w:szCs w:val="28"/>
                <w:vertAlign w:val="superscript"/>
                <w:lang w:eastAsia="ru-RU"/>
              </w:rPr>
            </w:pPr>
            <w:r w:rsidRPr="006A6B33">
              <w:rPr>
                <w:rFonts w:ascii="Times New Roman" w:eastAsia="Times New Roman" w:hAnsi="Times New Roman" w:cs="Times New Roman"/>
                <w:b/>
                <w:caps/>
                <w:noProof/>
                <w:sz w:val="28"/>
                <w:szCs w:val="28"/>
                <w:vertAlign w:val="superscript"/>
                <w:lang w:eastAsia="ru-RU"/>
              </w:rPr>
              <w:t>________________________________________________________________________________________________________________</w:t>
            </w:r>
          </w:p>
          <w:p w:rsidR="006A6B33" w:rsidRPr="006A6B33" w:rsidRDefault="006A6B33" w:rsidP="006A6B33">
            <w:pPr>
              <w:spacing w:after="120" w:line="240" w:lineRule="auto"/>
              <w:rPr>
                <w:rFonts w:ascii="Times New Roman" w:eastAsia="Times New Roman" w:hAnsi="Times New Roman" w:cs="Times New Roman"/>
                <w:b/>
                <w:sz w:val="28"/>
                <w:szCs w:val="28"/>
                <w:lang w:eastAsia="ru-RU"/>
              </w:rPr>
            </w:pPr>
            <w:r w:rsidRPr="006A6B33">
              <w:rPr>
                <w:rFonts w:ascii="Times New Roman" w:eastAsia="Times New Roman" w:hAnsi="Times New Roman" w:cs="Times New Roman"/>
                <w:b/>
                <w:sz w:val="28"/>
                <w:szCs w:val="28"/>
                <w:lang w:eastAsia="ru-RU"/>
              </w:rPr>
              <w:t xml:space="preserve">             ПОСТАНОВЛЕНИЕ                                                                   КАРАР</w:t>
            </w:r>
          </w:p>
          <w:p w:rsidR="006A6B33" w:rsidRPr="006A6B33" w:rsidRDefault="006A6B33" w:rsidP="006A6B33">
            <w:pPr>
              <w:spacing w:after="0" w:line="240" w:lineRule="auto"/>
              <w:rPr>
                <w:rFonts w:ascii="Times New Roman" w:eastAsia="Times New Roman" w:hAnsi="Times New Roman" w:cs="Times New Roman"/>
                <w:b/>
                <w:noProof/>
                <w:sz w:val="28"/>
                <w:szCs w:val="28"/>
                <w:lang w:eastAsia="ru-RU"/>
              </w:rPr>
            </w:pPr>
            <w:r w:rsidRPr="006A6B33">
              <w:rPr>
                <w:rFonts w:ascii="Times New Roman" w:eastAsia="Times New Roman" w:hAnsi="Times New Roman" w:cs="Times New Roman"/>
                <w:b/>
                <w:caps/>
                <w:noProof/>
                <w:sz w:val="28"/>
                <w:szCs w:val="28"/>
                <w:lang w:eastAsia="ru-RU"/>
              </w:rPr>
              <w:t xml:space="preserve">                   № _______                             </w:t>
            </w:r>
            <w:r w:rsidRPr="006A6B33">
              <w:rPr>
                <w:rFonts w:ascii="Times New Roman" w:eastAsia="Times New Roman" w:hAnsi="Times New Roman" w:cs="Times New Roman"/>
                <w:b/>
                <w:noProof/>
                <w:sz w:val="28"/>
                <w:szCs w:val="28"/>
                <w:lang w:eastAsia="ru-RU"/>
              </w:rPr>
              <w:t xml:space="preserve">              </w:t>
            </w:r>
            <w:r w:rsidRPr="006A6B33">
              <w:rPr>
                <w:rFonts w:ascii="Times New Roman" w:eastAsia="Times New Roman" w:hAnsi="Times New Roman" w:cs="Times New Roman"/>
                <w:b/>
                <w:noProof/>
                <w:sz w:val="28"/>
                <w:szCs w:val="28"/>
                <w:lang w:val="en-US" w:eastAsia="ru-RU"/>
              </w:rPr>
              <w:t xml:space="preserve">       </w:t>
            </w:r>
            <w:r w:rsidRPr="006A6B33">
              <w:rPr>
                <w:rFonts w:ascii="Times New Roman" w:eastAsia="Times New Roman" w:hAnsi="Times New Roman" w:cs="Times New Roman"/>
                <w:b/>
                <w:noProof/>
                <w:sz w:val="28"/>
                <w:szCs w:val="28"/>
                <w:lang w:eastAsia="ru-RU"/>
              </w:rPr>
              <w:t xml:space="preserve">           от “___”__________20</w:t>
            </w:r>
            <w:r w:rsidRPr="006A6B33">
              <w:rPr>
                <w:rFonts w:ascii="Times New Roman" w:eastAsia="Times New Roman" w:hAnsi="Times New Roman" w:cs="Times New Roman"/>
                <w:b/>
                <w:noProof/>
                <w:sz w:val="28"/>
                <w:szCs w:val="28"/>
                <w:u w:val="single"/>
                <w:lang w:eastAsia="ru-RU"/>
              </w:rPr>
              <w:t>16</w:t>
            </w:r>
            <w:r w:rsidRPr="006A6B33">
              <w:rPr>
                <w:rFonts w:ascii="Times New Roman" w:eastAsia="Times New Roman" w:hAnsi="Times New Roman" w:cs="Times New Roman"/>
                <w:b/>
                <w:noProof/>
                <w:sz w:val="28"/>
                <w:szCs w:val="28"/>
                <w:lang w:eastAsia="ru-RU"/>
              </w:rPr>
              <w:t xml:space="preserve">  года</w:t>
            </w:r>
          </w:p>
          <w:p w:rsidR="006A6B33" w:rsidRPr="006A6B33" w:rsidRDefault="006A6B33" w:rsidP="006A6B33">
            <w:pPr>
              <w:spacing w:after="0" w:line="240" w:lineRule="auto"/>
              <w:jc w:val="center"/>
              <w:rPr>
                <w:rFonts w:ascii="Times New Roman" w:eastAsia="Times New Roman" w:hAnsi="Times New Roman" w:cs="Times New Roman"/>
                <w:b/>
                <w:caps/>
                <w:noProof/>
                <w:sz w:val="12"/>
                <w:szCs w:val="12"/>
                <w:lang w:eastAsia="ru-RU"/>
              </w:rPr>
            </w:pPr>
          </w:p>
        </w:tc>
      </w:tr>
    </w:tbl>
    <w:p w:rsidR="006A6B33" w:rsidRPr="006A6B33" w:rsidRDefault="006A6B33" w:rsidP="006A6B33">
      <w:pPr>
        <w:spacing w:before="100" w:beforeAutospacing="1" w:after="100" w:afterAutospacing="1" w:line="240" w:lineRule="auto"/>
        <w:rPr>
          <w:rFonts w:ascii="Times New Roman" w:eastAsia="Times New Roman" w:hAnsi="Times New Roman" w:cs="Times New Roman"/>
          <w:sz w:val="24"/>
          <w:szCs w:val="24"/>
          <w:lang w:eastAsia="ru-RU"/>
        </w:rPr>
      </w:pPr>
    </w:p>
    <w:p w:rsidR="006A6B33" w:rsidRPr="006A6B33" w:rsidRDefault="006A6B33" w:rsidP="006A6B33">
      <w:pPr>
        <w:tabs>
          <w:tab w:val="left" w:pos="916"/>
          <w:tab w:val="left" w:pos="1832"/>
          <w:tab w:val="left" w:pos="2748"/>
          <w:tab w:val="left" w:pos="366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52"/>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 xml:space="preserve">Об утверждении Положения о графиках аварийного ограничения режимов потребления тепловой энергии потребителями на территории </w:t>
      </w:r>
      <w:r>
        <w:rPr>
          <w:rFonts w:ascii="Times New Roman" w:eastAsia="Times New Roman" w:hAnsi="Times New Roman" w:cs="Times New Roman"/>
          <w:b/>
          <w:bCs/>
          <w:sz w:val="24"/>
          <w:szCs w:val="24"/>
          <w:lang w:eastAsia="ru-RU"/>
        </w:rPr>
        <w:t>Спасского муниципального района</w:t>
      </w:r>
    </w:p>
    <w:p w:rsidR="006A6B33" w:rsidRPr="006A6B33" w:rsidRDefault="006A6B33" w:rsidP="006A6B33">
      <w:pPr>
        <w:spacing w:before="100" w:beforeAutospacing="1" w:after="100" w:afterAutospacing="1" w:line="240" w:lineRule="auto"/>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6A6B33">
      <w:pPr>
        <w:spacing w:before="100" w:beforeAutospacing="1" w:after="100" w:afterAutospacing="1" w:line="240" w:lineRule="auto"/>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6A6B3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6A6B33">
        <w:rPr>
          <w:rFonts w:ascii="Times New Roman" w:eastAsia="Times New Roman" w:hAnsi="Times New Roman" w:cs="Times New Roman"/>
          <w:sz w:val="24"/>
          <w:szCs w:val="24"/>
          <w:lang w:eastAsia="ru-RU"/>
        </w:rPr>
        <w:t xml:space="preserve">В соответствии с Федеральным законом от 27.07.2010 № 190-ФЗ «О теплоснабжении», Приказом министерства энергетики Российской Федерации от 12.03.2013 № 103 «Об утверждении правил оценки готовности к отопительному периоду», в целях своевременного и организованного введения аварийных режимов при недостатке тепловой мощности на котельной, локализации аварийных ситуаций и предотвращения их развития, </w:t>
      </w:r>
      <w:r w:rsidR="001B4290">
        <w:rPr>
          <w:rFonts w:ascii="Times New Roman" w:eastAsia="Times New Roman" w:hAnsi="Times New Roman" w:cs="Times New Roman"/>
          <w:sz w:val="24"/>
          <w:szCs w:val="24"/>
          <w:lang w:eastAsia="ru-RU"/>
        </w:rPr>
        <w:t>исполнительный комитет Спасского муниципального района</w:t>
      </w:r>
      <w:proofErr w:type="gramEnd"/>
    </w:p>
    <w:p w:rsidR="006A6B33" w:rsidRPr="006A6B33" w:rsidRDefault="006A6B33" w:rsidP="006A6B33">
      <w:pPr>
        <w:spacing w:before="100" w:beforeAutospacing="1" w:after="100" w:afterAutospacing="1" w:line="240" w:lineRule="auto"/>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ПОСТАНОВЛЯЕТ:</w:t>
      </w:r>
    </w:p>
    <w:p w:rsidR="006A6B33" w:rsidRPr="006A6B33" w:rsidRDefault="006A6B33" w:rsidP="001B4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1. Утвердить прилагаемое </w:t>
      </w:r>
      <w:r w:rsidRPr="006A6B33">
        <w:rPr>
          <w:rFonts w:ascii="Times New Roman" w:eastAsia="Times New Roman" w:hAnsi="Times New Roman" w:cs="Times New Roman"/>
          <w:bCs/>
          <w:sz w:val="24"/>
          <w:szCs w:val="24"/>
          <w:lang w:eastAsia="ru-RU"/>
        </w:rPr>
        <w:t xml:space="preserve">Положение о графиках аварийного ограничения режимов потребления тепловой энергии потребителями на территории </w:t>
      </w:r>
      <w:r w:rsidR="001B4290">
        <w:rPr>
          <w:rFonts w:ascii="Times New Roman" w:eastAsia="Times New Roman" w:hAnsi="Times New Roman" w:cs="Times New Roman"/>
          <w:bCs/>
          <w:sz w:val="24"/>
          <w:szCs w:val="24"/>
          <w:lang w:eastAsia="ru-RU"/>
        </w:rPr>
        <w:t>Спасского муниципального района.</w:t>
      </w:r>
    </w:p>
    <w:p w:rsidR="006A6B33" w:rsidRPr="006A6B33" w:rsidRDefault="006A6B33" w:rsidP="001B4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bCs/>
          <w:sz w:val="24"/>
          <w:szCs w:val="24"/>
          <w:lang w:eastAsia="ru-RU"/>
        </w:rPr>
        <w:t>2</w:t>
      </w:r>
      <w:r w:rsidRPr="006A6B33">
        <w:rPr>
          <w:rFonts w:ascii="Times New Roman" w:eastAsia="Times New Roman" w:hAnsi="Times New Roman" w:cs="Times New Roman"/>
          <w:b/>
          <w:bCs/>
          <w:sz w:val="24"/>
          <w:szCs w:val="24"/>
          <w:lang w:eastAsia="ru-RU"/>
        </w:rPr>
        <w:t xml:space="preserve">. </w:t>
      </w:r>
      <w:r w:rsidRPr="006A6B33">
        <w:rPr>
          <w:rFonts w:ascii="Times New Roman" w:eastAsia="Times New Roman" w:hAnsi="Times New Roman" w:cs="Times New Roman"/>
          <w:sz w:val="24"/>
          <w:szCs w:val="24"/>
          <w:lang w:eastAsia="ru-RU"/>
        </w:rPr>
        <w:t>Рекомендовать руководителям теплоснабжающих организаций руководствоваться данным положением.</w:t>
      </w:r>
    </w:p>
    <w:p w:rsidR="006A6B33" w:rsidRPr="006A6B33" w:rsidRDefault="006A6B33" w:rsidP="001B4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3. Опубликовать настоящее постановление на официальном сайте </w:t>
      </w:r>
      <w:r w:rsidR="001B4290" w:rsidRPr="001B4290">
        <w:rPr>
          <w:rFonts w:ascii="Times New Roman" w:eastAsia="Times New Roman" w:hAnsi="Times New Roman" w:cs="Times New Roman"/>
          <w:sz w:val="24"/>
          <w:szCs w:val="24"/>
          <w:lang w:eastAsia="ru-RU"/>
        </w:rPr>
        <w:t xml:space="preserve">Спасского </w:t>
      </w:r>
      <w:proofErr w:type="gramStart"/>
      <w:r w:rsidR="001B4290" w:rsidRPr="001B4290">
        <w:rPr>
          <w:rFonts w:ascii="Times New Roman" w:eastAsia="Times New Roman" w:hAnsi="Times New Roman" w:cs="Times New Roman"/>
          <w:sz w:val="24"/>
          <w:szCs w:val="24"/>
          <w:lang w:eastAsia="ru-RU"/>
        </w:rPr>
        <w:t>муниципального</w:t>
      </w:r>
      <w:proofErr w:type="gramEnd"/>
      <w:r w:rsidR="001B4290" w:rsidRPr="001B4290">
        <w:rPr>
          <w:rFonts w:ascii="Times New Roman" w:eastAsia="Times New Roman" w:hAnsi="Times New Roman" w:cs="Times New Roman"/>
          <w:sz w:val="24"/>
          <w:szCs w:val="24"/>
          <w:lang w:eastAsia="ru-RU"/>
        </w:rPr>
        <w:t xml:space="preserve"> района </w:t>
      </w:r>
      <w:proofErr w:type="spellStart"/>
      <w:r w:rsidR="001B4290" w:rsidRPr="001B4290">
        <w:rPr>
          <w:rFonts w:ascii="Times New Roman" w:hAnsi="Times New Roman" w:cs="Times New Roman"/>
          <w:color w:val="4F81BD"/>
          <w:sz w:val="28"/>
          <w:szCs w:val="28"/>
          <w:u w:val="single"/>
          <w:lang w:val="en-US"/>
        </w:rPr>
        <w:t>spasskiy</w:t>
      </w:r>
      <w:proofErr w:type="spellEnd"/>
      <w:r w:rsidR="001B4290" w:rsidRPr="001B4290">
        <w:rPr>
          <w:rFonts w:ascii="Times New Roman" w:hAnsi="Times New Roman" w:cs="Times New Roman"/>
          <w:color w:val="4F81BD"/>
          <w:sz w:val="28"/>
          <w:szCs w:val="28"/>
          <w:u w:val="single"/>
        </w:rPr>
        <w:t>.</w:t>
      </w:r>
      <w:proofErr w:type="spellStart"/>
      <w:r w:rsidR="001B4290" w:rsidRPr="001B4290">
        <w:rPr>
          <w:rFonts w:ascii="Times New Roman" w:hAnsi="Times New Roman" w:cs="Times New Roman"/>
          <w:color w:val="4F81BD"/>
          <w:sz w:val="28"/>
          <w:szCs w:val="28"/>
          <w:u w:val="single"/>
          <w:lang w:val="en-US"/>
        </w:rPr>
        <w:t>tatarstan</w:t>
      </w:r>
      <w:proofErr w:type="spellEnd"/>
      <w:r w:rsidR="001B4290" w:rsidRPr="001B4290">
        <w:rPr>
          <w:rFonts w:ascii="Times New Roman" w:hAnsi="Times New Roman" w:cs="Times New Roman"/>
          <w:color w:val="4F81BD"/>
          <w:sz w:val="28"/>
          <w:szCs w:val="28"/>
          <w:u w:val="single"/>
        </w:rPr>
        <w:t>.</w:t>
      </w:r>
      <w:proofErr w:type="spellStart"/>
      <w:r w:rsidR="001B4290" w:rsidRPr="001B4290">
        <w:rPr>
          <w:rFonts w:ascii="Times New Roman" w:hAnsi="Times New Roman" w:cs="Times New Roman"/>
          <w:color w:val="4F81BD"/>
          <w:sz w:val="28"/>
          <w:szCs w:val="28"/>
          <w:u w:val="single"/>
          <w:lang w:val="en-US"/>
        </w:rPr>
        <w:t>ru</w:t>
      </w:r>
      <w:proofErr w:type="spellEnd"/>
      <w:r w:rsidR="001B4290">
        <w:rPr>
          <w:rFonts w:ascii="Times New Roman" w:hAnsi="Times New Roman" w:cs="Times New Roman"/>
          <w:color w:val="4F81BD"/>
          <w:sz w:val="28"/>
          <w:szCs w:val="28"/>
          <w:u w:val="single"/>
        </w:rPr>
        <w:t>.</w:t>
      </w:r>
    </w:p>
    <w:p w:rsidR="006A6B33" w:rsidRPr="006A6B33" w:rsidRDefault="006A6B33" w:rsidP="001B4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4. </w:t>
      </w:r>
      <w:proofErr w:type="gramStart"/>
      <w:r w:rsidRPr="006A6B33">
        <w:rPr>
          <w:rFonts w:ascii="Times New Roman" w:eastAsia="Times New Roman" w:hAnsi="Times New Roman" w:cs="Times New Roman"/>
          <w:sz w:val="24"/>
          <w:szCs w:val="24"/>
          <w:lang w:eastAsia="ru-RU"/>
        </w:rPr>
        <w:t>Контроль за</w:t>
      </w:r>
      <w:proofErr w:type="gramEnd"/>
      <w:r w:rsidRPr="006A6B33">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6A6B33" w:rsidRPr="006A6B33" w:rsidRDefault="006A6B33" w:rsidP="001B42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5. Настоящее постановление вступает в силу после дня его официального опубликования.</w:t>
      </w:r>
    </w:p>
    <w:p w:rsidR="006A6B33" w:rsidRPr="006A6B33" w:rsidRDefault="006A6B33" w:rsidP="006A6B33">
      <w:pPr>
        <w:spacing w:before="100" w:beforeAutospacing="1" w:after="100" w:afterAutospacing="1" w:line="240" w:lineRule="auto"/>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D77734" w:rsidRPr="00D77734" w:rsidRDefault="001B4290" w:rsidP="00D77734">
      <w:pPr>
        <w:spacing w:after="0" w:line="240" w:lineRule="auto"/>
        <w:rPr>
          <w:rFonts w:ascii="Times New Roman" w:eastAsia="Times New Roman" w:hAnsi="Times New Roman" w:cs="Times New Roman"/>
          <w:b/>
          <w:sz w:val="24"/>
          <w:szCs w:val="24"/>
          <w:lang w:eastAsia="ru-RU"/>
        </w:rPr>
      </w:pPr>
      <w:r w:rsidRPr="00D77734">
        <w:rPr>
          <w:rFonts w:ascii="Times New Roman" w:eastAsia="Times New Roman" w:hAnsi="Times New Roman" w:cs="Times New Roman"/>
          <w:b/>
          <w:sz w:val="24"/>
          <w:szCs w:val="24"/>
          <w:lang w:eastAsia="ru-RU"/>
        </w:rPr>
        <w:t xml:space="preserve">Руководитель исполнительного комитета </w:t>
      </w:r>
    </w:p>
    <w:p w:rsidR="006A6B33" w:rsidRPr="006A6B33" w:rsidRDefault="001B4290" w:rsidP="00D77734">
      <w:pPr>
        <w:spacing w:after="0" w:line="240" w:lineRule="auto"/>
        <w:rPr>
          <w:rFonts w:ascii="Times New Roman" w:eastAsia="Times New Roman" w:hAnsi="Times New Roman" w:cs="Times New Roman"/>
          <w:b/>
          <w:sz w:val="24"/>
          <w:szCs w:val="24"/>
          <w:lang w:eastAsia="ru-RU"/>
        </w:rPr>
      </w:pPr>
      <w:r w:rsidRPr="00D77734">
        <w:rPr>
          <w:rFonts w:ascii="Times New Roman" w:eastAsia="Times New Roman" w:hAnsi="Times New Roman" w:cs="Times New Roman"/>
          <w:b/>
          <w:sz w:val="24"/>
          <w:szCs w:val="24"/>
          <w:lang w:eastAsia="ru-RU"/>
        </w:rPr>
        <w:t xml:space="preserve">Спасского </w:t>
      </w:r>
      <w:proofErr w:type="gramStart"/>
      <w:r w:rsidRPr="00D77734">
        <w:rPr>
          <w:rFonts w:ascii="Times New Roman" w:eastAsia="Times New Roman" w:hAnsi="Times New Roman" w:cs="Times New Roman"/>
          <w:b/>
          <w:sz w:val="24"/>
          <w:szCs w:val="24"/>
          <w:lang w:eastAsia="ru-RU"/>
        </w:rPr>
        <w:t>муниципального</w:t>
      </w:r>
      <w:proofErr w:type="gramEnd"/>
      <w:r w:rsidRPr="00D77734">
        <w:rPr>
          <w:rFonts w:ascii="Times New Roman" w:eastAsia="Times New Roman" w:hAnsi="Times New Roman" w:cs="Times New Roman"/>
          <w:b/>
          <w:sz w:val="24"/>
          <w:szCs w:val="24"/>
          <w:lang w:eastAsia="ru-RU"/>
        </w:rPr>
        <w:t xml:space="preserve"> района </w:t>
      </w:r>
      <w:r w:rsidR="00D77734" w:rsidRPr="00D77734">
        <w:rPr>
          <w:rFonts w:ascii="Times New Roman" w:eastAsia="Times New Roman" w:hAnsi="Times New Roman" w:cs="Times New Roman"/>
          <w:b/>
          <w:sz w:val="24"/>
          <w:szCs w:val="24"/>
          <w:lang w:eastAsia="ru-RU"/>
        </w:rPr>
        <w:t xml:space="preserve">                                     </w:t>
      </w:r>
      <w:r w:rsidR="00D77734">
        <w:rPr>
          <w:rFonts w:ascii="Times New Roman" w:eastAsia="Times New Roman" w:hAnsi="Times New Roman" w:cs="Times New Roman"/>
          <w:b/>
          <w:sz w:val="24"/>
          <w:szCs w:val="24"/>
          <w:lang w:eastAsia="ru-RU"/>
        </w:rPr>
        <w:t xml:space="preserve">                           </w:t>
      </w:r>
      <w:r w:rsidR="00D77734" w:rsidRPr="00D77734">
        <w:rPr>
          <w:rFonts w:ascii="Times New Roman" w:eastAsia="Times New Roman" w:hAnsi="Times New Roman" w:cs="Times New Roman"/>
          <w:b/>
          <w:sz w:val="24"/>
          <w:szCs w:val="24"/>
          <w:lang w:eastAsia="ru-RU"/>
        </w:rPr>
        <w:t xml:space="preserve">  В.А. Осокин</w:t>
      </w:r>
    </w:p>
    <w:p w:rsidR="006A6B33" w:rsidRPr="006A6B33" w:rsidRDefault="006A6B33" w:rsidP="006A6B33">
      <w:pPr>
        <w:spacing w:before="100" w:beforeAutospacing="1" w:after="100" w:afterAutospacing="1" w:line="240" w:lineRule="auto"/>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6A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A6B33">
        <w:rPr>
          <w:rFonts w:ascii="Times New Roman" w:eastAsia="Times New Roman" w:hAnsi="Times New Roman" w:cs="Times New Roman"/>
          <w:sz w:val="20"/>
          <w:szCs w:val="20"/>
          <w:lang w:eastAsia="ru-RU"/>
        </w:rPr>
        <w:lastRenderedPageBreak/>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A6B33">
        <w:rPr>
          <w:rFonts w:ascii="Times New Roman" w:eastAsia="Times New Roman" w:hAnsi="Times New Roman" w:cs="Times New Roman"/>
          <w:sz w:val="20"/>
          <w:szCs w:val="20"/>
          <w:lang w:eastAsia="ru-RU"/>
        </w:rPr>
        <w:t>                                                                                  </w:t>
      </w:r>
      <w:r w:rsidR="00D77734">
        <w:rPr>
          <w:rFonts w:ascii="Times New Roman" w:eastAsia="Times New Roman" w:hAnsi="Times New Roman" w:cs="Times New Roman"/>
          <w:sz w:val="20"/>
          <w:szCs w:val="20"/>
          <w:lang w:eastAsia="ru-RU"/>
        </w:rPr>
        <w:t xml:space="preserve">     </w:t>
      </w:r>
      <w:r w:rsidRPr="006A6B33">
        <w:rPr>
          <w:rFonts w:ascii="Times New Roman" w:eastAsia="Times New Roman" w:hAnsi="Times New Roman" w:cs="Times New Roman"/>
          <w:sz w:val="20"/>
          <w:szCs w:val="20"/>
          <w:lang w:eastAsia="ru-RU"/>
        </w:rPr>
        <w:t>УТВЕРЖДЕНО:</w:t>
      </w:r>
    </w:p>
    <w:p w:rsidR="00D77734" w:rsidRDefault="006A6B33" w:rsidP="00D77734">
      <w:pPr>
        <w:spacing w:after="0" w:line="240" w:lineRule="auto"/>
        <w:rPr>
          <w:rFonts w:ascii="Times New Roman" w:eastAsia="Times New Roman" w:hAnsi="Times New Roman" w:cs="Times New Roman"/>
          <w:sz w:val="24"/>
          <w:szCs w:val="24"/>
          <w:lang w:eastAsia="ru-RU"/>
        </w:rPr>
      </w:pPr>
      <w:bookmarkStart w:id="0" w:name="_GoBack"/>
      <w:bookmarkEnd w:id="0"/>
      <w:r w:rsidRPr="006A6B33">
        <w:rPr>
          <w:rFonts w:ascii="Times New Roman" w:eastAsia="Times New Roman" w:hAnsi="Times New Roman" w:cs="Times New Roman"/>
          <w:sz w:val="24"/>
          <w:szCs w:val="24"/>
          <w:lang w:eastAsia="ru-RU"/>
        </w:rPr>
        <w:t xml:space="preserve">                                                                         постановлением </w:t>
      </w:r>
      <w:r w:rsidR="00D77734">
        <w:rPr>
          <w:rFonts w:ascii="Times New Roman" w:eastAsia="Times New Roman" w:hAnsi="Times New Roman" w:cs="Times New Roman"/>
          <w:sz w:val="24"/>
          <w:szCs w:val="24"/>
          <w:lang w:eastAsia="ru-RU"/>
        </w:rPr>
        <w:t>исполнительного комитета</w:t>
      </w:r>
    </w:p>
    <w:p w:rsidR="006A6B33" w:rsidRPr="006A6B33" w:rsidRDefault="00D77734" w:rsidP="00D777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Спасского муниципального района</w:t>
      </w:r>
    </w:p>
    <w:p w:rsidR="006A6B33" w:rsidRPr="006A6B33" w:rsidRDefault="006A6B33" w:rsidP="00D77734">
      <w:pPr>
        <w:spacing w:after="0" w:line="240" w:lineRule="auto"/>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от  </w:t>
      </w:r>
      <w:r w:rsidR="00D77734">
        <w:rPr>
          <w:rFonts w:ascii="Times New Roman" w:eastAsia="Times New Roman" w:hAnsi="Times New Roman" w:cs="Times New Roman"/>
          <w:sz w:val="24"/>
          <w:szCs w:val="24"/>
          <w:lang w:eastAsia="ru-RU"/>
        </w:rPr>
        <w:t>____________2016 г. № ____</w:t>
      </w:r>
      <w:r w:rsidRPr="006A6B33">
        <w:rPr>
          <w:rFonts w:ascii="Times New Roman" w:eastAsia="Times New Roman" w:hAnsi="Times New Roman" w:cs="Times New Roman"/>
          <w:sz w:val="24"/>
          <w:szCs w:val="24"/>
          <w:lang w:eastAsia="ru-RU"/>
        </w:rPr>
        <w:t> </w:t>
      </w:r>
    </w:p>
    <w:p w:rsidR="006A6B33" w:rsidRPr="006A6B33" w:rsidRDefault="006A6B33" w:rsidP="006A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A6B33">
        <w:rPr>
          <w:rFonts w:ascii="Times New Roman" w:eastAsia="Times New Roman" w:hAnsi="Times New Roman" w:cs="Times New Roman"/>
          <w:sz w:val="20"/>
          <w:szCs w:val="20"/>
          <w:lang w:eastAsia="ru-RU"/>
        </w:rPr>
        <w:t> </w:t>
      </w:r>
    </w:p>
    <w:p w:rsidR="006A6B33" w:rsidRPr="006A6B33" w:rsidRDefault="006A6B33" w:rsidP="006A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A6B33">
        <w:rPr>
          <w:rFonts w:ascii="Times New Roman" w:eastAsia="Times New Roman" w:hAnsi="Times New Roman" w:cs="Times New Roman"/>
          <w:sz w:val="20"/>
          <w:szCs w:val="20"/>
          <w:lang w:eastAsia="ru-RU"/>
        </w:rPr>
        <w:t> </w:t>
      </w:r>
    </w:p>
    <w:p w:rsidR="006A6B33" w:rsidRPr="006A6B33" w:rsidRDefault="006A6B33" w:rsidP="00F6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ПОЛОЖЕНИЕ</w:t>
      </w:r>
    </w:p>
    <w:p w:rsidR="006A6B33" w:rsidRPr="006A6B33" w:rsidRDefault="006A6B33" w:rsidP="00F6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 xml:space="preserve">о графиках аварийного ограничения режимов потребления тепловой энергии потребителями на территории </w:t>
      </w:r>
      <w:r w:rsidR="00D77734">
        <w:rPr>
          <w:rFonts w:ascii="Times New Roman" w:eastAsia="Times New Roman" w:hAnsi="Times New Roman" w:cs="Times New Roman"/>
          <w:b/>
          <w:bCs/>
          <w:sz w:val="24"/>
          <w:szCs w:val="24"/>
          <w:lang w:eastAsia="ru-RU"/>
        </w:rPr>
        <w:t>Спасского  муниципального района</w:t>
      </w:r>
    </w:p>
    <w:p w:rsidR="006A6B33" w:rsidRPr="006A6B33" w:rsidRDefault="006A6B33" w:rsidP="006A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 </w:t>
      </w:r>
    </w:p>
    <w:p w:rsidR="006A6B33" w:rsidRPr="006A6B33" w:rsidRDefault="006A6B33" w:rsidP="006A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1. Общие положения</w:t>
      </w:r>
    </w:p>
    <w:p w:rsidR="006A6B33" w:rsidRPr="006A6B33" w:rsidRDefault="006A6B33" w:rsidP="006A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 </w:t>
      </w:r>
    </w:p>
    <w:p w:rsidR="00D77734"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1.1. 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r w:rsidR="00D77734">
        <w:rPr>
          <w:rFonts w:ascii="Times New Roman" w:eastAsia="Times New Roman" w:hAnsi="Times New Roman" w:cs="Times New Roman"/>
          <w:sz w:val="24"/>
          <w:szCs w:val="24"/>
          <w:lang w:eastAsia="ru-RU"/>
        </w:rPr>
        <w:t xml:space="preserve"> </w:t>
      </w:r>
    </w:p>
    <w:p w:rsidR="006A6B33" w:rsidRPr="006A6B33" w:rsidRDefault="006A6B33" w:rsidP="00D77734">
      <w:pPr>
        <w:spacing w:after="0" w:line="240" w:lineRule="auto"/>
        <w:ind w:firstLine="708"/>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Аварийные ограничения осуществляются в соответствии с графиками аварийного ограничения.</w:t>
      </w:r>
    </w:p>
    <w:p w:rsidR="006A6B33" w:rsidRPr="006A6B33" w:rsidRDefault="006A6B33" w:rsidP="00D77734">
      <w:pPr>
        <w:spacing w:after="0" w:line="240" w:lineRule="auto"/>
        <w:ind w:firstLine="708"/>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До начала отопительного периода теплоснабжающие организации разрабатывают и утверждают в </w:t>
      </w:r>
      <w:r w:rsidR="00D77734">
        <w:rPr>
          <w:rFonts w:ascii="Times New Roman" w:eastAsia="Times New Roman" w:hAnsi="Times New Roman" w:cs="Times New Roman"/>
          <w:sz w:val="24"/>
          <w:szCs w:val="24"/>
          <w:lang w:eastAsia="ru-RU"/>
        </w:rPr>
        <w:t>исполнительном комитете</w:t>
      </w:r>
      <w:r w:rsidRPr="006A6B33">
        <w:rPr>
          <w:rFonts w:ascii="Times New Roman" w:eastAsia="Times New Roman" w:hAnsi="Times New Roman" w:cs="Times New Roman"/>
          <w:sz w:val="24"/>
          <w:szCs w:val="24"/>
          <w:lang w:eastAsia="ru-RU"/>
        </w:rPr>
        <w:t xml:space="preserve"> графики ограничений отпуска тепловой энергии и теплоносителя в случае принятия неотложных мер по предотвращению или ликвидации аварий в системе теплоснабжения.</w:t>
      </w:r>
    </w:p>
    <w:p w:rsidR="006A6B33" w:rsidRPr="006A6B33" w:rsidRDefault="00D77734"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A6B33" w:rsidRPr="006A6B33">
        <w:rPr>
          <w:rFonts w:ascii="Times New Roman" w:eastAsia="Times New Roman" w:hAnsi="Times New Roman" w:cs="Times New Roman"/>
          <w:sz w:val="24"/>
          <w:szCs w:val="24"/>
          <w:lang w:eastAsia="ru-RU"/>
        </w:rPr>
        <w:t>Графики аварийного ограничения режимов потребления тепловой энергии потребителями составляются по каждому теплоисточнику раздельно (Приложение № 1).</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1.2. Графики аварийного ограничения вводятся в следующих случаях:</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 понижение температуры наружного воздуха ниже расчетных значений более чем на 10 градусов на срок более 3 суток;</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 возникновение недостатка топлива на источниках тепловой энергии;</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 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требующего восстановления более 6 часов в отопительный период;</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 нарушение или угроза нарушения гидравлического режима тепловой сети по причине сокращения расхода </w:t>
      </w:r>
      <w:proofErr w:type="spellStart"/>
      <w:r w:rsidRPr="006A6B33">
        <w:rPr>
          <w:rFonts w:ascii="Times New Roman" w:eastAsia="Times New Roman" w:hAnsi="Times New Roman" w:cs="Times New Roman"/>
          <w:sz w:val="24"/>
          <w:szCs w:val="24"/>
          <w:lang w:eastAsia="ru-RU"/>
        </w:rPr>
        <w:t>подпиточной</w:t>
      </w:r>
      <w:proofErr w:type="spellEnd"/>
      <w:r w:rsidRPr="006A6B33">
        <w:rPr>
          <w:rFonts w:ascii="Times New Roman" w:eastAsia="Times New Roman" w:hAnsi="Times New Roman" w:cs="Times New Roman"/>
          <w:sz w:val="24"/>
          <w:szCs w:val="24"/>
          <w:lang w:eastAsia="ru-RU"/>
        </w:rPr>
        <w:t xml:space="preserve"> воды из-за неисправности оборудования в схеме подпитки, а также прекращение подачи воды на источник тепловой энергии от системы водоснабжения;</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 нарушение гидравлического режима тепловой сети по причине аварийного прекращения электропитания сетевых и </w:t>
      </w:r>
      <w:proofErr w:type="spellStart"/>
      <w:r w:rsidRPr="006A6B33">
        <w:rPr>
          <w:rFonts w:ascii="Times New Roman" w:eastAsia="Times New Roman" w:hAnsi="Times New Roman" w:cs="Times New Roman"/>
          <w:sz w:val="24"/>
          <w:szCs w:val="24"/>
          <w:lang w:eastAsia="ru-RU"/>
        </w:rPr>
        <w:t>подпиточных</w:t>
      </w:r>
      <w:proofErr w:type="spellEnd"/>
      <w:r w:rsidRPr="006A6B33">
        <w:rPr>
          <w:rFonts w:ascii="Times New Roman" w:eastAsia="Times New Roman" w:hAnsi="Times New Roman" w:cs="Times New Roman"/>
          <w:sz w:val="24"/>
          <w:szCs w:val="24"/>
          <w:lang w:eastAsia="ru-RU"/>
        </w:rPr>
        <w:t xml:space="preserve"> насосов на источнике тепловой энергии и подкачивающих насосов на тепловой сети;</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 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1.3. Ограничение   потребителей   по   отпуску   тепла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1.4. График  аварийного   отключения  потребителей   тепловой мощности применяется в случае  явной угрозы возникновения аварии или возникшей аварии на котельных или тепловых сетях,   когда  нет  времени   для  введения  графика ограничения  потребителей тепловой  энергии. Очередность  отключения потребителей   определяется     исходя  из   условий эксплуатации котельных и тепловых сетей.</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lastRenderedPageBreak/>
        <w:t>1.5. При разработке графиков аварийного ограничения принимается во внимание, что по надежности теплоснабжения потребители тепловой энергии делятся на три категории:</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(больницы, родильные дома, детские дошкольные учреждения с круглосуточным пребыванием детей и т.п.);</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Вторая категория – потребители, допускающие аварийное снижение температуры в отапливаемых помещениях на период ликвидации аварии, но не более 54 часов: жилых и общественных зданий до +12С, промышленных зданий до +8С;</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Третья категория - остальные потребители.</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1.6. При авариях (отказах) на источнике теплоснабжения на его выходных коллекторах в течение всего ремонтно-восстановительного периода должна обеспечиваться подача 100% необходимой теплоты потребителям первой категории (если иные режимы не предусмотрены договором); Подача тепловой энергии на отопление и вентиляцию жилищно-коммунальным и промышленным потребителям второй и третьей категорий в размерах, указанных в таблице:</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4"/>
        <w:gridCol w:w="973"/>
        <w:gridCol w:w="972"/>
        <w:gridCol w:w="972"/>
        <w:gridCol w:w="972"/>
        <w:gridCol w:w="972"/>
      </w:tblGrid>
      <w:tr w:rsidR="006A6B33" w:rsidRPr="006A6B33" w:rsidTr="006A6B33">
        <w:trPr>
          <w:tblCellSpacing w:w="0" w:type="dxa"/>
        </w:trPr>
        <w:tc>
          <w:tcPr>
            <w:tcW w:w="5070" w:type="dxa"/>
            <w:vMerge w:val="restart"/>
            <w:tcBorders>
              <w:top w:val="outset" w:sz="6" w:space="0" w:color="auto"/>
              <w:left w:val="outset" w:sz="6" w:space="0" w:color="auto"/>
              <w:bottom w:val="outset" w:sz="6" w:space="0" w:color="auto"/>
              <w:right w:val="outset" w:sz="6" w:space="0" w:color="auto"/>
            </w:tcBorders>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Наименование показателя</w:t>
            </w:r>
          </w:p>
        </w:tc>
        <w:tc>
          <w:tcPr>
            <w:tcW w:w="5070" w:type="dxa"/>
            <w:gridSpan w:val="5"/>
            <w:tcBorders>
              <w:top w:val="outset" w:sz="6" w:space="0" w:color="auto"/>
              <w:left w:val="outset" w:sz="6" w:space="0" w:color="auto"/>
              <w:bottom w:val="outset" w:sz="6" w:space="0" w:color="auto"/>
              <w:right w:val="outset" w:sz="6" w:space="0" w:color="auto"/>
            </w:tcBorders>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Расчетная температура наружного воздуха (</w:t>
            </w:r>
            <w:proofErr w:type="gramStart"/>
            <w:r w:rsidRPr="006A6B33">
              <w:rPr>
                <w:rFonts w:ascii="Times New Roman" w:eastAsia="Times New Roman" w:hAnsi="Times New Roman" w:cs="Times New Roman"/>
                <w:sz w:val="24"/>
                <w:szCs w:val="24"/>
                <w:lang w:eastAsia="ru-RU"/>
              </w:rPr>
              <w:t>градусах</w:t>
            </w:r>
            <w:proofErr w:type="gramEnd"/>
            <w:r w:rsidRPr="006A6B33">
              <w:rPr>
                <w:rFonts w:ascii="Times New Roman" w:eastAsia="Times New Roman" w:hAnsi="Times New Roman" w:cs="Times New Roman"/>
                <w:sz w:val="24"/>
                <w:szCs w:val="24"/>
                <w:lang w:eastAsia="ru-RU"/>
              </w:rPr>
              <w:t xml:space="preserve"> Цельсия)</w:t>
            </w:r>
          </w:p>
        </w:tc>
      </w:tr>
      <w:tr w:rsidR="006A6B33" w:rsidRPr="006A6B33" w:rsidTr="006A6B3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p>
        </w:tc>
        <w:tc>
          <w:tcPr>
            <w:tcW w:w="1020" w:type="dxa"/>
            <w:tcBorders>
              <w:top w:val="outset" w:sz="6" w:space="0" w:color="auto"/>
              <w:left w:val="outset" w:sz="6" w:space="0" w:color="auto"/>
              <w:bottom w:val="outset" w:sz="6" w:space="0" w:color="auto"/>
              <w:right w:val="outset" w:sz="6" w:space="0" w:color="auto"/>
            </w:tcBorders>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Минус 10</w:t>
            </w:r>
          </w:p>
        </w:tc>
        <w:tc>
          <w:tcPr>
            <w:tcW w:w="1020" w:type="dxa"/>
            <w:tcBorders>
              <w:top w:val="outset" w:sz="6" w:space="0" w:color="auto"/>
              <w:left w:val="outset" w:sz="6" w:space="0" w:color="auto"/>
              <w:bottom w:val="outset" w:sz="6" w:space="0" w:color="auto"/>
              <w:right w:val="outset" w:sz="6" w:space="0" w:color="auto"/>
            </w:tcBorders>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Минус 20</w:t>
            </w:r>
          </w:p>
        </w:tc>
        <w:tc>
          <w:tcPr>
            <w:tcW w:w="1020" w:type="dxa"/>
            <w:tcBorders>
              <w:top w:val="outset" w:sz="6" w:space="0" w:color="auto"/>
              <w:left w:val="outset" w:sz="6" w:space="0" w:color="auto"/>
              <w:bottom w:val="outset" w:sz="6" w:space="0" w:color="auto"/>
              <w:right w:val="outset" w:sz="6" w:space="0" w:color="auto"/>
            </w:tcBorders>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Минус 30</w:t>
            </w:r>
          </w:p>
        </w:tc>
        <w:tc>
          <w:tcPr>
            <w:tcW w:w="1020" w:type="dxa"/>
            <w:tcBorders>
              <w:top w:val="outset" w:sz="6" w:space="0" w:color="auto"/>
              <w:left w:val="outset" w:sz="6" w:space="0" w:color="auto"/>
              <w:bottom w:val="outset" w:sz="6" w:space="0" w:color="auto"/>
              <w:right w:val="outset" w:sz="6" w:space="0" w:color="auto"/>
            </w:tcBorders>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Минус 40</w:t>
            </w:r>
          </w:p>
        </w:tc>
        <w:tc>
          <w:tcPr>
            <w:tcW w:w="1020" w:type="dxa"/>
            <w:tcBorders>
              <w:top w:val="outset" w:sz="6" w:space="0" w:color="auto"/>
              <w:left w:val="outset" w:sz="6" w:space="0" w:color="auto"/>
              <w:bottom w:val="outset" w:sz="6" w:space="0" w:color="auto"/>
              <w:right w:val="outset" w:sz="6" w:space="0" w:color="auto"/>
            </w:tcBorders>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Минус 50</w:t>
            </w:r>
          </w:p>
        </w:tc>
      </w:tr>
      <w:tr w:rsidR="006A6B33" w:rsidRPr="006A6B33" w:rsidTr="006A6B33">
        <w:trPr>
          <w:tblCellSpacing w:w="0" w:type="dxa"/>
        </w:trPr>
        <w:tc>
          <w:tcPr>
            <w:tcW w:w="5070" w:type="dxa"/>
            <w:tcBorders>
              <w:top w:val="outset" w:sz="6" w:space="0" w:color="auto"/>
              <w:left w:val="outset" w:sz="6" w:space="0" w:color="auto"/>
              <w:bottom w:val="outset" w:sz="6" w:space="0" w:color="auto"/>
              <w:right w:val="outset" w:sz="6" w:space="0" w:color="auto"/>
            </w:tcBorders>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Подача тепловой энергии для потребителей второй и третьей категории </w:t>
            </w:r>
            <w:proofErr w:type="gramStart"/>
            <w:r w:rsidRPr="006A6B33">
              <w:rPr>
                <w:rFonts w:ascii="Times New Roman" w:eastAsia="Times New Roman" w:hAnsi="Times New Roman" w:cs="Times New Roman"/>
                <w:sz w:val="24"/>
                <w:szCs w:val="24"/>
                <w:lang w:eastAsia="ru-RU"/>
              </w:rPr>
              <w:t>в</w:t>
            </w:r>
            <w:proofErr w:type="gramEnd"/>
            <w:r w:rsidRPr="006A6B33">
              <w:rPr>
                <w:rFonts w:ascii="Times New Roman" w:eastAsia="Times New Roman" w:hAnsi="Times New Roman" w:cs="Times New Roman"/>
                <w:sz w:val="24"/>
                <w:szCs w:val="24"/>
                <w:lang w:eastAsia="ru-RU"/>
              </w:rPr>
              <w:t xml:space="preserve"> % </w:t>
            </w:r>
            <w:proofErr w:type="gramStart"/>
            <w:r w:rsidRPr="006A6B33">
              <w:rPr>
                <w:rFonts w:ascii="Times New Roman" w:eastAsia="Times New Roman" w:hAnsi="Times New Roman" w:cs="Times New Roman"/>
                <w:sz w:val="24"/>
                <w:szCs w:val="24"/>
                <w:lang w:eastAsia="ru-RU"/>
              </w:rPr>
              <w:t>нормативной</w:t>
            </w:r>
            <w:proofErr w:type="gramEnd"/>
            <w:r w:rsidRPr="006A6B33">
              <w:rPr>
                <w:rFonts w:ascii="Times New Roman" w:eastAsia="Times New Roman" w:hAnsi="Times New Roman" w:cs="Times New Roman"/>
                <w:sz w:val="24"/>
                <w:szCs w:val="24"/>
                <w:lang w:eastAsia="ru-RU"/>
              </w:rPr>
              <w:t xml:space="preserve"> величины при аварийных режимах теплоснабжения не ниже:</w:t>
            </w:r>
          </w:p>
        </w:tc>
        <w:tc>
          <w:tcPr>
            <w:tcW w:w="1020" w:type="dxa"/>
            <w:tcBorders>
              <w:top w:val="outset" w:sz="6" w:space="0" w:color="auto"/>
              <w:left w:val="outset" w:sz="6" w:space="0" w:color="auto"/>
              <w:bottom w:val="outset" w:sz="6" w:space="0" w:color="auto"/>
              <w:right w:val="outset" w:sz="6" w:space="0" w:color="auto"/>
            </w:tcBorders>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78%</w:t>
            </w:r>
          </w:p>
        </w:tc>
        <w:tc>
          <w:tcPr>
            <w:tcW w:w="1020" w:type="dxa"/>
            <w:tcBorders>
              <w:top w:val="outset" w:sz="6" w:space="0" w:color="auto"/>
              <w:left w:val="outset" w:sz="6" w:space="0" w:color="auto"/>
              <w:bottom w:val="outset" w:sz="6" w:space="0" w:color="auto"/>
              <w:right w:val="outset" w:sz="6" w:space="0" w:color="auto"/>
            </w:tcBorders>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84%</w:t>
            </w:r>
          </w:p>
        </w:tc>
        <w:tc>
          <w:tcPr>
            <w:tcW w:w="1020" w:type="dxa"/>
            <w:tcBorders>
              <w:top w:val="outset" w:sz="6" w:space="0" w:color="auto"/>
              <w:left w:val="outset" w:sz="6" w:space="0" w:color="auto"/>
              <w:bottom w:val="outset" w:sz="6" w:space="0" w:color="auto"/>
              <w:right w:val="outset" w:sz="6" w:space="0" w:color="auto"/>
            </w:tcBorders>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87%</w:t>
            </w:r>
          </w:p>
        </w:tc>
        <w:tc>
          <w:tcPr>
            <w:tcW w:w="1020" w:type="dxa"/>
            <w:tcBorders>
              <w:top w:val="outset" w:sz="6" w:space="0" w:color="auto"/>
              <w:left w:val="outset" w:sz="6" w:space="0" w:color="auto"/>
              <w:bottom w:val="outset" w:sz="6" w:space="0" w:color="auto"/>
              <w:right w:val="outset" w:sz="6" w:space="0" w:color="auto"/>
            </w:tcBorders>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89%</w:t>
            </w:r>
          </w:p>
        </w:tc>
        <w:tc>
          <w:tcPr>
            <w:tcW w:w="1020" w:type="dxa"/>
            <w:tcBorders>
              <w:top w:val="outset" w:sz="6" w:space="0" w:color="auto"/>
              <w:left w:val="outset" w:sz="6" w:space="0" w:color="auto"/>
              <w:bottom w:val="outset" w:sz="6" w:space="0" w:color="auto"/>
              <w:right w:val="outset" w:sz="6" w:space="0" w:color="auto"/>
            </w:tcBorders>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91%</w:t>
            </w:r>
          </w:p>
        </w:tc>
      </w:tr>
    </w:tbl>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2. Требования  к составлению </w:t>
      </w:r>
      <w:proofErr w:type="gramStart"/>
      <w:r w:rsidRPr="006A6B33">
        <w:rPr>
          <w:rFonts w:ascii="Times New Roman" w:eastAsia="Times New Roman" w:hAnsi="Times New Roman" w:cs="Times New Roman"/>
          <w:sz w:val="24"/>
          <w:szCs w:val="24"/>
          <w:lang w:eastAsia="ru-RU"/>
        </w:rPr>
        <w:t xml:space="preserve">графиков аварийного ограничения </w:t>
      </w:r>
      <w:r w:rsidRPr="006A6B33">
        <w:rPr>
          <w:rFonts w:ascii="Times New Roman" w:eastAsia="Times New Roman" w:hAnsi="Times New Roman" w:cs="Times New Roman"/>
          <w:bCs/>
          <w:sz w:val="24"/>
          <w:szCs w:val="24"/>
          <w:lang w:eastAsia="ru-RU"/>
        </w:rPr>
        <w:t>режимов потребления тепловой энергии</w:t>
      </w:r>
      <w:proofErr w:type="gramEnd"/>
      <w:r w:rsidRPr="006A6B33">
        <w:rPr>
          <w:rFonts w:ascii="Times New Roman" w:eastAsia="Times New Roman" w:hAnsi="Times New Roman" w:cs="Times New Roman"/>
          <w:bCs/>
          <w:sz w:val="24"/>
          <w:szCs w:val="24"/>
          <w:lang w:eastAsia="ru-RU"/>
        </w:rPr>
        <w:t xml:space="preserve"> потребителями на территории </w:t>
      </w:r>
      <w:r w:rsidR="00D77734">
        <w:rPr>
          <w:rFonts w:ascii="Times New Roman" w:eastAsia="Times New Roman" w:hAnsi="Times New Roman" w:cs="Times New Roman"/>
          <w:bCs/>
          <w:sz w:val="24"/>
          <w:szCs w:val="24"/>
          <w:lang w:eastAsia="ru-RU"/>
        </w:rPr>
        <w:t>Спасского  муниципального района</w:t>
      </w:r>
    </w:p>
    <w:p w:rsidR="00587A84" w:rsidRPr="00587A84" w:rsidRDefault="006A6B33" w:rsidP="00587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 </w:t>
      </w:r>
      <w:r w:rsidR="00587A84">
        <w:rPr>
          <w:rFonts w:ascii="Times New Roman" w:eastAsia="Times New Roman" w:hAnsi="Times New Roman" w:cs="Times New Roman"/>
          <w:sz w:val="24"/>
          <w:szCs w:val="24"/>
          <w:lang w:eastAsia="ru-RU"/>
        </w:rPr>
        <w:t xml:space="preserve">  </w:t>
      </w:r>
      <w:r w:rsidRPr="006A6B33">
        <w:rPr>
          <w:rFonts w:ascii="Times New Roman" w:eastAsia="Times New Roman" w:hAnsi="Times New Roman" w:cs="Times New Roman"/>
          <w:sz w:val="24"/>
          <w:szCs w:val="24"/>
          <w:lang w:eastAsia="ru-RU"/>
        </w:rPr>
        <w:t>  2.1.</w:t>
      </w:r>
      <w:r w:rsidRPr="006A6B33">
        <w:rPr>
          <w:rFonts w:ascii="Times New Roman" w:eastAsia="Times New Roman" w:hAnsi="Times New Roman" w:cs="Times New Roman"/>
          <w:b/>
          <w:bCs/>
          <w:sz w:val="24"/>
          <w:szCs w:val="24"/>
          <w:lang w:eastAsia="ru-RU"/>
        </w:rPr>
        <w:t xml:space="preserve"> </w:t>
      </w:r>
      <w:r w:rsidR="00587A84" w:rsidRPr="00587A84">
        <w:rPr>
          <w:rFonts w:ascii="Times New Roman" w:eastAsia="Times New Roman" w:hAnsi="Times New Roman" w:cs="Times New Roman"/>
          <w:color w:val="000000"/>
          <w:sz w:val="24"/>
          <w:szCs w:val="24"/>
          <w:lang w:eastAsia="ru-RU"/>
        </w:rPr>
        <w:t>Графики разрабатываются ежегодно теплоснабжающим предприятием и</w:t>
      </w:r>
      <w:r w:rsidR="00587A84" w:rsidRPr="00587A84">
        <w:rPr>
          <w:rFonts w:ascii="Times New Roman" w:eastAsia="Times New Roman" w:hAnsi="Times New Roman" w:cs="Times New Roman"/>
          <w:color w:val="000000"/>
          <w:sz w:val="24"/>
          <w:szCs w:val="24"/>
          <w:lang w:eastAsia="ru-RU"/>
        </w:rPr>
        <w:br/>
        <w:t>действуют на период с 15 сентября текущего года до 15 сентября следующего года.</w:t>
      </w:r>
    </w:p>
    <w:p w:rsidR="00587A84" w:rsidRPr="00587A84" w:rsidRDefault="00587A84" w:rsidP="00587A84">
      <w:pPr>
        <w:widowControl w:val="0"/>
        <w:shd w:val="clear" w:color="auto" w:fill="FFFFFF"/>
        <w:autoSpaceDE w:val="0"/>
        <w:autoSpaceDN w:val="0"/>
        <w:adjustRightInd w:val="0"/>
        <w:spacing w:after="0" w:line="274" w:lineRule="exact"/>
        <w:ind w:right="10" w:firstLine="912"/>
        <w:jc w:val="both"/>
        <w:rPr>
          <w:rFonts w:ascii="Times New Roman" w:eastAsia="Times New Roman" w:hAnsi="Times New Roman" w:cs="Times New Roman"/>
          <w:sz w:val="20"/>
          <w:szCs w:val="20"/>
          <w:lang w:eastAsia="ru-RU"/>
        </w:rPr>
      </w:pPr>
      <w:r w:rsidRPr="00587A84">
        <w:rPr>
          <w:rFonts w:ascii="Times New Roman" w:eastAsia="Times New Roman" w:hAnsi="Times New Roman" w:cs="Times New Roman"/>
          <w:color w:val="000000"/>
          <w:sz w:val="24"/>
          <w:szCs w:val="24"/>
          <w:lang w:eastAsia="ru-RU"/>
        </w:rPr>
        <w:t xml:space="preserve">Разработанный график согласовывается </w:t>
      </w:r>
      <w:r>
        <w:rPr>
          <w:rFonts w:ascii="Times New Roman" w:eastAsia="Times New Roman" w:hAnsi="Times New Roman" w:cs="Times New Roman"/>
          <w:color w:val="000000"/>
          <w:sz w:val="24"/>
          <w:szCs w:val="24"/>
          <w:lang w:eastAsia="ru-RU"/>
        </w:rPr>
        <w:t>исполнительным комитетом Спасского муниципального района</w:t>
      </w:r>
      <w:r w:rsidRPr="00587A84">
        <w:rPr>
          <w:rFonts w:ascii="Times New Roman" w:eastAsia="Times New Roman" w:hAnsi="Times New Roman" w:cs="Times New Roman"/>
          <w:color w:val="000000"/>
          <w:sz w:val="24"/>
          <w:szCs w:val="24"/>
          <w:lang w:eastAsia="ru-RU"/>
        </w:rPr>
        <w:t>, утверждается руководителем теплоснабжающей организации и направляется потребителю не позднее 1 сентября.</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2.2.  При  определении  величины  и  очередности  ограничения и аварийного  отключения  потребителей  тепловой  энерги</w:t>
      </w:r>
      <w:r w:rsidR="00D77734">
        <w:rPr>
          <w:rFonts w:ascii="Times New Roman" w:eastAsia="Times New Roman" w:hAnsi="Times New Roman" w:cs="Times New Roman"/>
          <w:sz w:val="24"/>
          <w:szCs w:val="24"/>
          <w:lang w:eastAsia="ru-RU"/>
        </w:rPr>
        <w:t>и  должны   учитываться   госуда</w:t>
      </w:r>
      <w:r w:rsidRPr="006A6B33">
        <w:rPr>
          <w:rFonts w:ascii="Times New Roman" w:eastAsia="Times New Roman" w:hAnsi="Times New Roman" w:cs="Times New Roman"/>
          <w:sz w:val="24"/>
          <w:szCs w:val="24"/>
          <w:lang w:eastAsia="ru-RU"/>
        </w:rPr>
        <w:t>рственное,   хозяйственное,  социальное значения  и технологические  особенности производства  потребителя с тем, чтобы ущерб от введения графиков был минимальным.</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Должны  учитываться  также   особенности  схемы  теплоснабжения потребителей  и  возможность  обеспечения  эффективного  </w:t>
      </w:r>
      <w:proofErr w:type="gramStart"/>
      <w:r w:rsidRPr="006A6B33">
        <w:rPr>
          <w:rFonts w:ascii="Times New Roman" w:eastAsia="Times New Roman" w:hAnsi="Times New Roman" w:cs="Times New Roman"/>
          <w:sz w:val="24"/>
          <w:szCs w:val="24"/>
          <w:lang w:eastAsia="ru-RU"/>
        </w:rPr>
        <w:t>контроля за</w:t>
      </w:r>
      <w:proofErr w:type="gramEnd"/>
      <w:r w:rsidRPr="006A6B33">
        <w:rPr>
          <w:rFonts w:ascii="Times New Roman" w:eastAsia="Times New Roman" w:hAnsi="Times New Roman" w:cs="Times New Roman"/>
          <w:sz w:val="24"/>
          <w:szCs w:val="24"/>
          <w:lang w:eastAsia="ru-RU"/>
        </w:rPr>
        <w:t xml:space="preserve"> выполнением ограничения и аварийных отключений потребителей тепловой энергии.</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2.3. В графики аварийного ограничения не включаются потребители тепловой энергии, отнесенные к потребителям Первой категории.</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w:t>
      </w:r>
      <w:r w:rsidR="00D77734">
        <w:rPr>
          <w:rFonts w:ascii="Times New Roman" w:eastAsia="Times New Roman" w:hAnsi="Times New Roman" w:cs="Times New Roman"/>
          <w:sz w:val="24"/>
          <w:szCs w:val="24"/>
          <w:lang w:eastAsia="ru-RU"/>
        </w:rPr>
        <w:t xml:space="preserve">       2.4. </w:t>
      </w:r>
      <w:r w:rsidRPr="006A6B33">
        <w:rPr>
          <w:rFonts w:ascii="Times New Roman" w:eastAsia="Times New Roman" w:hAnsi="Times New Roman" w:cs="Times New Roman"/>
          <w:sz w:val="24"/>
          <w:szCs w:val="24"/>
          <w:lang w:eastAsia="ru-RU"/>
        </w:rPr>
        <w:t>Совместно с потребителями,  включенными в графики  ограничения  и  аварийного отключения тепловой энергии и мощности, составляются    двусторонние    акты     аварийной    и технологической   брони  теплоснабжения   (Приложение № 2).  Нагрузка аварийной и технологической брони определяется раздельно.</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3. </w:t>
      </w:r>
      <w:proofErr w:type="gramStart"/>
      <w:r w:rsidRPr="006A6B33">
        <w:rPr>
          <w:rFonts w:ascii="Times New Roman" w:eastAsia="Times New Roman" w:hAnsi="Times New Roman" w:cs="Times New Roman"/>
          <w:sz w:val="24"/>
          <w:szCs w:val="24"/>
          <w:lang w:eastAsia="ru-RU"/>
        </w:rPr>
        <w:t>Аварийная</w:t>
      </w:r>
      <w:proofErr w:type="gramEnd"/>
      <w:r w:rsidRPr="006A6B33">
        <w:rPr>
          <w:rFonts w:ascii="Times New Roman" w:eastAsia="Times New Roman" w:hAnsi="Times New Roman" w:cs="Times New Roman"/>
          <w:sz w:val="24"/>
          <w:szCs w:val="24"/>
          <w:lang w:eastAsia="ru-RU"/>
        </w:rPr>
        <w:t xml:space="preserve"> бронь теплоснабжения</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Аварийная бронь – минимальная потребляемая тепловая мощность или расход тепловой энергии, обеспечивающий жизнь людей, сохранность оборудования, </w:t>
      </w:r>
      <w:r w:rsidRPr="006A6B33">
        <w:rPr>
          <w:rFonts w:ascii="Times New Roman" w:eastAsia="Times New Roman" w:hAnsi="Times New Roman" w:cs="Times New Roman"/>
          <w:sz w:val="24"/>
          <w:szCs w:val="24"/>
          <w:lang w:eastAsia="ru-RU"/>
        </w:rPr>
        <w:lastRenderedPageBreak/>
        <w:t>технологического сырья, продукции и средств пожарной безопасности с полностью остановленным технологическим процессом.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3.1. При изменении величин аварийной брони теплоснабжения у потребителей, вызванных изменением объема производства, технологического процесса или схемой теплоснабжения пересмотр актов производится по заявке потребителей в течение месяца со дня поступления заявки. В течение этого  месяца, при введении ограничений и отключений потребителей, теплоснабжение осуществляется  в соответствии с ранее составленными актами технологической и аварийной брони, а введение ограничений - по ранее разработанным графикам.</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При изменении величин аварийной брони вносятся изменения в графики.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3.2. При письменном отказе потребителя от составления акта аварийной брони теплоснабжения, в месячный срок  включаются тепловые установки потребителя в графики ограничения и аварийного отключения тепловой энергии и мощности в соответствии с действующими  нормативными документами и настоящим Положением, с письменным уведомлением потребителя в 10-дневный срок.</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Ответственность за последствия ограничения потребления и отключения  тепловой энергии и мощности в этом случае  несет потребитель.</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3.3. В примечании к графикам ограничений и аварийных отключений указывается перечень потребителей, не подлежащих ограничениям и отключениям.</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4. Порядок  </w:t>
      </w:r>
      <w:proofErr w:type="gramStart"/>
      <w:r w:rsidRPr="006A6B33">
        <w:rPr>
          <w:rFonts w:ascii="Times New Roman" w:eastAsia="Times New Roman" w:hAnsi="Times New Roman" w:cs="Times New Roman"/>
          <w:sz w:val="24"/>
          <w:szCs w:val="24"/>
          <w:lang w:eastAsia="ru-RU"/>
        </w:rPr>
        <w:t xml:space="preserve">ввода графиков аварийного ограничения </w:t>
      </w:r>
      <w:r w:rsidRPr="006A6B33">
        <w:rPr>
          <w:rFonts w:ascii="Times New Roman" w:eastAsia="Times New Roman" w:hAnsi="Times New Roman" w:cs="Times New Roman"/>
          <w:bCs/>
          <w:sz w:val="24"/>
          <w:szCs w:val="24"/>
          <w:lang w:eastAsia="ru-RU"/>
        </w:rPr>
        <w:t>режимов потребления тепловой энергии</w:t>
      </w:r>
      <w:proofErr w:type="gramEnd"/>
      <w:r w:rsidRPr="006A6B33">
        <w:rPr>
          <w:rFonts w:ascii="Times New Roman" w:eastAsia="Times New Roman" w:hAnsi="Times New Roman" w:cs="Times New Roman"/>
          <w:bCs/>
          <w:sz w:val="24"/>
          <w:szCs w:val="24"/>
          <w:lang w:eastAsia="ru-RU"/>
        </w:rPr>
        <w:t xml:space="preserve"> потребителями на территории </w:t>
      </w:r>
      <w:r w:rsidR="00587A84">
        <w:rPr>
          <w:rFonts w:ascii="Times New Roman" w:eastAsia="Times New Roman" w:hAnsi="Times New Roman" w:cs="Times New Roman"/>
          <w:bCs/>
          <w:sz w:val="24"/>
          <w:szCs w:val="24"/>
          <w:lang w:eastAsia="ru-RU"/>
        </w:rPr>
        <w:t>Спасского муниципального района</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4.1. Графики аварийного ограничения режимов потребления тепловой энергии по согласованию с </w:t>
      </w:r>
      <w:r w:rsidR="00587A84">
        <w:rPr>
          <w:rFonts w:ascii="Times New Roman" w:eastAsia="Times New Roman" w:hAnsi="Times New Roman" w:cs="Times New Roman"/>
          <w:sz w:val="24"/>
          <w:szCs w:val="24"/>
          <w:lang w:eastAsia="ru-RU"/>
        </w:rPr>
        <w:t>исполнительным комитетом Спасского муниципального района</w:t>
      </w:r>
      <w:r w:rsidRPr="006A6B33">
        <w:rPr>
          <w:rFonts w:ascii="Times New Roman" w:eastAsia="Times New Roman" w:hAnsi="Times New Roman" w:cs="Times New Roman"/>
          <w:sz w:val="24"/>
          <w:szCs w:val="24"/>
          <w:lang w:eastAsia="ru-RU"/>
        </w:rPr>
        <w:t xml:space="preserve"> вводятся через диспетчерскую службу (ответственных лиц). Руководитель теплоснабжающей организации доводит задание до машинистов котельных с указанием  величины,  времени начала  и окончания ограничений.</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4.2. Об ограничениях теплоснабжения теплоснабжающая организация сообщает потребителям:</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при возникновении дефицита тепловой мощности и отсутствии резервов на источниках тепловой энергии - за 10 часов до начала ограничений;</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при дефиците топлива - не более чем за 24 часа до начала ограничений.</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При аварийных ситуациях, требующих принятия безотлагательных мер, осуществляется срочное введение графиков ограничения и отключения с последующим в течение 1 часа оповещением потребителей о причинах и предполагаемой продолжительности отключения.</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О факте и причинах введения ограничения докладывается дежурному ЕДДС </w:t>
      </w:r>
      <w:r w:rsidR="00587A84">
        <w:rPr>
          <w:rFonts w:ascii="Times New Roman" w:eastAsia="Times New Roman" w:hAnsi="Times New Roman" w:cs="Times New Roman"/>
          <w:sz w:val="24"/>
          <w:szCs w:val="24"/>
          <w:lang w:eastAsia="ru-RU"/>
        </w:rPr>
        <w:t>Спасского</w:t>
      </w:r>
      <w:r w:rsidRPr="006A6B33">
        <w:rPr>
          <w:rFonts w:ascii="Times New Roman" w:eastAsia="Times New Roman" w:hAnsi="Times New Roman" w:cs="Times New Roman"/>
          <w:sz w:val="24"/>
          <w:szCs w:val="24"/>
          <w:lang w:eastAsia="ru-RU"/>
        </w:rPr>
        <w:t xml:space="preserve"> муниципального района.</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5. Порядок </w:t>
      </w:r>
      <w:proofErr w:type="gramStart"/>
      <w:r w:rsidRPr="006A6B33">
        <w:rPr>
          <w:rFonts w:ascii="Times New Roman" w:eastAsia="Times New Roman" w:hAnsi="Times New Roman" w:cs="Times New Roman"/>
          <w:sz w:val="24"/>
          <w:szCs w:val="24"/>
          <w:lang w:eastAsia="ru-RU"/>
        </w:rPr>
        <w:t>ввода графиков аварийного</w:t>
      </w:r>
      <w:r w:rsidR="00587A84">
        <w:rPr>
          <w:rFonts w:ascii="Times New Roman" w:eastAsia="Times New Roman" w:hAnsi="Times New Roman" w:cs="Times New Roman"/>
          <w:sz w:val="24"/>
          <w:szCs w:val="24"/>
          <w:lang w:eastAsia="ru-RU"/>
        </w:rPr>
        <w:t xml:space="preserve"> </w:t>
      </w:r>
      <w:r w:rsidRPr="006A6B33">
        <w:rPr>
          <w:rFonts w:ascii="Times New Roman" w:eastAsia="Times New Roman" w:hAnsi="Times New Roman" w:cs="Times New Roman"/>
          <w:sz w:val="24"/>
          <w:szCs w:val="24"/>
          <w:lang w:eastAsia="ru-RU"/>
        </w:rPr>
        <w:t>отключения потребителей тепловой мощности</w:t>
      </w:r>
      <w:proofErr w:type="gramEnd"/>
      <w:r w:rsidR="00587A84">
        <w:rPr>
          <w:rFonts w:ascii="Times New Roman" w:eastAsia="Times New Roman" w:hAnsi="Times New Roman" w:cs="Times New Roman"/>
          <w:sz w:val="24"/>
          <w:szCs w:val="24"/>
          <w:lang w:eastAsia="ru-RU"/>
        </w:rPr>
        <w:t>.</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       </w:t>
      </w:r>
      <w:r w:rsidRPr="006A6B33">
        <w:rPr>
          <w:rFonts w:ascii="Times New Roman" w:eastAsia="Times New Roman" w:hAnsi="Times New Roman" w:cs="Times New Roman"/>
          <w:sz w:val="24"/>
          <w:szCs w:val="24"/>
          <w:lang w:eastAsia="ru-RU"/>
        </w:rPr>
        <w:t>5.1. При внезапно возникшей аварийной ситуации на котельной или тепловых сетях потребители тепловой энергии отключаются немедленно, с последующим извещением потребителя о причинах отключения в течение 2 часов.</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5.2. О факте и причинах введения отключений потребителей, о величине </w:t>
      </w:r>
      <w:proofErr w:type="spellStart"/>
      <w:r w:rsidRPr="006A6B33">
        <w:rPr>
          <w:rFonts w:ascii="Times New Roman" w:eastAsia="Times New Roman" w:hAnsi="Times New Roman" w:cs="Times New Roman"/>
          <w:sz w:val="24"/>
          <w:szCs w:val="24"/>
          <w:lang w:eastAsia="ru-RU"/>
        </w:rPr>
        <w:t>недоотпуска</w:t>
      </w:r>
      <w:proofErr w:type="spellEnd"/>
      <w:r w:rsidRPr="006A6B33">
        <w:rPr>
          <w:rFonts w:ascii="Times New Roman" w:eastAsia="Times New Roman" w:hAnsi="Times New Roman" w:cs="Times New Roman"/>
          <w:sz w:val="24"/>
          <w:szCs w:val="24"/>
          <w:lang w:eastAsia="ru-RU"/>
        </w:rPr>
        <w:t xml:space="preserve"> тепловой энергии, об авариях у потребителей, если таковые произошли в период введения графиков, докладывается дежурному ЕДДС </w:t>
      </w:r>
      <w:r w:rsidR="00587A84">
        <w:rPr>
          <w:rFonts w:ascii="Times New Roman" w:eastAsia="Times New Roman" w:hAnsi="Times New Roman" w:cs="Times New Roman"/>
          <w:sz w:val="24"/>
          <w:szCs w:val="24"/>
          <w:lang w:eastAsia="ru-RU"/>
        </w:rPr>
        <w:t>Спасского</w:t>
      </w:r>
      <w:r w:rsidRPr="006A6B33">
        <w:rPr>
          <w:rFonts w:ascii="Times New Roman" w:eastAsia="Times New Roman" w:hAnsi="Times New Roman" w:cs="Times New Roman"/>
          <w:sz w:val="24"/>
          <w:szCs w:val="24"/>
          <w:lang w:eastAsia="ru-RU"/>
        </w:rPr>
        <w:t xml:space="preserve"> муниципального района.</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6. Обязанности, права и ответственность</w:t>
      </w:r>
      <w:r w:rsidR="00587A84">
        <w:rPr>
          <w:rFonts w:ascii="Times New Roman" w:eastAsia="Times New Roman" w:hAnsi="Times New Roman" w:cs="Times New Roman"/>
          <w:sz w:val="24"/>
          <w:szCs w:val="24"/>
          <w:lang w:eastAsia="ru-RU"/>
        </w:rPr>
        <w:t xml:space="preserve"> </w:t>
      </w:r>
      <w:r w:rsidRPr="006A6B33">
        <w:rPr>
          <w:rFonts w:ascii="Times New Roman" w:eastAsia="Times New Roman" w:hAnsi="Times New Roman" w:cs="Times New Roman"/>
          <w:sz w:val="24"/>
          <w:szCs w:val="24"/>
          <w:lang w:eastAsia="ru-RU"/>
        </w:rPr>
        <w:t>теплоснабжающих организаций</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 xml:space="preserve">       </w:t>
      </w:r>
      <w:r w:rsidRPr="006A6B33">
        <w:rPr>
          <w:rFonts w:ascii="Times New Roman" w:eastAsia="Times New Roman" w:hAnsi="Times New Roman" w:cs="Times New Roman"/>
          <w:sz w:val="24"/>
          <w:szCs w:val="24"/>
          <w:lang w:eastAsia="ru-RU"/>
        </w:rPr>
        <w:t xml:space="preserve">6.1. Теплоснабжающая организация обязана в назначенные сроки довести до потребителей о заданных объемах на ограничения тепловой энергии и время действия ограничений.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lastRenderedPageBreak/>
        <w:t>       6.2. Теплоснабжающая организация несёт ответственность, в соответствии с действующим законодательством, за быстроту и точность выполнения распоряжений по введению в действие графиков ограничений и аварийных отключений потребителей.</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6.3. Руководитель теплоснабжающей организации несет ответственность за обоснованность введения графиков ограничений и отключений потребителей тепловой энергии, величину и сроки введения ограничений.</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7. Обязанности, права и ответственность</w:t>
      </w:r>
      <w:r w:rsidR="00587A84">
        <w:rPr>
          <w:rFonts w:ascii="Times New Roman" w:eastAsia="Times New Roman" w:hAnsi="Times New Roman" w:cs="Times New Roman"/>
          <w:sz w:val="24"/>
          <w:szCs w:val="24"/>
          <w:lang w:eastAsia="ru-RU"/>
        </w:rPr>
        <w:t xml:space="preserve"> </w:t>
      </w:r>
      <w:r w:rsidRPr="006A6B33">
        <w:rPr>
          <w:rFonts w:ascii="Times New Roman" w:eastAsia="Times New Roman" w:hAnsi="Times New Roman" w:cs="Times New Roman"/>
          <w:sz w:val="24"/>
          <w:szCs w:val="24"/>
          <w:lang w:eastAsia="ru-RU"/>
        </w:rPr>
        <w:t>потребителей тепловой энергии</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b/>
          <w:bCs/>
          <w:sz w:val="24"/>
          <w:szCs w:val="24"/>
          <w:lang w:eastAsia="ru-RU"/>
        </w:rPr>
        <w:t xml:space="preserve">         </w:t>
      </w:r>
      <w:r w:rsidRPr="006A6B33">
        <w:rPr>
          <w:rFonts w:ascii="Times New Roman" w:eastAsia="Times New Roman" w:hAnsi="Times New Roman" w:cs="Times New Roman"/>
          <w:sz w:val="24"/>
          <w:szCs w:val="24"/>
          <w:lang w:eastAsia="ru-RU"/>
        </w:rPr>
        <w:t>Потребители (руководители  предприятий, организаций и учреждений всех форм собственности) несут ответственность за безусловное выполнение графиков аварийных ограничений и отключений тепловой энергии и мощности,  а также за последствия, связанные с их невыполнением.</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Потребитель обязан:</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7.1. Обеспечить прием от теплоснабжающих организаций сообщений о  введении графиков ограничения или аварийного отключения тепловой энергии независимо от времени суток;</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7.2. Обеспечить безотлагательное выполнение законных требований при  введении графиков ограничения или аварийного отключения тепловой энергии;</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7.3. Беспрепятственно допускать в любое время суток представителей теплоснабжающей организаций ко всем </w:t>
      </w:r>
      <w:proofErr w:type="spellStart"/>
      <w:r w:rsidRPr="006A6B33">
        <w:rPr>
          <w:rFonts w:ascii="Times New Roman" w:eastAsia="Times New Roman" w:hAnsi="Times New Roman" w:cs="Times New Roman"/>
          <w:sz w:val="24"/>
          <w:szCs w:val="24"/>
          <w:lang w:eastAsia="ru-RU"/>
        </w:rPr>
        <w:t>теплоустановкам</w:t>
      </w:r>
      <w:proofErr w:type="spellEnd"/>
      <w:r w:rsidRPr="006A6B33">
        <w:rPr>
          <w:rFonts w:ascii="Times New Roman" w:eastAsia="Times New Roman" w:hAnsi="Times New Roman" w:cs="Times New Roman"/>
          <w:sz w:val="24"/>
          <w:szCs w:val="24"/>
          <w:lang w:eastAsia="ru-RU"/>
        </w:rPr>
        <w:t xml:space="preserve">  для </w:t>
      </w:r>
      <w:proofErr w:type="gramStart"/>
      <w:r w:rsidRPr="006A6B33">
        <w:rPr>
          <w:rFonts w:ascii="Times New Roman" w:eastAsia="Times New Roman" w:hAnsi="Times New Roman" w:cs="Times New Roman"/>
          <w:sz w:val="24"/>
          <w:szCs w:val="24"/>
          <w:lang w:eastAsia="ru-RU"/>
        </w:rPr>
        <w:t>контроля за</w:t>
      </w:r>
      <w:proofErr w:type="gramEnd"/>
      <w:r w:rsidRPr="006A6B33">
        <w:rPr>
          <w:rFonts w:ascii="Times New Roman" w:eastAsia="Times New Roman" w:hAnsi="Times New Roman" w:cs="Times New Roman"/>
          <w:sz w:val="24"/>
          <w:szCs w:val="24"/>
          <w:lang w:eastAsia="ru-RU"/>
        </w:rPr>
        <w:t xml:space="preserve"> выполнением заданных величин ограничения и отключения потребления тепловой энергии;</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7.4. Обеспечить, в соответствии с двусторонним актом, схему теплоснабжения  с выделением  нагрузок аварийной и технологической брони.</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587A84" w:rsidRDefault="00587A84" w:rsidP="00D77734">
      <w:pPr>
        <w:spacing w:after="0" w:line="240" w:lineRule="auto"/>
        <w:jc w:val="both"/>
        <w:rPr>
          <w:rFonts w:ascii="Times New Roman" w:eastAsia="Times New Roman" w:hAnsi="Times New Roman" w:cs="Times New Roman"/>
          <w:sz w:val="24"/>
          <w:szCs w:val="24"/>
          <w:lang w:eastAsia="ru-RU"/>
        </w:rPr>
      </w:pP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lastRenderedPageBreak/>
        <w:t>Приложение № 1</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к </w:t>
      </w:r>
      <w:r w:rsidRPr="006A6B33">
        <w:rPr>
          <w:rFonts w:ascii="Times New Roman" w:eastAsia="Times New Roman" w:hAnsi="Times New Roman" w:cs="Times New Roman"/>
          <w:bCs/>
          <w:sz w:val="24"/>
          <w:szCs w:val="24"/>
          <w:lang w:eastAsia="ru-RU"/>
        </w:rPr>
        <w:t xml:space="preserve">Положению о графиках аварийного ограничения режимов потребления тепловой энергии потребителями на территории </w:t>
      </w:r>
      <w:r w:rsidR="00280BF2">
        <w:rPr>
          <w:rFonts w:ascii="Times New Roman" w:eastAsia="Times New Roman" w:hAnsi="Times New Roman" w:cs="Times New Roman"/>
          <w:bCs/>
          <w:sz w:val="24"/>
          <w:szCs w:val="24"/>
          <w:lang w:eastAsia="ru-RU"/>
        </w:rPr>
        <w:t>Спасского муниципального района</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4668"/>
        <w:gridCol w:w="4687"/>
      </w:tblGrid>
      <w:tr w:rsidR="006A6B33" w:rsidRPr="006A6B33" w:rsidTr="006A6B33">
        <w:trPr>
          <w:tblCellSpacing w:w="0" w:type="dxa"/>
        </w:trPr>
        <w:tc>
          <w:tcPr>
            <w:tcW w:w="5070" w:type="dxa"/>
            <w:hideMark/>
          </w:tcPr>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«УТВЕРЖДАЮ»</w:t>
            </w:r>
          </w:p>
        </w:tc>
        <w:tc>
          <w:tcPr>
            <w:tcW w:w="5070" w:type="dxa"/>
            <w:hideMark/>
          </w:tcPr>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«СОГЛАСОВАНО»</w:t>
            </w:r>
          </w:p>
        </w:tc>
      </w:tr>
      <w:tr w:rsidR="006A6B33" w:rsidRPr="006A6B33" w:rsidTr="006A6B33">
        <w:trPr>
          <w:tblCellSpacing w:w="0" w:type="dxa"/>
        </w:trPr>
        <w:tc>
          <w:tcPr>
            <w:tcW w:w="5070" w:type="dxa"/>
            <w:hideMark/>
          </w:tcPr>
          <w:p w:rsidR="00280BF2" w:rsidRDefault="006A6B33" w:rsidP="00280BF2">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Руководитель</w:t>
            </w:r>
            <w:r w:rsidR="00280BF2">
              <w:rPr>
                <w:rFonts w:ascii="Times New Roman" w:eastAsia="Times New Roman" w:hAnsi="Times New Roman" w:cs="Times New Roman"/>
                <w:sz w:val="24"/>
                <w:szCs w:val="24"/>
                <w:lang w:eastAsia="ru-RU"/>
              </w:rPr>
              <w:t xml:space="preserve"> </w:t>
            </w:r>
            <w:proofErr w:type="gramStart"/>
            <w:r w:rsidR="00280BF2" w:rsidRPr="006A6B33">
              <w:rPr>
                <w:rFonts w:ascii="Times New Roman" w:eastAsia="Times New Roman" w:hAnsi="Times New Roman" w:cs="Times New Roman"/>
                <w:sz w:val="24"/>
                <w:szCs w:val="24"/>
                <w:lang w:eastAsia="ru-RU"/>
              </w:rPr>
              <w:t>теплоснабжающей</w:t>
            </w:r>
            <w:proofErr w:type="gramEnd"/>
            <w:r w:rsidRPr="006A6B33">
              <w:rPr>
                <w:rFonts w:ascii="Times New Roman" w:eastAsia="Times New Roman" w:hAnsi="Times New Roman" w:cs="Times New Roman"/>
                <w:sz w:val="24"/>
                <w:szCs w:val="24"/>
                <w:lang w:eastAsia="ru-RU"/>
              </w:rPr>
              <w:t xml:space="preserve"> </w:t>
            </w:r>
          </w:p>
          <w:p w:rsidR="006A6B33" w:rsidRPr="006A6B33" w:rsidRDefault="006A6B33" w:rsidP="00280BF2">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организации</w:t>
            </w:r>
          </w:p>
        </w:tc>
        <w:tc>
          <w:tcPr>
            <w:tcW w:w="5070" w:type="dxa"/>
            <w:hideMark/>
          </w:tcPr>
          <w:p w:rsidR="006A6B33" w:rsidRPr="006A6B33" w:rsidRDefault="009A4F5F" w:rsidP="00D777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Исполнительного комитета Спасского муниципального района</w:t>
            </w:r>
          </w:p>
        </w:tc>
      </w:tr>
      <w:tr w:rsidR="006A6B33" w:rsidRPr="006A6B33" w:rsidTr="006A6B33">
        <w:trPr>
          <w:tblCellSpacing w:w="0" w:type="dxa"/>
        </w:trPr>
        <w:tc>
          <w:tcPr>
            <w:tcW w:w="5070" w:type="dxa"/>
            <w:hideMark/>
          </w:tcPr>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Ф.И.О. (подпись)</w:t>
            </w:r>
          </w:p>
        </w:tc>
        <w:tc>
          <w:tcPr>
            <w:tcW w:w="5070" w:type="dxa"/>
            <w:hideMark/>
          </w:tcPr>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Ф.И.О.   (подпись)</w:t>
            </w:r>
          </w:p>
        </w:tc>
      </w:tr>
      <w:tr w:rsidR="006A6B33" w:rsidRPr="006A6B33" w:rsidTr="006A6B33">
        <w:trPr>
          <w:tblCellSpacing w:w="0" w:type="dxa"/>
        </w:trPr>
        <w:tc>
          <w:tcPr>
            <w:tcW w:w="5070" w:type="dxa"/>
            <w:hideMark/>
          </w:tcPr>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Дата  М.П.</w:t>
            </w:r>
          </w:p>
        </w:tc>
        <w:tc>
          <w:tcPr>
            <w:tcW w:w="5070" w:type="dxa"/>
            <w:hideMark/>
          </w:tcPr>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Дата  М.П.</w:t>
            </w:r>
          </w:p>
        </w:tc>
      </w:tr>
    </w:tbl>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bl>
      <w:tblPr>
        <w:tblW w:w="9375" w:type="dxa"/>
        <w:tblCellSpacing w:w="0" w:type="dxa"/>
        <w:tblInd w:w="-10" w:type="dxa"/>
        <w:tblCellMar>
          <w:left w:w="0" w:type="dxa"/>
          <w:right w:w="0" w:type="dxa"/>
        </w:tblCellMar>
        <w:tblLook w:val="04A0" w:firstRow="1" w:lastRow="0" w:firstColumn="1" w:lastColumn="0" w:noHBand="0" w:noVBand="1"/>
      </w:tblPr>
      <w:tblGrid>
        <w:gridCol w:w="9094"/>
        <w:gridCol w:w="60"/>
        <w:gridCol w:w="60"/>
        <w:gridCol w:w="60"/>
        <w:gridCol w:w="60"/>
        <w:gridCol w:w="60"/>
      </w:tblGrid>
      <w:tr w:rsidR="006A6B33" w:rsidRPr="006A6B33" w:rsidTr="009A4F5F">
        <w:trPr>
          <w:tblCellSpacing w:w="0" w:type="dxa"/>
        </w:trPr>
        <w:tc>
          <w:tcPr>
            <w:tcW w:w="1459" w:type="dxa"/>
            <w:hideMark/>
          </w:tcPr>
          <w:p w:rsidR="009A4F5F" w:rsidRPr="009A4F5F" w:rsidRDefault="009A4F5F" w:rsidP="009A4F5F">
            <w:pPr>
              <w:shd w:val="clear" w:color="auto" w:fill="FFFFFF"/>
              <w:spacing w:before="1248" w:line="274" w:lineRule="exact"/>
              <w:ind w:right="144"/>
              <w:jc w:val="center"/>
              <w:rPr>
                <w:rFonts w:ascii="Times New Roman" w:eastAsia="Times New Roman" w:hAnsi="Times New Roman" w:cs="Times New Roman"/>
                <w:sz w:val="20"/>
                <w:szCs w:val="20"/>
                <w:lang w:eastAsia="ru-RU"/>
              </w:rPr>
            </w:pPr>
            <w:r w:rsidRPr="009A4F5F">
              <w:rPr>
                <w:rFonts w:ascii="Times New Roman" w:eastAsia="Times New Roman" w:hAnsi="Times New Roman" w:cs="Times New Roman"/>
                <w:b/>
                <w:bCs/>
                <w:color w:val="000000"/>
                <w:sz w:val="24"/>
                <w:szCs w:val="24"/>
                <w:lang w:eastAsia="ru-RU"/>
              </w:rPr>
              <w:t>ГРАФИК</w:t>
            </w:r>
          </w:p>
          <w:p w:rsidR="009A4F5F" w:rsidRPr="009A4F5F" w:rsidRDefault="009A4F5F" w:rsidP="009A4F5F">
            <w:pPr>
              <w:widowControl w:val="0"/>
              <w:shd w:val="clear" w:color="auto" w:fill="FFFFFF"/>
              <w:autoSpaceDE w:val="0"/>
              <w:autoSpaceDN w:val="0"/>
              <w:adjustRightInd w:val="0"/>
              <w:spacing w:after="0" w:line="274" w:lineRule="exact"/>
              <w:ind w:right="144"/>
              <w:jc w:val="center"/>
              <w:rPr>
                <w:rFonts w:ascii="Times New Roman" w:eastAsia="Times New Roman" w:hAnsi="Times New Roman" w:cs="Times New Roman"/>
                <w:sz w:val="20"/>
                <w:szCs w:val="20"/>
                <w:lang w:eastAsia="ru-RU"/>
              </w:rPr>
            </w:pPr>
            <w:r w:rsidRPr="009A4F5F">
              <w:rPr>
                <w:rFonts w:ascii="Times New Roman" w:eastAsia="Times New Roman" w:hAnsi="Times New Roman" w:cs="Times New Roman"/>
                <w:b/>
                <w:bCs/>
                <w:color w:val="000000"/>
                <w:spacing w:val="-1"/>
                <w:sz w:val="24"/>
                <w:szCs w:val="24"/>
                <w:lang w:eastAsia="ru-RU"/>
              </w:rPr>
              <w:t xml:space="preserve">ограничения и аварийного отключения потребителей при недостатке </w:t>
            </w:r>
            <w:proofErr w:type="gramStart"/>
            <w:r w:rsidRPr="009A4F5F">
              <w:rPr>
                <w:rFonts w:ascii="Times New Roman" w:eastAsia="Times New Roman" w:hAnsi="Times New Roman" w:cs="Times New Roman"/>
                <w:b/>
                <w:bCs/>
                <w:color w:val="000000"/>
                <w:spacing w:val="-1"/>
                <w:sz w:val="24"/>
                <w:szCs w:val="24"/>
                <w:lang w:eastAsia="ru-RU"/>
              </w:rPr>
              <w:t>тепловой</w:t>
            </w:r>
            <w:proofErr w:type="gramEnd"/>
          </w:p>
          <w:p w:rsidR="009A4F5F" w:rsidRPr="009A4F5F" w:rsidRDefault="009A4F5F" w:rsidP="009A4F5F">
            <w:pPr>
              <w:widowControl w:val="0"/>
              <w:shd w:val="clear" w:color="auto" w:fill="FFFFFF"/>
              <w:autoSpaceDE w:val="0"/>
              <w:autoSpaceDN w:val="0"/>
              <w:adjustRightInd w:val="0"/>
              <w:spacing w:after="403" w:line="274" w:lineRule="exact"/>
              <w:ind w:right="144"/>
              <w:jc w:val="center"/>
              <w:rPr>
                <w:rFonts w:ascii="Times New Roman" w:eastAsia="Times New Roman" w:hAnsi="Times New Roman" w:cs="Times New Roman"/>
                <w:b/>
                <w:bCs/>
                <w:color w:val="000000"/>
                <w:sz w:val="24"/>
                <w:szCs w:val="24"/>
                <w:lang w:eastAsia="ru-RU"/>
              </w:rPr>
            </w:pPr>
            <w:r w:rsidRPr="009A4F5F">
              <w:rPr>
                <w:rFonts w:ascii="Times New Roman" w:eastAsia="Times New Roman" w:hAnsi="Times New Roman" w:cs="Times New Roman"/>
                <w:b/>
                <w:bCs/>
                <w:color w:val="000000"/>
                <w:sz w:val="24"/>
                <w:szCs w:val="24"/>
                <w:lang w:eastAsia="ru-RU"/>
              </w:rPr>
              <w:t>мощности или топлива по системе теплоснабжения на осенне-зимний период</w:t>
            </w:r>
          </w:p>
          <w:tbl>
            <w:tblPr>
              <w:tblStyle w:val="a4"/>
              <w:tblW w:w="0" w:type="auto"/>
              <w:tblLook w:val="04A0" w:firstRow="1" w:lastRow="0" w:firstColumn="1" w:lastColumn="0" w:noHBand="0" w:noVBand="1"/>
            </w:tblPr>
            <w:tblGrid>
              <w:gridCol w:w="1133"/>
              <w:gridCol w:w="1242"/>
              <w:gridCol w:w="1230"/>
              <w:gridCol w:w="1272"/>
              <w:gridCol w:w="1659"/>
              <w:gridCol w:w="1202"/>
              <w:gridCol w:w="1346"/>
            </w:tblGrid>
            <w:tr w:rsidR="009A4F5F" w:rsidRPr="009A4F5F" w:rsidTr="00F5665F">
              <w:tc>
                <w:tcPr>
                  <w:tcW w:w="1242" w:type="dxa"/>
                </w:tcPr>
                <w:p w:rsidR="009A4F5F" w:rsidRPr="009A4F5F" w:rsidRDefault="009A4F5F" w:rsidP="009A4F5F">
                  <w:pPr>
                    <w:widowControl w:val="0"/>
                    <w:autoSpaceDE w:val="0"/>
                    <w:autoSpaceDN w:val="0"/>
                    <w:adjustRightInd w:val="0"/>
                    <w:spacing w:after="403" w:line="274" w:lineRule="exact"/>
                    <w:ind w:right="144"/>
                    <w:jc w:val="center"/>
                    <w:rPr>
                      <w:rFonts w:ascii="Times New Roman" w:eastAsia="Times New Roman" w:hAnsi="Times New Roman" w:cs="Times New Roman"/>
                      <w:b/>
                      <w:bCs/>
                      <w:color w:val="000000"/>
                      <w:sz w:val="24"/>
                      <w:szCs w:val="24"/>
                      <w:lang w:eastAsia="ru-RU"/>
                    </w:rPr>
                  </w:pPr>
                  <w:r w:rsidRPr="009A4F5F">
                    <w:rPr>
                      <w:rFonts w:ascii="Times New Roman" w:eastAsia="Times New Roman" w:hAnsi="Times New Roman" w:cs="Times New Roman"/>
                      <w:color w:val="000000"/>
                      <w:spacing w:val="-1"/>
                      <w:sz w:val="20"/>
                      <w:szCs w:val="20"/>
                      <w:lang w:eastAsia="ru-RU"/>
                    </w:rPr>
                    <w:t>Теплоис</w:t>
                  </w:r>
                  <w:r w:rsidRPr="009A4F5F">
                    <w:rPr>
                      <w:rFonts w:ascii="Times New Roman" w:eastAsia="Times New Roman" w:hAnsi="Times New Roman" w:cs="Times New Roman"/>
                      <w:color w:val="000000"/>
                      <w:spacing w:val="-1"/>
                      <w:sz w:val="20"/>
                      <w:szCs w:val="20"/>
                      <w:lang w:eastAsia="ru-RU"/>
                    </w:rPr>
                    <w:softHyphen/>
                  </w:r>
                  <w:r w:rsidRPr="009A4F5F">
                    <w:rPr>
                      <w:rFonts w:ascii="Times New Roman" w:eastAsia="Times New Roman" w:hAnsi="Times New Roman" w:cs="Times New Roman"/>
                      <w:color w:val="000000"/>
                      <w:sz w:val="20"/>
                      <w:szCs w:val="20"/>
                      <w:lang w:eastAsia="ru-RU"/>
                    </w:rPr>
                    <w:t xml:space="preserve">точник, </w:t>
                  </w:r>
                  <w:r w:rsidRPr="009A4F5F">
                    <w:rPr>
                      <w:rFonts w:ascii="Times New Roman" w:eastAsia="Times New Roman" w:hAnsi="Times New Roman" w:cs="Times New Roman"/>
                      <w:color w:val="000000"/>
                      <w:spacing w:val="-1"/>
                      <w:sz w:val="20"/>
                      <w:szCs w:val="20"/>
                      <w:lang w:eastAsia="ru-RU"/>
                    </w:rPr>
                    <w:t xml:space="preserve">потребит </w:t>
                  </w:r>
                  <w:r w:rsidRPr="009A4F5F">
                    <w:rPr>
                      <w:rFonts w:ascii="Times New Roman" w:eastAsia="Times New Roman" w:hAnsi="Times New Roman" w:cs="Times New Roman"/>
                      <w:color w:val="000000"/>
                      <w:sz w:val="20"/>
                      <w:szCs w:val="20"/>
                      <w:lang w:eastAsia="ru-RU"/>
                    </w:rPr>
                    <w:t>ель</w:t>
                  </w:r>
                </w:p>
              </w:tc>
              <w:tc>
                <w:tcPr>
                  <w:tcW w:w="1276" w:type="dxa"/>
                </w:tcPr>
                <w:p w:rsidR="009A4F5F" w:rsidRPr="009A4F5F" w:rsidRDefault="009A4F5F" w:rsidP="009A4F5F">
                  <w:pPr>
                    <w:widowControl w:val="0"/>
                    <w:shd w:val="clear" w:color="auto" w:fill="FFFFFF"/>
                    <w:autoSpaceDE w:val="0"/>
                    <w:autoSpaceDN w:val="0"/>
                    <w:adjustRightInd w:val="0"/>
                    <w:spacing w:line="230" w:lineRule="exact"/>
                    <w:ind w:right="43"/>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Разрешаю</w:t>
                  </w:r>
                  <w:r w:rsidRPr="009A4F5F">
                    <w:rPr>
                      <w:rFonts w:ascii="Times New Roman" w:eastAsia="Times New Roman" w:hAnsi="Times New Roman" w:cs="Times New Roman"/>
                      <w:color w:val="000000"/>
                      <w:sz w:val="20"/>
                      <w:szCs w:val="20"/>
                      <w:lang w:eastAsia="ru-RU"/>
                    </w:rPr>
                    <w:softHyphen/>
                    <w:t>щий</w:t>
                  </w:r>
                  <w:r w:rsidRPr="009A4F5F">
                    <w:rPr>
                      <w:rFonts w:ascii="Times New Roman" w:eastAsia="Times New Roman" w:hAnsi="Times New Roman" w:cs="Times New Roman"/>
                      <w:sz w:val="20"/>
                      <w:szCs w:val="20"/>
                      <w:lang w:eastAsia="ru-RU"/>
                    </w:rPr>
                    <w:t xml:space="preserve"> </w:t>
                  </w:r>
                  <w:proofErr w:type="gramStart"/>
                  <w:r w:rsidRPr="009A4F5F">
                    <w:rPr>
                      <w:rFonts w:ascii="Times New Roman" w:eastAsia="Times New Roman" w:hAnsi="Times New Roman" w:cs="Times New Roman"/>
                      <w:color w:val="000000"/>
                      <w:spacing w:val="-1"/>
                      <w:sz w:val="20"/>
                      <w:szCs w:val="20"/>
                      <w:lang w:eastAsia="ru-RU"/>
                    </w:rPr>
                    <w:t>договорной</w:t>
                  </w:r>
                  <w:proofErr w:type="gramEnd"/>
                  <w:r w:rsidRPr="009A4F5F">
                    <w:rPr>
                      <w:rFonts w:ascii="Times New Roman" w:eastAsia="Times New Roman" w:hAnsi="Times New Roman" w:cs="Times New Roman"/>
                      <w:color w:val="000000"/>
                      <w:spacing w:val="-1"/>
                      <w:sz w:val="20"/>
                      <w:szCs w:val="20"/>
                      <w:lang w:eastAsia="ru-RU"/>
                    </w:rPr>
                    <w:t xml:space="preserve"> </w:t>
                  </w:r>
                  <w:r w:rsidRPr="009A4F5F">
                    <w:rPr>
                      <w:rFonts w:ascii="Times New Roman" w:eastAsia="Times New Roman" w:hAnsi="Times New Roman" w:cs="Times New Roman"/>
                      <w:color w:val="000000"/>
                      <w:sz w:val="20"/>
                      <w:szCs w:val="20"/>
                      <w:lang w:eastAsia="ru-RU"/>
                    </w:rPr>
                    <w:t>максимум</w:t>
                  </w:r>
                </w:p>
              </w:tc>
              <w:tc>
                <w:tcPr>
                  <w:tcW w:w="1276" w:type="dxa"/>
                </w:tcPr>
                <w:p w:rsidR="009A4F5F" w:rsidRPr="009A4F5F" w:rsidRDefault="009A4F5F" w:rsidP="009A4F5F">
                  <w:pPr>
                    <w:widowControl w:val="0"/>
                    <w:autoSpaceDE w:val="0"/>
                    <w:autoSpaceDN w:val="0"/>
                    <w:adjustRightInd w:val="0"/>
                    <w:spacing w:after="403" w:line="274" w:lineRule="exact"/>
                    <w:ind w:right="144"/>
                    <w:jc w:val="center"/>
                    <w:rPr>
                      <w:rFonts w:ascii="Times New Roman" w:eastAsia="Times New Roman" w:hAnsi="Times New Roman" w:cs="Times New Roman"/>
                      <w:b/>
                      <w:bCs/>
                      <w:color w:val="000000"/>
                      <w:sz w:val="24"/>
                      <w:szCs w:val="24"/>
                      <w:lang w:eastAsia="ru-RU"/>
                    </w:rPr>
                  </w:pPr>
                  <w:r w:rsidRPr="009A4F5F">
                    <w:rPr>
                      <w:rFonts w:ascii="Times New Roman" w:eastAsia="Times New Roman" w:hAnsi="Times New Roman" w:cs="Times New Roman"/>
                      <w:color w:val="000000"/>
                      <w:sz w:val="20"/>
                      <w:szCs w:val="20"/>
                      <w:lang w:eastAsia="ru-RU"/>
                    </w:rPr>
                    <w:t>Суточный полезный отпуск</w:t>
                  </w:r>
                </w:p>
              </w:tc>
              <w:tc>
                <w:tcPr>
                  <w:tcW w:w="1276" w:type="dxa"/>
                </w:tcPr>
                <w:p w:rsidR="009A4F5F" w:rsidRPr="009A4F5F" w:rsidRDefault="009A4F5F" w:rsidP="009A4F5F">
                  <w:pPr>
                    <w:widowControl w:val="0"/>
                    <w:autoSpaceDE w:val="0"/>
                    <w:autoSpaceDN w:val="0"/>
                    <w:adjustRightInd w:val="0"/>
                    <w:spacing w:after="403" w:line="274" w:lineRule="exact"/>
                    <w:ind w:right="144"/>
                    <w:jc w:val="center"/>
                    <w:rPr>
                      <w:rFonts w:ascii="Times New Roman" w:eastAsia="Times New Roman" w:hAnsi="Times New Roman" w:cs="Times New Roman"/>
                      <w:b/>
                      <w:bCs/>
                      <w:color w:val="000000"/>
                      <w:sz w:val="24"/>
                      <w:szCs w:val="24"/>
                      <w:lang w:eastAsia="ru-RU"/>
                    </w:rPr>
                  </w:pPr>
                  <w:r w:rsidRPr="009A4F5F">
                    <w:rPr>
                      <w:rFonts w:ascii="Times New Roman" w:eastAsia="Times New Roman" w:hAnsi="Times New Roman" w:cs="Times New Roman"/>
                      <w:color w:val="000000"/>
                      <w:spacing w:val="-2"/>
                      <w:sz w:val="20"/>
                      <w:szCs w:val="20"/>
                      <w:lang w:eastAsia="ru-RU"/>
                    </w:rPr>
                    <w:t xml:space="preserve">Аварийная </w:t>
                  </w:r>
                  <w:r w:rsidRPr="009A4F5F">
                    <w:rPr>
                      <w:rFonts w:ascii="Times New Roman" w:eastAsia="Times New Roman" w:hAnsi="Times New Roman" w:cs="Times New Roman"/>
                      <w:color w:val="000000"/>
                      <w:sz w:val="20"/>
                      <w:szCs w:val="20"/>
                      <w:lang w:eastAsia="ru-RU"/>
                    </w:rPr>
                    <w:t>бронь</w:t>
                  </w:r>
                </w:p>
              </w:tc>
              <w:tc>
                <w:tcPr>
                  <w:tcW w:w="1426" w:type="dxa"/>
                </w:tcPr>
                <w:p w:rsidR="009A4F5F" w:rsidRPr="009A4F5F" w:rsidRDefault="009A4F5F" w:rsidP="009A4F5F">
                  <w:pPr>
                    <w:widowControl w:val="0"/>
                    <w:shd w:val="clear" w:color="auto" w:fill="FFFFFF"/>
                    <w:autoSpaceDE w:val="0"/>
                    <w:autoSpaceDN w:val="0"/>
                    <w:adjustRightInd w:val="0"/>
                    <w:spacing w:line="230" w:lineRule="exact"/>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pacing w:val="-2"/>
                      <w:sz w:val="20"/>
                      <w:szCs w:val="20"/>
                      <w:lang w:eastAsia="ru-RU"/>
                    </w:rPr>
                    <w:t>Технологич</w:t>
                  </w:r>
                  <w:r w:rsidRPr="009A4F5F">
                    <w:rPr>
                      <w:rFonts w:ascii="Times New Roman" w:eastAsia="Times New Roman" w:hAnsi="Times New Roman" w:cs="Times New Roman"/>
                      <w:sz w:val="20"/>
                      <w:szCs w:val="20"/>
                      <w:lang w:eastAsia="ru-RU"/>
                    </w:rPr>
                    <w:t xml:space="preserve">еская </w:t>
                  </w:r>
                  <w:r w:rsidRPr="009A4F5F">
                    <w:rPr>
                      <w:rFonts w:ascii="Times New Roman" w:eastAsia="Times New Roman" w:hAnsi="Times New Roman" w:cs="Times New Roman"/>
                      <w:color w:val="000000"/>
                      <w:sz w:val="20"/>
                      <w:szCs w:val="20"/>
                      <w:lang w:eastAsia="ru-RU"/>
                    </w:rPr>
                    <w:t>бронь</w:t>
                  </w:r>
                </w:p>
              </w:tc>
              <w:tc>
                <w:tcPr>
                  <w:tcW w:w="1427" w:type="dxa"/>
                </w:tcPr>
                <w:p w:rsidR="009A4F5F" w:rsidRPr="009A4F5F" w:rsidRDefault="009A4F5F" w:rsidP="009A4F5F">
                  <w:pPr>
                    <w:widowControl w:val="0"/>
                    <w:autoSpaceDE w:val="0"/>
                    <w:autoSpaceDN w:val="0"/>
                    <w:adjustRightInd w:val="0"/>
                    <w:spacing w:after="403" w:line="274" w:lineRule="exact"/>
                    <w:ind w:right="144"/>
                    <w:rPr>
                      <w:rFonts w:ascii="Times New Roman" w:eastAsia="Times New Roman" w:hAnsi="Times New Roman" w:cs="Times New Roman"/>
                      <w:b/>
                      <w:bCs/>
                      <w:color w:val="000000"/>
                      <w:sz w:val="24"/>
                      <w:szCs w:val="24"/>
                      <w:lang w:eastAsia="ru-RU"/>
                    </w:rPr>
                  </w:pPr>
                  <w:r w:rsidRPr="009A4F5F">
                    <w:rPr>
                      <w:rFonts w:ascii="Times New Roman" w:eastAsia="Times New Roman" w:hAnsi="Times New Roman" w:cs="Times New Roman"/>
                      <w:color w:val="000000"/>
                      <w:spacing w:val="-11"/>
                      <w:sz w:val="20"/>
                      <w:szCs w:val="20"/>
                      <w:lang w:eastAsia="ru-RU"/>
                    </w:rPr>
                    <w:t xml:space="preserve">Номер очереди </w:t>
                  </w:r>
                  <w:r w:rsidRPr="009A4F5F">
                    <w:rPr>
                      <w:rFonts w:ascii="Times New Roman" w:eastAsia="Times New Roman" w:hAnsi="Times New Roman" w:cs="Times New Roman"/>
                      <w:color w:val="000000"/>
                      <w:spacing w:val="-6"/>
                      <w:sz w:val="20"/>
                      <w:szCs w:val="20"/>
                      <w:lang w:eastAsia="ru-RU"/>
                    </w:rPr>
                    <w:t xml:space="preserve">и       величина </w:t>
                  </w:r>
                  <w:r w:rsidRPr="009A4F5F">
                    <w:rPr>
                      <w:rFonts w:ascii="Times New Roman" w:eastAsia="Times New Roman" w:hAnsi="Times New Roman" w:cs="Times New Roman"/>
                      <w:color w:val="000000"/>
                      <w:spacing w:val="-11"/>
                      <w:sz w:val="20"/>
                      <w:szCs w:val="20"/>
                      <w:lang w:eastAsia="ru-RU"/>
                    </w:rPr>
                    <w:t xml:space="preserve">снимаемой </w:t>
                  </w:r>
                  <w:r w:rsidRPr="009A4F5F">
                    <w:rPr>
                      <w:rFonts w:ascii="Times New Roman" w:eastAsia="Times New Roman" w:hAnsi="Times New Roman" w:cs="Times New Roman"/>
                      <w:color w:val="000000"/>
                      <w:sz w:val="20"/>
                      <w:szCs w:val="20"/>
                      <w:lang w:eastAsia="ru-RU"/>
                    </w:rPr>
                    <w:t>нагрузки</w:t>
                  </w:r>
                </w:p>
              </w:tc>
              <w:tc>
                <w:tcPr>
                  <w:tcW w:w="1427" w:type="dxa"/>
                </w:tcPr>
                <w:p w:rsidR="009A4F5F" w:rsidRPr="009A4F5F" w:rsidRDefault="009A4F5F" w:rsidP="009A4F5F">
                  <w:pPr>
                    <w:widowControl w:val="0"/>
                    <w:shd w:val="clear" w:color="auto" w:fill="FFFFFF"/>
                    <w:tabs>
                      <w:tab w:val="left" w:pos="965"/>
                    </w:tabs>
                    <w:autoSpaceDE w:val="0"/>
                    <w:autoSpaceDN w:val="0"/>
                    <w:adjustRightInd w:val="0"/>
                    <w:spacing w:before="10" w:line="230" w:lineRule="exact"/>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pacing w:val="-9"/>
                      <w:sz w:val="20"/>
                      <w:szCs w:val="20"/>
                      <w:lang w:eastAsia="ru-RU"/>
                    </w:rPr>
                    <w:t>Ф.И.О., должность,</w:t>
                  </w:r>
                  <w:r w:rsidRPr="009A4F5F">
                    <w:rPr>
                      <w:rFonts w:ascii="Times New Roman" w:eastAsia="Times New Roman" w:hAnsi="Times New Roman" w:cs="Times New Roman"/>
                      <w:color w:val="000000"/>
                      <w:spacing w:val="-9"/>
                      <w:sz w:val="20"/>
                      <w:szCs w:val="20"/>
                      <w:lang w:eastAsia="ru-RU"/>
                    </w:rPr>
                    <w:br/>
                  </w:r>
                  <w:r w:rsidRPr="009A4F5F">
                    <w:rPr>
                      <w:rFonts w:ascii="Times New Roman" w:eastAsia="Times New Roman" w:hAnsi="Times New Roman" w:cs="Times New Roman"/>
                      <w:color w:val="000000"/>
                      <w:sz w:val="20"/>
                      <w:szCs w:val="20"/>
                      <w:lang w:eastAsia="ru-RU"/>
                    </w:rPr>
                    <w:t>телефон</w:t>
                  </w:r>
                  <w:r w:rsidRPr="009A4F5F">
                    <w:rPr>
                      <w:rFonts w:ascii="Times New Roman" w:eastAsia="Times New Roman" w:hAnsi="Times New Roman" w:cs="Times New Roman"/>
                      <w:color w:val="000000"/>
                      <w:sz w:val="20"/>
                      <w:szCs w:val="20"/>
                      <w:lang w:eastAsia="ru-RU"/>
                    </w:rPr>
                    <w:br/>
                  </w:r>
                  <w:r w:rsidRPr="009A4F5F">
                    <w:rPr>
                      <w:rFonts w:ascii="Times New Roman" w:eastAsia="Times New Roman" w:hAnsi="Times New Roman" w:cs="Times New Roman"/>
                      <w:color w:val="000000"/>
                      <w:spacing w:val="-10"/>
                      <w:sz w:val="20"/>
                      <w:szCs w:val="20"/>
                      <w:lang w:eastAsia="ru-RU"/>
                    </w:rPr>
                    <w:t>оперативного</w:t>
                  </w:r>
                  <w:r w:rsidRPr="009A4F5F">
                    <w:rPr>
                      <w:rFonts w:ascii="Times New Roman" w:eastAsia="Times New Roman" w:hAnsi="Times New Roman" w:cs="Times New Roman"/>
                      <w:color w:val="000000"/>
                      <w:spacing w:val="-10"/>
                      <w:sz w:val="20"/>
                      <w:szCs w:val="20"/>
                      <w:lang w:eastAsia="ru-RU"/>
                    </w:rPr>
                    <w:br/>
                  </w:r>
                  <w:r w:rsidRPr="009A4F5F">
                    <w:rPr>
                      <w:rFonts w:ascii="Times New Roman" w:eastAsia="Times New Roman" w:hAnsi="Times New Roman" w:cs="Times New Roman"/>
                      <w:color w:val="000000"/>
                      <w:sz w:val="20"/>
                      <w:szCs w:val="20"/>
                      <w:lang w:eastAsia="ru-RU"/>
                    </w:rPr>
                    <w:t>персонала,</w:t>
                  </w:r>
                  <w:r w:rsidRPr="009A4F5F">
                    <w:rPr>
                      <w:rFonts w:ascii="Times New Roman" w:eastAsia="Times New Roman" w:hAnsi="Times New Roman" w:cs="Times New Roman"/>
                      <w:color w:val="000000"/>
                      <w:sz w:val="20"/>
                      <w:szCs w:val="20"/>
                      <w:lang w:eastAsia="ru-RU"/>
                    </w:rPr>
                    <w:br/>
                  </w:r>
                  <w:r w:rsidRPr="009A4F5F">
                    <w:rPr>
                      <w:rFonts w:ascii="Times New Roman" w:eastAsia="Times New Roman" w:hAnsi="Times New Roman" w:cs="Times New Roman"/>
                      <w:color w:val="000000"/>
                      <w:spacing w:val="-7"/>
                      <w:sz w:val="20"/>
                      <w:szCs w:val="20"/>
                      <w:lang w:eastAsia="ru-RU"/>
                    </w:rPr>
                    <w:t xml:space="preserve">потребителя,     отв. </w:t>
                  </w:r>
                  <w:r w:rsidRPr="009A4F5F">
                    <w:rPr>
                      <w:rFonts w:ascii="Times New Roman" w:eastAsia="Times New Roman" w:hAnsi="Times New Roman" w:cs="Times New Roman"/>
                      <w:color w:val="000000"/>
                      <w:spacing w:val="-9"/>
                      <w:sz w:val="20"/>
                      <w:szCs w:val="20"/>
                      <w:lang w:eastAsia="ru-RU"/>
                    </w:rPr>
                    <w:t>за</w:t>
                  </w:r>
                  <w:r w:rsidRPr="009A4F5F">
                    <w:rPr>
                      <w:rFonts w:ascii="Arial" w:eastAsia="Times New Roman" w:hAnsi="Arial" w:cs="Arial"/>
                      <w:color w:val="000000"/>
                      <w:sz w:val="20"/>
                      <w:szCs w:val="20"/>
                      <w:lang w:eastAsia="ru-RU"/>
                    </w:rPr>
                    <w:t xml:space="preserve"> </w:t>
                  </w:r>
                  <w:r w:rsidRPr="009A4F5F">
                    <w:rPr>
                      <w:rFonts w:ascii="Times New Roman" w:eastAsia="Times New Roman" w:hAnsi="Times New Roman" w:cs="Times New Roman"/>
                      <w:color w:val="000000"/>
                      <w:spacing w:val="-11"/>
                      <w:sz w:val="20"/>
                      <w:szCs w:val="20"/>
                      <w:lang w:eastAsia="ru-RU"/>
                    </w:rPr>
                    <w:t>введение</w:t>
                  </w:r>
                </w:p>
                <w:p w:rsidR="009A4F5F" w:rsidRPr="009A4F5F" w:rsidRDefault="009A4F5F" w:rsidP="009A4F5F">
                  <w:pPr>
                    <w:widowControl w:val="0"/>
                    <w:autoSpaceDE w:val="0"/>
                    <w:autoSpaceDN w:val="0"/>
                    <w:adjustRightInd w:val="0"/>
                    <w:spacing w:after="403" w:line="274" w:lineRule="exact"/>
                    <w:ind w:right="144"/>
                    <w:rPr>
                      <w:rFonts w:ascii="Times New Roman" w:eastAsia="Times New Roman" w:hAnsi="Times New Roman" w:cs="Times New Roman"/>
                      <w:b/>
                      <w:bCs/>
                      <w:color w:val="000000"/>
                      <w:sz w:val="24"/>
                      <w:szCs w:val="24"/>
                      <w:lang w:eastAsia="ru-RU"/>
                    </w:rPr>
                  </w:pPr>
                  <w:r w:rsidRPr="009A4F5F">
                    <w:rPr>
                      <w:rFonts w:ascii="Times New Roman" w:eastAsia="Times New Roman" w:hAnsi="Times New Roman" w:cs="Times New Roman"/>
                      <w:color w:val="000000"/>
                      <w:spacing w:val="-10"/>
                      <w:sz w:val="20"/>
                      <w:szCs w:val="20"/>
                      <w:lang w:eastAsia="ru-RU"/>
                    </w:rPr>
                    <w:t>ограничений</w:t>
                  </w:r>
                </w:p>
              </w:tc>
            </w:tr>
          </w:tbl>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c>
          <w:tcPr>
            <w:tcW w:w="1317"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939"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002"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013"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3645"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r>
      <w:tr w:rsidR="006A6B33" w:rsidRPr="006A6B33" w:rsidTr="009A4F5F">
        <w:trPr>
          <w:tblCellSpacing w:w="0" w:type="dxa"/>
        </w:trPr>
        <w:tc>
          <w:tcPr>
            <w:tcW w:w="1459"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317"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939"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002"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013"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3645"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r>
      <w:tr w:rsidR="006A6B33" w:rsidRPr="006A6B33" w:rsidTr="009A4F5F">
        <w:trPr>
          <w:tblCellSpacing w:w="0" w:type="dxa"/>
        </w:trPr>
        <w:tc>
          <w:tcPr>
            <w:tcW w:w="1459"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317"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939"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002"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013"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3645"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r>
      <w:tr w:rsidR="006A6B33" w:rsidRPr="006A6B33" w:rsidTr="009A4F5F">
        <w:trPr>
          <w:tblCellSpacing w:w="0" w:type="dxa"/>
        </w:trPr>
        <w:tc>
          <w:tcPr>
            <w:tcW w:w="1459"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317"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939"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002"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013"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3645"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r>
    </w:tbl>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При возникновении аварийных ситуаций в системе теплоснабжения ограничение подачи тепловой энергии и отключение потребителей производится в следующем порядке:</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1.   Потребители, относящиеся к третьей категории надежности теплопотребления;</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2.   Потребители, относящиеся ко второй категории надежности потребления тепловой энергии (в последнюю очередь отключаются детские сады, школы).</w:t>
      </w: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3.   Не отключается от подачи тепловой энергии потребители, относящиеся к первой категории надежности теплопотребления.</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lastRenderedPageBreak/>
        <w:t> </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Приложение № 2</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к </w:t>
      </w:r>
      <w:r w:rsidRPr="006A6B33">
        <w:rPr>
          <w:rFonts w:ascii="Times New Roman" w:eastAsia="Times New Roman" w:hAnsi="Times New Roman" w:cs="Times New Roman"/>
          <w:bCs/>
          <w:sz w:val="24"/>
          <w:szCs w:val="24"/>
          <w:lang w:eastAsia="ru-RU"/>
        </w:rPr>
        <w:t xml:space="preserve">Положению о графиках аварийного ограничения режимов потребления тепловой энергии потребителями на территории </w:t>
      </w:r>
      <w:r w:rsidR="009A4F5F">
        <w:rPr>
          <w:rFonts w:ascii="Times New Roman" w:eastAsia="Times New Roman" w:hAnsi="Times New Roman" w:cs="Times New Roman"/>
          <w:bCs/>
          <w:sz w:val="24"/>
          <w:szCs w:val="24"/>
          <w:lang w:eastAsia="ru-RU"/>
        </w:rPr>
        <w:t>Спасского муниципального района</w:t>
      </w:r>
    </w:p>
    <w:p w:rsidR="009A4F5F" w:rsidRPr="009A4F5F" w:rsidRDefault="006A6B33" w:rsidP="009A4F5F">
      <w:pPr>
        <w:shd w:val="clear" w:color="auto" w:fill="FFFFFF"/>
        <w:spacing w:before="509"/>
        <w:ind w:left="5"/>
        <w:jc w:val="center"/>
        <w:rPr>
          <w:rFonts w:ascii="Times New Roman" w:eastAsia="Times New Roman" w:hAnsi="Times New Roman" w:cs="Times New Roman"/>
          <w:sz w:val="20"/>
          <w:szCs w:val="20"/>
          <w:lang w:eastAsia="ru-RU"/>
        </w:rPr>
      </w:pPr>
      <w:r w:rsidRPr="006A6B33">
        <w:rPr>
          <w:rFonts w:ascii="Times New Roman" w:eastAsia="Times New Roman" w:hAnsi="Times New Roman" w:cs="Times New Roman"/>
          <w:b/>
          <w:bCs/>
          <w:sz w:val="24"/>
          <w:szCs w:val="24"/>
          <w:lang w:eastAsia="ru-RU"/>
        </w:rPr>
        <w:t> </w:t>
      </w:r>
      <w:r w:rsidR="009A4F5F" w:rsidRPr="009A4F5F">
        <w:rPr>
          <w:rFonts w:ascii="Times New Roman" w:eastAsia="Times New Roman" w:hAnsi="Times New Roman" w:cs="Times New Roman"/>
          <w:b/>
          <w:bCs/>
          <w:color w:val="000000"/>
          <w:sz w:val="24"/>
          <w:szCs w:val="24"/>
          <w:lang w:eastAsia="ru-RU"/>
        </w:rPr>
        <w:t>Акты аварийной и технологической брони теплоснабжения</w:t>
      </w:r>
    </w:p>
    <w:p w:rsidR="009A4F5F" w:rsidRPr="009A4F5F" w:rsidRDefault="009A4F5F" w:rsidP="009A4F5F">
      <w:pPr>
        <w:widowControl w:val="0"/>
        <w:numPr>
          <w:ilvl w:val="0"/>
          <w:numId w:val="1"/>
        </w:numPr>
        <w:shd w:val="clear" w:color="auto" w:fill="FFFFFF"/>
        <w:tabs>
          <w:tab w:val="left" w:pos="614"/>
        </w:tabs>
        <w:autoSpaceDE w:val="0"/>
        <w:autoSpaceDN w:val="0"/>
        <w:adjustRightInd w:val="0"/>
        <w:spacing w:before="230" w:after="0" w:line="274" w:lineRule="exact"/>
        <w:rPr>
          <w:rFonts w:ascii="Times New Roman" w:eastAsia="Times New Roman" w:hAnsi="Times New Roman" w:cs="Times New Roman"/>
          <w:color w:val="000000"/>
          <w:spacing w:val="-2"/>
          <w:sz w:val="24"/>
          <w:szCs w:val="24"/>
          <w:lang w:eastAsia="ru-RU"/>
        </w:rPr>
      </w:pPr>
      <w:r w:rsidRPr="009A4F5F">
        <w:rPr>
          <w:rFonts w:ascii="Times New Roman" w:eastAsia="Times New Roman" w:hAnsi="Times New Roman" w:cs="Times New Roman"/>
          <w:color w:val="000000"/>
          <w:sz w:val="24"/>
          <w:szCs w:val="24"/>
          <w:lang w:eastAsia="ru-RU"/>
        </w:rPr>
        <w:t>Наименование предприятия</w:t>
      </w:r>
    </w:p>
    <w:p w:rsidR="009A4F5F" w:rsidRPr="009A4F5F" w:rsidRDefault="009A4F5F" w:rsidP="009A4F5F">
      <w:pPr>
        <w:widowControl w:val="0"/>
        <w:numPr>
          <w:ilvl w:val="0"/>
          <w:numId w:val="1"/>
        </w:numPr>
        <w:shd w:val="clear" w:color="auto" w:fill="FFFFFF"/>
        <w:tabs>
          <w:tab w:val="left" w:pos="614"/>
        </w:tabs>
        <w:autoSpaceDE w:val="0"/>
        <w:autoSpaceDN w:val="0"/>
        <w:adjustRightInd w:val="0"/>
        <w:spacing w:after="0" w:line="274" w:lineRule="exact"/>
        <w:rPr>
          <w:rFonts w:ascii="Times New Roman" w:eastAsia="Times New Roman" w:hAnsi="Times New Roman" w:cs="Times New Roman"/>
          <w:color w:val="000000"/>
          <w:spacing w:val="-2"/>
          <w:sz w:val="24"/>
          <w:szCs w:val="24"/>
          <w:lang w:eastAsia="ru-RU"/>
        </w:rPr>
      </w:pPr>
      <w:r w:rsidRPr="009A4F5F">
        <w:rPr>
          <w:rFonts w:ascii="Times New Roman" w:eastAsia="Times New Roman" w:hAnsi="Times New Roman" w:cs="Times New Roman"/>
          <w:color w:val="000000"/>
          <w:spacing w:val="-1"/>
          <w:sz w:val="24"/>
          <w:szCs w:val="24"/>
          <w:lang w:eastAsia="ru-RU"/>
        </w:rPr>
        <w:t>Адрес</w:t>
      </w:r>
    </w:p>
    <w:p w:rsidR="009A4F5F" w:rsidRPr="009A4F5F" w:rsidRDefault="009A4F5F" w:rsidP="009A4F5F">
      <w:pPr>
        <w:widowControl w:val="0"/>
        <w:numPr>
          <w:ilvl w:val="0"/>
          <w:numId w:val="1"/>
        </w:numPr>
        <w:shd w:val="clear" w:color="auto" w:fill="FFFFFF"/>
        <w:tabs>
          <w:tab w:val="left" w:pos="614"/>
        </w:tabs>
        <w:autoSpaceDE w:val="0"/>
        <w:autoSpaceDN w:val="0"/>
        <w:adjustRightInd w:val="0"/>
        <w:spacing w:after="0" w:line="274" w:lineRule="exact"/>
        <w:rPr>
          <w:rFonts w:ascii="Times New Roman" w:eastAsia="Times New Roman" w:hAnsi="Times New Roman" w:cs="Times New Roman"/>
          <w:color w:val="000000"/>
          <w:spacing w:val="-2"/>
          <w:sz w:val="24"/>
          <w:szCs w:val="24"/>
          <w:lang w:eastAsia="ru-RU"/>
        </w:rPr>
      </w:pPr>
      <w:r w:rsidRPr="009A4F5F">
        <w:rPr>
          <w:rFonts w:ascii="Times New Roman" w:eastAsia="Times New Roman" w:hAnsi="Times New Roman" w:cs="Times New Roman"/>
          <w:color w:val="000000"/>
          <w:sz w:val="24"/>
          <w:szCs w:val="24"/>
          <w:lang w:eastAsia="ru-RU"/>
        </w:rPr>
        <w:t>Телефон руководителя</w:t>
      </w:r>
    </w:p>
    <w:p w:rsidR="009A4F5F" w:rsidRPr="009A4F5F" w:rsidRDefault="009A4F5F" w:rsidP="009A4F5F">
      <w:pPr>
        <w:widowControl w:val="0"/>
        <w:numPr>
          <w:ilvl w:val="0"/>
          <w:numId w:val="1"/>
        </w:numPr>
        <w:shd w:val="clear" w:color="auto" w:fill="FFFFFF"/>
        <w:tabs>
          <w:tab w:val="left" w:pos="614"/>
        </w:tabs>
        <w:autoSpaceDE w:val="0"/>
        <w:autoSpaceDN w:val="0"/>
        <w:adjustRightInd w:val="0"/>
        <w:spacing w:after="0" w:line="274" w:lineRule="exact"/>
        <w:rPr>
          <w:rFonts w:ascii="Times New Roman" w:eastAsia="Times New Roman" w:hAnsi="Times New Roman" w:cs="Times New Roman"/>
          <w:color w:val="000000"/>
          <w:spacing w:val="-2"/>
          <w:sz w:val="24"/>
          <w:szCs w:val="24"/>
          <w:lang w:eastAsia="ru-RU"/>
        </w:rPr>
      </w:pPr>
      <w:r w:rsidRPr="009A4F5F">
        <w:rPr>
          <w:rFonts w:ascii="Times New Roman" w:eastAsia="Times New Roman" w:hAnsi="Times New Roman" w:cs="Times New Roman"/>
          <w:color w:val="000000"/>
          <w:sz w:val="24"/>
          <w:szCs w:val="24"/>
          <w:lang w:eastAsia="ru-RU"/>
        </w:rPr>
        <w:t>Договорная нагрузка, Гкал/</w:t>
      </w:r>
      <w:proofErr w:type="gramStart"/>
      <w:r w:rsidRPr="009A4F5F">
        <w:rPr>
          <w:rFonts w:ascii="Times New Roman" w:eastAsia="Times New Roman" w:hAnsi="Times New Roman" w:cs="Times New Roman"/>
          <w:color w:val="000000"/>
          <w:sz w:val="24"/>
          <w:szCs w:val="24"/>
          <w:lang w:eastAsia="ru-RU"/>
        </w:rPr>
        <w:t>ч</w:t>
      </w:r>
      <w:proofErr w:type="gramEnd"/>
    </w:p>
    <w:p w:rsidR="009A4F5F" w:rsidRPr="009A4F5F" w:rsidRDefault="009A4F5F" w:rsidP="009A4F5F">
      <w:pPr>
        <w:widowControl w:val="0"/>
        <w:numPr>
          <w:ilvl w:val="0"/>
          <w:numId w:val="1"/>
        </w:numPr>
        <w:shd w:val="clear" w:color="auto" w:fill="FFFFFF"/>
        <w:tabs>
          <w:tab w:val="left" w:pos="614"/>
        </w:tabs>
        <w:autoSpaceDE w:val="0"/>
        <w:autoSpaceDN w:val="0"/>
        <w:adjustRightInd w:val="0"/>
        <w:spacing w:after="0" w:line="274" w:lineRule="exact"/>
        <w:rPr>
          <w:rFonts w:ascii="Times New Roman" w:eastAsia="Times New Roman" w:hAnsi="Times New Roman" w:cs="Times New Roman"/>
          <w:color w:val="000000"/>
          <w:spacing w:val="-2"/>
          <w:sz w:val="24"/>
          <w:szCs w:val="24"/>
          <w:lang w:eastAsia="ru-RU"/>
        </w:rPr>
      </w:pPr>
      <w:r w:rsidRPr="009A4F5F">
        <w:rPr>
          <w:rFonts w:ascii="Times New Roman" w:eastAsia="Times New Roman" w:hAnsi="Times New Roman" w:cs="Times New Roman"/>
          <w:color w:val="000000"/>
          <w:sz w:val="24"/>
          <w:szCs w:val="24"/>
          <w:lang w:eastAsia="ru-RU"/>
        </w:rPr>
        <w:t>Сменность предприятия</w:t>
      </w:r>
    </w:p>
    <w:p w:rsidR="009A4F5F" w:rsidRPr="009A4F5F" w:rsidRDefault="009A4F5F" w:rsidP="009A4F5F">
      <w:pPr>
        <w:widowControl w:val="0"/>
        <w:numPr>
          <w:ilvl w:val="0"/>
          <w:numId w:val="1"/>
        </w:numPr>
        <w:shd w:val="clear" w:color="auto" w:fill="FFFFFF"/>
        <w:tabs>
          <w:tab w:val="left" w:pos="614"/>
        </w:tabs>
        <w:autoSpaceDE w:val="0"/>
        <w:autoSpaceDN w:val="0"/>
        <w:adjustRightInd w:val="0"/>
        <w:spacing w:after="0" w:line="274" w:lineRule="exact"/>
        <w:rPr>
          <w:rFonts w:ascii="Times New Roman" w:eastAsia="Times New Roman" w:hAnsi="Times New Roman" w:cs="Times New Roman"/>
          <w:color w:val="000000"/>
          <w:spacing w:val="-2"/>
          <w:sz w:val="24"/>
          <w:szCs w:val="24"/>
          <w:lang w:eastAsia="ru-RU"/>
        </w:rPr>
      </w:pPr>
      <w:r w:rsidRPr="009A4F5F">
        <w:rPr>
          <w:rFonts w:ascii="Times New Roman" w:eastAsia="Times New Roman" w:hAnsi="Times New Roman" w:cs="Times New Roman"/>
          <w:color w:val="000000"/>
          <w:sz w:val="24"/>
          <w:szCs w:val="24"/>
          <w:lang w:eastAsia="ru-RU"/>
        </w:rPr>
        <w:t>Выходные дни</w:t>
      </w:r>
    </w:p>
    <w:p w:rsidR="009A4F5F" w:rsidRPr="009A4F5F" w:rsidRDefault="009A4F5F" w:rsidP="009A4F5F">
      <w:pPr>
        <w:widowControl w:val="0"/>
        <w:numPr>
          <w:ilvl w:val="0"/>
          <w:numId w:val="1"/>
        </w:numPr>
        <w:shd w:val="clear" w:color="auto" w:fill="FFFFFF"/>
        <w:tabs>
          <w:tab w:val="left" w:pos="614"/>
        </w:tabs>
        <w:autoSpaceDE w:val="0"/>
        <w:autoSpaceDN w:val="0"/>
        <w:adjustRightInd w:val="0"/>
        <w:spacing w:after="0" w:line="274" w:lineRule="exact"/>
        <w:rPr>
          <w:rFonts w:ascii="Times New Roman" w:eastAsia="Times New Roman" w:hAnsi="Times New Roman" w:cs="Times New Roman"/>
          <w:color w:val="000000"/>
          <w:spacing w:val="-2"/>
          <w:sz w:val="24"/>
          <w:szCs w:val="24"/>
          <w:lang w:eastAsia="ru-RU"/>
        </w:rPr>
      </w:pPr>
      <w:r w:rsidRPr="009A4F5F">
        <w:rPr>
          <w:rFonts w:ascii="Times New Roman" w:eastAsia="Times New Roman" w:hAnsi="Times New Roman" w:cs="Times New Roman"/>
          <w:color w:val="000000"/>
          <w:sz w:val="24"/>
          <w:szCs w:val="24"/>
          <w:lang w:eastAsia="ru-RU"/>
        </w:rPr>
        <w:t>Величина технологической брони</w:t>
      </w:r>
    </w:p>
    <w:p w:rsidR="009A4F5F" w:rsidRPr="009A4F5F" w:rsidRDefault="009A4F5F" w:rsidP="009A4F5F">
      <w:pPr>
        <w:widowControl w:val="0"/>
        <w:numPr>
          <w:ilvl w:val="0"/>
          <w:numId w:val="1"/>
        </w:numPr>
        <w:shd w:val="clear" w:color="auto" w:fill="FFFFFF"/>
        <w:tabs>
          <w:tab w:val="left" w:pos="614"/>
        </w:tabs>
        <w:autoSpaceDE w:val="0"/>
        <w:autoSpaceDN w:val="0"/>
        <w:adjustRightInd w:val="0"/>
        <w:spacing w:after="0" w:line="274" w:lineRule="exact"/>
        <w:rPr>
          <w:rFonts w:ascii="Times New Roman" w:eastAsia="Times New Roman" w:hAnsi="Times New Roman" w:cs="Times New Roman"/>
          <w:color w:val="000000"/>
          <w:spacing w:val="-2"/>
          <w:sz w:val="24"/>
          <w:szCs w:val="24"/>
          <w:lang w:eastAsia="ru-RU"/>
        </w:rPr>
      </w:pPr>
      <w:r w:rsidRPr="009A4F5F">
        <w:rPr>
          <w:rFonts w:ascii="Times New Roman" w:eastAsia="Times New Roman" w:hAnsi="Times New Roman" w:cs="Times New Roman"/>
          <w:color w:val="000000"/>
          <w:sz w:val="24"/>
          <w:szCs w:val="24"/>
          <w:lang w:eastAsia="ru-RU"/>
        </w:rPr>
        <w:t>Величина аварийной брони</w:t>
      </w:r>
    </w:p>
    <w:p w:rsidR="009A4F5F" w:rsidRPr="009A4F5F" w:rsidRDefault="009A4F5F" w:rsidP="009A4F5F">
      <w:pPr>
        <w:widowControl w:val="0"/>
        <w:numPr>
          <w:ilvl w:val="0"/>
          <w:numId w:val="1"/>
        </w:numPr>
        <w:shd w:val="clear" w:color="auto" w:fill="FFFFFF"/>
        <w:tabs>
          <w:tab w:val="left" w:pos="614"/>
        </w:tabs>
        <w:autoSpaceDE w:val="0"/>
        <w:autoSpaceDN w:val="0"/>
        <w:adjustRightInd w:val="0"/>
        <w:spacing w:after="0" w:line="274" w:lineRule="exact"/>
        <w:rPr>
          <w:rFonts w:ascii="Times New Roman" w:eastAsia="Times New Roman" w:hAnsi="Times New Roman" w:cs="Times New Roman"/>
          <w:color w:val="000000"/>
          <w:spacing w:val="-2"/>
          <w:sz w:val="24"/>
          <w:szCs w:val="24"/>
          <w:lang w:eastAsia="ru-RU"/>
        </w:rPr>
      </w:pPr>
      <w:r w:rsidRPr="009A4F5F">
        <w:rPr>
          <w:rFonts w:ascii="Times New Roman" w:eastAsia="Times New Roman" w:hAnsi="Times New Roman" w:cs="Times New Roman"/>
          <w:color w:val="000000"/>
          <w:sz w:val="24"/>
          <w:szCs w:val="24"/>
          <w:lang w:eastAsia="ru-RU"/>
        </w:rPr>
        <w:t>Суточное потребление, Гкал/</w:t>
      </w:r>
      <w:proofErr w:type="gramStart"/>
      <w:r w:rsidRPr="009A4F5F">
        <w:rPr>
          <w:rFonts w:ascii="Times New Roman" w:eastAsia="Times New Roman" w:hAnsi="Times New Roman" w:cs="Times New Roman"/>
          <w:color w:val="000000"/>
          <w:sz w:val="24"/>
          <w:szCs w:val="24"/>
          <w:lang w:eastAsia="ru-RU"/>
        </w:rPr>
        <w:t>ч</w:t>
      </w:r>
      <w:proofErr w:type="gramEnd"/>
    </w:p>
    <w:p w:rsidR="009A4F5F" w:rsidRPr="009A4F5F" w:rsidRDefault="009A4F5F" w:rsidP="009A4F5F">
      <w:pPr>
        <w:widowControl w:val="0"/>
        <w:shd w:val="clear" w:color="auto" w:fill="FFFFFF"/>
        <w:tabs>
          <w:tab w:val="left" w:leader="underscore" w:pos="9619"/>
        </w:tabs>
        <w:autoSpaceDE w:val="0"/>
        <w:autoSpaceDN w:val="0"/>
        <w:adjustRightInd w:val="0"/>
        <w:spacing w:before="230" w:after="0" w:line="278" w:lineRule="exact"/>
        <w:ind w:left="379" w:right="480"/>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4"/>
          <w:szCs w:val="24"/>
          <w:lang w:eastAsia="ru-RU"/>
        </w:rPr>
        <w:t>Настоящий акт составлен</w:t>
      </w:r>
      <w:r w:rsidRPr="009A4F5F">
        <w:rPr>
          <w:rFonts w:ascii="Times New Roman" w:eastAsia="Times New Roman" w:hAnsi="Times New Roman" w:cs="Times New Roman"/>
          <w:color w:val="000000"/>
          <w:sz w:val="24"/>
          <w:szCs w:val="24"/>
          <w:lang w:eastAsia="ru-RU"/>
        </w:rPr>
        <w:br/>
      </w:r>
      <w:r w:rsidRPr="009A4F5F">
        <w:rPr>
          <w:rFonts w:ascii="Times New Roman" w:eastAsia="Times New Roman" w:hAnsi="Times New Roman" w:cs="Times New Roman"/>
          <w:color w:val="000000"/>
          <w:sz w:val="24"/>
          <w:szCs w:val="24"/>
          <w:lang w:eastAsia="ru-RU"/>
        </w:rPr>
        <w:tab/>
      </w:r>
    </w:p>
    <w:p w:rsidR="009A4F5F" w:rsidRPr="009A4F5F" w:rsidRDefault="009A4F5F" w:rsidP="009A4F5F">
      <w:pPr>
        <w:widowControl w:val="0"/>
        <w:shd w:val="clear" w:color="auto" w:fill="FFFFFF"/>
        <w:tabs>
          <w:tab w:val="left" w:pos="7286"/>
        </w:tabs>
        <w:autoSpaceDE w:val="0"/>
        <w:autoSpaceDN w:val="0"/>
        <w:adjustRightInd w:val="0"/>
        <w:spacing w:after="0" w:line="240" w:lineRule="auto"/>
        <w:ind w:left="2256"/>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16"/>
          <w:szCs w:val="16"/>
          <w:lang w:eastAsia="ru-RU"/>
        </w:rPr>
        <w:t>(дата)</w:t>
      </w:r>
      <w:r w:rsidRPr="009A4F5F">
        <w:rPr>
          <w:rFonts w:ascii="Arial" w:eastAsia="Times New Roman" w:hAnsi="Times New Roman" w:cs="Arial"/>
          <w:color w:val="000000"/>
          <w:sz w:val="16"/>
          <w:szCs w:val="16"/>
          <w:lang w:eastAsia="ru-RU"/>
        </w:rPr>
        <w:tab/>
      </w:r>
      <w:r w:rsidRPr="009A4F5F">
        <w:rPr>
          <w:rFonts w:ascii="Times New Roman" w:eastAsia="Times New Roman" w:hAnsi="Times New Roman" w:cs="Times New Roman"/>
          <w:color w:val="000000"/>
          <w:sz w:val="16"/>
          <w:szCs w:val="16"/>
          <w:lang w:eastAsia="ru-RU"/>
        </w:rPr>
        <w:t>(должность, Ф.И.О.)</w:t>
      </w:r>
    </w:p>
    <w:p w:rsidR="009A4F5F" w:rsidRPr="009A4F5F" w:rsidRDefault="009A4F5F" w:rsidP="009A4F5F">
      <w:pPr>
        <w:widowControl w:val="0"/>
        <w:shd w:val="clear" w:color="auto" w:fill="FFFFFF"/>
        <w:tabs>
          <w:tab w:val="left" w:leader="underscore" w:pos="9619"/>
        </w:tabs>
        <w:autoSpaceDE w:val="0"/>
        <w:autoSpaceDN w:val="0"/>
        <w:adjustRightInd w:val="0"/>
        <w:spacing w:before="216" w:after="0" w:line="274" w:lineRule="exact"/>
        <w:ind w:left="379" w:right="480"/>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4"/>
          <w:szCs w:val="24"/>
          <w:lang w:eastAsia="ru-RU"/>
        </w:rPr>
        <w:t>при участии представителя предприятия</w:t>
      </w:r>
      <w:r w:rsidRPr="009A4F5F">
        <w:rPr>
          <w:rFonts w:ascii="Times New Roman" w:eastAsia="Times New Roman" w:hAnsi="Times New Roman" w:cs="Times New Roman"/>
          <w:color w:val="000000"/>
          <w:sz w:val="24"/>
          <w:szCs w:val="24"/>
          <w:lang w:eastAsia="ru-RU"/>
        </w:rPr>
        <w:br/>
      </w:r>
      <w:r w:rsidRPr="009A4F5F">
        <w:rPr>
          <w:rFonts w:ascii="Times New Roman" w:eastAsia="Times New Roman" w:hAnsi="Times New Roman" w:cs="Times New Roman"/>
          <w:color w:val="000000"/>
          <w:sz w:val="24"/>
          <w:szCs w:val="24"/>
          <w:lang w:eastAsia="ru-RU"/>
        </w:rPr>
        <w:tab/>
      </w:r>
    </w:p>
    <w:p w:rsidR="009A4F5F" w:rsidRPr="009A4F5F" w:rsidRDefault="009A4F5F" w:rsidP="009A4F5F">
      <w:pPr>
        <w:widowControl w:val="0"/>
        <w:shd w:val="clear" w:color="auto" w:fill="FFFFFF"/>
        <w:autoSpaceDE w:val="0"/>
        <w:autoSpaceDN w:val="0"/>
        <w:adjustRightInd w:val="0"/>
        <w:spacing w:after="0" w:line="240" w:lineRule="auto"/>
        <w:ind w:left="7435"/>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16"/>
          <w:szCs w:val="16"/>
          <w:lang w:eastAsia="ru-RU"/>
        </w:rPr>
        <w:t>(должность Ф.И.О.)</w:t>
      </w:r>
    </w:p>
    <w:p w:rsidR="009A4F5F" w:rsidRDefault="009A4F5F" w:rsidP="009A4F5F">
      <w:pPr>
        <w:widowControl w:val="0"/>
        <w:shd w:val="clear" w:color="auto" w:fill="FFFFFF"/>
        <w:tabs>
          <w:tab w:val="left" w:pos="1243"/>
          <w:tab w:val="left" w:pos="3408"/>
          <w:tab w:val="left" w:pos="7478"/>
        </w:tabs>
        <w:autoSpaceDE w:val="0"/>
        <w:autoSpaceDN w:val="0"/>
        <w:adjustRightInd w:val="0"/>
        <w:spacing w:before="110" w:after="0" w:line="240" w:lineRule="auto"/>
        <w:ind w:left="110"/>
        <w:rPr>
          <w:rFonts w:ascii="Times New Roman" w:eastAsia="Times New Roman" w:hAnsi="Times New Roman" w:cs="Times New Roman"/>
          <w:color w:val="000000"/>
          <w:spacing w:val="-11"/>
          <w:lang w:eastAsia="ru-RU"/>
        </w:rPr>
      </w:pPr>
    </w:p>
    <w:p w:rsidR="009A4F5F" w:rsidRPr="009A4F5F" w:rsidRDefault="009A4F5F" w:rsidP="009A4F5F">
      <w:pPr>
        <w:widowControl w:val="0"/>
        <w:shd w:val="clear" w:color="auto" w:fill="FFFFFF"/>
        <w:tabs>
          <w:tab w:val="left" w:pos="1243"/>
          <w:tab w:val="left" w:pos="3408"/>
          <w:tab w:val="left" w:pos="7478"/>
        </w:tabs>
        <w:autoSpaceDE w:val="0"/>
        <w:autoSpaceDN w:val="0"/>
        <w:adjustRightInd w:val="0"/>
        <w:spacing w:before="110" w:after="0" w:line="240" w:lineRule="auto"/>
        <w:ind w:left="110"/>
        <w:rPr>
          <w:rFonts w:ascii="Times New Roman" w:eastAsia="Times New Roman" w:hAnsi="Times New Roman" w:cs="Times New Roman"/>
          <w:sz w:val="20"/>
          <w:szCs w:val="20"/>
          <w:lang w:eastAsia="ru-RU"/>
        </w:rPr>
      </w:pPr>
      <w:r w:rsidRPr="009A4F5F">
        <w:rPr>
          <w:rFonts w:ascii="Arial" w:eastAsia="Times New Roman" w:hAnsi="Times New Roman" w:cs="Arial"/>
          <w:color w:val="000000"/>
          <w:lang w:eastAsia="ru-RU"/>
        </w:rPr>
        <w:tab/>
      </w:r>
      <w:r w:rsidRPr="009A4F5F">
        <w:rPr>
          <w:rFonts w:ascii="Arial" w:eastAsia="Times New Roman" w:hAnsi="Arial" w:cs="Arial"/>
          <w:color w:val="000000"/>
          <w:lang w:eastAsia="ru-RU"/>
        </w:rPr>
        <w:tab/>
      </w:r>
      <w:r w:rsidRPr="009A4F5F">
        <w:rPr>
          <w:rFonts w:ascii="Times New Roman" w:eastAsia="Times New Roman" w:hAnsi="Times New Roman" w:cs="Times New Roman"/>
          <w:color w:val="000000"/>
          <w:spacing w:val="-11"/>
          <w:u w:val="single"/>
          <w:lang w:eastAsia="ru-RU"/>
        </w:rPr>
        <w:t>Технологическая бронь</w:t>
      </w:r>
      <w:r w:rsidRPr="009A4F5F">
        <w:rPr>
          <w:rFonts w:ascii="Arial" w:eastAsia="Times New Roman" w:hAnsi="Arial" w:cs="Arial"/>
          <w:color w:val="000000"/>
          <w:lang w:eastAsia="ru-RU"/>
        </w:rPr>
        <w:tab/>
      </w:r>
      <w:r w:rsidRPr="009A4F5F">
        <w:rPr>
          <w:rFonts w:ascii="Times New Roman" w:eastAsia="Times New Roman" w:hAnsi="Times New Roman" w:cs="Times New Roman"/>
          <w:color w:val="000000"/>
          <w:spacing w:val="-11"/>
          <w:u w:val="single"/>
          <w:lang w:eastAsia="ru-RU"/>
        </w:rPr>
        <w:t>Аварийная бро</w:t>
      </w:r>
      <w:r w:rsidRPr="009A4F5F">
        <w:rPr>
          <w:rFonts w:ascii="Times New Roman" w:eastAsia="Times New Roman" w:hAnsi="Times New Roman" w:cs="Times New Roman"/>
          <w:color w:val="000000"/>
          <w:spacing w:val="-11"/>
          <w:lang w:eastAsia="ru-RU"/>
        </w:rPr>
        <w:t>н</w:t>
      </w:r>
      <w:r w:rsidRPr="009A4F5F">
        <w:rPr>
          <w:rFonts w:ascii="Times New Roman" w:eastAsia="Times New Roman" w:hAnsi="Times New Roman" w:cs="Times New Roman"/>
          <w:color w:val="000000"/>
          <w:spacing w:val="-11"/>
          <w:u w:val="single"/>
          <w:lang w:eastAsia="ru-RU"/>
        </w:rPr>
        <w:t>ь</w:t>
      </w:r>
    </w:p>
    <w:tbl>
      <w:tblPr>
        <w:tblW w:w="10100" w:type="dxa"/>
        <w:tblInd w:w="40" w:type="dxa"/>
        <w:tblLayout w:type="fixed"/>
        <w:tblCellMar>
          <w:left w:w="40" w:type="dxa"/>
          <w:right w:w="40" w:type="dxa"/>
        </w:tblCellMar>
        <w:tblLook w:val="0000" w:firstRow="0" w:lastRow="0" w:firstColumn="0" w:lastColumn="0" w:noHBand="0" w:noVBand="0"/>
      </w:tblPr>
      <w:tblGrid>
        <w:gridCol w:w="1133"/>
        <w:gridCol w:w="1368"/>
        <w:gridCol w:w="2098"/>
        <w:gridCol w:w="1368"/>
        <w:gridCol w:w="1402"/>
        <w:gridCol w:w="1469"/>
        <w:gridCol w:w="1262"/>
      </w:tblGrid>
      <w:tr w:rsidR="009A4F5F" w:rsidRPr="009A4F5F" w:rsidTr="00F01F62">
        <w:trPr>
          <w:trHeight w:hRule="exact" w:val="250"/>
        </w:trPr>
        <w:tc>
          <w:tcPr>
            <w:tcW w:w="1133" w:type="dxa"/>
            <w:vMerge w:val="restart"/>
            <w:tcBorders>
              <w:top w:val="single" w:sz="4" w:space="0" w:color="auto"/>
              <w:left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pacing w:val="-1"/>
                <w:sz w:val="20"/>
                <w:szCs w:val="20"/>
                <w:lang w:eastAsia="ru-RU"/>
              </w:rPr>
              <w:t>Теплоисточник</w:t>
            </w:r>
          </w:p>
          <w:p w:rsid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p w:rsid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p w:rsid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68" w:type="dxa"/>
            <w:vMerge w:val="restart"/>
            <w:tcBorders>
              <w:top w:val="single" w:sz="4" w:space="0" w:color="auto"/>
              <w:left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pacing w:val="-2"/>
                <w:sz w:val="20"/>
                <w:szCs w:val="20"/>
                <w:lang w:eastAsia="ru-RU"/>
              </w:rPr>
              <w:t xml:space="preserve">Номер  </w:t>
            </w:r>
            <w:proofErr w:type="gramStart"/>
            <w:r w:rsidRPr="009A4F5F">
              <w:rPr>
                <w:rFonts w:ascii="Times New Roman" w:eastAsia="Times New Roman" w:hAnsi="Times New Roman" w:cs="Times New Roman"/>
                <w:color w:val="000000"/>
                <w:spacing w:val="-2"/>
                <w:sz w:val="20"/>
                <w:szCs w:val="20"/>
                <w:lang w:eastAsia="ru-RU"/>
              </w:rPr>
              <w:t>питающего</w:t>
            </w:r>
            <w:proofErr w:type="gramEnd"/>
          </w:p>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pacing w:val="-1"/>
                <w:sz w:val="20"/>
                <w:szCs w:val="20"/>
                <w:lang w:eastAsia="ru-RU"/>
              </w:rPr>
              <w:t>паропровода</w:t>
            </w:r>
          </w:p>
        </w:tc>
        <w:tc>
          <w:tcPr>
            <w:tcW w:w="2098" w:type="dxa"/>
            <w:tcBorders>
              <w:top w:val="single" w:sz="6" w:space="0" w:color="auto"/>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Перечень</w:t>
            </w:r>
          </w:p>
        </w:tc>
        <w:tc>
          <w:tcPr>
            <w:tcW w:w="1368" w:type="dxa"/>
            <w:tcBorders>
              <w:top w:val="single" w:sz="6" w:space="0" w:color="auto"/>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pacing w:val="-1"/>
                <w:sz w:val="20"/>
                <w:szCs w:val="20"/>
                <w:lang w:eastAsia="ru-RU"/>
              </w:rPr>
              <w:t xml:space="preserve">Величина, </w:t>
            </w:r>
            <w:proofErr w:type="spellStart"/>
            <w:r w:rsidRPr="009A4F5F">
              <w:rPr>
                <w:rFonts w:ascii="Times New Roman" w:eastAsia="Times New Roman" w:hAnsi="Times New Roman" w:cs="Times New Roman"/>
                <w:color w:val="000000"/>
                <w:spacing w:val="-1"/>
                <w:sz w:val="20"/>
                <w:szCs w:val="20"/>
                <w:lang w:eastAsia="ru-RU"/>
              </w:rPr>
              <w:t>тн</w:t>
            </w:r>
            <w:proofErr w:type="spellEnd"/>
          </w:p>
        </w:tc>
        <w:tc>
          <w:tcPr>
            <w:tcW w:w="1402" w:type="dxa"/>
            <w:tcBorders>
              <w:top w:val="single" w:sz="6" w:space="0" w:color="auto"/>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Время,</w:t>
            </w:r>
          </w:p>
        </w:tc>
        <w:tc>
          <w:tcPr>
            <w:tcW w:w="1469" w:type="dxa"/>
            <w:tcBorders>
              <w:top w:val="single" w:sz="6" w:space="0" w:color="auto"/>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Перечень</w:t>
            </w:r>
          </w:p>
        </w:tc>
        <w:tc>
          <w:tcPr>
            <w:tcW w:w="1262" w:type="dxa"/>
            <w:tcBorders>
              <w:top w:val="single" w:sz="6" w:space="0" w:color="auto"/>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Величина</w:t>
            </w:r>
          </w:p>
        </w:tc>
      </w:tr>
      <w:tr w:rsidR="009A4F5F" w:rsidRPr="009A4F5F" w:rsidTr="00F01F62">
        <w:trPr>
          <w:trHeight w:hRule="exact" w:val="235"/>
        </w:trPr>
        <w:tc>
          <w:tcPr>
            <w:tcW w:w="1133" w:type="dxa"/>
            <w:vMerge/>
            <w:tcBorders>
              <w:left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68" w:type="dxa"/>
            <w:vMerge/>
            <w:tcBorders>
              <w:left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098"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pacing w:val="-2"/>
                <w:sz w:val="20"/>
                <w:szCs w:val="20"/>
                <w:lang w:eastAsia="ru-RU"/>
              </w:rPr>
              <w:t>теплоприемников,</w:t>
            </w:r>
          </w:p>
        </w:tc>
        <w:tc>
          <w:tcPr>
            <w:tcW w:w="1368"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02"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pacing w:val="-2"/>
                <w:sz w:val="20"/>
                <w:szCs w:val="20"/>
                <w:lang w:eastAsia="ru-RU"/>
              </w:rPr>
              <w:t>необходимое</w:t>
            </w:r>
          </w:p>
        </w:tc>
        <w:tc>
          <w:tcPr>
            <w:tcW w:w="1469"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9A4F5F">
              <w:rPr>
                <w:rFonts w:ascii="Times New Roman" w:eastAsia="Times New Roman" w:hAnsi="Times New Roman" w:cs="Times New Roman"/>
                <w:color w:val="000000"/>
                <w:spacing w:val="-2"/>
                <w:sz w:val="20"/>
                <w:szCs w:val="20"/>
                <w:lang w:eastAsia="ru-RU"/>
              </w:rPr>
              <w:t>теплоприемни</w:t>
            </w:r>
            <w:proofErr w:type="spellEnd"/>
          </w:p>
        </w:tc>
        <w:tc>
          <w:tcPr>
            <w:tcW w:w="1262"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pacing w:val="-1"/>
                <w:sz w:val="20"/>
                <w:szCs w:val="20"/>
                <w:lang w:eastAsia="ru-RU"/>
              </w:rPr>
              <w:t>аварийной</w:t>
            </w:r>
          </w:p>
        </w:tc>
      </w:tr>
      <w:tr w:rsidR="009A4F5F" w:rsidRPr="009A4F5F" w:rsidTr="00F01F62">
        <w:trPr>
          <w:trHeight w:hRule="exact" w:val="245"/>
        </w:trPr>
        <w:tc>
          <w:tcPr>
            <w:tcW w:w="1133" w:type="dxa"/>
            <w:vMerge/>
            <w:tcBorders>
              <w:left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68" w:type="dxa"/>
            <w:vMerge/>
            <w:tcBorders>
              <w:left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98"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 xml:space="preserve">отключение </w:t>
            </w:r>
            <w:proofErr w:type="gramStart"/>
            <w:r w:rsidRPr="009A4F5F">
              <w:rPr>
                <w:rFonts w:ascii="Times New Roman" w:eastAsia="Times New Roman" w:hAnsi="Times New Roman" w:cs="Times New Roman"/>
                <w:color w:val="000000"/>
                <w:sz w:val="20"/>
                <w:szCs w:val="20"/>
                <w:lang w:eastAsia="ru-RU"/>
              </w:rPr>
              <w:t>которых</w:t>
            </w:r>
            <w:proofErr w:type="gramEnd"/>
          </w:p>
        </w:tc>
        <w:tc>
          <w:tcPr>
            <w:tcW w:w="1368"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02"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для</w:t>
            </w:r>
          </w:p>
        </w:tc>
        <w:tc>
          <w:tcPr>
            <w:tcW w:w="1469"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ков,</w:t>
            </w:r>
          </w:p>
        </w:tc>
        <w:tc>
          <w:tcPr>
            <w:tcW w:w="1262"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9A4F5F">
              <w:rPr>
                <w:rFonts w:ascii="Times New Roman" w:eastAsia="Times New Roman" w:hAnsi="Times New Roman" w:cs="Times New Roman"/>
                <w:color w:val="000000"/>
                <w:sz w:val="20"/>
                <w:szCs w:val="20"/>
                <w:lang w:eastAsia="ru-RU"/>
              </w:rPr>
              <w:t>брони</w:t>
            </w:r>
            <w:proofErr w:type="gramStart"/>
            <w:r w:rsidRPr="009A4F5F">
              <w:rPr>
                <w:rFonts w:ascii="Times New Roman" w:eastAsia="Times New Roman" w:hAnsi="Times New Roman" w:cs="Times New Roman"/>
                <w:color w:val="000000"/>
                <w:sz w:val="20"/>
                <w:szCs w:val="20"/>
                <w:lang w:eastAsia="ru-RU"/>
              </w:rPr>
              <w:t>,т</w:t>
            </w:r>
            <w:proofErr w:type="gramEnd"/>
            <w:r w:rsidRPr="009A4F5F">
              <w:rPr>
                <w:rFonts w:ascii="Times New Roman" w:eastAsia="Times New Roman" w:hAnsi="Times New Roman" w:cs="Times New Roman"/>
                <w:color w:val="000000"/>
                <w:sz w:val="20"/>
                <w:szCs w:val="20"/>
                <w:lang w:eastAsia="ru-RU"/>
              </w:rPr>
              <w:t>н</w:t>
            </w:r>
            <w:proofErr w:type="spellEnd"/>
            <w:r w:rsidRPr="009A4F5F">
              <w:rPr>
                <w:rFonts w:ascii="Times New Roman" w:eastAsia="Times New Roman" w:hAnsi="Times New Roman" w:cs="Times New Roman"/>
                <w:color w:val="000000"/>
                <w:sz w:val="20"/>
                <w:szCs w:val="20"/>
                <w:lang w:eastAsia="ru-RU"/>
              </w:rPr>
              <w:t>.</w:t>
            </w:r>
          </w:p>
        </w:tc>
      </w:tr>
      <w:tr w:rsidR="009A4F5F" w:rsidRPr="009A4F5F" w:rsidTr="00F01F62">
        <w:trPr>
          <w:trHeight w:hRule="exact" w:val="230"/>
        </w:trPr>
        <w:tc>
          <w:tcPr>
            <w:tcW w:w="1133" w:type="dxa"/>
            <w:vMerge/>
            <w:tcBorders>
              <w:left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68" w:type="dxa"/>
            <w:vMerge/>
            <w:tcBorders>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98"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приведет                  к</w:t>
            </w:r>
          </w:p>
        </w:tc>
        <w:tc>
          <w:tcPr>
            <w:tcW w:w="1368"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02"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pacing w:val="-1"/>
                <w:sz w:val="20"/>
                <w:szCs w:val="20"/>
                <w:lang w:eastAsia="ru-RU"/>
              </w:rPr>
              <w:t>завершения,</w:t>
            </w:r>
          </w:p>
        </w:tc>
        <w:tc>
          <w:tcPr>
            <w:tcW w:w="1469"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pacing w:val="-2"/>
                <w:sz w:val="20"/>
                <w:szCs w:val="20"/>
                <w:lang w:eastAsia="ru-RU"/>
              </w:rPr>
              <w:t>отключение</w:t>
            </w:r>
          </w:p>
        </w:tc>
        <w:tc>
          <w:tcPr>
            <w:tcW w:w="1262"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A4F5F" w:rsidRPr="009A4F5F" w:rsidTr="009A4F5F">
        <w:trPr>
          <w:trHeight w:hRule="exact" w:val="230"/>
        </w:trPr>
        <w:tc>
          <w:tcPr>
            <w:tcW w:w="1133" w:type="dxa"/>
            <w:vMerge/>
            <w:tcBorders>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68"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98"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нарушению</w:t>
            </w:r>
          </w:p>
        </w:tc>
        <w:tc>
          <w:tcPr>
            <w:tcW w:w="1368"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02"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час</w:t>
            </w:r>
          </w:p>
        </w:tc>
        <w:tc>
          <w:tcPr>
            <w:tcW w:w="1469"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которых</w:t>
            </w:r>
          </w:p>
        </w:tc>
        <w:tc>
          <w:tcPr>
            <w:tcW w:w="1262"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A4F5F" w:rsidRPr="009A4F5F" w:rsidTr="009A4F5F">
        <w:trPr>
          <w:trHeight w:hRule="exact" w:val="226"/>
        </w:trPr>
        <w:tc>
          <w:tcPr>
            <w:tcW w:w="1133"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68"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98"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pacing w:val="-1"/>
                <w:sz w:val="20"/>
                <w:szCs w:val="20"/>
                <w:lang w:eastAsia="ru-RU"/>
              </w:rPr>
              <w:t>технологического</w:t>
            </w:r>
          </w:p>
        </w:tc>
        <w:tc>
          <w:tcPr>
            <w:tcW w:w="1368"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02"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69"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приведет      к</w:t>
            </w:r>
          </w:p>
        </w:tc>
        <w:tc>
          <w:tcPr>
            <w:tcW w:w="1262" w:type="dxa"/>
            <w:tcBorders>
              <w:top w:val="nil"/>
              <w:left w:val="single" w:sz="6" w:space="0" w:color="auto"/>
              <w:bottom w:val="nil"/>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A4F5F" w:rsidRPr="009A4F5F" w:rsidTr="009A4F5F">
        <w:trPr>
          <w:trHeight w:hRule="exact" w:val="1128"/>
        </w:trPr>
        <w:tc>
          <w:tcPr>
            <w:tcW w:w="1133" w:type="dxa"/>
            <w:tcBorders>
              <w:top w:val="nil"/>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68" w:type="dxa"/>
            <w:tcBorders>
              <w:top w:val="nil"/>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98" w:type="dxa"/>
            <w:tcBorders>
              <w:top w:val="nil"/>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процесса</w:t>
            </w:r>
          </w:p>
        </w:tc>
        <w:tc>
          <w:tcPr>
            <w:tcW w:w="1368" w:type="dxa"/>
            <w:tcBorders>
              <w:top w:val="nil"/>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02" w:type="dxa"/>
            <w:tcBorders>
              <w:top w:val="nil"/>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69" w:type="dxa"/>
            <w:tcBorders>
              <w:top w:val="nil"/>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26" w:lineRule="exact"/>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0"/>
                <w:szCs w:val="20"/>
                <w:lang w:eastAsia="ru-RU"/>
              </w:rPr>
              <w:t>взрыву, пожару, порче сырья, создаст опасность для жизни людей</w:t>
            </w:r>
          </w:p>
        </w:tc>
        <w:tc>
          <w:tcPr>
            <w:tcW w:w="1262" w:type="dxa"/>
            <w:tcBorders>
              <w:top w:val="nil"/>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A4F5F" w:rsidRPr="009A4F5F" w:rsidTr="009A4F5F">
        <w:trPr>
          <w:trHeight w:hRule="exact" w:val="288"/>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A4F5F" w:rsidRPr="009A4F5F" w:rsidTr="009A4F5F">
        <w:trPr>
          <w:trHeight w:hRule="exact" w:val="288"/>
        </w:trPr>
        <w:tc>
          <w:tcPr>
            <w:tcW w:w="1133"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9A4F5F" w:rsidRPr="009A4F5F" w:rsidRDefault="009A4F5F" w:rsidP="009A4F5F">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9A4F5F" w:rsidRPr="009A4F5F" w:rsidRDefault="009A4F5F" w:rsidP="009A4F5F">
      <w:pPr>
        <w:widowControl w:val="0"/>
        <w:shd w:val="clear" w:color="auto" w:fill="FFFFFF"/>
        <w:autoSpaceDE w:val="0"/>
        <w:autoSpaceDN w:val="0"/>
        <w:adjustRightInd w:val="0"/>
        <w:spacing w:before="230" w:after="0" w:line="259" w:lineRule="exact"/>
        <w:ind w:left="379"/>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lang w:eastAsia="ru-RU"/>
        </w:rPr>
        <w:t xml:space="preserve">Примечание: если после </w:t>
      </w:r>
      <w:r>
        <w:rPr>
          <w:rFonts w:ascii="Times New Roman" w:eastAsia="Times New Roman" w:hAnsi="Times New Roman" w:cs="Times New Roman"/>
          <w:color w:val="000000"/>
          <w:lang w:eastAsia="ru-RU"/>
        </w:rPr>
        <w:t xml:space="preserve">15 сентября </w:t>
      </w:r>
      <w:r w:rsidRPr="009A4F5F">
        <w:rPr>
          <w:rFonts w:ascii="Times New Roman" w:eastAsia="Times New Roman" w:hAnsi="Times New Roman" w:cs="Times New Roman"/>
          <w:color w:val="000000"/>
          <w:lang w:eastAsia="ru-RU"/>
        </w:rPr>
        <w:t xml:space="preserve"> </w:t>
      </w:r>
      <w:proofErr w:type="spellStart"/>
      <w:r w:rsidRPr="009A4F5F">
        <w:rPr>
          <w:rFonts w:ascii="Times New Roman" w:eastAsia="Times New Roman" w:hAnsi="Times New Roman" w:cs="Times New Roman"/>
          <w:color w:val="000000"/>
          <w:lang w:eastAsia="ru-RU"/>
        </w:rPr>
        <w:t>т.г</w:t>
      </w:r>
      <w:proofErr w:type="spellEnd"/>
      <w:r w:rsidRPr="009A4F5F">
        <w:rPr>
          <w:rFonts w:ascii="Times New Roman" w:eastAsia="Times New Roman" w:hAnsi="Times New Roman" w:cs="Times New Roman"/>
          <w:color w:val="000000"/>
          <w:lang w:eastAsia="ru-RU"/>
        </w:rPr>
        <w:t>. у потребителя произошли изменения в технологии, схеме теплоснабжения, объеме производства, то акт подлежит пересмотру по заявке потребителя.</w:t>
      </w:r>
    </w:p>
    <w:p w:rsidR="009A4F5F" w:rsidRPr="009A4F5F" w:rsidRDefault="009A4F5F" w:rsidP="009A4F5F">
      <w:pPr>
        <w:widowControl w:val="0"/>
        <w:shd w:val="clear" w:color="auto" w:fill="FFFFFF"/>
        <w:tabs>
          <w:tab w:val="left" w:pos="3125"/>
          <w:tab w:val="left" w:leader="underscore" w:pos="7685"/>
        </w:tabs>
        <w:autoSpaceDE w:val="0"/>
        <w:autoSpaceDN w:val="0"/>
        <w:adjustRightInd w:val="0"/>
        <w:spacing w:before="235" w:after="0" w:line="240" w:lineRule="auto"/>
        <w:ind w:left="437"/>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lang w:eastAsia="ru-RU"/>
        </w:rPr>
        <w:t>Акт составил:</w:t>
      </w:r>
      <w:r w:rsidRPr="009A4F5F">
        <w:rPr>
          <w:rFonts w:ascii="Arial" w:eastAsia="Times New Roman" w:hAnsi="Times New Roman" w:cs="Arial"/>
          <w:color w:val="000000"/>
          <w:lang w:eastAsia="ru-RU"/>
        </w:rPr>
        <w:tab/>
      </w:r>
      <w:r w:rsidRPr="009A4F5F">
        <w:rPr>
          <w:rFonts w:ascii="Times New Roman" w:eastAsia="Times New Roman" w:hAnsi="Times New Roman" w:cs="Times New Roman"/>
          <w:color w:val="000000"/>
          <w:lang w:eastAsia="ru-RU"/>
        </w:rPr>
        <w:tab/>
      </w:r>
    </w:p>
    <w:p w:rsidR="009A4F5F" w:rsidRPr="009A4F5F" w:rsidRDefault="009A4F5F" w:rsidP="009A4F5F">
      <w:pPr>
        <w:widowControl w:val="0"/>
        <w:shd w:val="clear" w:color="auto" w:fill="FFFFFF"/>
        <w:autoSpaceDE w:val="0"/>
        <w:autoSpaceDN w:val="0"/>
        <w:adjustRightInd w:val="0"/>
        <w:spacing w:after="0" w:line="240" w:lineRule="auto"/>
        <w:ind w:left="4205"/>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16"/>
          <w:szCs w:val="16"/>
          <w:lang w:eastAsia="ru-RU"/>
        </w:rPr>
        <w:t>(Ф.И.О., должность)</w:t>
      </w:r>
    </w:p>
    <w:p w:rsidR="009A4F5F" w:rsidRPr="009A4F5F" w:rsidRDefault="009A4F5F" w:rsidP="009A4F5F">
      <w:pPr>
        <w:widowControl w:val="0"/>
        <w:shd w:val="clear" w:color="auto" w:fill="FFFFFF"/>
        <w:tabs>
          <w:tab w:val="left" w:pos="3125"/>
          <w:tab w:val="left" w:leader="underscore" w:pos="7685"/>
        </w:tabs>
        <w:autoSpaceDE w:val="0"/>
        <w:autoSpaceDN w:val="0"/>
        <w:adjustRightInd w:val="0"/>
        <w:spacing w:before="96" w:after="0" w:line="240" w:lineRule="auto"/>
        <w:ind w:left="437"/>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pacing w:val="-2"/>
          <w:sz w:val="24"/>
          <w:szCs w:val="24"/>
          <w:lang w:eastAsia="ru-RU"/>
        </w:rPr>
        <w:t>В присутствии:</w:t>
      </w:r>
      <w:r w:rsidRPr="009A4F5F">
        <w:rPr>
          <w:rFonts w:ascii="Arial" w:eastAsia="Times New Roman" w:hAnsi="Times New Roman" w:cs="Arial"/>
          <w:color w:val="000000"/>
          <w:sz w:val="24"/>
          <w:szCs w:val="24"/>
          <w:lang w:eastAsia="ru-RU"/>
        </w:rPr>
        <w:tab/>
      </w:r>
      <w:r w:rsidRPr="009A4F5F">
        <w:rPr>
          <w:rFonts w:ascii="Times New Roman" w:eastAsia="Times New Roman" w:hAnsi="Times New Roman" w:cs="Times New Roman"/>
          <w:color w:val="000000"/>
          <w:sz w:val="24"/>
          <w:szCs w:val="24"/>
          <w:lang w:eastAsia="ru-RU"/>
        </w:rPr>
        <w:tab/>
      </w:r>
    </w:p>
    <w:p w:rsidR="009A4F5F" w:rsidRPr="009A4F5F" w:rsidRDefault="009A4F5F" w:rsidP="009A4F5F">
      <w:pPr>
        <w:widowControl w:val="0"/>
        <w:shd w:val="clear" w:color="auto" w:fill="FFFFFF"/>
        <w:autoSpaceDE w:val="0"/>
        <w:autoSpaceDN w:val="0"/>
        <w:adjustRightInd w:val="0"/>
        <w:spacing w:after="0" w:line="240" w:lineRule="auto"/>
        <w:ind w:left="4243"/>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16"/>
          <w:szCs w:val="16"/>
          <w:lang w:eastAsia="ru-RU"/>
        </w:rPr>
        <w:t>(Ф.И.О., должность)</w:t>
      </w:r>
    </w:p>
    <w:p w:rsidR="009A4F5F" w:rsidRPr="009A4F5F" w:rsidRDefault="009A4F5F" w:rsidP="009A4F5F">
      <w:pPr>
        <w:widowControl w:val="0"/>
        <w:shd w:val="clear" w:color="auto" w:fill="FFFFFF"/>
        <w:tabs>
          <w:tab w:val="left" w:leader="underscore" w:pos="7685"/>
        </w:tabs>
        <w:autoSpaceDE w:val="0"/>
        <w:autoSpaceDN w:val="0"/>
        <w:adjustRightInd w:val="0"/>
        <w:spacing w:before="96" w:after="0" w:line="240" w:lineRule="auto"/>
        <w:ind w:left="437"/>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24"/>
          <w:szCs w:val="24"/>
          <w:lang w:eastAsia="ru-RU"/>
        </w:rPr>
        <w:t xml:space="preserve">С актом </w:t>
      </w:r>
      <w:proofErr w:type="gramStart"/>
      <w:r w:rsidRPr="009A4F5F">
        <w:rPr>
          <w:rFonts w:ascii="Times New Roman" w:eastAsia="Times New Roman" w:hAnsi="Times New Roman" w:cs="Times New Roman"/>
          <w:color w:val="000000"/>
          <w:sz w:val="24"/>
          <w:szCs w:val="24"/>
          <w:lang w:eastAsia="ru-RU"/>
        </w:rPr>
        <w:t>ознакомлены</w:t>
      </w:r>
      <w:proofErr w:type="gramEnd"/>
      <w:r w:rsidRPr="009A4F5F">
        <w:rPr>
          <w:rFonts w:ascii="Times New Roman" w:eastAsia="Times New Roman" w:hAnsi="Times New Roman" w:cs="Times New Roman"/>
          <w:color w:val="000000"/>
          <w:sz w:val="24"/>
          <w:szCs w:val="24"/>
          <w:lang w:eastAsia="ru-RU"/>
        </w:rPr>
        <w:t xml:space="preserve">:     </w:t>
      </w:r>
      <w:r w:rsidRPr="009A4F5F">
        <w:rPr>
          <w:rFonts w:ascii="Times New Roman" w:eastAsia="Times New Roman" w:hAnsi="Times New Roman" w:cs="Times New Roman"/>
          <w:color w:val="000000"/>
          <w:sz w:val="24"/>
          <w:szCs w:val="24"/>
          <w:lang w:eastAsia="ru-RU"/>
        </w:rPr>
        <w:tab/>
      </w:r>
    </w:p>
    <w:p w:rsidR="009A4F5F" w:rsidRPr="009A4F5F" w:rsidRDefault="009A4F5F" w:rsidP="009A4F5F">
      <w:pPr>
        <w:widowControl w:val="0"/>
        <w:shd w:val="clear" w:color="auto" w:fill="FFFFFF"/>
        <w:autoSpaceDE w:val="0"/>
        <w:autoSpaceDN w:val="0"/>
        <w:adjustRightInd w:val="0"/>
        <w:spacing w:after="0" w:line="240" w:lineRule="auto"/>
        <w:ind w:left="4042"/>
        <w:rPr>
          <w:rFonts w:ascii="Times New Roman" w:eastAsia="Times New Roman" w:hAnsi="Times New Roman" w:cs="Times New Roman"/>
          <w:sz w:val="20"/>
          <w:szCs w:val="20"/>
          <w:lang w:eastAsia="ru-RU"/>
        </w:rPr>
      </w:pPr>
      <w:r w:rsidRPr="009A4F5F">
        <w:rPr>
          <w:rFonts w:ascii="Times New Roman" w:eastAsia="Times New Roman" w:hAnsi="Times New Roman" w:cs="Times New Roman"/>
          <w:color w:val="000000"/>
          <w:sz w:val="16"/>
          <w:szCs w:val="16"/>
          <w:lang w:eastAsia="ru-RU"/>
        </w:rPr>
        <w:t>(Ф.И.О., должность)</w:t>
      </w:r>
    </w:p>
    <w:p w:rsidR="009A4F5F" w:rsidRPr="009A4F5F" w:rsidRDefault="009A4F5F" w:rsidP="009A4F5F">
      <w:pPr>
        <w:widowControl w:val="0"/>
        <w:shd w:val="clear" w:color="auto" w:fill="FFFFFF"/>
        <w:autoSpaceDE w:val="0"/>
        <w:autoSpaceDN w:val="0"/>
        <w:adjustRightInd w:val="0"/>
        <w:spacing w:before="413" w:after="0" w:line="240" w:lineRule="auto"/>
        <w:ind w:left="1085"/>
        <w:rPr>
          <w:rFonts w:ascii="Times New Roman" w:eastAsia="Times New Roman" w:hAnsi="Times New Roman" w:cs="Times New Roman"/>
          <w:sz w:val="20"/>
          <w:szCs w:val="20"/>
          <w:lang w:eastAsia="ru-RU"/>
        </w:rPr>
      </w:pPr>
      <w:r w:rsidRPr="009A4F5F">
        <w:rPr>
          <w:rFonts w:ascii="Times New Roman" w:eastAsia="Times New Roman" w:hAnsi="Times New Roman" w:cs="Times New Roman"/>
          <w:b/>
          <w:bCs/>
          <w:color w:val="000000"/>
          <w:spacing w:val="-2"/>
          <w:sz w:val="24"/>
          <w:szCs w:val="24"/>
          <w:lang w:eastAsia="ru-RU"/>
        </w:rPr>
        <w:t>Руководитель предприятия</w:t>
      </w:r>
      <w:r>
        <w:rPr>
          <w:rFonts w:ascii="Times New Roman" w:eastAsia="Times New Roman" w:hAnsi="Times New Roman" w:cs="Times New Roman"/>
          <w:b/>
          <w:bCs/>
          <w:color w:val="000000"/>
          <w:spacing w:val="-2"/>
          <w:sz w:val="24"/>
          <w:szCs w:val="24"/>
          <w:lang w:eastAsia="ru-RU"/>
        </w:rPr>
        <w:t>________________________________</w:t>
      </w:r>
    </w:p>
    <w:p w:rsidR="006A6B33" w:rsidRPr="006A6B33" w:rsidRDefault="006A6B33" w:rsidP="00D77734">
      <w:pPr>
        <w:spacing w:after="0" w:line="240" w:lineRule="auto"/>
        <w:jc w:val="both"/>
        <w:rPr>
          <w:rFonts w:ascii="Times New Roman" w:eastAsia="Times New Roman" w:hAnsi="Times New Roman" w:cs="Times New Roman"/>
          <w:sz w:val="24"/>
          <w:szCs w:val="24"/>
          <w:lang w:eastAsia="ru-RU"/>
        </w:rPr>
      </w:pPr>
    </w:p>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xml:space="preserve">                               </w:t>
      </w:r>
    </w:p>
    <w:tbl>
      <w:tblPr>
        <w:tblW w:w="0" w:type="auto"/>
        <w:tblCellSpacing w:w="0" w:type="dxa"/>
        <w:tblCellMar>
          <w:left w:w="0" w:type="dxa"/>
          <w:right w:w="0" w:type="dxa"/>
        </w:tblCellMar>
        <w:tblLook w:val="04A0" w:firstRow="1" w:lastRow="0" w:firstColumn="1" w:lastColumn="0" w:noHBand="0" w:noVBand="1"/>
      </w:tblPr>
      <w:tblGrid>
        <w:gridCol w:w="929"/>
        <w:gridCol w:w="1372"/>
        <w:gridCol w:w="1831"/>
        <w:gridCol w:w="1030"/>
        <w:gridCol w:w="1310"/>
        <w:gridCol w:w="1831"/>
        <w:gridCol w:w="1052"/>
      </w:tblGrid>
      <w:tr w:rsidR="006A6B33" w:rsidRPr="006A6B33" w:rsidTr="009A4F5F">
        <w:trPr>
          <w:tblCellSpacing w:w="0" w:type="dxa"/>
        </w:trPr>
        <w:tc>
          <w:tcPr>
            <w:tcW w:w="929"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372"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831"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030"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310"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831"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c>
          <w:tcPr>
            <w:tcW w:w="1052" w:type="dxa"/>
            <w:hideMark/>
          </w:tcPr>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tc>
      </w:tr>
    </w:tbl>
    <w:p w:rsidR="006A6B33" w:rsidRPr="006A6B33" w:rsidRDefault="006A6B33" w:rsidP="00D77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B33">
        <w:rPr>
          <w:rFonts w:ascii="Times New Roman" w:eastAsia="Times New Roman" w:hAnsi="Times New Roman" w:cs="Times New Roman"/>
          <w:sz w:val="24"/>
          <w:szCs w:val="24"/>
          <w:lang w:eastAsia="ru-RU"/>
        </w:rPr>
        <w:t> </w:t>
      </w:r>
    </w:p>
    <w:sectPr w:rsidR="006A6B33" w:rsidRPr="006A6B33" w:rsidSect="006A6B3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tar Academy">
    <w:altName w:val="Times New Roman"/>
    <w:charset w:val="00"/>
    <w:family w:val="roman"/>
    <w:pitch w:val="variable"/>
    <w:sig w:usb0="00000003" w:usb1="00000000" w:usb2="00000000" w:usb3="00000000" w:csb0="00000001" w:csb1="00000000"/>
  </w:font>
  <w:font w:name="T_Times NR">
    <w:altName w:val="Times New Roman"/>
    <w:charset w:val="00"/>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F3E78"/>
    <w:multiLevelType w:val="singleLevel"/>
    <w:tmpl w:val="6FE40BA4"/>
    <w:lvl w:ilvl="0">
      <w:start w:val="1"/>
      <w:numFmt w:val="decimal"/>
      <w:lvlText w:val="%1."/>
      <w:legacy w:legacy="1" w:legacySpace="0" w:legacyIndent="235"/>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B33"/>
    <w:rsid w:val="001B4290"/>
    <w:rsid w:val="001E443A"/>
    <w:rsid w:val="00280BF2"/>
    <w:rsid w:val="00587A84"/>
    <w:rsid w:val="006A6B33"/>
    <w:rsid w:val="008C017A"/>
    <w:rsid w:val="009A4F5F"/>
    <w:rsid w:val="00D77734"/>
    <w:rsid w:val="00F6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734"/>
    <w:pPr>
      <w:ind w:left="720"/>
      <w:contextualSpacing/>
    </w:pPr>
  </w:style>
  <w:style w:type="table" w:styleId="a4">
    <w:name w:val="Table Grid"/>
    <w:basedOn w:val="a1"/>
    <w:uiPriority w:val="59"/>
    <w:rsid w:val="009A4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734"/>
    <w:pPr>
      <w:ind w:left="720"/>
      <w:contextualSpacing/>
    </w:pPr>
  </w:style>
  <w:style w:type="table" w:styleId="a4">
    <w:name w:val="Table Grid"/>
    <w:basedOn w:val="a1"/>
    <w:uiPriority w:val="59"/>
    <w:rsid w:val="009A4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1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2433</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Kozina</dc:creator>
  <cp:lastModifiedBy>Kozina</cp:lastModifiedBy>
  <cp:revision>3</cp:revision>
  <dcterms:created xsi:type="dcterms:W3CDTF">2016-10-17T10:05:00Z</dcterms:created>
  <dcterms:modified xsi:type="dcterms:W3CDTF">2016-10-17T11:23:00Z</dcterms:modified>
</cp:coreProperties>
</file>