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0C" w:rsidRPr="006D0195" w:rsidRDefault="00C9350C">
      <w:pPr>
        <w:pStyle w:val="ConsPlusTitlePage"/>
      </w:pPr>
      <w:r w:rsidRPr="006D0195">
        <w:t xml:space="preserve"> </w:t>
      </w:r>
      <w:r w:rsidRPr="006D0195">
        <w:br/>
      </w:r>
    </w:p>
    <w:p w:rsidR="00590BDC" w:rsidRPr="006D0195" w:rsidRDefault="00590BDC" w:rsidP="00590BDC">
      <w:pPr>
        <w:pStyle w:val="ConsPlusTitle"/>
        <w:outlineLvl w:val="0"/>
        <w:rPr>
          <w:b w:val="0"/>
        </w:rPr>
      </w:pPr>
    </w:p>
    <w:p w:rsidR="00C9350C" w:rsidRPr="006D0195" w:rsidRDefault="00C9350C" w:rsidP="00590BDC">
      <w:pPr>
        <w:pStyle w:val="ConsPlusTitle"/>
        <w:outlineLvl w:val="0"/>
        <w:rPr>
          <w:b w:val="0"/>
        </w:rPr>
      </w:pPr>
      <w:r w:rsidRPr="006D0195">
        <w:rPr>
          <w:b w:val="0"/>
        </w:rPr>
        <w:t xml:space="preserve"> </w:t>
      </w:r>
    </w:p>
    <w:p w:rsidR="00C9350C" w:rsidRPr="006D0195" w:rsidRDefault="00C9350C">
      <w:pPr>
        <w:pStyle w:val="ConsPlusTitle"/>
        <w:jc w:val="center"/>
        <w:outlineLvl w:val="0"/>
        <w:rPr>
          <w:b w:val="0"/>
        </w:rPr>
      </w:pPr>
    </w:p>
    <w:p w:rsidR="00590BDC" w:rsidRPr="006D0195" w:rsidRDefault="00590BDC">
      <w:pPr>
        <w:pStyle w:val="ConsPlusTitle"/>
        <w:jc w:val="center"/>
        <w:outlineLvl w:val="0"/>
        <w:rPr>
          <w:b w:val="0"/>
        </w:rPr>
      </w:pPr>
    </w:p>
    <w:p w:rsidR="00590BDC" w:rsidRPr="006D0195" w:rsidRDefault="00590BDC">
      <w:pPr>
        <w:pStyle w:val="ConsPlusTitle"/>
        <w:jc w:val="center"/>
        <w:outlineLvl w:val="0"/>
        <w:rPr>
          <w:b w:val="0"/>
        </w:rPr>
      </w:pPr>
    </w:p>
    <w:p w:rsidR="00C9350C" w:rsidRPr="006D0195" w:rsidRDefault="00C9350C">
      <w:pPr>
        <w:pStyle w:val="ConsPlusTitle"/>
        <w:jc w:val="center"/>
        <w:outlineLvl w:val="0"/>
        <w:rPr>
          <w:b w:val="0"/>
        </w:rPr>
      </w:pPr>
    </w:p>
    <w:p w:rsidR="00C9350C" w:rsidRPr="006D0195" w:rsidRDefault="00C9350C">
      <w:pPr>
        <w:pStyle w:val="ConsPlusTitle"/>
        <w:jc w:val="center"/>
        <w:rPr>
          <w:b w:val="0"/>
        </w:rPr>
      </w:pPr>
    </w:p>
    <w:p w:rsidR="00D1278B" w:rsidRDefault="00D1278B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1278B" w:rsidRDefault="00D1278B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9350C" w:rsidRPr="006D0195" w:rsidRDefault="00F73757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F73757" w:rsidRPr="006D0195" w:rsidRDefault="00F73757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о Реестре объектов нематериального</w:t>
      </w:r>
    </w:p>
    <w:p w:rsidR="00F73757" w:rsidRPr="006D0195" w:rsidRDefault="00F73757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этнокультурного достояния </w:t>
      </w:r>
    </w:p>
    <w:p w:rsidR="004D77D7" w:rsidRPr="006D0195" w:rsidRDefault="004D77D7" w:rsidP="00F737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9350C" w:rsidRPr="006D0195" w:rsidRDefault="0019706D">
      <w:pPr>
        <w:pStyle w:val="ConsPlusTitle"/>
        <w:jc w:val="center"/>
        <w:rPr>
          <w:b w:val="0"/>
        </w:rPr>
      </w:pPr>
      <w:r w:rsidRPr="006D0195">
        <w:rPr>
          <w:b w:val="0"/>
        </w:rPr>
        <w:t xml:space="preserve"> </w:t>
      </w:r>
    </w:p>
    <w:p w:rsidR="00C9350C" w:rsidRPr="006D0195" w:rsidRDefault="00C9350C">
      <w:pPr>
        <w:pStyle w:val="ConsPlusNormal"/>
      </w:pPr>
    </w:p>
    <w:p w:rsidR="00CC1F85" w:rsidRPr="006D0195" w:rsidRDefault="00C9350C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6D0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D487B" w:rsidRPr="006D0195">
        <w:rPr>
          <w:rFonts w:ascii="Times New Roman" w:hAnsi="Times New Roman" w:cs="Times New Roman"/>
          <w:sz w:val="28"/>
          <w:szCs w:val="28"/>
        </w:rPr>
        <w:t xml:space="preserve"> от 20 октября 2022 года № 402-ФЗ              «</w:t>
      </w:r>
      <w:r w:rsidRPr="006D0195">
        <w:rPr>
          <w:rFonts w:ascii="Times New Roman" w:hAnsi="Times New Roman" w:cs="Times New Roman"/>
          <w:sz w:val="28"/>
          <w:szCs w:val="28"/>
        </w:rPr>
        <w:t>О нематериальном этнокультурном</w:t>
      </w:r>
      <w:r w:rsidR="00CD487B" w:rsidRPr="006D0195">
        <w:rPr>
          <w:rFonts w:ascii="Times New Roman" w:hAnsi="Times New Roman" w:cs="Times New Roman"/>
          <w:sz w:val="28"/>
          <w:szCs w:val="28"/>
        </w:rPr>
        <w:t xml:space="preserve"> достоянии Российской Федерации»</w:t>
      </w:r>
      <w:r w:rsidRPr="006D019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6D0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015EA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 от 26 мая 2017 года № 34-ЗРТ «О </w:t>
      </w:r>
      <w:r w:rsidR="0050392E" w:rsidRPr="006D0195">
        <w:rPr>
          <w:rFonts w:ascii="Times New Roman" w:hAnsi="Times New Roman" w:cs="Times New Roman"/>
          <w:sz w:val="28"/>
          <w:szCs w:val="28"/>
        </w:rPr>
        <w:t xml:space="preserve">регулировании </w:t>
      </w:r>
      <w:r w:rsidR="00CC1F85" w:rsidRPr="006D0195">
        <w:rPr>
          <w:rFonts w:ascii="Times New Roman" w:hAnsi="Times New Roman" w:cs="Times New Roman"/>
          <w:sz w:val="28"/>
          <w:szCs w:val="28"/>
        </w:rPr>
        <w:t xml:space="preserve">отдельных вопросов в области </w:t>
      </w:r>
      <w:r w:rsidR="00C015EA" w:rsidRPr="006D0195">
        <w:rPr>
          <w:rFonts w:ascii="Times New Roman" w:hAnsi="Times New Roman" w:cs="Times New Roman"/>
          <w:sz w:val="28"/>
          <w:szCs w:val="28"/>
        </w:rPr>
        <w:t>нематериально</w:t>
      </w:r>
      <w:r w:rsidR="00CC1F85" w:rsidRPr="006D0195">
        <w:rPr>
          <w:rFonts w:ascii="Times New Roman" w:hAnsi="Times New Roman" w:cs="Times New Roman"/>
          <w:sz w:val="28"/>
          <w:szCs w:val="28"/>
        </w:rPr>
        <w:t>го</w:t>
      </w:r>
      <w:r w:rsidR="00C015EA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C1F85" w:rsidRPr="006D0195">
        <w:rPr>
          <w:rFonts w:ascii="Times New Roman" w:hAnsi="Times New Roman" w:cs="Times New Roman"/>
          <w:sz w:val="28"/>
          <w:szCs w:val="28"/>
        </w:rPr>
        <w:t>этно</w:t>
      </w:r>
      <w:r w:rsidR="005976D5" w:rsidRPr="006D0195">
        <w:rPr>
          <w:rFonts w:ascii="Times New Roman" w:hAnsi="Times New Roman" w:cs="Times New Roman"/>
          <w:sz w:val="28"/>
          <w:szCs w:val="28"/>
        </w:rPr>
        <w:t>культурно</w:t>
      </w:r>
      <w:r w:rsidR="00CC1F85" w:rsidRPr="006D0195">
        <w:rPr>
          <w:rFonts w:ascii="Times New Roman" w:hAnsi="Times New Roman" w:cs="Times New Roman"/>
          <w:sz w:val="28"/>
          <w:szCs w:val="28"/>
        </w:rPr>
        <w:t>го достояния»</w:t>
      </w:r>
      <w:r w:rsidR="00E51D18" w:rsidRPr="006D0195">
        <w:rPr>
          <w:rFonts w:ascii="Times New Roman" w:hAnsi="Times New Roman" w:cs="Times New Roman"/>
          <w:sz w:val="28"/>
          <w:szCs w:val="28"/>
        </w:rPr>
        <w:t xml:space="preserve">, </w:t>
      </w:r>
      <w:r w:rsidR="007B574B" w:rsidRPr="006D0195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18.08.2005 № 409 «Вопросы Министерства культуры Республики Татарстан» </w:t>
      </w:r>
    </w:p>
    <w:p w:rsidR="00CC1F85" w:rsidRPr="006D0195" w:rsidRDefault="00CC1F85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C1F85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ПРИКАЗЫВАЮ</w:t>
      </w:r>
      <w:r w:rsidR="00C9350C" w:rsidRPr="006D0195">
        <w:rPr>
          <w:rFonts w:ascii="Times New Roman" w:hAnsi="Times New Roman" w:cs="Times New Roman"/>
          <w:sz w:val="28"/>
          <w:szCs w:val="28"/>
        </w:rPr>
        <w:t>:</w:t>
      </w:r>
    </w:p>
    <w:p w:rsidR="00C9350C" w:rsidRPr="006D0195" w:rsidRDefault="00C9350C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</w:t>
      </w:r>
      <w:r w:rsidR="00CD487B" w:rsidRPr="006D0195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2">
        <w:r w:rsidRPr="006D019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106CA" w:rsidRPr="006D0195">
        <w:rPr>
          <w:rFonts w:ascii="Times New Roman" w:hAnsi="Times New Roman" w:cs="Times New Roman"/>
          <w:sz w:val="28"/>
          <w:szCs w:val="28"/>
        </w:rPr>
        <w:t xml:space="preserve"> о</w:t>
      </w:r>
      <w:r w:rsidRPr="006D0195">
        <w:rPr>
          <w:rFonts w:ascii="Times New Roman" w:hAnsi="Times New Roman" w:cs="Times New Roman"/>
          <w:sz w:val="28"/>
          <w:szCs w:val="28"/>
        </w:rPr>
        <w:t xml:space="preserve"> реестре объектов нематериального этнокультурного достояния </w:t>
      </w:r>
      <w:r w:rsidR="00CD487B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C9350C" w:rsidRPr="006D0195" w:rsidRDefault="00953E34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2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. Определить </w:t>
      </w:r>
      <w:r w:rsidR="00CD487B" w:rsidRPr="006D0195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  <w:r w:rsidR="0064068B" w:rsidRPr="006D0195">
        <w:rPr>
          <w:rFonts w:ascii="Times New Roman" w:hAnsi="Times New Roman" w:cs="Times New Roman"/>
          <w:sz w:val="28"/>
          <w:szCs w:val="28"/>
        </w:rPr>
        <w:t xml:space="preserve"> «Ресурсный центр внедрения инноваций и сохранения традиций в сфере</w:t>
      </w:r>
      <w:r w:rsidR="00A47848" w:rsidRPr="006D0195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Татарстан»</w:t>
      </w:r>
      <w:r w:rsidR="0050712B" w:rsidRPr="006D0195">
        <w:rPr>
          <w:rFonts w:ascii="Times New Roman" w:hAnsi="Times New Roman" w:cs="Times New Roman"/>
          <w:sz w:val="28"/>
          <w:szCs w:val="28"/>
        </w:rPr>
        <w:t xml:space="preserve"> оператором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F5437C" w:rsidRPr="006D0195">
        <w:rPr>
          <w:rFonts w:ascii="Times New Roman" w:hAnsi="Times New Roman" w:cs="Times New Roman"/>
          <w:sz w:val="28"/>
          <w:szCs w:val="28"/>
        </w:rPr>
        <w:t xml:space="preserve">по формированию и ведению реестра объектов нематериального этнокультурного достояния Республики Татарстан, </w:t>
      </w:r>
      <w:r w:rsidR="00C9350C" w:rsidRPr="006D0195">
        <w:rPr>
          <w:rFonts w:ascii="Times New Roman" w:hAnsi="Times New Roman" w:cs="Times New Roman"/>
          <w:sz w:val="28"/>
          <w:szCs w:val="28"/>
        </w:rPr>
        <w:t>ответственным за:</w:t>
      </w:r>
    </w:p>
    <w:p w:rsidR="00C9350C" w:rsidRPr="006D0195" w:rsidRDefault="00D11645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</w:t>
      </w:r>
      <w:r w:rsidR="002F5881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осуществление работы по формированию и ведению </w:t>
      </w:r>
      <w:r w:rsidR="00DA27D7" w:rsidRPr="006D0195">
        <w:rPr>
          <w:rFonts w:ascii="Times New Roman" w:hAnsi="Times New Roman" w:cs="Times New Roman"/>
          <w:sz w:val="28"/>
          <w:szCs w:val="28"/>
        </w:rPr>
        <w:t>Р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еестра объектов нематериального этнокультурного достояния </w:t>
      </w:r>
      <w:r w:rsidR="005976D5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556816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-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документационное обеспечение деятельности Экспертного совета по оценке и отбору объектов </w:t>
      </w:r>
      <w:r w:rsidR="00B106CA" w:rsidRPr="006D0195">
        <w:rPr>
          <w:rFonts w:ascii="Times New Roman" w:hAnsi="Times New Roman" w:cs="Times New Roman"/>
          <w:sz w:val="28"/>
          <w:szCs w:val="28"/>
        </w:rPr>
        <w:t xml:space="preserve">нематериального этнокультурного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достояния </w:t>
      </w:r>
      <w:r w:rsidR="0064068B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556816" w:rsidP="00CC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- </w:t>
      </w:r>
      <w:r w:rsidR="00C9350C" w:rsidRPr="006D0195">
        <w:rPr>
          <w:rFonts w:ascii="Times New Roman" w:hAnsi="Times New Roman" w:cs="Times New Roman"/>
          <w:sz w:val="28"/>
          <w:szCs w:val="28"/>
        </w:rPr>
        <w:t>организацию работы по</w:t>
      </w:r>
      <w:r w:rsidR="00D11645" w:rsidRPr="006D0195">
        <w:rPr>
          <w:rFonts w:ascii="Times New Roman" w:hAnsi="Times New Roman" w:cs="Times New Roman"/>
          <w:sz w:val="28"/>
          <w:szCs w:val="28"/>
        </w:rPr>
        <w:t xml:space="preserve"> принятию решения о включении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объектов нематериального этнокультурного достояния регионального и местного (муниципального) значения </w:t>
      </w:r>
      <w:r w:rsidR="00B76D7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в </w:t>
      </w:r>
      <w:r w:rsidR="00C87DFC" w:rsidRPr="006D0195">
        <w:rPr>
          <w:rFonts w:ascii="Times New Roman" w:hAnsi="Times New Roman" w:cs="Times New Roman"/>
          <w:sz w:val="28"/>
          <w:szCs w:val="28"/>
        </w:rPr>
        <w:t>Р</w:t>
      </w:r>
      <w:r w:rsidR="00C9350C" w:rsidRPr="006D0195">
        <w:rPr>
          <w:rFonts w:ascii="Times New Roman" w:hAnsi="Times New Roman" w:cs="Times New Roman"/>
          <w:sz w:val="28"/>
          <w:szCs w:val="28"/>
        </w:rPr>
        <w:t>еестр объектов нематериального этнокультурного достояния</w:t>
      </w:r>
      <w:r w:rsidR="00726241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>.</w:t>
      </w:r>
    </w:p>
    <w:p w:rsidR="00726241" w:rsidRPr="006D0195" w:rsidRDefault="006A13E6" w:rsidP="00CC1F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 Настоящий п</w:t>
      </w:r>
      <w:r w:rsidR="00AB345B" w:rsidRPr="006D0195">
        <w:rPr>
          <w:rFonts w:ascii="Times New Roman" w:hAnsi="Times New Roman" w:cs="Times New Roman"/>
          <w:sz w:val="28"/>
          <w:szCs w:val="28"/>
        </w:rPr>
        <w:t>риказ вст</w:t>
      </w:r>
      <w:r w:rsidRPr="006D0195">
        <w:rPr>
          <w:rFonts w:ascii="Times New Roman" w:hAnsi="Times New Roman" w:cs="Times New Roman"/>
          <w:sz w:val="28"/>
          <w:szCs w:val="28"/>
        </w:rPr>
        <w:t>упает в силу по истечении 10 дней</w:t>
      </w:r>
      <w:r w:rsidR="00DE3CB2" w:rsidRPr="006D0195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6D0195">
        <w:rPr>
          <w:rFonts w:ascii="Times New Roman" w:hAnsi="Times New Roman" w:cs="Times New Roman"/>
          <w:sz w:val="28"/>
          <w:szCs w:val="28"/>
        </w:rPr>
        <w:t xml:space="preserve"> дня его офиц</w:t>
      </w:r>
      <w:r w:rsidR="00DE3CB2" w:rsidRPr="006D0195">
        <w:rPr>
          <w:rFonts w:ascii="Times New Roman" w:hAnsi="Times New Roman" w:cs="Times New Roman"/>
          <w:sz w:val="28"/>
          <w:szCs w:val="28"/>
        </w:rPr>
        <w:t>иального опубликования</w:t>
      </w:r>
      <w:r w:rsidR="00AB345B" w:rsidRPr="006D0195">
        <w:rPr>
          <w:rFonts w:ascii="Times New Roman" w:hAnsi="Times New Roman" w:cs="Times New Roman"/>
          <w:sz w:val="28"/>
          <w:szCs w:val="28"/>
        </w:rPr>
        <w:t>.</w:t>
      </w:r>
    </w:p>
    <w:p w:rsidR="00726241" w:rsidRPr="006D0195" w:rsidRDefault="00726241" w:rsidP="00CC1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F85" w:rsidRPr="006D0195" w:rsidRDefault="00CC1F85" w:rsidP="00CC1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И.Х.Аюпова</w:t>
      </w:r>
    </w:p>
    <w:p w:rsidR="005976D5" w:rsidRPr="006D0195" w:rsidRDefault="005976D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6241" w:rsidRPr="006D0195" w:rsidRDefault="00726241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190" w:rsidRPr="006D0195" w:rsidRDefault="00A04190" w:rsidP="00D1278B">
      <w:pPr>
        <w:pStyle w:val="ConsPlusNormal"/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9706D" w:rsidRPr="006D0195">
        <w:rPr>
          <w:rFonts w:ascii="Times New Roman" w:hAnsi="Times New Roman" w:cs="Times New Roman"/>
          <w:sz w:val="28"/>
          <w:szCs w:val="28"/>
        </w:rPr>
        <w:tab/>
        <w:t xml:space="preserve">Утверждено </w:t>
      </w:r>
    </w:p>
    <w:p w:rsidR="0019706D" w:rsidRPr="006D0195" w:rsidRDefault="0019706D" w:rsidP="0019706D">
      <w:pPr>
        <w:pStyle w:val="ConsPlusNormal"/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ab/>
        <w:t>приказом Министерства культуры</w:t>
      </w:r>
    </w:p>
    <w:p w:rsidR="0019706D" w:rsidRPr="006D0195" w:rsidRDefault="0019706D" w:rsidP="0019706D">
      <w:pPr>
        <w:pStyle w:val="ConsPlusNormal"/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ab/>
        <w:t>Республики Татарстан</w:t>
      </w:r>
    </w:p>
    <w:p w:rsidR="00CD487B" w:rsidRPr="006D0195" w:rsidRDefault="00A04190" w:rsidP="00A041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61454" w:rsidRPr="006D0195">
        <w:rPr>
          <w:rFonts w:ascii="Times New Roman" w:hAnsi="Times New Roman" w:cs="Times New Roman"/>
          <w:sz w:val="28"/>
          <w:szCs w:val="28"/>
        </w:rPr>
        <w:t>от _________</w:t>
      </w:r>
      <w:r w:rsidRPr="006D0195">
        <w:rPr>
          <w:rFonts w:ascii="Times New Roman" w:hAnsi="Times New Roman" w:cs="Times New Roman"/>
          <w:sz w:val="28"/>
          <w:szCs w:val="28"/>
        </w:rPr>
        <w:t>__</w:t>
      </w:r>
      <w:r w:rsidR="00E61454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2023 г. </w:t>
      </w:r>
      <w:r w:rsidR="007B077E" w:rsidRPr="006D0195">
        <w:rPr>
          <w:rFonts w:ascii="Times New Roman" w:hAnsi="Times New Roman" w:cs="Times New Roman"/>
          <w:sz w:val="28"/>
          <w:szCs w:val="28"/>
        </w:rPr>
        <w:t>№</w:t>
      </w:r>
      <w:r w:rsidR="00ED4A0B" w:rsidRPr="006D0195">
        <w:rPr>
          <w:rFonts w:ascii="Times New Roman" w:hAnsi="Times New Roman" w:cs="Times New Roman"/>
          <w:sz w:val="28"/>
          <w:szCs w:val="28"/>
        </w:rPr>
        <w:t>______</w:t>
      </w:r>
    </w:p>
    <w:p w:rsidR="00C9350C" w:rsidRPr="006D0195" w:rsidRDefault="005976D5" w:rsidP="005976D5">
      <w:pPr>
        <w:pStyle w:val="ConsPlusNormal"/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976D5" w:rsidRPr="006D0195" w:rsidRDefault="005976D5" w:rsidP="005976D5">
      <w:pPr>
        <w:pStyle w:val="ConsPlusNormal"/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76D5" w:rsidRPr="006D0195" w:rsidRDefault="005976D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7B07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6D0195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9350C" w:rsidRPr="006D0195" w:rsidRDefault="00C9350C" w:rsidP="007B07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О  РЕЕСТРЕ ОБЪЕКТОВ НЕМАТЕРИАЛЬНОГО</w:t>
      </w:r>
    </w:p>
    <w:p w:rsidR="00C9350C" w:rsidRPr="006D0195" w:rsidRDefault="004D77D7" w:rsidP="007B07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ЭТНОКУЛЬТУРНОГО ДОСТОЯНИЯ РЕСПУБЛИКИ ТАТ</w:t>
      </w:r>
      <w:r w:rsidR="00130ECD" w:rsidRPr="006D019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D0195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C9350C" w:rsidRPr="006D0195" w:rsidRDefault="00C9350C" w:rsidP="00C93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C9350C" w:rsidRPr="006D0195" w:rsidRDefault="00C9350C" w:rsidP="00AD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FB3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FB3E0E" w:rsidRPr="006D0195">
        <w:rPr>
          <w:rFonts w:ascii="Times New Roman" w:hAnsi="Times New Roman" w:cs="Times New Roman"/>
          <w:sz w:val="28"/>
          <w:szCs w:val="28"/>
        </w:rPr>
        <w:t>о Реестре объектов нематериального</w:t>
      </w:r>
      <w:r w:rsidR="00FB3E0E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FB3E0E" w:rsidRPr="006D0195">
        <w:rPr>
          <w:rFonts w:ascii="Times New Roman" w:hAnsi="Times New Roman" w:cs="Times New Roman"/>
          <w:sz w:val="28"/>
          <w:szCs w:val="28"/>
        </w:rPr>
        <w:t>этнокультурного достояния Республики Татарстан</w:t>
      </w:r>
      <w:r w:rsidR="00FB3E0E" w:rsidRPr="006D0195">
        <w:rPr>
          <w:rFonts w:ascii="Times New Roman" w:hAnsi="Times New Roman" w:cs="Times New Roman"/>
          <w:sz w:val="28"/>
          <w:szCs w:val="28"/>
        </w:rPr>
        <w:t xml:space="preserve"> (далее – Положение)  </w:t>
      </w:r>
      <w:r w:rsidRPr="006D0195">
        <w:rPr>
          <w:rFonts w:ascii="Times New Roman" w:hAnsi="Times New Roman" w:cs="Times New Roman"/>
          <w:sz w:val="28"/>
          <w:szCs w:val="28"/>
        </w:rPr>
        <w:t xml:space="preserve">определяет порядок формирования и ведения </w:t>
      </w:r>
      <w:r w:rsidR="00AD6615" w:rsidRPr="006D0195">
        <w:rPr>
          <w:rFonts w:ascii="Times New Roman" w:hAnsi="Times New Roman" w:cs="Times New Roman"/>
          <w:sz w:val="28"/>
          <w:szCs w:val="28"/>
        </w:rPr>
        <w:t>Р</w:t>
      </w:r>
      <w:r w:rsidRPr="006D0195">
        <w:rPr>
          <w:rFonts w:ascii="Times New Roman" w:hAnsi="Times New Roman" w:cs="Times New Roman"/>
          <w:sz w:val="28"/>
          <w:szCs w:val="28"/>
        </w:rPr>
        <w:t>еестра объектов нематериального этнокультурного достояния</w:t>
      </w:r>
      <w:r w:rsidR="00B049B0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27EC6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 xml:space="preserve">(далее - Реестр), порядок принятия решения о включении объекта нематериального этнокультурного достояния </w:t>
      </w:r>
      <w:r w:rsidR="00C015EA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 в Реестр.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Федеральным </w:t>
      </w:r>
      <w:hyperlink r:id="rId8">
        <w:r w:rsidRPr="006D0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077E" w:rsidRPr="006D0195">
        <w:rPr>
          <w:rFonts w:ascii="Times New Roman" w:hAnsi="Times New Roman" w:cs="Times New Roman"/>
          <w:sz w:val="28"/>
          <w:szCs w:val="28"/>
        </w:rPr>
        <w:t xml:space="preserve"> от 20 октября 2022 года №</w:t>
      </w:r>
      <w:r w:rsidR="00C015EA" w:rsidRPr="006D0195">
        <w:rPr>
          <w:rFonts w:ascii="Times New Roman" w:hAnsi="Times New Roman" w:cs="Times New Roman"/>
          <w:sz w:val="28"/>
          <w:szCs w:val="28"/>
        </w:rPr>
        <w:t xml:space="preserve"> 402-ФЗ «</w:t>
      </w:r>
      <w:r w:rsidRPr="006D0195">
        <w:rPr>
          <w:rFonts w:ascii="Times New Roman" w:hAnsi="Times New Roman" w:cs="Times New Roman"/>
          <w:sz w:val="28"/>
          <w:szCs w:val="28"/>
        </w:rPr>
        <w:t>О нематериальном этнокультурном достоянии Российск</w:t>
      </w:r>
      <w:r w:rsidR="00B049B0" w:rsidRPr="006D0195">
        <w:rPr>
          <w:rFonts w:ascii="Times New Roman" w:hAnsi="Times New Roman" w:cs="Times New Roman"/>
          <w:sz w:val="28"/>
          <w:szCs w:val="28"/>
        </w:rPr>
        <w:t>ой Федерации»</w:t>
      </w:r>
      <w:r w:rsidRPr="006D019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6D0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4473CC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от 26 мая 2017 года № 34-ЗРТ </w:t>
      </w:r>
      <w:r w:rsidR="009B4A6E" w:rsidRPr="006D01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6615" w:rsidRPr="006D0195">
        <w:rPr>
          <w:rFonts w:ascii="Times New Roman" w:hAnsi="Times New Roman" w:cs="Times New Roman"/>
          <w:sz w:val="28"/>
          <w:szCs w:val="28"/>
        </w:rPr>
        <w:t>«О регулировании отдельных вопросов в области нематериального этнокультурного достояния»</w:t>
      </w:r>
      <w:r w:rsidR="00891967" w:rsidRPr="006D0195">
        <w:rPr>
          <w:rFonts w:ascii="Times New Roman" w:hAnsi="Times New Roman" w:cs="Times New Roman"/>
          <w:sz w:val="28"/>
          <w:szCs w:val="28"/>
        </w:rPr>
        <w:t xml:space="preserve">, </w:t>
      </w:r>
      <w:r w:rsidR="00B27EC6" w:rsidRPr="006D0195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AD6615" w:rsidRPr="006D0195">
        <w:rPr>
          <w:rFonts w:ascii="Times New Roman" w:hAnsi="Times New Roman" w:cs="Times New Roman"/>
          <w:sz w:val="28"/>
          <w:szCs w:val="28"/>
        </w:rPr>
        <w:br/>
      </w:r>
      <w:r w:rsidR="00B27EC6" w:rsidRPr="006D0195">
        <w:rPr>
          <w:rFonts w:ascii="Times New Roman" w:hAnsi="Times New Roman" w:cs="Times New Roman"/>
          <w:sz w:val="28"/>
          <w:szCs w:val="28"/>
        </w:rPr>
        <w:t>от 18.08.2005 № 409 «Вопросы Министерства культуры Республики Татарстан».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1.2. Реестр ведется в целях учета, сохранения, изучени</w:t>
      </w:r>
      <w:r w:rsidR="00B27EC6" w:rsidRPr="006D0195">
        <w:rPr>
          <w:rFonts w:ascii="Times New Roman" w:hAnsi="Times New Roman" w:cs="Times New Roman"/>
          <w:sz w:val="28"/>
          <w:szCs w:val="28"/>
        </w:rPr>
        <w:t xml:space="preserve">я, актуализации и популяризации </w:t>
      </w:r>
      <w:r w:rsidRPr="006D0195">
        <w:rPr>
          <w:rFonts w:ascii="Times New Roman" w:hAnsi="Times New Roman" w:cs="Times New Roman"/>
          <w:sz w:val="28"/>
          <w:szCs w:val="28"/>
        </w:rPr>
        <w:t xml:space="preserve">объектов нематериального этнокультурного достояния регионального и местного (муниципального) значения, находящихся на территории </w:t>
      </w:r>
      <w:r w:rsidR="00B106CA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1.3. Задачи Реестра: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создание условий для хранения и сохранения информации (материалов) об объектах нематериального этнокультурного достояния регионального и местного (муниципального) значения </w:t>
      </w:r>
      <w:r w:rsidR="00B106CA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разработка единого методологического подхода к описанию (декларированию) объектов нематериального этнокультурного достояния регионального и мес</w:t>
      </w:r>
      <w:r w:rsidR="00D81F1B" w:rsidRPr="006D0195">
        <w:rPr>
          <w:rFonts w:ascii="Times New Roman" w:hAnsi="Times New Roman" w:cs="Times New Roman"/>
          <w:sz w:val="28"/>
          <w:szCs w:val="28"/>
        </w:rPr>
        <w:t>тного (муниципального) значения</w:t>
      </w:r>
      <w:r w:rsidR="00B106CA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оптимизация возможности выявления, поиска, отбора, систематизации, навигации объектов нематериального этнокультурного достояния регионального и местного (муниципального) значения </w:t>
      </w:r>
      <w:r w:rsidR="00783267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обеспечение свободного доступа к информации (материалам) об объектах нематериального этнокультурного достояния</w:t>
      </w:r>
      <w:r w:rsidR="00783267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1.4. Основные понятия, используемые в целях настоящего Положения: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Объект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- объект нематериального этнокультурного достояния, представляющий историческую, культурную и научную 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ценность для истории и культуры </w:t>
      </w:r>
      <w:r w:rsidR="008C55AA" w:rsidRPr="006D019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</w:t>
      </w:r>
      <w:r w:rsidR="00783267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внесенный в Реестр.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К объектам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относятся: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устное творчество, устные традиции и формы их выражения на русском языке, языках и диалектах народов Российской Федерации;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формы традиционного исполнительского искусства (словесного, вокального, и инструментального, хореографического);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традиции, выраженные в обрядах, празднествах, обычаях, игрищах и других формах народной культуры;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образах и стилистике их воплощения;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иные объекты нематериального этнокультурного достояния.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Объект, обладающий признаками объекта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A5F69" w:rsidRPr="006D0195">
        <w:rPr>
          <w:rFonts w:ascii="Times New Roman" w:hAnsi="Times New Roman" w:cs="Times New Roman"/>
          <w:sz w:val="28"/>
          <w:szCs w:val="28"/>
        </w:rPr>
        <w:t xml:space="preserve"> - </w:t>
      </w:r>
      <w:r w:rsidRPr="006D0195">
        <w:rPr>
          <w:rFonts w:ascii="Times New Roman" w:hAnsi="Times New Roman" w:cs="Times New Roman"/>
          <w:sz w:val="28"/>
          <w:szCs w:val="28"/>
        </w:rPr>
        <w:t>целостный структурно-однородный фрагмент традиционной народной культуры, зафиксированный в конкретной локальной традиции в определенный период времени, потенциально соответствующий критериям отбора объектов нематериального этнокультурного достояния для включения в Реестр.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Объект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 xml:space="preserve">регионального значения - объект, обладающий исторической, художественной, научной и мемориальной ценностью, имеющий особое значение для истории и культуры </w:t>
      </w:r>
      <w:r w:rsidR="00FA7049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включенный в Реестр.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Объект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>местного (муниципального) значения - объект, обладающий исторической, художественной, научной и мемориальной ценностью, имеющий особое значение для истории и культуры конкретного муниципального образования и (или) населенного пункта.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Реестр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- систематизированный перечень (банк данных), содержащий сведения об объектах нематериального этнокультурного достояния </w:t>
      </w:r>
      <w:r w:rsidR="00783267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Реестр является основным источником информации об объектах нематериального этнокультурного достояния </w:t>
      </w:r>
      <w:r w:rsidR="00FA7049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способах (формах) их выражения, а также местах хранения связанных с ними материальных предметов.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Экспертный совет по оценке и отбору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 xml:space="preserve">(далее - Экспертный совет) - постоянно действующий совещательный коллегиальный орган, созданный при </w:t>
      </w:r>
      <w:r w:rsidR="00084E13" w:rsidRPr="006D0195">
        <w:rPr>
          <w:rFonts w:ascii="Times New Roman" w:hAnsi="Times New Roman" w:cs="Times New Roman"/>
          <w:sz w:val="28"/>
          <w:szCs w:val="28"/>
        </w:rPr>
        <w:t>Министерстве</w:t>
      </w:r>
      <w:r w:rsidR="004C5A84" w:rsidRPr="006D0195">
        <w:t xml:space="preserve"> </w:t>
      </w:r>
      <w:r w:rsidR="004C5A84" w:rsidRPr="006D0195">
        <w:rPr>
          <w:rFonts w:ascii="Times New Roman" w:hAnsi="Times New Roman" w:cs="Times New Roman"/>
          <w:sz w:val="28"/>
          <w:szCs w:val="28"/>
        </w:rPr>
        <w:t>культуры Республики Татарстан (далее -  Министерство)</w:t>
      </w:r>
      <w:r w:rsidRPr="006D0195">
        <w:rPr>
          <w:rFonts w:ascii="Times New Roman" w:hAnsi="Times New Roman" w:cs="Times New Roman"/>
          <w:sz w:val="28"/>
          <w:szCs w:val="28"/>
        </w:rPr>
        <w:t xml:space="preserve">, решения которого являются основанием для внесения сведений об объектах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 xml:space="preserve">в Реестр и рекомендацией для направления (включения) сведений об отдельных объектах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 xml:space="preserve">в федеральный реестр объектов </w:t>
      </w:r>
      <w:r w:rsidRPr="006D0195">
        <w:rPr>
          <w:rFonts w:ascii="Times New Roman" w:hAnsi="Times New Roman" w:cs="Times New Roman"/>
          <w:sz w:val="28"/>
          <w:szCs w:val="28"/>
        </w:rPr>
        <w:lastRenderedPageBreak/>
        <w:t>нематериального этнокультурного достояния Российской Федерации.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Заявитель - физическое или юридическое лицо, осуществляющее деятельность по выявлению, изучению, использованию, актуализации, сохранению и популяризации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 xml:space="preserve">и (или) заинтересованное в выявлении, изучении, использовании, актуализации, сохранении и популяризации объектов нематериального этнокультурного достояния </w:t>
      </w:r>
      <w:r w:rsidR="00CD6B47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п</w:t>
      </w:r>
      <w:r w:rsidR="004A5284" w:rsidRPr="006D0195">
        <w:rPr>
          <w:rFonts w:ascii="Times New Roman" w:hAnsi="Times New Roman" w:cs="Times New Roman"/>
          <w:sz w:val="28"/>
          <w:szCs w:val="28"/>
        </w:rPr>
        <w:t xml:space="preserve">одавшее заявление о включении в </w:t>
      </w:r>
      <w:r w:rsidRPr="006D0195">
        <w:rPr>
          <w:rFonts w:ascii="Times New Roman" w:hAnsi="Times New Roman" w:cs="Times New Roman"/>
          <w:sz w:val="28"/>
          <w:szCs w:val="28"/>
        </w:rPr>
        <w:t xml:space="preserve">Реестр объекта, обладающего признаками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(далее - заявитель).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Иные термины и понятия, используемые в настоящем Положении, применяются в том же значении, что и в Федеральном </w:t>
      </w:r>
      <w:hyperlink r:id="rId10">
        <w:r w:rsidRPr="006D0195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9A5CDC" w:rsidRPr="006D0195">
        <w:rPr>
          <w:rFonts w:ascii="Times New Roman" w:hAnsi="Times New Roman" w:cs="Times New Roman"/>
          <w:sz w:val="28"/>
          <w:szCs w:val="28"/>
        </w:rPr>
        <w:t xml:space="preserve"> от 20 октября 2022 года № 402-ФЗ «</w:t>
      </w:r>
      <w:r w:rsidRPr="006D0195">
        <w:rPr>
          <w:rFonts w:ascii="Times New Roman" w:hAnsi="Times New Roman" w:cs="Times New Roman"/>
          <w:sz w:val="28"/>
          <w:szCs w:val="28"/>
        </w:rPr>
        <w:t xml:space="preserve">О нематериальном этнокультурном достоянии Российской </w:t>
      </w:r>
      <w:r w:rsidR="009A5CDC" w:rsidRPr="006D0195">
        <w:rPr>
          <w:rFonts w:ascii="Times New Roman" w:hAnsi="Times New Roman" w:cs="Times New Roman"/>
          <w:sz w:val="28"/>
          <w:szCs w:val="28"/>
        </w:rPr>
        <w:t>Федерации»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AD66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II</w:t>
      </w:r>
      <w:r w:rsidR="0000686C" w:rsidRPr="006D0195">
        <w:rPr>
          <w:rFonts w:ascii="Times New Roman" w:hAnsi="Times New Roman" w:cs="Times New Roman"/>
          <w:b w:val="0"/>
          <w:sz w:val="28"/>
          <w:szCs w:val="28"/>
        </w:rPr>
        <w:t>. Порядок формирования</w:t>
      </w: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 ведения </w:t>
      </w:r>
      <w:r w:rsidR="0000686C" w:rsidRPr="006D0195">
        <w:rPr>
          <w:rFonts w:ascii="Times New Roman" w:hAnsi="Times New Roman" w:cs="Times New Roman"/>
          <w:b w:val="0"/>
          <w:sz w:val="28"/>
          <w:szCs w:val="28"/>
        </w:rPr>
        <w:t xml:space="preserve">и использования </w:t>
      </w:r>
      <w:r w:rsidRPr="006D0195">
        <w:rPr>
          <w:rFonts w:ascii="Times New Roman" w:hAnsi="Times New Roman" w:cs="Times New Roman"/>
          <w:b w:val="0"/>
          <w:sz w:val="28"/>
          <w:szCs w:val="28"/>
        </w:rPr>
        <w:t>Реестра</w:t>
      </w:r>
    </w:p>
    <w:p w:rsidR="00C9350C" w:rsidRPr="006D0195" w:rsidRDefault="00C9350C" w:rsidP="00AD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7803C6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2.1.</w:t>
      </w:r>
      <w:r w:rsidR="00E54A8B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>Реестр формируется на основании информации и материалов об объектах нематериал</w:t>
      </w:r>
      <w:r w:rsidR="00420722" w:rsidRPr="006D0195">
        <w:rPr>
          <w:rFonts w:ascii="Times New Roman" w:hAnsi="Times New Roman" w:cs="Times New Roman"/>
          <w:sz w:val="28"/>
          <w:szCs w:val="28"/>
        </w:rPr>
        <w:t>ьного этнокультурного достояния 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, представленных заявителями, в отношении которых </w:t>
      </w:r>
      <w:r w:rsidR="0000686C" w:rsidRPr="006D0195">
        <w:rPr>
          <w:rFonts w:ascii="Times New Roman" w:hAnsi="Times New Roman" w:cs="Times New Roman"/>
          <w:sz w:val="28"/>
          <w:szCs w:val="28"/>
        </w:rPr>
        <w:t>Министерство</w:t>
      </w:r>
      <w:r w:rsidR="004C5A84" w:rsidRPr="006D0195">
        <w:rPr>
          <w:rFonts w:ascii="Times New Roman" w:hAnsi="Times New Roman" w:cs="Times New Roman"/>
          <w:sz w:val="28"/>
          <w:szCs w:val="28"/>
        </w:rPr>
        <w:t>м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принято решение о включении их в Реестр.</w:t>
      </w:r>
    </w:p>
    <w:p w:rsidR="0000686C" w:rsidRPr="006D0195" w:rsidRDefault="0000686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Пользователь Реестра - любое лицо, заинтересованное в получении информации об объектах нематериального этнокультурного достояния </w:t>
      </w:r>
      <w:r w:rsidR="000A5F69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Реестр размещается в информационно-телекоммуникационной сети </w:t>
      </w:r>
      <w:r w:rsidR="004C5A84" w:rsidRPr="006D0195">
        <w:rPr>
          <w:rFonts w:ascii="Times New Roman" w:hAnsi="Times New Roman" w:cs="Times New Roman"/>
          <w:sz w:val="28"/>
          <w:szCs w:val="28"/>
        </w:rPr>
        <w:t>«</w:t>
      </w:r>
      <w:r w:rsidRPr="006D0195">
        <w:rPr>
          <w:rFonts w:ascii="Times New Roman" w:hAnsi="Times New Roman" w:cs="Times New Roman"/>
          <w:sz w:val="28"/>
          <w:szCs w:val="28"/>
        </w:rPr>
        <w:t>Интернет</w:t>
      </w:r>
      <w:r w:rsidR="004C5A84" w:rsidRPr="006D0195">
        <w:rPr>
          <w:rFonts w:ascii="Times New Roman" w:hAnsi="Times New Roman" w:cs="Times New Roman"/>
          <w:sz w:val="28"/>
          <w:szCs w:val="28"/>
        </w:rPr>
        <w:t>»</w:t>
      </w:r>
      <w:r w:rsidRPr="006D0195">
        <w:rPr>
          <w:rFonts w:ascii="Times New Roman" w:hAnsi="Times New Roman" w:cs="Times New Roman"/>
          <w:sz w:val="28"/>
          <w:szCs w:val="28"/>
        </w:rPr>
        <w:t xml:space="preserve"> на сайте: </w:t>
      </w:r>
      <w:r w:rsidR="009A5CDC" w:rsidRPr="006D0195">
        <w:rPr>
          <w:rFonts w:ascii="Times New Roman" w:hAnsi="Times New Roman" w:cs="Times New Roman"/>
          <w:sz w:val="28"/>
          <w:szCs w:val="28"/>
        </w:rPr>
        <w:t>https://tatcultresurs.ru/onkn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В Реестре объекты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D0195">
        <w:rPr>
          <w:rFonts w:ascii="Times New Roman" w:hAnsi="Times New Roman" w:cs="Times New Roman"/>
          <w:sz w:val="28"/>
          <w:szCs w:val="28"/>
        </w:rPr>
        <w:t xml:space="preserve">группируются в соответствии со </w:t>
      </w:r>
      <w:hyperlink r:id="rId11">
        <w:r w:rsidRPr="006D0195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4C5A84" w:rsidRPr="006D0195">
        <w:rPr>
          <w:rFonts w:ascii="Times New Roman" w:hAnsi="Times New Roman" w:cs="Times New Roman"/>
          <w:sz w:val="28"/>
          <w:szCs w:val="28"/>
        </w:rPr>
        <w:br/>
      </w:r>
      <w:r w:rsidR="008C55AA" w:rsidRPr="006D0195">
        <w:rPr>
          <w:rFonts w:ascii="Times New Roman" w:hAnsi="Times New Roman" w:cs="Times New Roman"/>
          <w:sz w:val="28"/>
          <w:szCs w:val="28"/>
        </w:rPr>
        <w:t>от 20 октября 2022 года №</w:t>
      </w:r>
      <w:r w:rsidRPr="006D0195">
        <w:rPr>
          <w:rFonts w:ascii="Times New Roman" w:hAnsi="Times New Roman" w:cs="Times New Roman"/>
          <w:sz w:val="28"/>
          <w:szCs w:val="28"/>
        </w:rPr>
        <w:t xml:space="preserve"> 40</w:t>
      </w:r>
      <w:r w:rsidR="00420722" w:rsidRPr="006D0195">
        <w:rPr>
          <w:rFonts w:ascii="Times New Roman" w:hAnsi="Times New Roman" w:cs="Times New Roman"/>
          <w:sz w:val="28"/>
          <w:szCs w:val="28"/>
        </w:rPr>
        <w:t>2-ФЗ «</w:t>
      </w:r>
      <w:r w:rsidRPr="006D0195">
        <w:rPr>
          <w:rFonts w:ascii="Times New Roman" w:hAnsi="Times New Roman" w:cs="Times New Roman"/>
          <w:sz w:val="28"/>
          <w:szCs w:val="28"/>
        </w:rPr>
        <w:t>О нематериальном этнокультурном</w:t>
      </w:r>
      <w:r w:rsidR="00420722" w:rsidRPr="006D0195">
        <w:rPr>
          <w:rFonts w:ascii="Times New Roman" w:hAnsi="Times New Roman" w:cs="Times New Roman"/>
          <w:sz w:val="28"/>
          <w:szCs w:val="28"/>
        </w:rPr>
        <w:t xml:space="preserve"> достоянии Российской Федерации»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4562B3" w:rsidRPr="006D0195" w:rsidRDefault="005B4BD3" w:rsidP="00AD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Э</w:t>
      </w:r>
      <w:r w:rsidR="004562B3" w:rsidRPr="006D0195">
        <w:rPr>
          <w:rFonts w:ascii="Times New Roman" w:hAnsi="Times New Roman" w:cs="Times New Roman"/>
          <w:sz w:val="28"/>
          <w:szCs w:val="28"/>
        </w:rPr>
        <w:t>кспертный совет обеспечивает достоверность и актуальность сведений об объектах нематериального этнокультурного достояния</w:t>
      </w:r>
      <w:r w:rsidR="005E1A03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562B3" w:rsidRPr="006D0195">
        <w:rPr>
          <w:rFonts w:ascii="Times New Roman" w:hAnsi="Times New Roman" w:cs="Times New Roman"/>
          <w:sz w:val="28"/>
          <w:szCs w:val="28"/>
        </w:rPr>
        <w:t>, включенных в Реестр.</w:t>
      </w:r>
    </w:p>
    <w:p w:rsidR="004562B3" w:rsidRPr="006D0195" w:rsidRDefault="007803C6" w:rsidP="00AD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2.2. </w:t>
      </w:r>
      <w:r w:rsidR="004562B3" w:rsidRPr="006D0195">
        <w:rPr>
          <w:rFonts w:ascii="Times New Roman" w:hAnsi="Times New Roman" w:cs="Times New Roman"/>
          <w:sz w:val="28"/>
          <w:szCs w:val="28"/>
        </w:rPr>
        <w:t xml:space="preserve">Объекты нематериального этнокультурного достояния </w:t>
      </w:r>
      <w:r w:rsidR="00084E13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562B3" w:rsidRPr="006D0195">
        <w:rPr>
          <w:rFonts w:ascii="Times New Roman" w:hAnsi="Times New Roman" w:cs="Times New Roman"/>
          <w:sz w:val="28"/>
          <w:szCs w:val="28"/>
        </w:rPr>
        <w:t xml:space="preserve">, представляющие особую историческую, культурную и научную ценность для истории и культуры Российской Федерации, на основании рекомендации </w:t>
      </w:r>
      <w:r w:rsidR="005B4BD3" w:rsidRPr="006D0195">
        <w:rPr>
          <w:rFonts w:ascii="Times New Roman" w:hAnsi="Times New Roman" w:cs="Times New Roman"/>
          <w:sz w:val="28"/>
          <w:szCs w:val="28"/>
        </w:rPr>
        <w:t>Э</w:t>
      </w:r>
      <w:r w:rsidR="004562B3" w:rsidRPr="006D0195">
        <w:rPr>
          <w:rFonts w:ascii="Times New Roman" w:hAnsi="Times New Roman" w:cs="Times New Roman"/>
          <w:sz w:val="28"/>
          <w:szCs w:val="28"/>
        </w:rPr>
        <w:t>кспертного совета направляются Министерством в виде предложения в федеральный орган исполнительной власти, уполномоченный Правительством Российской Федерации в области нематериального этнокультурного достояния, для включения в федеральный государственный реестр объектов нематериального этнокультурного достояния Российской Федерации.</w:t>
      </w:r>
    </w:p>
    <w:p w:rsidR="004562B3" w:rsidRPr="006D0195" w:rsidRDefault="007803C6" w:rsidP="00AD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2.3. </w:t>
      </w:r>
      <w:r w:rsidR="004562B3" w:rsidRPr="006D0195">
        <w:rPr>
          <w:rFonts w:ascii="Times New Roman" w:hAnsi="Times New Roman" w:cs="Times New Roman"/>
          <w:sz w:val="28"/>
          <w:szCs w:val="28"/>
        </w:rPr>
        <w:t>Пользователь Реестра при использовании информации и материалов об объектах нематериального этнокультурного достояния Республики Татарстан обязан соблюдать законодательство Российской Федерации об авторском праве, делать ссылку на источник (автора, исследовате</w:t>
      </w:r>
      <w:r w:rsidR="00043093" w:rsidRPr="006D0195">
        <w:rPr>
          <w:rFonts w:ascii="Times New Roman" w:hAnsi="Times New Roman" w:cs="Times New Roman"/>
          <w:sz w:val="28"/>
          <w:szCs w:val="28"/>
        </w:rPr>
        <w:t>ля) согласно ГОСТ Р 7.0.5-2008 «</w:t>
      </w:r>
      <w:r w:rsidR="004562B3" w:rsidRPr="006D0195">
        <w:rPr>
          <w:rFonts w:ascii="Times New Roman" w:hAnsi="Times New Roman" w:cs="Times New Roman"/>
          <w:sz w:val="28"/>
          <w:szCs w:val="28"/>
        </w:rPr>
        <w:t>Система стандартов по информации, библиотечному и издательскому делу. Библиографическая ссылка. Общие т</w:t>
      </w:r>
      <w:r w:rsidR="00043093" w:rsidRPr="006D0195">
        <w:rPr>
          <w:rFonts w:ascii="Times New Roman" w:hAnsi="Times New Roman" w:cs="Times New Roman"/>
          <w:sz w:val="28"/>
          <w:szCs w:val="28"/>
        </w:rPr>
        <w:t>ребования и правила составления»</w:t>
      </w:r>
      <w:r w:rsidR="004562B3" w:rsidRPr="006D0195">
        <w:rPr>
          <w:rFonts w:ascii="Times New Roman" w:hAnsi="Times New Roman" w:cs="Times New Roman"/>
          <w:sz w:val="28"/>
          <w:szCs w:val="28"/>
        </w:rPr>
        <w:t xml:space="preserve">, </w:t>
      </w:r>
      <w:r w:rsidR="004562B3" w:rsidRPr="006D019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утвержденному </w:t>
      </w:r>
      <w:hyperlink r:id="rId12" w:history="1">
        <w:r w:rsidR="004562B3" w:rsidRPr="006D019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4562B3" w:rsidRPr="006D0195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от 28.04.2008 № 95-ст.</w:t>
      </w:r>
    </w:p>
    <w:p w:rsidR="001E622D" w:rsidRPr="006D0195" w:rsidRDefault="00695419" w:rsidP="00AD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2.4. </w:t>
      </w:r>
      <w:r w:rsidR="001E622D" w:rsidRPr="006D0195">
        <w:rPr>
          <w:rFonts w:ascii="Times New Roman" w:hAnsi="Times New Roman" w:cs="Times New Roman"/>
          <w:sz w:val="28"/>
          <w:szCs w:val="28"/>
        </w:rPr>
        <w:t>Министерство принимает решение о внес</w:t>
      </w:r>
      <w:r w:rsidR="001E622D" w:rsidRPr="006D0195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1E622D" w:rsidRPr="006D0195">
        <w:rPr>
          <w:rFonts w:ascii="Times New Roman" w:hAnsi="Times New Roman" w:cs="Times New Roman"/>
          <w:sz w:val="28"/>
          <w:szCs w:val="28"/>
        </w:rPr>
        <w:t>ни</w:t>
      </w:r>
      <w:r w:rsidR="001F3332" w:rsidRPr="006D0195">
        <w:rPr>
          <w:rFonts w:ascii="Times New Roman" w:hAnsi="Times New Roman" w:cs="Times New Roman"/>
          <w:sz w:val="28"/>
          <w:szCs w:val="28"/>
        </w:rPr>
        <w:t>й</w:t>
      </w:r>
      <w:r w:rsidR="001E622D" w:rsidRPr="006D0195">
        <w:rPr>
          <w:rFonts w:ascii="Times New Roman" w:hAnsi="Times New Roman" w:cs="Times New Roman"/>
          <w:sz w:val="28"/>
          <w:szCs w:val="28"/>
        </w:rPr>
        <w:t xml:space="preserve"> изменений сведений об объекте, о</w:t>
      </w:r>
      <w:r w:rsidR="00A87260" w:rsidRPr="006D0195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1E622D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1E622D" w:rsidRPr="006D0195">
        <w:rPr>
          <w:rFonts w:ascii="Times New Roman" w:hAnsi="Times New Roman" w:cs="Times New Roman"/>
          <w:sz w:val="28"/>
          <w:szCs w:val="28"/>
          <w:lang w:val="tt-RU"/>
        </w:rPr>
        <w:t>иск</w:t>
      </w:r>
      <w:r w:rsidR="00A87260" w:rsidRPr="006D0195">
        <w:rPr>
          <w:rFonts w:ascii="Times New Roman" w:hAnsi="Times New Roman" w:cs="Times New Roman"/>
          <w:sz w:val="28"/>
          <w:szCs w:val="28"/>
          <w:lang w:val="tt-RU"/>
        </w:rPr>
        <w:t>лю</w:t>
      </w:r>
      <w:r w:rsidR="001F3332" w:rsidRPr="006D0195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A87260" w:rsidRPr="006D0195">
        <w:rPr>
          <w:rFonts w:ascii="Times New Roman" w:hAnsi="Times New Roman" w:cs="Times New Roman"/>
          <w:sz w:val="28"/>
          <w:szCs w:val="28"/>
          <w:lang w:val="tt-RU"/>
        </w:rPr>
        <w:t>ении об</w:t>
      </w:r>
      <w:r w:rsidR="00A87260" w:rsidRPr="006D0195">
        <w:rPr>
          <w:rFonts w:ascii="Times New Roman" w:hAnsi="Times New Roman" w:cs="Times New Roman"/>
          <w:sz w:val="28"/>
          <w:szCs w:val="28"/>
        </w:rPr>
        <w:t>ъ</w:t>
      </w:r>
      <w:r w:rsidR="001E622D" w:rsidRPr="006D0195">
        <w:rPr>
          <w:rFonts w:ascii="Times New Roman" w:hAnsi="Times New Roman" w:cs="Times New Roman"/>
          <w:sz w:val="28"/>
          <w:szCs w:val="28"/>
          <w:lang w:val="tt-RU"/>
        </w:rPr>
        <w:t>екта из Реестра на</w:t>
      </w:r>
      <w:r w:rsidR="00A01763" w:rsidRPr="006D0195">
        <w:rPr>
          <w:rFonts w:ascii="Times New Roman" w:hAnsi="Times New Roman" w:cs="Times New Roman"/>
          <w:sz w:val="28"/>
          <w:szCs w:val="28"/>
          <w:lang w:val="tt-RU"/>
        </w:rPr>
        <w:t xml:space="preserve"> основании решения Экспертного с</w:t>
      </w:r>
      <w:r w:rsidR="001E622D" w:rsidRPr="006D0195">
        <w:rPr>
          <w:rFonts w:ascii="Times New Roman" w:hAnsi="Times New Roman" w:cs="Times New Roman"/>
          <w:sz w:val="28"/>
          <w:szCs w:val="28"/>
          <w:lang w:val="tt-RU"/>
        </w:rPr>
        <w:t>овета.</w:t>
      </w:r>
    </w:p>
    <w:p w:rsidR="00C9350C" w:rsidRPr="006D0195" w:rsidRDefault="00C9350C" w:rsidP="00AD66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AD66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A01763" w:rsidRPr="006D0195">
        <w:rPr>
          <w:rFonts w:ascii="Times New Roman" w:hAnsi="Times New Roman" w:cs="Times New Roman"/>
          <w:b w:val="0"/>
          <w:sz w:val="28"/>
          <w:szCs w:val="28"/>
        </w:rPr>
        <w:t>Экспертный совет по оценке и отбору объектов нематериального этнокультурного достояния Республики Татарстан</w:t>
      </w:r>
    </w:p>
    <w:p w:rsidR="00C9350C" w:rsidRPr="006D0195" w:rsidRDefault="00C9350C" w:rsidP="00AD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3.1.</w:t>
      </w:r>
      <w:r w:rsidR="00C9350C" w:rsidRPr="006D0195">
        <w:rPr>
          <w:rFonts w:ascii="Times New Roman" w:hAnsi="Times New Roman" w:cs="Times New Roman"/>
          <w:sz w:val="28"/>
          <w:szCs w:val="28"/>
        </w:rPr>
        <w:t>Задачами Экспертного совета являются: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принятие решения о соответствии объекта признакам объекта этнокультурного достояния регионального или местного (муниципального) значения и критериям отбора;</w:t>
      </w:r>
    </w:p>
    <w:p w:rsidR="00CB5975" w:rsidRPr="006D0195" w:rsidRDefault="00CB5975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определение категории объекта;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направление в адрес </w:t>
      </w:r>
      <w:r w:rsidR="009A5568" w:rsidRPr="006D019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D0195">
        <w:rPr>
          <w:rFonts w:ascii="Times New Roman" w:hAnsi="Times New Roman" w:cs="Times New Roman"/>
          <w:sz w:val="28"/>
          <w:szCs w:val="28"/>
        </w:rPr>
        <w:t>рекомендации о включении объекта в Реестр;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принятие решения о несоответствии объекта признакам объекта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20722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и критериям отбора.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3.2.</w:t>
      </w:r>
      <w:r w:rsidR="00C9350C" w:rsidRPr="006D0195">
        <w:rPr>
          <w:rFonts w:ascii="Times New Roman" w:hAnsi="Times New Roman" w:cs="Times New Roman"/>
          <w:sz w:val="28"/>
          <w:szCs w:val="28"/>
        </w:rPr>
        <w:t>Экспертный совет формируется из представителей государственных (муниципальных) органов в сфере культуры, образования, национальной политики, государственных (муниципальных) учреждений культуры, академических, высших и средних специальных учебных заведений, культурно-досуговых учреждений клубного типа, творческих союзов, видных деятелей культуры и искусства, ученых-фольклористов и иных специалистов в данной области и состоит из председателя Экспертного совета, заместителя председателя Экспертного совета, членов Экспертного совета, секретаря (не является членом Экспертного совета).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3.3. </w:t>
      </w:r>
      <w:r w:rsidR="00C9350C" w:rsidRPr="006D0195">
        <w:rPr>
          <w:rFonts w:ascii="Times New Roman" w:hAnsi="Times New Roman" w:cs="Times New Roman"/>
          <w:sz w:val="28"/>
          <w:szCs w:val="28"/>
        </w:rPr>
        <w:t>Руководство Экспертным советом осуществляет председатель Экспертного совета, а в его отсутствие - заместитель председателя Экспертного совета.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3.4.</w:t>
      </w:r>
      <w:r w:rsidR="00C9350C" w:rsidRPr="006D0195">
        <w:rPr>
          <w:rFonts w:ascii="Times New Roman" w:hAnsi="Times New Roman" w:cs="Times New Roman"/>
          <w:sz w:val="28"/>
          <w:szCs w:val="28"/>
        </w:rPr>
        <w:t>В заседаниях Экспертного совета могут принимать участие с правом совещательного голоса представители иных организаций, учреждений, юридических и физических лиц, чья деятельность связана с культурным наследием.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3.5. </w:t>
      </w:r>
      <w:r w:rsidR="00C9350C" w:rsidRPr="006D0195">
        <w:rPr>
          <w:rFonts w:ascii="Times New Roman" w:hAnsi="Times New Roman" w:cs="Times New Roman"/>
          <w:sz w:val="28"/>
          <w:szCs w:val="28"/>
        </w:rPr>
        <w:t>Заседание Экспертн</w:t>
      </w:r>
      <w:r w:rsidR="00F907CB" w:rsidRPr="006D0195">
        <w:rPr>
          <w:rFonts w:ascii="Times New Roman" w:hAnsi="Times New Roman" w:cs="Times New Roman"/>
          <w:sz w:val="28"/>
          <w:szCs w:val="28"/>
        </w:rPr>
        <w:t>ого совета проводится в течение 3 месяцев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со дня регистрации </w:t>
      </w:r>
      <w:r w:rsidR="00A8080F" w:rsidRPr="006D0195">
        <w:rPr>
          <w:rFonts w:ascii="Times New Roman" w:hAnsi="Times New Roman" w:cs="Times New Roman"/>
          <w:sz w:val="28"/>
          <w:szCs w:val="28"/>
        </w:rPr>
        <w:t xml:space="preserve">государственным бюджетным </w:t>
      </w:r>
      <w:r w:rsidR="00E90723" w:rsidRPr="006D0195">
        <w:rPr>
          <w:rFonts w:ascii="Times New Roman" w:hAnsi="Times New Roman" w:cs="Times New Roman"/>
          <w:sz w:val="28"/>
          <w:szCs w:val="28"/>
        </w:rPr>
        <w:t>учреждение</w:t>
      </w:r>
      <w:r w:rsidR="00A8080F" w:rsidRPr="006D0195">
        <w:rPr>
          <w:rFonts w:ascii="Times New Roman" w:hAnsi="Times New Roman" w:cs="Times New Roman"/>
          <w:sz w:val="28"/>
          <w:szCs w:val="28"/>
        </w:rPr>
        <w:t>м</w:t>
      </w:r>
      <w:r w:rsidR="00E90723" w:rsidRPr="006D0195">
        <w:rPr>
          <w:rFonts w:ascii="Times New Roman" w:hAnsi="Times New Roman" w:cs="Times New Roman"/>
          <w:sz w:val="28"/>
          <w:szCs w:val="28"/>
        </w:rPr>
        <w:t xml:space="preserve"> «Ресурсный центр внедрения инноваций и сохранения традиций в сфере культуры Республики Татарстан»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(далее - Оператор) заявления о включении в Реестр объекта, обладающего признаками объекта нематериального этнокультурного достояния </w:t>
      </w:r>
      <w:r w:rsidR="009A5568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3.6. </w:t>
      </w:r>
      <w:r w:rsidR="00C9350C" w:rsidRPr="006D0195">
        <w:rPr>
          <w:rFonts w:ascii="Times New Roman" w:hAnsi="Times New Roman" w:cs="Times New Roman"/>
          <w:sz w:val="28"/>
          <w:szCs w:val="28"/>
        </w:rPr>
        <w:t>Заседания Экспертного совета правомочны, если на них присутствует не менее двух третей членов Экспертного совета.</w:t>
      </w:r>
    </w:p>
    <w:p w:rsidR="00C9350C" w:rsidRPr="006D0195" w:rsidRDefault="00695419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3.7</w:t>
      </w:r>
      <w:r w:rsidR="0043164B" w:rsidRPr="006D0195">
        <w:rPr>
          <w:rFonts w:ascii="Times New Roman" w:hAnsi="Times New Roman" w:cs="Times New Roman"/>
          <w:sz w:val="28"/>
          <w:szCs w:val="28"/>
        </w:rPr>
        <w:t xml:space="preserve">. </w:t>
      </w:r>
      <w:r w:rsidR="00C9350C" w:rsidRPr="006D0195">
        <w:rPr>
          <w:rFonts w:ascii="Times New Roman" w:hAnsi="Times New Roman" w:cs="Times New Roman"/>
          <w:sz w:val="28"/>
          <w:szCs w:val="28"/>
        </w:rPr>
        <w:t>Решения Экспертного совета принимаются простым большинством голосов присутствующих на заседании членов путем открытого голосования. В случае равенства голосов решающим является голос председательствующего.</w:t>
      </w:r>
    </w:p>
    <w:p w:rsidR="00C9350C" w:rsidRPr="006D0195" w:rsidRDefault="0043164B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3.8. </w:t>
      </w:r>
      <w:r w:rsidR="00C9350C" w:rsidRPr="006D0195">
        <w:rPr>
          <w:rFonts w:ascii="Times New Roman" w:hAnsi="Times New Roman" w:cs="Times New Roman"/>
          <w:sz w:val="28"/>
          <w:szCs w:val="28"/>
        </w:rPr>
        <w:t>Решения Экспертного совета оформляются протоколом, который подписываются председательствующим и секретарем. Протокол оформляется секретаре</w:t>
      </w:r>
      <w:r w:rsidR="00EA4725" w:rsidRPr="006D0195">
        <w:rPr>
          <w:rFonts w:ascii="Times New Roman" w:hAnsi="Times New Roman" w:cs="Times New Roman"/>
          <w:sz w:val="28"/>
          <w:szCs w:val="28"/>
        </w:rPr>
        <w:t>м Экспертного совета в течение 10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рабочих дней с даты проведения </w:t>
      </w:r>
      <w:r w:rsidR="00C9350C" w:rsidRPr="006D0195">
        <w:rPr>
          <w:rFonts w:ascii="Times New Roman" w:hAnsi="Times New Roman" w:cs="Times New Roman"/>
          <w:sz w:val="28"/>
          <w:szCs w:val="28"/>
        </w:rPr>
        <w:lastRenderedPageBreak/>
        <w:t>заседания Экспертного совета.</w:t>
      </w:r>
    </w:p>
    <w:p w:rsidR="00C9350C" w:rsidRPr="006D0195" w:rsidRDefault="0043164B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3.9. </w:t>
      </w:r>
      <w:r w:rsidR="00C9350C" w:rsidRPr="006D0195">
        <w:rPr>
          <w:rFonts w:ascii="Times New Roman" w:hAnsi="Times New Roman" w:cs="Times New Roman"/>
          <w:sz w:val="28"/>
          <w:szCs w:val="28"/>
        </w:rPr>
        <w:t>Секретар</w:t>
      </w:r>
      <w:r w:rsidR="00EA4725" w:rsidRPr="006D0195">
        <w:rPr>
          <w:rFonts w:ascii="Times New Roman" w:hAnsi="Times New Roman" w:cs="Times New Roman"/>
          <w:sz w:val="28"/>
          <w:szCs w:val="28"/>
        </w:rPr>
        <w:t>ь Экспертного совета в течение 5 рабочих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дней с даты его подписания направляет Протокол в </w:t>
      </w:r>
      <w:r w:rsidR="005776F1" w:rsidRPr="006D019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9350C" w:rsidRPr="006D0195">
        <w:rPr>
          <w:rFonts w:ascii="Times New Roman" w:hAnsi="Times New Roman" w:cs="Times New Roman"/>
          <w:sz w:val="28"/>
          <w:szCs w:val="28"/>
        </w:rPr>
        <w:t>для принятия решения о включении</w:t>
      </w:r>
      <w:r w:rsidR="004127CB" w:rsidRPr="006D0195">
        <w:rPr>
          <w:rFonts w:ascii="Times New Roman" w:hAnsi="Times New Roman" w:cs="Times New Roman"/>
          <w:sz w:val="28"/>
          <w:szCs w:val="28"/>
        </w:rPr>
        <w:t>, внесении изменений или исключении, либо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об отказе о включении объекта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9350C" w:rsidRPr="006D0195">
        <w:rPr>
          <w:rFonts w:ascii="Times New Roman" w:hAnsi="Times New Roman" w:cs="Times New Roman"/>
          <w:sz w:val="28"/>
          <w:szCs w:val="28"/>
        </w:rPr>
        <w:t>в Реестр.</w:t>
      </w:r>
    </w:p>
    <w:p w:rsidR="00C9350C" w:rsidRPr="006D0195" w:rsidRDefault="0043164B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3.10.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В случае принятия Экспертным советом решения о несоответствии объекта признакам объекта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55AA" w:rsidRPr="006D0195">
        <w:rPr>
          <w:rFonts w:ascii="Times New Roman" w:hAnsi="Times New Roman" w:cs="Times New Roman"/>
          <w:sz w:val="28"/>
          <w:szCs w:val="28"/>
        </w:rPr>
        <w:t xml:space="preserve"> и критериям отбора секретарь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Экспертного совета направляет заявителю письменное уведомление с приложением выписки из протокола </w:t>
      </w:r>
      <w:r w:rsidR="00EA4725" w:rsidRPr="006D0195">
        <w:rPr>
          <w:rFonts w:ascii="Times New Roman" w:hAnsi="Times New Roman" w:cs="Times New Roman"/>
          <w:sz w:val="28"/>
          <w:szCs w:val="28"/>
        </w:rPr>
        <w:t>по электронной почте в течение 10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протокола.</w:t>
      </w:r>
    </w:p>
    <w:p w:rsidR="00C9350C" w:rsidRPr="006D0195" w:rsidRDefault="0043164B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3.11.</w:t>
      </w:r>
      <w:r w:rsidR="004E1C7B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C15FFD" w:rsidRPr="006D0195">
        <w:rPr>
          <w:rFonts w:ascii="Times New Roman" w:hAnsi="Times New Roman" w:cs="Times New Roman"/>
          <w:sz w:val="28"/>
          <w:szCs w:val="28"/>
        </w:rPr>
        <w:t>Экспертног</w:t>
      </w:r>
      <w:r w:rsidR="001C1E42" w:rsidRPr="006D0195">
        <w:rPr>
          <w:rFonts w:ascii="Times New Roman" w:hAnsi="Times New Roman" w:cs="Times New Roman"/>
          <w:sz w:val="28"/>
          <w:szCs w:val="28"/>
        </w:rPr>
        <w:t>о совета утверждается приказом Министерства.</w:t>
      </w:r>
    </w:p>
    <w:p w:rsidR="00C9350C" w:rsidRPr="006D0195" w:rsidRDefault="00C9350C" w:rsidP="00AD66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4E1C7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IV. Порядок принятия решения о включении</w:t>
      </w:r>
      <w:r w:rsidR="001E622D" w:rsidRPr="006D019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4E1C7B" w:rsidRPr="006D0195">
        <w:rPr>
          <w:rFonts w:ascii="Times New Roman" w:hAnsi="Times New Roman" w:cs="Times New Roman"/>
          <w:b w:val="0"/>
          <w:sz w:val="28"/>
          <w:szCs w:val="28"/>
        </w:rPr>
        <w:br/>
      </w:r>
      <w:r w:rsidR="001E622D" w:rsidRPr="006D0195">
        <w:rPr>
          <w:rFonts w:ascii="Times New Roman" w:hAnsi="Times New Roman" w:cs="Times New Roman"/>
          <w:b w:val="0"/>
          <w:sz w:val="28"/>
          <w:szCs w:val="28"/>
        </w:rPr>
        <w:t>и исключений</w:t>
      </w:r>
      <w:r w:rsidR="004E1C7B" w:rsidRPr="006D0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b w:val="0"/>
          <w:sz w:val="28"/>
          <w:szCs w:val="28"/>
        </w:rPr>
        <w:t>объекта нематериального этнокультурного</w:t>
      </w:r>
    </w:p>
    <w:p w:rsidR="00C9350C" w:rsidRPr="006D0195" w:rsidRDefault="00C9350C" w:rsidP="004E1C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достояния </w:t>
      </w:r>
      <w:r w:rsidR="0013128F" w:rsidRPr="006D019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15FFD" w:rsidRPr="006D0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b w:val="0"/>
          <w:sz w:val="28"/>
          <w:szCs w:val="28"/>
        </w:rPr>
        <w:t>в Реестр</w:t>
      </w:r>
    </w:p>
    <w:p w:rsidR="004E1C7B" w:rsidRPr="006D0195" w:rsidRDefault="004E1C7B" w:rsidP="00AD66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50C" w:rsidRPr="006D0195" w:rsidRDefault="00790755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4.1. </w:t>
      </w:r>
      <w:r w:rsidR="00853B3A" w:rsidRPr="006D0195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традиционной народной культуры </w:t>
      </w:r>
      <w:r w:rsidR="00853B3A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, относящиеся к объектам нематериального этнокультурного достояния, указанным </w:t>
      </w:r>
      <w:r w:rsidR="004E1C7B" w:rsidRPr="006D0195">
        <w:rPr>
          <w:rFonts w:ascii="Times New Roman" w:hAnsi="Times New Roman" w:cs="Times New Roman"/>
          <w:sz w:val="28"/>
          <w:szCs w:val="28"/>
        </w:rPr>
        <w:br/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="00C9350C" w:rsidRPr="006D0195">
          <w:rPr>
            <w:rFonts w:ascii="Times New Roman" w:hAnsi="Times New Roman" w:cs="Times New Roman"/>
            <w:sz w:val="28"/>
            <w:szCs w:val="28"/>
          </w:rPr>
          <w:t>статье 5</w:t>
        </w:r>
      </w:hyperlink>
      <w:r w:rsidR="00C9350C" w:rsidRPr="006D019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C15FFD" w:rsidRPr="006D0195">
        <w:rPr>
          <w:rFonts w:ascii="Times New Roman" w:hAnsi="Times New Roman" w:cs="Times New Roman"/>
          <w:sz w:val="28"/>
          <w:szCs w:val="28"/>
        </w:rPr>
        <w:t>закона от 20 октября 2022 года №</w:t>
      </w:r>
      <w:r w:rsidR="001C1E42" w:rsidRPr="006D0195">
        <w:rPr>
          <w:rFonts w:ascii="Times New Roman" w:hAnsi="Times New Roman" w:cs="Times New Roman"/>
          <w:sz w:val="28"/>
          <w:szCs w:val="28"/>
        </w:rPr>
        <w:t xml:space="preserve"> 402-ФЗ «</w:t>
      </w:r>
      <w:r w:rsidR="00C9350C" w:rsidRPr="006D0195">
        <w:rPr>
          <w:rFonts w:ascii="Times New Roman" w:hAnsi="Times New Roman" w:cs="Times New Roman"/>
          <w:sz w:val="28"/>
          <w:szCs w:val="28"/>
        </w:rPr>
        <w:t>О нематериальном этнокультурном</w:t>
      </w:r>
      <w:r w:rsidR="002709D6" w:rsidRPr="006D0195">
        <w:rPr>
          <w:rFonts w:ascii="Times New Roman" w:hAnsi="Times New Roman" w:cs="Times New Roman"/>
          <w:sz w:val="28"/>
          <w:szCs w:val="28"/>
        </w:rPr>
        <w:t xml:space="preserve"> достоянии Российской Федерации»</w:t>
      </w:r>
      <w:r w:rsidR="00C9350C" w:rsidRPr="006D0195">
        <w:rPr>
          <w:rFonts w:ascii="Times New Roman" w:hAnsi="Times New Roman" w:cs="Times New Roman"/>
          <w:sz w:val="28"/>
          <w:szCs w:val="28"/>
        </w:rPr>
        <w:t>, по решению</w:t>
      </w:r>
      <w:r w:rsidR="009A5568" w:rsidRPr="006D019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включаются в </w:t>
      </w:r>
      <w:r w:rsidR="008372A3" w:rsidRPr="006D0195">
        <w:rPr>
          <w:rFonts w:ascii="Times New Roman" w:hAnsi="Times New Roman" w:cs="Times New Roman"/>
          <w:sz w:val="28"/>
          <w:szCs w:val="28"/>
        </w:rPr>
        <w:t>Р</w:t>
      </w:r>
      <w:r w:rsidR="00C9350C" w:rsidRPr="006D0195">
        <w:rPr>
          <w:rFonts w:ascii="Times New Roman" w:hAnsi="Times New Roman" w:cs="Times New Roman"/>
          <w:sz w:val="28"/>
          <w:szCs w:val="28"/>
        </w:rPr>
        <w:t>еестр.</w:t>
      </w:r>
    </w:p>
    <w:p w:rsidR="0058689F" w:rsidRPr="006D0195" w:rsidRDefault="00DD7A9E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4.2.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Решение о включении в Реестр объекта, обладающего признаками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C1E42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или решения об отказе о включении в Реестр объекта, обладающего признаками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372A3" w:rsidRPr="006D0195">
        <w:rPr>
          <w:rFonts w:ascii="Times New Roman" w:hAnsi="Times New Roman" w:cs="Times New Roman"/>
          <w:sz w:val="28"/>
          <w:szCs w:val="28"/>
        </w:rPr>
        <w:t>,</w:t>
      </w:r>
      <w:r w:rsidR="001C1E42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283572" w:rsidRPr="006D0195">
        <w:rPr>
          <w:rFonts w:ascii="Times New Roman" w:hAnsi="Times New Roman" w:cs="Times New Roman"/>
          <w:sz w:val="28"/>
          <w:szCs w:val="28"/>
        </w:rPr>
        <w:t>Министерством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на основании протокола Экспертного совета путем издания </w:t>
      </w:r>
      <w:bookmarkStart w:id="1" w:name="P94"/>
      <w:bookmarkEnd w:id="1"/>
      <w:r w:rsidR="0058689F" w:rsidRPr="006D0195">
        <w:rPr>
          <w:rFonts w:ascii="Times New Roman" w:hAnsi="Times New Roman" w:cs="Times New Roman"/>
          <w:sz w:val="28"/>
          <w:szCs w:val="28"/>
        </w:rPr>
        <w:t>приказа Министерства.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Основанием для включения либо отказа во включении в Реестр объекта, обладающего признаками объекта нематериального этнокультурного достояния</w:t>
      </w:r>
      <w:r w:rsidR="008372A3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, является протокол Экспертного совета о соответствии либо несоответствии объекта критериям отбора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9A216B" w:rsidRPr="006D0195">
        <w:rPr>
          <w:rFonts w:ascii="Times New Roman" w:hAnsi="Times New Roman" w:cs="Times New Roman"/>
          <w:sz w:val="28"/>
          <w:szCs w:val="28"/>
        </w:rPr>
        <w:t>для включения в Реестр.</w:t>
      </w:r>
      <w:r w:rsidR="009A216B" w:rsidRPr="006D0195">
        <w:t xml:space="preserve"> 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Критериями отбора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для включения в Реестр являются: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историческая, культурная и научная ценность для истории и культуры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 xml:space="preserve">и муниципальных образований 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художественная ценность и ценность в качестве уникального свидетельства культурной традиции для населения, проживающего на территории</w:t>
      </w:r>
      <w:r w:rsidR="00C82CF9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самобытность и преемственность (передача от поколения к поколению);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степень включенности в культурные традиции этнических, социальных или конфессиональных групп;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значимость для сообщества - объект пользуется высокой потребностью в части своего функционального предназначения у населения, проживающего на </w:t>
      </w:r>
      <w:r w:rsidRPr="006D0195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5A440B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; признан сообществами, группами и, в некоторых случаях, отдельными лицами в качестве части их культурного наследия, постоянно воссоздаваем сообществами и группами в зависимости от их окружающей среды, их взаимодействия с природой и их истории.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6D0195">
        <w:rPr>
          <w:rFonts w:ascii="Times New Roman" w:hAnsi="Times New Roman" w:cs="Times New Roman"/>
          <w:sz w:val="28"/>
          <w:szCs w:val="28"/>
        </w:rPr>
        <w:t xml:space="preserve">4.3. </w:t>
      </w:r>
      <w:hyperlink w:anchor="P127">
        <w:r w:rsidRPr="006D019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о включении в Реестр объекта, обладающего признаками объекта нематериального этнокультурного достояния </w:t>
      </w:r>
      <w:r w:rsidR="000D26D9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подается заявителем по форме, установленной приложением 1 к настоящему Положению (далее - заявление).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Заявление должно быть подписано заявителем или уполномоченным лицом и представлено в печатном или в электронном виде (скан-копия должна быть снята с оригинала). Прилагающиеся к заявлению документы и материалы должны быть подготовлены и оформлены в электронном виде и представлены на съемном носителе информации (CD, DVD, флеш-накопитель и др.) либо посредством загрузки на ссылку в облачное хранилище.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3"/>
      <w:bookmarkEnd w:id="3"/>
      <w:r w:rsidRPr="006D0195">
        <w:rPr>
          <w:rFonts w:ascii="Times New Roman" w:hAnsi="Times New Roman" w:cs="Times New Roman"/>
          <w:sz w:val="28"/>
          <w:szCs w:val="28"/>
        </w:rPr>
        <w:t xml:space="preserve">4.4. Заявление должно соответствовать следующим параметрам: полнота и достоверность предоставляемой информации, правильность, грамотность оформления, соответствие установленным формам и Единым </w:t>
      </w:r>
      <w:hyperlink w:anchor="P188">
        <w:r w:rsidRPr="006D0195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описания объектов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6D0195">
        <w:rPr>
          <w:rFonts w:ascii="Times New Roman" w:hAnsi="Times New Roman" w:cs="Times New Roman"/>
          <w:sz w:val="28"/>
          <w:szCs w:val="28"/>
        </w:rPr>
        <w:t xml:space="preserve"> 2 к настоящему Положению).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4.5. Заявление о включении в Реестр объекта и прилагающиеся к нему документы и материалы, принимает Операт</w:t>
      </w:r>
      <w:r w:rsidR="00BD2CAE" w:rsidRPr="006D0195">
        <w:rPr>
          <w:rFonts w:ascii="Times New Roman" w:hAnsi="Times New Roman" w:cs="Times New Roman"/>
          <w:sz w:val="28"/>
          <w:szCs w:val="28"/>
        </w:rPr>
        <w:t xml:space="preserve">ор по адресу: </w:t>
      </w:r>
      <w:r w:rsidR="002C7B12" w:rsidRPr="006D0195">
        <w:rPr>
          <w:rFonts w:ascii="Times New Roman" w:hAnsi="Times New Roman" w:cs="Times New Roman"/>
          <w:sz w:val="28"/>
          <w:szCs w:val="28"/>
        </w:rPr>
        <w:t>420021,</w:t>
      </w:r>
      <w:r w:rsidR="00564FCC" w:rsidRPr="006D0195">
        <w:rPr>
          <w:rFonts w:ascii="Times New Roman" w:hAnsi="Times New Roman" w:cs="Times New Roman"/>
          <w:sz w:val="28"/>
          <w:szCs w:val="28"/>
        </w:rPr>
        <w:t xml:space="preserve"> г.</w:t>
      </w:r>
      <w:r w:rsidR="008D2283" w:rsidRPr="006D0195">
        <w:rPr>
          <w:rFonts w:ascii="Times New Roman" w:hAnsi="Times New Roman" w:cs="Times New Roman"/>
          <w:sz w:val="28"/>
          <w:szCs w:val="28"/>
        </w:rPr>
        <w:t xml:space="preserve"> Казань</w:t>
      </w:r>
      <w:r w:rsidRPr="006D0195">
        <w:rPr>
          <w:rFonts w:ascii="Times New Roman" w:hAnsi="Times New Roman" w:cs="Times New Roman"/>
          <w:sz w:val="28"/>
          <w:szCs w:val="28"/>
        </w:rPr>
        <w:t xml:space="preserve">, </w:t>
      </w:r>
      <w:r w:rsidR="00790755" w:rsidRPr="006D01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0195">
        <w:rPr>
          <w:rFonts w:ascii="Times New Roman" w:hAnsi="Times New Roman" w:cs="Times New Roman"/>
          <w:sz w:val="28"/>
          <w:szCs w:val="28"/>
        </w:rPr>
        <w:t>у</w:t>
      </w:r>
      <w:r w:rsidR="002C7B12" w:rsidRPr="006D0195">
        <w:rPr>
          <w:rFonts w:ascii="Times New Roman" w:hAnsi="Times New Roman" w:cs="Times New Roman"/>
          <w:sz w:val="28"/>
          <w:szCs w:val="28"/>
        </w:rPr>
        <w:t>л. Габдуллы Тукая</w:t>
      </w:r>
      <w:r w:rsidR="00D76D4A" w:rsidRPr="006D0195">
        <w:rPr>
          <w:rFonts w:ascii="Times New Roman" w:hAnsi="Times New Roman" w:cs="Times New Roman"/>
          <w:sz w:val="28"/>
          <w:szCs w:val="28"/>
        </w:rPr>
        <w:t>, д. 74А</w:t>
      </w:r>
      <w:r w:rsidR="00564FCC" w:rsidRPr="006D0195">
        <w:rPr>
          <w:rFonts w:ascii="Times New Roman" w:hAnsi="Times New Roman" w:cs="Times New Roman"/>
          <w:sz w:val="28"/>
          <w:szCs w:val="28"/>
        </w:rPr>
        <w:t xml:space="preserve">, </w:t>
      </w:r>
      <w:r w:rsidRPr="006D0195">
        <w:rPr>
          <w:rFonts w:ascii="Times New Roman" w:hAnsi="Times New Roman" w:cs="Times New Roman"/>
          <w:sz w:val="28"/>
          <w:szCs w:val="28"/>
        </w:rPr>
        <w:t xml:space="preserve">ежедневно, кроме субботы и воскресенья с 09.00 час. до 12.30 час. и с 14.00 час. до 17.00 час, либо по электронной почте </w:t>
      </w:r>
      <w:r w:rsidR="00D76D4A" w:rsidRPr="006D0195">
        <w:rPr>
          <w:rFonts w:ascii="Times New Roman" w:hAnsi="Times New Roman" w:cs="Times New Roman"/>
          <w:sz w:val="28"/>
          <w:szCs w:val="28"/>
        </w:rPr>
        <w:t>tatcultresurs@mail.ru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Оператор все поступившие заявления регистрирует в день их поступления в Журнале. Форма </w:t>
      </w:r>
      <w:hyperlink w:anchor="P266">
        <w:r w:rsidRPr="006D0195">
          <w:rPr>
            <w:rFonts w:ascii="Times New Roman" w:hAnsi="Times New Roman" w:cs="Times New Roman"/>
            <w:sz w:val="28"/>
            <w:szCs w:val="28"/>
          </w:rPr>
          <w:t>журнала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установлена приложением 3 к настоящему Положению.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4.6. Оператор в течение 30 рабочих дней с даты получения заявления проверяет заявление на предмет соответствия требованиям, установленным </w:t>
      </w:r>
      <w:hyperlink w:anchor="P94">
        <w:r w:rsidRPr="006D0195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настоящего Положения и проводит анализ сведений и документов, представленных заявителем, путем их сверки с информацией, имеющейся в распоряжении Оператора, в том числе с использованием общедоступной информации, размещенной на официальных ресурсах органов государственной власти области, органов муниципальных образований области, а также (при необходимости) посредством направления запросов в организации, в распоряжении которых находятся соответствующие сведения. при необходимости создает рабочую группу из экспертов Экспертного совета в целях консультации заявителя по заявленному объекту, обладающему признаками объекта нематериального этнокультурного достояния Вологодской области, и направляет заявителю уведомление о принятии заявления к рассмотрению и сроке проведения заседания Экспертного совета либо об отказе в рассмотрении заявления в связи с несоответствием установленной форме и неполным пакетом документов.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До даты заседания Экспертного совета заявитель вправе отозвать свое заявление.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4.7. Основания для отказа во включении в Реестр: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несоответствие объекта одному из критериев, указанных в </w:t>
      </w:r>
      <w:hyperlink w:anchor="P94">
        <w:r w:rsidRPr="006D0195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 в заявлении и (или) прилагаемых документах. Под недостоверностью информации понимается наличие в содержании представленных документов сведений, не соответствующих действительности;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несоответствие заявления и прилагающихся к нему документов, материалов требованиям, установленными </w:t>
      </w:r>
      <w:hyperlink w:anchor="P101">
        <w:r w:rsidRPr="006D0195">
          <w:rPr>
            <w:rFonts w:ascii="Times New Roman" w:hAnsi="Times New Roman" w:cs="Times New Roman"/>
            <w:sz w:val="28"/>
            <w:szCs w:val="28"/>
          </w:rPr>
          <w:t>пунктами 4.3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3">
        <w:r w:rsidRPr="006D0195">
          <w:rPr>
            <w:rFonts w:ascii="Times New Roman" w:hAnsi="Times New Roman" w:cs="Times New Roman"/>
            <w:sz w:val="28"/>
            <w:szCs w:val="28"/>
          </w:rPr>
          <w:t>4.4</w:t>
        </w:r>
      </w:hyperlink>
      <w:r w:rsidRPr="006D019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4.8. </w:t>
      </w:r>
      <w:r w:rsidR="00DB5B86" w:rsidRPr="006D0195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Pr="006D0195">
        <w:rPr>
          <w:rFonts w:ascii="Times New Roman" w:hAnsi="Times New Roman" w:cs="Times New Roman"/>
          <w:sz w:val="28"/>
          <w:szCs w:val="28"/>
        </w:rPr>
        <w:t xml:space="preserve">на основании протокола Экспертного совета, принимает решение о включении или отказе о включении объекта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в Реестр и в срок не позднее 15 рабочих дней со дня поступления протокола Экспертного совета</w:t>
      </w:r>
      <w:r w:rsidR="00C035C9" w:rsidRPr="006D0195">
        <w:rPr>
          <w:rFonts w:ascii="Times New Roman" w:hAnsi="Times New Roman" w:cs="Times New Roman"/>
          <w:sz w:val="28"/>
          <w:szCs w:val="28"/>
        </w:rPr>
        <w:t>,</w:t>
      </w:r>
      <w:r w:rsidRPr="006D0195">
        <w:rPr>
          <w:rFonts w:ascii="Times New Roman" w:hAnsi="Times New Roman" w:cs="Times New Roman"/>
          <w:sz w:val="28"/>
          <w:szCs w:val="28"/>
        </w:rPr>
        <w:t xml:space="preserve"> издает </w:t>
      </w:r>
      <w:r w:rsidR="00443D4E" w:rsidRPr="006D0195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6D0195">
        <w:rPr>
          <w:rFonts w:ascii="Times New Roman" w:hAnsi="Times New Roman" w:cs="Times New Roman"/>
          <w:sz w:val="28"/>
          <w:szCs w:val="28"/>
        </w:rPr>
        <w:t xml:space="preserve"> о включении в Реестр или </w:t>
      </w:r>
      <w:r w:rsidR="00BE4141" w:rsidRPr="006D0195">
        <w:rPr>
          <w:rFonts w:ascii="Times New Roman" w:hAnsi="Times New Roman" w:cs="Times New Roman"/>
          <w:sz w:val="28"/>
          <w:szCs w:val="28"/>
        </w:rPr>
        <w:t>приказ</w:t>
      </w:r>
      <w:r w:rsidRPr="006D0195">
        <w:rPr>
          <w:rFonts w:ascii="Times New Roman" w:hAnsi="Times New Roman" w:cs="Times New Roman"/>
          <w:sz w:val="28"/>
          <w:szCs w:val="28"/>
        </w:rPr>
        <w:t xml:space="preserve"> об отказе о включении объекта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45EC9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в Реестр.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4.9. Оператор не позднее </w:t>
      </w:r>
      <w:r w:rsidR="00137A6C" w:rsidRPr="006D0195">
        <w:rPr>
          <w:rFonts w:ascii="Times New Roman" w:hAnsi="Times New Roman" w:cs="Times New Roman"/>
          <w:sz w:val="28"/>
          <w:szCs w:val="28"/>
        </w:rPr>
        <w:t xml:space="preserve">10 рабочих дней с даты издания приказа Министерства </w:t>
      </w:r>
      <w:r w:rsidRPr="006D0195">
        <w:rPr>
          <w:rFonts w:ascii="Times New Roman" w:hAnsi="Times New Roman" w:cs="Times New Roman"/>
          <w:sz w:val="28"/>
          <w:szCs w:val="28"/>
        </w:rPr>
        <w:t xml:space="preserve"> направляет заявителю по электронной почте копию </w:t>
      </w:r>
      <w:r w:rsidR="00137A6C" w:rsidRPr="006D0195">
        <w:rPr>
          <w:rFonts w:ascii="Times New Roman" w:hAnsi="Times New Roman" w:cs="Times New Roman"/>
          <w:sz w:val="28"/>
          <w:szCs w:val="28"/>
        </w:rPr>
        <w:t xml:space="preserve"> приказа Министерства.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Внесение сведений в Реестр осуществляет Оператор не позднее 15 рабочих дней с даты издания </w:t>
      </w:r>
      <w:r w:rsidR="00137A6C" w:rsidRPr="006D0195">
        <w:rPr>
          <w:rFonts w:ascii="Times New Roman" w:hAnsi="Times New Roman" w:cs="Times New Roman"/>
          <w:sz w:val="28"/>
          <w:szCs w:val="28"/>
        </w:rPr>
        <w:t>приказа Министерства</w:t>
      </w:r>
      <w:r w:rsidRPr="006D0195">
        <w:rPr>
          <w:rFonts w:ascii="Times New Roman" w:hAnsi="Times New Roman" w:cs="Times New Roman"/>
          <w:sz w:val="28"/>
          <w:szCs w:val="28"/>
        </w:rPr>
        <w:t>.</w:t>
      </w:r>
    </w:p>
    <w:p w:rsidR="00C9350C" w:rsidRPr="006D0195" w:rsidRDefault="00C9350C" w:rsidP="00AD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4.10. Пользователь Реестра при использовании информации и материалов об объектах нематериального этнокультурного достояния </w:t>
      </w:r>
      <w:r w:rsidR="0013128F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08F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 xml:space="preserve">обязан соблюдать законодательство Российской Федерации об авторском праве, делать ссылку на источник (автора, исследователя) согласно </w:t>
      </w:r>
      <w:hyperlink r:id="rId14">
        <w:r w:rsidRPr="006D0195">
          <w:rPr>
            <w:rFonts w:ascii="Times New Roman" w:hAnsi="Times New Roman" w:cs="Times New Roman"/>
            <w:sz w:val="28"/>
            <w:szCs w:val="28"/>
          </w:rPr>
          <w:t>ГОСТ Р 7.0.5-2008</w:t>
        </w:r>
      </w:hyperlink>
      <w:r w:rsidR="002A42F5" w:rsidRPr="006D0195">
        <w:rPr>
          <w:rFonts w:ascii="Times New Roman" w:hAnsi="Times New Roman" w:cs="Times New Roman"/>
          <w:sz w:val="28"/>
          <w:szCs w:val="28"/>
        </w:rPr>
        <w:t xml:space="preserve"> «</w:t>
      </w:r>
      <w:r w:rsidRPr="006D0195">
        <w:rPr>
          <w:rFonts w:ascii="Times New Roman" w:hAnsi="Times New Roman" w:cs="Times New Roman"/>
          <w:sz w:val="28"/>
          <w:szCs w:val="28"/>
        </w:rPr>
        <w:t>Система стандартов по информации, библиотечному и издательскому делу. Библиографическая ссылка. Общие т</w:t>
      </w:r>
      <w:r w:rsidR="002A42F5" w:rsidRPr="006D0195">
        <w:rPr>
          <w:rFonts w:ascii="Times New Roman" w:hAnsi="Times New Roman" w:cs="Times New Roman"/>
          <w:sz w:val="28"/>
          <w:szCs w:val="28"/>
        </w:rPr>
        <w:t>ребования и правила составления»</w:t>
      </w:r>
      <w:r w:rsidRPr="006D0195">
        <w:rPr>
          <w:rFonts w:ascii="Times New Roman" w:hAnsi="Times New Roman" w:cs="Times New Roman"/>
          <w:sz w:val="28"/>
          <w:szCs w:val="28"/>
        </w:rPr>
        <w:t>, утвержденному приказом Федерального агентства по техническому регулированию и мет</w:t>
      </w:r>
      <w:r w:rsidR="002A42F5" w:rsidRPr="006D0195">
        <w:rPr>
          <w:rFonts w:ascii="Times New Roman" w:hAnsi="Times New Roman" w:cs="Times New Roman"/>
          <w:sz w:val="28"/>
          <w:szCs w:val="28"/>
        </w:rPr>
        <w:t>рологии от 28 апреля 2008 года №</w:t>
      </w:r>
      <w:r w:rsidRPr="006D0195">
        <w:rPr>
          <w:rFonts w:ascii="Times New Roman" w:hAnsi="Times New Roman" w:cs="Times New Roman"/>
          <w:sz w:val="28"/>
          <w:szCs w:val="28"/>
        </w:rPr>
        <w:t xml:space="preserve"> 95-ст.</w:t>
      </w:r>
    </w:p>
    <w:p w:rsidR="00C9350C" w:rsidRPr="006D0195" w:rsidRDefault="00BD2CAE" w:rsidP="00EE298C">
      <w:pPr>
        <w:pStyle w:val="ConsPlusNormal"/>
        <w:tabs>
          <w:tab w:val="left" w:pos="25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EE298C" w:rsidRPr="006D019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FCC" w:rsidRPr="006D0195" w:rsidRDefault="00564FC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B3A" w:rsidRPr="006D0195" w:rsidRDefault="00853B3A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BDC" w:rsidRPr="006D0195" w:rsidRDefault="00590BD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BDC" w:rsidRPr="006D0195" w:rsidRDefault="00590BD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9F4" w:rsidRPr="006D0195" w:rsidRDefault="006329F4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9F4" w:rsidRPr="006D0195" w:rsidRDefault="006329F4" w:rsidP="00632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6329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9350C" w:rsidRPr="006D0195" w:rsidRDefault="00C9350C" w:rsidP="00AD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9350C" w:rsidRPr="006D0195" w:rsidRDefault="00C9350C" w:rsidP="00AD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о </w:t>
      </w:r>
      <w:r w:rsidR="006329F4" w:rsidRPr="006D0195">
        <w:rPr>
          <w:rFonts w:ascii="Times New Roman" w:hAnsi="Times New Roman" w:cs="Times New Roman"/>
          <w:sz w:val="28"/>
          <w:szCs w:val="28"/>
        </w:rPr>
        <w:t>Р</w:t>
      </w:r>
      <w:r w:rsidRPr="006D0195">
        <w:rPr>
          <w:rFonts w:ascii="Times New Roman" w:hAnsi="Times New Roman" w:cs="Times New Roman"/>
          <w:sz w:val="28"/>
          <w:szCs w:val="28"/>
        </w:rPr>
        <w:t>еестре объектов</w:t>
      </w:r>
    </w:p>
    <w:p w:rsidR="00C9350C" w:rsidRPr="006D0195" w:rsidRDefault="00C9350C" w:rsidP="00AD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нематериального этнокультурного</w:t>
      </w:r>
    </w:p>
    <w:p w:rsidR="00C9350C" w:rsidRPr="006D0195" w:rsidRDefault="00C9350C" w:rsidP="00AD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достояния </w:t>
      </w:r>
      <w:r w:rsidR="002C7B12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AD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7"/>
      <w:bookmarkEnd w:id="4"/>
      <w:r w:rsidRPr="006D0195">
        <w:rPr>
          <w:rFonts w:ascii="Times New Roman" w:hAnsi="Times New Roman" w:cs="Times New Roman"/>
          <w:sz w:val="28"/>
          <w:szCs w:val="28"/>
        </w:rPr>
        <w:t>ЗАЯВЛЕНИЕ</w:t>
      </w:r>
    </w:p>
    <w:p w:rsidR="00C9350C" w:rsidRPr="006D0195" w:rsidRDefault="00C9350C" w:rsidP="00AD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 включении объекта, обладающего признаками</w:t>
      </w:r>
      <w:r w:rsidR="00BD7507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объекта нематериального этнокультурного достояния</w:t>
      </w:r>
      <w:r w:rsidR="00BD7507">
        <w:rPr>
          <w:rFonts w:ascii="Times New Roman" w:hAnsi="Times New Roman" w:cs="Times New Roman"/>
          <w:sz w:val="28"/>
          <w:szCs w:val="28"/>
        </w:rPr>
        <w:t xml:space="preserve"> </w:t>
      </w:r>
      <w:r w:rsidR="000D26D9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 xml:space="preserve">, в </w:t>
      </w:r>
      <w:r w:rsidR="00AD4AA6" w:rsidRPr="006D0195">
        <w:rPr>
          <w:rFonts w:ascii="Times New Roman" w:hAnsi="Times New Roman" w:cs="Times New Roman"/>
          <w:sz w:val="28"/>
          <w:szCs w:val="28"/>
        </w:rPr>
        <w:t>Р</w:t>
      </w:r>
      <w:r w:rsidRPr="006D0195">
        <w:rPr>
          <w:rFonts w:ascii="Times New Roman" w:hAnsi="Times New Roman" w:cs="Times New Roman"/>
          <w:sz w:val="28"/>
          <w:szCs w:val="28"/>
        </w:rPr>
        <w:t>еестр</w:t>
      </w:r>
      <w:r w:rsidR="00BD7507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объектов нематериального этнокультурного</w:t>
      </w:r>
      <w:r w:rsidR="00BD7507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 xml:space="preserve">достояния </w:t>
      </w:r>
      <w:r w:rsidR="00DB5B86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5298"/>
        <w:gridCol w:w="3196"/>
      </w:tblGrid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(не более 150 знаков)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98" w:type="dxa"/>
          </w:tcPr>
          <w:p w:rsidR="00C9350C" w:rsidRPr="00BD7507" w:rsidRDefault="00C9350C" w:rsidP="00853B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объекта (из видов нематериальных объектов традиционной народной культуры </w:t>
            </w:r>
            <w:r w:rsidR="00853B3A" w:rsidRPr="00BD750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8" w:type="dxa"/>
          </w:tcPr>
          <w:p w:rsidR="00C9350C" w:rsidRPr="00BD7507" w:rsidRDefault="00C9350C" w:rsidP="00BD7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Территория(и) бытования объекта: федеральный округ, </w:t>
            </w:r>
            <w:r w:rsidR="00662E95" w:rsidRPr="00BD750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, муниципальное образование, населенный пункт (заполнить через запятую в именительном падеже)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Краткое описание объекта (не более 500 знаков)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Принадлежность объекта (этнос и конфессия)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Язык (наречие для русского языка, диалект для прочих, если имеется)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Ключевые слова, теги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Автор описания: Ф.И.О. (полностью)</w:t>
            </w:r>
            <w:r w:rsidR="00400A79" w:rsidRPr="00BD7507">
              <w:rPr>
                <w:sz w:val="24"/>
                <w:szCs w:val="24"/>
              </w:rPr>
              <w:t xml:space="preserve"> </w:t>
            </w:r>
            <w:r w:rsidR="00400A79" w:rsidRPr="00BD7507">
              <w:rPr>
                <w:rFonts w:ascii="Times New Roman" w:hAnsi="Times New Roman" w:cs="Times New Roman"/>
                <w:sz w:val="24"/>
                <w:szCs w:val="24"/>
              </w:rPr>
              <w:t>(последнее- при наличии)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, ученое звание и степень (при наличии), место работы и должность (при наличии), контактная информация: телефон, электронный адрес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заявителя (наименование организации или Ф.И.О.</w:t>
            </w:r>
            <w:r w:rsidR="00C43005" w:rsidRPr="00BD7507">
              <w:rPr>
                <w:sz w:val="24"/>
                <w:szCs w:val="24"/>
              </w:rPr>
              <w:t xml:space="preserve"> </w:t>
            </w:r>
            <w:r w:rsidR="00C43005" w:rsidRPr="00BD7507">
              <w:rPr>
                <w:rFonts w:ascii="Times New Roman" w:hAnsi="Times New Roman" w:cs="Times New Roman"/>
                <w:sz w:val="24"/>
                <w:szCs w:val="24"/>
              </w:rPr>
              <w:t>(последнее- при наличии)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лица), телефон, электронный адрес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на обработку и публикацию персональных данных, указанных в заявке и в описании объекта (в свободной форме)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 w:rsidTr="00BD7507">
        <w:tc>
          <w:tcPr>
            <w:tcW w:w="576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98" w:type="dxa"/>
          </w:tcPr>
          <w:p w:rsidR="00C9350C" w:rsidRPr="00BD7507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подтверждение достоверности представляемой информации и отсутствия зарегистрированных авторских и иных прав на данную информацию и исследования у третьих 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(в свободной форме)</w:t>
            </w:r>
          </w:p>
        </w:tc>
        <w:tc>
          <w:tcPr>
            <w:tcW w:w="3196" w:type="dxa"/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8"/>
        <w:gridCol w:w="5023"/>
      </w:tblGrid>
      <w:tr w:rsidR="00C9350C" w:rsidRPr="006D019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C93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195">
              <w:rPr>
                <w:rFonts w:ascii="Times New Roman" w:hAnsi="Times New Roman" w:cs="Times New Roman"/>
                <w:sz w:val="28"/>
                <w:szCs w:val="28"/>
              </w:rPr>
              <w:t xml:space="preserve">К заявлению в обязательном порядке прилагается полное описание объекта, составленное в соответствии с Едиными </w:t>
            </w:r>
            <w:hyperlink w:anchor="P188">
              <w:r w:rsidRPr="006D0195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6D0195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2 к Положению о Реестре.</w:t>
            </w:r>
          </w:p>
        </w:tc>
      </w:tr>
      <w:tr w:rsidR="00C9350C" w:rsidRPr="006D019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50C" w:rsidRPr="006D019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400A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400A79" w:rsidRPr="00400A79">
              <w:rPr>
                <w:rFonts w:ascii="Times New Roman" w:hAnsi="Times New Roman" w:cs="Times New Roman"/>
                <w:sz w:val="24"/>
                <w:szCs w:val="24"/>
              </w:rPr>
              <w:t>(последнее- при наличии)/</w:t>
            </w: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заявителя/Ф.И.О. </w:t>
            </w:r>
            <w:r w:rsidR="00400A79" w:rsidRPr="00400A79">
              <w:rPr>
                <w:rFonts w:ascii="Times New Roman" w:hAnsi="Times New Roman" w:cs="Times New Roman"/>
                <w:sz w:val="24"/>
                <w:szCs w:val="24"/>
              </w:rPr>
              <w:t>(последнее- при наличии)/</w:t>
            </w: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40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органа или организации/подпись</w:t>
            </w:r>
          </w:p>
        </w:tc>
      </w:tr>
      <w:tr w:rsidR="00C9350C" w:rsidRPr="006D0195"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_____________________/______________</w:t>
            </w:r>
          </w:p>
        </w:tc>
      </w:tr>
      <w:tr w:rsidR="00C9350C" w:rsidRPr="006D019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0C" w:rsidRPr="006D0195" w:rsidRDefault="00C9350C" w:rsidP="00C93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Печать (при наличии)</w:t>
            </w:r>
          </w:p>
          <w:p w:rsidR="00C9350C" w:rsidRPr="006D0195" w:rsidRDefault="00C9350C" w:rsidP="00C93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0C" w:rsidRPr="006D0195" w:rsidRDefault="00C9350C" w:rsidP="00C935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Дата: "__"__________ 20__ года</w:t>
            </w:r>
          </w:p>
        </w:tc>
      </w:tr>
    </w:tbl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7E1" w:rsidRPr="006D0195" w:rsidRDefault="00C757E1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7E1" w:rsidRPr="006D0195" w:rsidRDefault="00C757E1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7E1" w:rsidRDefault="00C757E1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507" w:rsidRPr="006D0195" w:rsidRDefault="00BD7507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C9350C" w:rsidRPr="006D0195" w:rsidRDefault="00C9350C" w:rsidP="006329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9350C" w:rsidRPr="006D0195" w:rsidRDefault="00C9350C" w:rsidP="00632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9350C" w:rsidRPr="006D0195" w:rsidRDefault="00C9350C" w:rsidP="00632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 реестре объектов</w:t>
      </w:r>
    </w:p>
    <w:p w:rsidR="00C9350C" w:rsidRPr="006D0195" w:rsidRDefault="00C9350C" w:rsidP="00632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нематериального этнокультурного</w:t>
      </w:r>
    </w:p>
    <w:p w:rsidR="00C9350C" w:rsidRPr="006D0195" w:rsidRDefault="00C9350C" w:rsidP="00632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достояния </w:t>
      </w:r>
      <w:r w:rsidR="00AD01B5"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6329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188"/>
      <w:bookmarkEnd w:id="6"/>
      <w:r w:rsidRPr="006D0195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C9350C" w:rsidRPr="006D0195" w:rsidRDefault="00C9350C" w:rsidP="006329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ОПИСАНИЯ ОБЪЕКТОВ НЕМАТЕРИАЛЬНОГО ЭТНОКУЛЬТУРНОГО</w:t>
      </w:r>
    </w:p>
    <w:p w:rsidR="00C9350C" w:rsidRPr="006D0195" w:rsidRDefault="00C9350C" w:rsidP="006329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 xml:space="preserve">ДОСТОЯНИЯ </w:t>
      </w:r>
      <w:r w:rsidR="0013128F" w:rsidRPr="006D019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AD01B5" w:rsidRPr="006D0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976" w:rsidRPr="006D0195" w:rsidRDefault="00C9350C" w:rsidP="00E579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E57976" w:rsidRPr="006D0195">
        <w:rPr>
          <w:rFonts w:ascii="Times New Roman" w:hAnsi="Times New Roman" w:cs="Times New Roman"/>
          <w:sz w:val="28"/>
          <w:szCs w:val="28"/>
        </w:rPr>
        <w:t>Правила описания объектов нематериального этнокультурного</w:t>
      </w:r>
    </w:p>
    <w:p w:rsidR="00C9350C" w:rsidRPr="006D0195" w:rsidRDefault="00E57976" w:rsidP="00E579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достояния Республики Татарстан (далее – </w:t>
      </w:r>
      <w:r w:rsidR="00C9350C" w:rsidRPr="006D0195">
        <w:rPr>
          <w:rFonts w:ascii="Times New Roman" w:hAnsi="Times New Roman" w:cs="Times New Roman"/>
          <w:sz w:val="28"/>
          <w:szCs w:val="28"/>
        </w:rPr>
        <w:t>Единые правила</w:t>
      </w:r>
      <w:r w:rsidRPr="006D0195">
        <w:rPr>
          <w:rFonts w:ascii="Times New Roman" w:hAnsi="Times New Roman" w:cs="Times New Roman"/>
          <w:sz w:val="28"/>
          <w:szCs w:val="28"/>
        </w:rPr>
        <w:t>)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 определяют состав сведений об объектах нематериального этнокультурного достояния</w:t>
      </w:r>
      <w:r w:rsidR="00C66CA8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350C" w:rsidRPr="006D0195">
        <w:rPr>
          <w:rFonts w:ascii="Times New Roman" w:hAnsi="Times New Roman" w:cs="Times New Roman"/>
          <w:sz w:val="28"/>
          <w:szCs w:val="28"/>
        </w:rPr>
        <w:t>, подлежащих представлению в составе заявления.</w:t>
      </w:r>
    </w:p>
    <w:p w:rsidR="00C9350C" w:rsidRPr="006D0195" w:rsidRDefault="00C9350C" w:rsidP="00E579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Вместе с описанием предоставляются скан-копии или фото архивных документов, фото, аудио-, видео- и другие материалы, которые в обязательном порядке содержат комментарии; кто или что изображено, кем исполняется, место и время фиксации, автор, экспедиция, место хранения. Допустимые форматы материалов: фотографии в jpg (желательно, разрешение не менее 800 x 600, аудиофайлы в mp3, видеофайлы в mp4, текстовые материалы в doc (docx), файлы в pdf (сканированные изображения, статьи и публикации, фрагменты книг и т.п.)). Все цитаты сопровождаются точными ссылками на источник.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Основная информация</w:t>
      </w: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1. Наименование объекта: необходимо указать наименование (с географической или/и этнической привязкой), под которым объект будет включен в Реестре и в различных документах, с ним связанных. Под этим названием объект регистрируется и будет проходить экспертные оценки</w:t>
      </w:r>
      <w:r w:rsidR="00C66CA8" w:rsidRPr="006D0195">
        <w:rPr>
          <w:rFonts w:ascii="Times New Roman" w:hAnsi="Times New Roman" w:cs="Times New Roman"/>
          <w:sz w:val="28"/>
          <w:szCs w:val="28"/>
        </w:rPr>
        <w:t>.</w:t>
      </w:r>
      <w:r w:rsidRPr="006D0195">
        <w:rPr>
          <w:rFonts w:ascii="Times New Roman" w:hAnsi="Times New Roman" w:cs="Times New Roman"/>
          <w:sz w:val="28"/>
          <w:szCs w:val="28"/>
        </w:rPr>
        <w:t xml:space="preserve"> В качестве основного следует использовать наименование на русском языке, в случае необходимости включая слова на других языках народов Российской Федерации. Если в наименовании есть какое-либо слово или словосочетание, которое нуждается в пояснении, то необходимо дать его разъяснения в кратком виде.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2. Краткое наименование объекта (до 65 символов с учетом пробелов).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 Краткое описание объекта: объем до 100 знаков, необходимо указать наиболее важную информацию об объекте (что собой представляет, в каких формах выражается и чем отличается от подобных ему), достаточную для того, чтобы заинтересовать пользователя Реестра. Данный текст будет высвечиваться в Реестре при обращении к записи об объекте. (Не стоит писать слишком общие слова, но и не следует слишком вдаваться в детали. Более подробную информацию нужно дать в полном описании (без повторений с основным текстом).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4. Номер фотографии для обложки. Необходимо выбрать одну фотографию, которая будет служить </w:t>
      </w:r>
      <w:r w:rsidR="00DC00FB" w:rsidRPr="006D0195">
        <w:rPr>
          <w:rFonts w:ascii="Times New Roman" w:hAnsi="Times New Roman" w:cs="Times New Roman"/>
          <w:sz w:val="28"/>
          <w:szCs w:val="28"/>
        </w:rPr>
        <w:t>«</w:t>
      </w:r>
      <w:r w:rsidRPr="006D0195">
        <w:rPr>
          <w:rFonts w:ascii="Times New Roman" w:hAnsi="Times New Roman" w:cs="Times New Roman"/>
          <w:sz w:val="28"/>
          <w:szCs w:val="28"/>
        </w:rPr>
        <w:t>визиткой</w:t>
      </w:r>
      <w:r w:rsidR="00DC00FB" w:rsidRPr="006D0195">
        <w:rPr>
          <w:rFonts w:ascii="Times New Roman" w:hAnsi="Times New Roman" w:cs="Times New Roman"/>
          <w:sz w:val="28"/>
          <w:szCs w:val="28"/>
        </w:rPr>
        <w:t>»</w:t>
      </w:r>
      <w:r w:rsidRPr="006D0195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5. Категория объекта: необходимо указать категорию объекта из видов нематериальных объектов традиционной народной культуры </w:t>
      </w:r>
      <w:r w:rsidR="00BC205F" w:rsidRPr="006D0195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6. Этническая принадлежность объекта: этнос/группа: указываются кратко сведения об особенностях объекта, связанных с этническими факторами.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7. Конфессиональная принадлежность: необходимо учитывать, что официально исповедуя одну из мировых религий, носители могут придерживаться и более древних верований (например, сочетать православие с шаманизмом).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8. Язык: указывается язык или диалекты, на котором существует (существовал) объект, и сведения об особенностях объекта, связанных с языковыми факторами.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9. Регион: необходимо указать место(а), где бытует объект в настоящее время: </w:t>
      </w:r>
      <w:r w:rsidR="00A60E7F" w:rsidRPr="006D019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Pr="006D0195">
        <w:rPr>
          <w:rFonts w:ascii="Times New Roman" w:hAnsi="Times New Roman" w:cs="Times New Roman"/>
          <w:sz w:val="28"/>
          <w:szCs w:val="28"/>
        </w:rPr>
        <w:t>, муниципальное образование, населенный пункт (город, село, сельское поселение), можно также указать конкретное место внутри или около населенного пункта, где данный объект существовал, например, поляну, где водили хороводы.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Если объект уже утрачен, то необходимо указать его историческое место бытования: в каких местах, в какое время и в связи с какими событиями формировался объект; в каком месте, в какое время и в связи с каким событием объект был обнаружен.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10. Ключевые слова (этническая принадлежность, категория, группа) не более 10 слов.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11. Полное подробное описание объекта. Описание объекта должно содержать только текст (недопустимо включение таблиц, схем, нотных примеров, фото, видеоматериалов).</w:t>
      </w: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DC00F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Служебная информация</w:t>
      </w: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1. Автор описания: указать фамилию, имя, отчество, учебное звание и степень (при наличии), место работы и должность, контактная информация: электронный адрес, телефон. Может быть несколько человек, которые описывали объект.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2. Экспедиция: указать организацию, от которой была проведена экспедиция (указать полностью название организации).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3. Год сбора информации, фамилию, имя, отчество собирателей.</w:t>
      </w:r>
    </w:p>
    <w:p w:rsidR="00C9350C" w:rsidRPr="006D0195" w:rsidRDefault="00DC00FB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4. Место фиксации: у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="00A60E7F" w:rsidRPr="006D019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="00C9350C" w:rsidRPr="006D0195">
        <w:rPr>
          <w:rFonts w:ascii="Times New Roman" w:hAnsi="Times New Roman" w:cs="Times New Roman"/>
          <w:sz w:val="28"/>
          <w:szCs w:val="28"/>
        </w:rPr>
        <w:t>, муниципальное образование, населенный пункт (город, село, сельское поселение), если объект принадлежит к традиции одного села или деревни (заполняется через запятую в именительном падеже, название указывается полностью).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5. Место хранения материалов (при наличии), желательно с архивными шифрами.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6. История выявления и фиксации: кто, когда, в каком виде зафиксировал, записывал, желательно с отсылками на архивы. Информация об экспедиции по изучению и выявлению объекта: наименование организации, от которой была проведена экспедиция (название организации указать полностью), год, собиратели (фамилия, имя, отчество и должность, звание исследователя указать полностью).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7. Библиография: указываются источники, в которых есть упоминание об объекте.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8. Дискография. Звуковые записи объекта, описать, кто/что исполняет, год сбора информации.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9. Фильмография. Описание фильма, снятого об объекте (кто/что год съемки).</w:t>
      </w: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056E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D0195">
        <w:rPr>
          <w:rFonts w:ascii="Times New Roman" w:hAnsi="Times New Roman" w:cs="Times New Roman"/>
          <w:b w:val="0"/>
          <w:sz w:val="28"/>
          <w:szCs w:val="28"/>
        </w:rPr>
        <w:t>Иллюстративные материалы</w:t>
      </w: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1. Фотоматериалы (с описанием файлов, формат: jpeg, разрешение не менее </w:t>
      </w:r>
      <w:r w:rsidR="00056E50" w:rsidRPr="006D0195">
        <w:rPr>
          <w:rFonts w:ascii="Times New Roman" w:hAnsi="Times New Roman" w:cs="Times New Roman"/>
          <w:sz w:val="28"/>
          <w:szCs w:val="28"/>
        </w:rPr>
        <w:br/>
      </w:r>
      <w:r w:rsidRPr="006D0195">
        <w:rPr>
          <w:rFonts w:ascii="Times New Roman" w:hAnsi="Times New Roman" w:cs="Times New Roman"/>
          <w:sz w:val="28"/>
          <w:szCs w:val="28"/>
        </w:rPr>
        <w:t>300 dpi).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Название файла должно содержать следующую информацию: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порядковый номер в формате 01 (далее 02, 03, 04 и т.д.) без точки после него;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кто или что (какое действие, предмет) изображены на фото;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место съемки;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автор и дата съемки (инициалы указываются без пробела, тип населенного пункта и административной единицы указываются сокращенно).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Обязательно прикладывать фото предметов, связанных с описанием объекта (при наличии): музыкальные инструменты, костюмы, атрибуты, орудия труда.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Экспедиция: организация, от которой осуществлялась экспедиция.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Дата, фамилия, имя, отчество собирателей.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Место фиксации (</w:t>
      </w:r>
      <w:r w:rsidR="00A60E7F" w:rsidRPr="006D019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Pr="006D0195">
        <w:rPr>
          <w:rFonts w:ascii="Times New Roman" w:hAnsi="Times New Roman" w:cs="Times New Roman"/>
          <w:sz w:val="28"/>
          <w:szCs w:val="28"/>
        </w:rPr>
        <w:t>, муниципальное образование, населенный пункт (город, село, сельское поселение).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Место хранения: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название архива и организации, где он хранится, и/или личный архив собирателя;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фонд и шифр хранения.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Исполнители (если зафиксировано): фамилия, имя, отчество, год рождения, место рождения (при несовпадении с местом фиксации).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2. Аудиоматериалы (отдельные файлы), содержащие фрагменты интервью об объекте (с минимальным вмешательством собирателя), образцы словесных, вокальных, инструментальных, вокально-инструментальных жанров в формате mp3.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Название файла должно содержать следующую информацию: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порядковый номер в формате 01, 02, 03, 04 и т.д.;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жанр и название песни, наигрыша и проч. или беседа/рассказ об объекте;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исполнители/рассказчики; если поет большой коллектив, то указывается территориальная принадлежность жителей коллектива и его название при наличии;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место фиксации (</w:t>
      </w:r>
      <w:r w:rsidR="00A60E7F" w:rsidRPr="006D019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Pr="006D0195">
        <w:rPr>
          <w:rFonts w:ascii="Times New Roman" w:hAnsi="Times New Roman" w:cs="Times New Roman"/>
          <w:sz w:val="28"/>
          <w:szCs w:val="28"/>
        </w:rPr>
        <w:t>, муниципальное образование, населенный пункт (город, село, сельское поселение).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Экспедиция: организация, от которой осуществлялась экспедиция.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Дата, фамилия, имя, отчество собирателей.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Место фиксации </w:t>
      </w:r>
      <w:r w:rsidR="00662E95" w:rsidRPr="006D0195">
        <w:rPr>
          <w:rFonts w:ascii="Times New Roman" w:hAnsi="Times New Roman" w:cs="Times New Roman"/>
          <w:sz w:val="28"/>
          <w:szCs w:val="28"/>
        </w:rPr>
        <w:t>(</w:t>
      </w:r>
      <w:r w:rsidR="00056E50" w:rsidRPr="006D019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Pr="006D0195">
        <w:rPr>
          <w:rFonts w:ascii="Times New Roman" w:hAnsi="Times New Roman" w:cs="Times New Roman"/>
          <w:sz w:val="28"/>
          <w:szCs w:val="28"/>
        </w:rPr>
        <w:t>, муниципальное образование, населенный пункт (город, село, сельское поселение). Тип населенного пункта и административной единицы указывается полностью.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Место хранения: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название архива и организации, где он хранится, и/или личный архив собирателя;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- фонд и шифр хранения.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Исполнители (если зафиксировано); фамилия, имя, отчество, год рождения, место рождения (при несовпадении с местом фиксации).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3. Видеоматериалы (отдельные файлы).</w:t>
      </w:r>
    </w:p>
    <w:p w:rsidR="00C9350C" w:rsidRPr="006D0195" w:rsidRDefault="00C9350C" w:rsidP="00C66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Предпочтительная фиксация объекта в живом бытовании, но возможны фрагменты полевых интервью, а также исполнение обрядовых песен на сеансе записи, формат: mp4. Описание видео составляется по образцу аудио.</w:t>
      </w: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66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E50" w:rsidRPr="006D0195" w:rsidRDefault="00056E50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1B5" w:rsidRPr="006D0195" w:rsidRDefault="00AD01B5" w:rsidP="00C935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CF6" w:rsidRPr="006D0195" w:rsidRDefault="005D5CF6" w:rsidP="00056E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5D5CF6" w:rsidRPr="006D0195" w:rsidSect="00C9350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9350C" w:rsidRPr="006D0195" w:rsidRDefault="00C9350C" w:rsidP="00056E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о реестре объектов</w:t>
      </w: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нематериального этнокультурного</w:t>
      </w: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достояния Вологодской области</w:t>
      </w: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350C" w:rsidRPr="006D0195" w:rsidRDefault="00C9350C" w:rsidP="00056E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Форма</w:t>
      </w:r>
    </w:p>
    <w:p w:rsidR="00C9350C" w:rsidRPr="006D0195" w:rsidRDefault="00C9350C" w:rsidP="00056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66"/>
      <w:bookmarkEnd w:id="7"/>
      <w:r w:rsidRPr="006D0195">
        <w:rPr>
          <w:rFonts w:ascii="Times New Roman" w:hAnsi="Times New Roman" w:cs="Times New Roman"/>
          <w:sz w:val="28"/>
          <w:szCs w:val="28"/>
        </w:rPr>
        <w:t>ЖУРНАЛ</w:t>
      </w:r>
    </w:p>
    <w:p w:rsidR="00C9350C" w:rsidRPr="006D0195" w:rsidRDefault="00C9350C" w:rsidP="00056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регистрации и учета заявлений объекта, обладающего</w:t>
      </w:r>
      <w:r w:rsidR="00E45ED8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признаками объекта нематериального этнокультурного</w:t>
      </w:r>
    </w:p>
    <w:p w:rsidR="00C9350C" w:rsidRPr="006D0195" w:rsidRDefault="00C9350C" w:rsidP="00056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 xml:space="preserve">достояния </w:t>
      </w:r>
      <w:r w:rsidR="00AD01B5" w:rsidRPr="006D01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D0195">
        <w:rPr>
          <w:rFonts w:ascii="Times New Roman" w:hAnsi="Times New Roman" w:cs="Times New Roman"/>
          <w:sz w:val="28"/>
          <w:szCs w:val="28"/>
        </w:rPr>
        <w:t>, в реестр</w:t>
      </w:r>
      <w:r w:rsidR="005D5CF6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Pr="006D0195">
        <w:rPr>
          <w:rFonts w:ascii="Times New Roman" w:hAnsi="Times New Roman" w:cs="Times New Roman"/>
          <w:sz w:val="28"/>
          <w:szCs w:val="28"/>
        </w:rPr>
        <w:t>объектов нематериального этнокультурного достояния</w:t>
      </w:r>
    </w:p>
    <w:p w:rsidR="00C9350C" w:rsidRPr="006D0195" w:rsidRDefault="0013128F" w:rsidP="00056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01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37A6C" w:rsidRPr="006D0195">
        <w:rPr>
          <w:rFonts w:ascii="Times New Roman" w:hAnsi="Times New Roman" w:cs="Times New Roman"/>
          <w:sz w:val="28"/>
          <w:szCs w:val="28"/>
        </w:rPr>
        <w:t xml:space="preserve"> </w:t>
      </w:r>
      <w:r w:rsidR="00C9350C" w:rsidRPr="006D0195">
        <w:rPr>
          <w:rFonts w:ascii="Times New Roman" w:hAnsi="Times New Roman" w:cs="Times New Roman"/>
          <w:sz w:val="28"/>
          <w:szCs w:val="28"/>
        </w:rPr>
        <w:t xml:space="preserve">и решений </w:t>
      </w:r>
      <w:r w:rsidR="00137A6C" w:rsidRPr="006D019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30E17" w:rsidRPr="006D0195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</w:t>
      </w:r>
    </w:p>
    <w:p w:rsidR="00E45ED8" w:rsidRPr="006D0195" w:rsidRDefault="00E45ED8" w:rsidP="00056E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1696"/>
        <w:gridCol w:w="1814"/>
        <w:gridCol w:w="1814"/>
        <w:gridCol w:w="1474"/>
        <w:gridCol w:w="1644"/>
        <w:gridCol w:w="1757"/>
        <w:gridCol w:w="1799"/>
      </w:tblGrid>
      <w:tr w:rsidR="00E45ED8" w:rsidRPr="006D0195" w:rsidTr="00E718D4">
        <w:tc>
          <w:tcPr>
            <w:tcW w:w="567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81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Заявитель (наименование организации/Ф.И.О.</w:t>
            </w:r>
            <w:r w:rsidR="00C43005">
              <w:t xml:space="preserve"> </w:t>
            </w:r>
            <w:r w:rsidR="00C43005" w:rsidRPr="00C43005">
              <w:rPr>
                <w:rFonts w:ascii="Times New Roman" w:hAnsi="Times New Roman" w:cs="Times New Roman"/>
                <w:sz w:val="24"/>
                <w:szCs w:val="24"/>
              </w:rPr>
              <w:t>(последнее- при наличии)</w:t>
            </w: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 лица)</w:t>
            </w:r>
          </w:p>
        </w:tc>
        <w:tc>
          <w:tcPr>
            <w:tcW w:w="1696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Реквизиты заявления, реквизиты регистрации заявления Оператором</w:t>
            </w:r>
          </w:p>
        </w:tc>
        <w:tc>
          <w:tcPr>
            <w:tcW w:w="1814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14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Информация о приложенных документах</w:t>
            </w:r>
          </w:p>
        </w:tc>
        <w:tc>
          <w:tcPr>
            <w:tcW w:w="1474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заявления</w:t>
            </w:r>
          </w:p>
        </w:tc>
        <w:tc>
          <w:tcPr>
            <w:tcW w:w="1644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Решение Экспертного совета по оценке и отбору объектов нематериального этнокультурного достояния Республики Татарстан с указанием его реквизитов</w:t>
            </w:r>
          </w:p>
        </w:tc>
        <w:tc>
          <w:tcPr>
            <w:tcW w:w="1757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Решение  Министерства культуры Республики Татарстан с указанием его реквизитов</w:t>
            </w:r>
          </w:p>
        </w:tc>
        <w:tc>
          <w:tcPr>
            <w:tcW w:w="1799" w:type="dxa"/>
          </w:tcPr>
          <w:p w:rsidR="00E45ED8" w:rsidRPr="006D0195" w:rsidRDefault="00E45ED8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5">
              <w:rPr>
                <w:rFonts w:ascii="Times New Roman" w:hAnsi="Times New Roman" w:cs="Times New Roman"/>
                <w:sz w:val="24"/>
                <w:szCs w:val="24"/>
              </w:rPr>
              <w:t>Дата включения объекта в Реестр</w:t>
            </w: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D4" w:rsidRPr="006D0195" w:rsidTr="00E718D4">
        <w:tc>
          <w:tcPr>
            <w:tcW w:w="567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718D4" w:rsidRPr="006D0195" w:rsidRDefault="00E718D4" w:rsidP="00C61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D46" w:rsidRPr="006D0195" w:rsidRDefault="00697D46" w:rsidP="00FC43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97D46" w:rsidRPr="006D0195" w:rsidSect="00FC43D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1A" w:rsidRDefault="008B7D1A" w:rsidP="00ED4A0B">
      <w:pPr>
        <w:spacing w:after="0" w:line="240" w:lineRule="auto"/>
      </w:pPr>
      <w:r>
        <w:separator/>
      </w:r>
    </w:p>
  </w:endnote>
  <w:endnote w:type="continuationSeparator" w:id="0">
    <w:p w:rsidR="008B7D1A" w:rsidRDefault="008B7D1A" w:rsidP="00ED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1A" w:rsidRDefault="008B7D1A" w:rsidP="00ED4A0B">
      <w:pPr>
        <w:spacing w:after="0" w:line="240" w:lineRule="auto"/>
      </w:pPr>
      <w:r>
        <w:separator/>
      </w:r>
    </w:p>
  </w:footnote>
  <w:footnote w:type="continuationSeparator" w:id="0">
    <w:p w:rsidR="008B7D1A" w:rsidRDefault="008B7D1A" w:rsidP="00ED4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0C"/>
    <w:rsid w:val="0000686C"/>
    <w:rsid w:val="00043093"/>
    <w:rsid w:val="00056E50"/>
    <w:rsid w:val="00070028"/>
    <w:rsid w:val="00084E13"/>
    <w:rsid w:val="000A5F69"/>
    <w:rsid w:val="000D26D9"/>
    <w:rsid w:val="0012508F"/>
    <w:rsid w:val="00130ECD"/>
    <w:rsid w:val="0013128F"/>
    <w:rsid w:val="00137A6C"/>
    <w:rsid w:val="0019706D"/>
    <w:rsid w:val="001C1E42"/>
    <w:rsid w:val="001E622D"/>
    <w:rsid w:val="001F3332"/>
    <w:rsid w:val="002709D6"/>
    <w:rsid w:val="00283572"/>
    <w:rsid w:val="002A42F5"/>
    <w:rsid w:val="002C7B12"/>
    <w:rsid w:val="002F5881"/>
    <w:rsid w:val="00400A79"/>
    <w:rsid w:val="004127CB"/>
    <w:rsid w:val="00420722"/>
    <w:rsid w:val="0043164B"/>
    <w:rsid w:val="00443D4E"/>
    <w:rsid w:val="004473CC"/>
    <w:rsid w:val="004562B3"/>
    <w:rsid w:val="004A5284"/>
    <w:rsid w:val="004C5A84"/>
    <w:rsid w:val="004D77D7"/>
    <w:rsid w:val="004E1C7B"/>
    <w:rsid w:val="0050392E"/>
    <w:rsid w:val="0050712B"/>
    <w:rsid w:val="00530E17"/>
    <w:rsid w:val="00547A92"/>
    <w:rsid w:val="00551A1A"/>
    <w:rsid w:val="00556816"/>
    <w:rsid w:val="00564FCC"/>
    <w:rsid w:val="005776F1"/>
    <w:rsid w:val="0058689F"/>
    <w:rsid w:val="00590BDC"/>
    <w:rsid w:val="005976D5"/>
    <w:rsid w:val="005A440B"/>
    <w:rsid w:val="005B4BD3"/>
    <w:rsid w:val="005D5CF6"/>
    <w:rsid w:val="005E1A03"/>
    <w:rsid w:val="006329F4"/>
    <w:rsid w:val="0064068B"/>
    <w:rsid w:val="00662E95"/>
    <w:rsid w:val="00674F3D"/>
    <w:rsid w:val="00695419"/>
    <w:rsid w:val="00697D46"/>
    <w:rsid w:val="006A0BD6"/>
    <w:rsid w:val="006A13E6"/>
    <w:rsid w:val="006D0195"/>
    <w:rsid w:val="006E1CAA"/>
    <w:rsid w:val="00726241"/>
    <w:rsid w:val="007803C6"/>
    <w:rsid w:val="00783267"/>
    <w:rsid w:val="00790755"/>
    <w:rsid w:val="007B077E"/>
    <w:rsid w:val="007B574B"/>
    <w:rsid w:val="008372A3"/>
    <w:rsid w:val="00853B3A"/>
    <w:rsid w:val="00891967"/>
    <w:rsid w:val="008B7D1A"/>
    <w:rsid w:val="008C55AA"/>
    <w:rsid w:val="008D2283"/>
    <w:rsid w:val="00905AF2"/>
    <w:rsid w:val="00953E34"/>
    <w:rsid w:val="009A216B"/>
    <w:rsid w:val="009A5568"/>
    <w:rsid w:val="009A5CDC"/>
    <w:rsid w:val="009B4A6E"/>
    <w:rsid w:val="00A01763"/>
    <w:rsid w:val="00A04190"/>
    <w:rsid w:val="00A313D4"/>
    <w:rsid w:val="00A45EC9"/>
    <w:rsid w:val="00A47848"/>
    <w:rsid w:val="00A60E7F"/>
    <w:rsid w:val="00A64072"/>
    <w:rsid w:val="00A8080F"/>
    <w:rsid w:val="00A87260"/>
    <w:rsid w:val="00AB345B"/>
    <w:rsid w:val="00AD01B5"/>
    <w:rsid w:val="00AD4AA6"/>
    <w:rsid w:val="00AD6615"/>
    <w:rsid w:val="00B049B0"/>
    <w:rsid w:val="00B05DA9"/>
    <w:rsid w:val="00B106CA"/>
    <w:rsid w:val="00B27EC6"/>
    <w:rsid w:val="00B76D7F"/>
    <w:rsid w:val="00BC205F"/>
    <w:rsid w:val="00BD2CAE"/>
    <w:rsid w:val="00BD7507"/>
    <w:rsid w:val="00BE4141"/>
    <w:rsid w:val="00C015EA"/>
    <w:rsid w:val="00C035C9"/>
    <w:rsid w:val="00C15FFD"/>
    <w:rsid w:val="00C274E9"/>
    <w:rsid w:val="00C43005"/>
    <w:rsid w:val="00C50D4C"/>
    <w:rsid w:val="00C66CA8"/>
    <w:rsid w:val="00C70189"/>
    <w:rsid w:val="00C757E1"/>
    <w:rsid w:val="00C82CF9"/>
    <w:rsid w:val="00C87DFC"/>
    <w:rsid w:val="00C9350C"/>
    <w:rsid w:val="00CB5975"/>
    <w:rsid w:val="00CC1F85"/>
    <w:rsid w:val="00CD487B"/>
    <w:rsid w:val="00CD6B47"/>
    <w:rsid w:val="00D11645"/>
    <w:rsid w:val="00D1278B"/>
    <w:rsid w:val="00D527B9"/>
    <w:rsid w:val="00D76D4A"/>
    <w:rsid w:val="00D81F1B"/>
    <w:rsid w:val="00DA27D7"/>
    <w:rsid w:val="00DB1479"/>
    <w:rsid w:val="00DB5B86"/>
    <w:rsid w:val="00DC00FB"/>
    <w:rsid w:val="00DD7A9E"/>
    <w:rsid w:val="00DE3CB2"/>
    <w:rsid w:val="00E45ED8"/>
    <w:rsid w:val="00E51D18"/>
    <w:rsid w:val="00E54A8B"/>
    <w:rsid w:val="00E57976"/>
    <w:rsid w:val="00E61454"/>
    <w:rsid w:val="00E718D4"/>
    <w:rsid w:val="00E90723"/>
    <w:rsid w:val="00EA4725"/>
    <w:rsid w:val="00ED4A0B"/>
    <w:rsid w:val="00EE298C"/>
    <w:rsid w:val="00F21487"/>
    <w:rsid w:val="00F5437C"/>
    <w:rsid w:val="00F73757"/>
    <w:rsid w:val="00F907CB"/>
    <w:rsid w:val="00FA7049"/>
    <w:rsid w:val="00FB3E0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F311"/>
  <w15:docId w15:val="{A08D5D4C-FC53-4ED8-814B-17B4984E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3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3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A0B"/>
  </w:style>
  <w:style w:type="paragraph" w:styleId="a5">
    <w:name w:val="footer"/>
    <w:basedOn w:val="a"/>
    <w:link w:val="a6"/>
    <w:uiPriority w:val="99"/>
    <w:unhideWhenUsed/>
    <w:rsid w:val="00ED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4A0B"/>
  </w:style>
  <w:style w:type="paragraph" w:styleId="a7">
    <w:name w:val="Balloon Text"/>
    <w:basedOn w:val="a"/>
    <w:link w:val="a8"/>
    <w:uiPriority w:val="99"/>
    <w:semiHidden/>
    <w:unhideWhenUsed/>
    <w:rsid w:val="00D1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7D9792C3226493042CC2E21ACFE0E6767ECD10838E28AD0F263729BC85221E194221859D99B801F298EF6B09DC03AEFB86118EFAD7C0Ei0RAQ" TargetMode="External"/><Relationship Id="rId13" Type="http://schemas.openxmlformats.org/officeDocument/2006/relationships/hyperlink" Target="consultantplus://offline/ref=CDD7D9792C3226493042CC2E21ACFE0E6767ECD10838E28AD0F263729BC85221E194221859D99B8A1F298EF6B09DC03AEFB86118EFAD7C0Ei0RA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D7D9792C3226493042D22337C0A00A666EBBD80A33E8DD89A16525C4985474A1D4244D1A9D96891E22DAA4F2C3996AA2F36C1EF8B17C0B17A3F4A0i2RFQ" TargetMode="External"/><Relationship Id="rId12" Type="http://schemas.openxmlformats.org/officeDocument/2006/relationships/hyperlink" Target="consultantplus://offline/ref=4CB0838FF84331DF5C413702D64DB5F70E809F3B635B2C8CE6C47E79C211194A9AAA33A37CBD7BB068F36720CC7DjD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D7D9792C3226493042CC2E21ACFE0E6767ECD10838E28AD0F263729BC85221E194221859D99B801F298EF6B09DC03AEFB86118EFAD7C0Ei0RAQ" TargetMode="External"/><Relationship Id="rId11" Type="http://schemas.openxmlformats.org/officeDocument/2006/relationships/hyperlink" Target="consultantplus://offline/ref=CDD7D9792C3226493042CC2E21ACFE0E6767ECD10838E28AD0F263729BC85221E194221859D99B8A1F298EF6B09DC03AEFB86118EFAD7C0Ei0RAQ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D7D9792C3226493042CC2E21ACFE0E6767ECD10838E28AD0F263729BC85221E194221859D99B891A298EF6B09DC03AEFB86118EFAD7C0Ei0RAQ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DD7D9792C3226493042D22337C0A00A666EBBD80A33E8DD89A16525C4985474A1D4244D1A9D96891E22DAA4F2C3996AA2F36C1EF8B17C0B17A3F4A0i2RFQ" TargetMode="External"/><Relationship Id="rId14" Type="http://schemas.openxmlformats.org/officeDocument/2006/relationships/hyperlink" Target="consultantplus://offline/ref=CDD7D9792C3226493042CF3B38ACFE0E6067E5DE5E6DBDD18DA56A78CC9D1D20AFD1260759DE858A1E20iDR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Бикметова Алия Дамировна</dc:creator>
  <cp:lastModifiedBy>Козырева Фания Фаисовна</cp:lastModifiedBy>
  <cp:revision>7</cp:revision>
  <cp:lastPrinted>2023-07-20T07:19:00Z</cp:lastPrinted>
  <dcterms:created xsi:type="dcterms:W3CDTF">2023-07-20T06:40:00Z</dcterms:created>
  <dcterms:modified xsi:type="dcterms:W3CDTF">2023-07-20T07:20:00Z</dcterms:modified>
</cp:coreProperties>
</file>