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B7" w:rsidRPr="004834AE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  <w:rPr>
          <w:lang w:val="en-US"/>
        </w:rPr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E96104" w:rsidRPr="000B3915" w:rsidRDefault="00F63870" w:rsidP="000B3915">
      <w:pPr>
        <w:tabs>
          <w:tab w:val="left" w:pos="3402"/>
          <w:tab w:val="left" w:pos="4252"/>
        </w:tabs>
        <w:autoSpaceDE w:val="0"/>
        <w:autoSpaceDN w:val="0"/>
        <w:adjustRightInd w:val="0"/>
        <w:ind w:left="45" w:right="3969" w:firstLine="0"/>
      </w:pPr>
      <w:r>
        <w:t>О внесении изменений</w:t>
      </w:r>
      <w:r w:rsidR="000B3915">
        <w:t xml:space="preserve"> в </w:t>
      </w:r>
      <w:r w:rsidR="002B4328">
        <w:rPr>
          <w:bCs/>
          <w:szCs w:val="28"/>
        </w:rPr>
        <w:t>А</w:t>
      </w:r>
      <w:r w:rsidR="00E96104" w:rsidRPr="0010595C">
        <w:t>д</w:t>
      </w:r>
      <w:r w:rsidR="00E96104">
        <w:t>министративный регламент предоставления государственной услуги</w:t>
      </w:r>
      <w:r w:rsidR="000B3915" w:rsidRPr="000B3915">
        <w:rPr>
          <w:szCs w:val="28"/>
        </w:rPr>
        <w:t xml:space="preserve"> </w:t>
      </w:r>
      <w:r w:rsidR="000B3915" w:rsidRPr="0068385B">
        <w:rPr>
          <w:szCs w:val="28"/>
        </w:rPr>
        <w:t>по</w:t>
      </w:r>
      <w:r>
        <w:rPr>
          <w:szCs w:val="28"/>
        </w:rPr>
        <w:t xml:space="preserve"> </w:t>
      </w:r>
      <w:r w:rsidRPr="00867ECE">
        <w:rPr>
          <w:szCs w:val="28"/>
        </w:rPr>
        <w:t xml:space="preserve">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</w:r>
      <w:r w:rsidRPr="00867ECE">
        <w:rPr>
          <w:sz w:val="24"/>
          <w:szCs w:val="24"/>
        </w:rPr>
        <w:t xml:space="preserve"> </w:t>
      </w:r>
      <w:r w:rsidRPr="00867ECE">
        <w:rPr>
          <w:szCs w:val="28"/>
        </w:rPr>
        <w:t>и</w:t>
      </w:r>
      <w:r w:rsidRPr="00867ECE">
        <w:rPr>
          <w:sz w:val="24"/>
          <w:szCs w:val="24"/>
        </w:rPr>
        <w:t xml:space="preserve"> </w:t>
      </w:r>
      <w:r w:rsidRPr="00867ECE">
        <w:rPr>
          <w:szCs w:val="28"/>
        </w:rPr>
        <w:t>хозяйственно-бытового водоснабжения или технического водоснабжения, и объем добычи которых составляет не более 500 кубических метров в сутки</w:t>
      </w:r>
      <w:r w:rsidR="00E96104">
        <w:t xml:space="preserve">, утвержденный приказом </w:t>
      </w:r>
      <w:r w:rsidR="00E96104" w:rsidRPr="00DF656C">
        <w:rPr>
          <w:szCs w:val="28"/>
        </w:rPr>
        <w:t>Министерства экологии и природных рес</w:t>
      </w:r>
      <w:r w:rsidR="00E96104">
        <w:rPr>
          <w:szCs w:val="28"/>
        </w:rPr>
        <w:t xml:space="preserve">урсов Республики Татарстан </w:t>
      </w:r>
      <w:r w:rsidR="00E96104" w:rsidRPr="005F5282">
        <w:rPr>
          <w:szCs w:val="28"/>
        </w:rPr>
        <w:t xml:space="preserve">от </w:t>
      </w:r>
      <w:r>
        <w:rPr>
          <w:szCs w:val="28"/>
        </w:rPr>
        <w:t>23.08</w:t>
      </w:r>
      <w:r w:rsidR="000F5B86">
        <w:rPr>
          <w:szCs w:val="28"/>
        </w:rPr>
        <w:t>.2022</w:t>
      </w:r>
      <w:r w:rsidR="00E96104">
        <w:rPr>
          <w:szCs w:val="28"/>
        </w:rPr>
        <w:t xml:space="preserve"> </w:t>
      </w:r>
      <w:r w:rsidR="00E96104" w:rsidRPr="005F5282">
        <w:rPr>
          <w:szCs w:val="28"/>
        </w:rPr>
        <w:t>№</w:t>
      </w:r>
      <w:r>
        <w:rPr>
          <w:szCs w:val="28"/>
        </w:rPr>
        <w:t> 73</w:t>
      </w:r>
      <w:r w:rsidR="00D95E60">
        <w:rPr>
          <w:szCs w:val="28"/>
        </w:rPr>
        <w:t>2</w:t>
      </w:r>
      <w:r w:rsidR="00E96104" w:rsidRPr="005F5282">
        <w:rPr>
          <w:szCs w:val="28"/>
        </w:rPr>
        <w:t>-п</w:t>
      </w:r>
      <w:r w:rsidR="00E96104">
        <w:rPr>
          <w:bCs/>
          <w:szCs w:val="28"/>
        </w:rPr>
        <w:t xml:space="preserve"> </w:t>
      </w:r>
    </w:p>
    <w:p w:rsidR="00E96104" w:rsidRDefault="00E96104" w:rsidP="00E96104">
      <w:pPr>
        <w:spacing w:after="0" w:line="240" w:lineRule="auto"/>
        <w:ind w:left="0" w:right="4252" w:firstLine="0"/>
      </w:pPr>
      <w:r>
        <w:t xml:space="preserve"> </w:t>
      </w:r>
    </w:p>
    <w:p w:rsidR="00E96104" w:rsidRDefault="00E96104" w:rsidP="00E96104">
      <w:pPr>
        <w:pStyle w:val="ConsPlusTitle"/>
        <w:jc w:val="both"/>
      </w:pPr>
    </w:p>
    <w:p w:rsidR="00E96104" w:rsidRDefault="00E96104" w:rsidP="00E96104">
      <w:pPr>
        <w:pStyle w:val="ConsPlusNormal"/>
        <w:jc w:val="both"/>
      </w:pPr>
    </w:p>
    <w:p w:rsidR="00E96104" w:rsidRPr="001E2C9F" w:rsidRDefault="00E96104" w:rsidP="00F15B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</w:t>
      </w:r>
      <w:r w:rsidRPr="00EF126F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в соответствие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EF126F">
        <w:rPr>
          <w:rFonts w:ascii="Times New Roman" w:hAnsi="Times New Roman" w:cs="Times New Roman"/>
          <w:sz w:val="28"/>
          <w:szCs w:val="28"/>
        </w:rPr>
        <w:t xml:space="preserve"> п</w:t>
      </w:r>
      <w:r w:rsidR="00F15BA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F126F">
        <w:rPr>
          <w:rFonts w:ascii="Times New Roman" w:hAnsi="Times New Roman" w:cs="Times New Roman"/>
          <w:sz w:val="28"/>
          <w:szCs w:val="28"/>
        </w:rPr>
        <w:t>р</w:t>
      </w:r>
      <w:r w:rsidR="00F15BA6">
        <w:rPr>
          <w:rFonts w:ascii="Times New Roman" w:hAnsi="Times New Roman" w:cs="Times New Roman"/>
          <w:sz w:val="28"/>
          <w:szCs w:val="28"/>
        </w:rPr>
        <w:t xml:space="preserve">  </w:t>
      </w:r>
      <w:r w:rsidRPr="00EF126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15BA6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к</w:t>
      </w:r>
      <w:r w:rsidR="00F15BA6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а</w:t>
      </w:r>
      <w:r w:rsidR="00F15BA6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з</w:t>
      </w:r>
      <w:r w:rsidR="00F15BA6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ы</w:t>
      </w:r>
      <w:r w:rsidR="00F15BA6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в</w:t>
      </w:r>
      <w:r w:rsidR="00F15BA6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а</w:t>
      </w:r>
      <w:r w:rsidR="00F15BA6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ю:</w:t>
      </w:r>
    </w:p>
    <w:p w:rsidR="00E96104" w:rsidRDefault="006A0095" w:rsidP="00E96104">
      <w:pPr>
        <w:autoSpaceDE w:val="0"/>
        <w:autoSpaceDN w:val="0"/>
        <w:adjustRightInd w:val="0"/>
        <w:ind w:right="-1" w:firstLine="492"/>
      </w:pPr>
      <w:r>
        <w:rPr>
          <w:szCs w:val="28"/>
        </w:rPr>
        <w:t xml:space="preserve">1. Утвердить прилагаемые изменения, которые вносятся </w:t>
      </w:r>
      <w:r w:rsidR="00E96104">
        <w:rPr>
          <w:szCs w:val="28"/>
        </w:rPr>
        <w:t xml:space="preserve">в </w:t>
      </w:r>
      <w:r w:rsidR="00E96104" w:rsidRPr="00DC7C08">
        <w:rPr>
          <w:szCs w:val="28"/>
        </w:rPr>
        <w:t>Административн</w:t>
      </w:r>
      <w:r w:rsidR="00E96104">
        <w:rPr>
          <w:szCs w:val="28"/>
        </w:rPr>
        <w:t>ый</w:t>
      </w:r>
      <w:r w:rsidR="00E96104" w:rsidRPr="00DC7C08">
        <w:rPr>
          <w:szCs w:val="28"/>
        </w:rPr>
        <w:t xml:space="preserve"> </w:t>
      </w:r>
      <w:hyperlink w:anchor="P40" w:history="1">
        <w:r w:rsidR="00E96104" w:rsidRPr="00DC7C08">
          <w:rPr>
            <w:szCs w:val="28"/>
          </w:rPr>
          <w:t>регламент</w:t>
        </w:r>
      </w:hyperlink>
      <w:r w:rsidR="00E96104" w:rsidRPr="00DC7C08">
        <w:rPr>
          <w:szCs w:val="28"/>
        </w:rPr>
        <w:t xml:space="preserve"> </w:t>
      </w:r>
      <w:r w:rsidR="00E96104" w:rsidRPr="001E2C9F">
        <w:rPr>
          <w:szCs w:val="28"/>
        </w:rPr>
        <w:t>предоставления государственной услуги по</w:t>
      </w:r>
      <w:r w:rsidR="000D192E">
        <w:rPr>
          <w:szCs w:val="28"/>
        </w:rPr>
        <w:t xml:space="preserve"> </w:t>
      </w:r>
      <w:r w:rsidR="000D192E" w:rsidRPr="00867ECE">
        <w:rPr>
          <w:szCs w:val="28"/>
        </w:rPr>
        <w:t xml:space="preserve">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</w:r>
      <w:r w:rsidR="000D192E" w:rsidRPr="00867ECE">
        <w:rPr>
          <w:sz w:val="24"/>
          <w:szCs w:val="24"/>
        </w:rPr>
        <w:t xml:space="preserve"> </w:t>
      </w:r>
      <w:r w:rsidR="000D192E" w:rsidRPr="00867ECE">
        <w:rPr>
          <w:szCs w:val="28"/>
        </w:rPr>
        <w:t>и</w:t>
      </w:r>
      <w:r w:rsidR="000D192E" w:rsidRPr="00867ECE">
        <w:rPr>
          <w:sz w:val="24"/>
          <w:szCs w:val="24"/>
        </w:rPr>
        <w:t xml:space="preserve"> </w:t>
      </w:r>
      <w:r w:rsidR="000D192E" w:rsidRPr="00867ECE">
        <w:rPr>
          <w:szCs w:val="28"/>
        </w:rPr>
        <w:t>хозяйственно-бытового водоснабжения или технического водоснабжения, и объем добычи которых составляет не более 500 кубических метров в сутки</w:t>
      </w:r>
      <w:r w:rsidR="00E96104">
        <w:rPr>
          <w:szCs w:val="28"/>
        </w:rPr>
        <w:t>,</w:t>
      </w:r>
      <w:r w:rsidR="00D339B7">
        <w:rPr>
          <w:szCs w:val="28"/>
        </w:rPr>
        <w:t xml:space="preserve"> </w:t>
      </w:r>
      <w:r w:rsidR="00D339B7">
        <w:t xml:space="preserve">утвержденный приказом </w:t>
      </w:r>
      <w:r w:rsidR="00E96104" w:rsidRPr="00DF656C">
        <w:rPr>
          <w:szCs w:val="28"/>
        </w:rPr>
        <w:t>Министерства экологии</w:t>
      </w:r>
      <w:r w:rsidR="00D339B7">
        <w:rPr>
          <w:szCs w:val="28"/>
        </w:rPr>
        <w:t xml:space="preserve"> </w:t>
      </w:r>
      <w:r w:rsidR="00E96104" w:rsidRPr="00DF656C">
        <w:rPr>
          <w:szCs w:val="28"/>
        </w:rPr>
        <w:t>и природных</w:t>
      </w:r>
      <w:r w:rsidR="00D339B7">
        <w:rPr>
          <w:szCs w:val="28"/>
        </w:rPr>
        <w:t xml:space="preserve"> </w:t>
      </w:r>
      <w:r w:rsidR="00E96104" w:rsidRPr="00DF656C">
        <w:rPr>
          <w:szCs w:val="28"/>
        </w:rPr>
        <w:t>рес</w:t>
      </w:r>
      <w:r w:rsidR="00D339B7">
        <w:rPr>
          <w:szCs w:val="28"/>
        </w:rPr>
        <w:t xml:space="preserve">урсов </w:t>
      </w:r>
      <w:r w:rsidR="00E96104">
        <w:rPr>
          <w:szCs w:val="28"/>
        </w:rPr>
        <w:t xml:space="preserve">Республики Татарстан </w:t>
      </w:r>
      <w:r w:rsidR="00E96104" w:rsidRPr="005F5282">
        <w:rPr>
          <w:szCs w:val="28"/>
        </w:rPr>
        <w:t xml:space="preserve">от </w:t>
      </w:r>
      <w:r w:rsidR="000D192E">
        <w:rPr>
          <w:szCs w:val="28"/>
        </w:rPr>
        <w:t>23.08</w:t>
      </w:r>
      <w:r w:rsidR="00BA2052">
        <w:rPr>
          <w:szCs w:val="28"/>
        </w:rPr>
        <w:t>.2022</w:t>
      </w:r>
      <w:r w:rsidR="00E96104">
        <w:rPr>
          <w:szCs w:val="28"/>
        </w:rPr>
        <w:t xml:space="preserve"> </w:t>
      </w:r>
      <w:r w:rsidR="00E96104" w:rsidRPr="005F5282">
        <w:rPr>
          <w:szCs w:val="28"/>
        </w:rPr>
        <w:t>№</w:t>
      </w:r>
      <w:r w:rsidR="000D192E">
        <w:rPr>
          <w:szCs w:val="28"/>
        </w:rPr>
        <w:t> 73</w:t>
      </w:r>
      <w:r w:rsidR="00D95E60">
        <w:rPr>
          <w:szCs w:val="28"/>
        </w:rPr>
        <w:t>2</w:t>
      </w:r>
      <w:r w:rsidR="00BA2052">
        <w:rPr>
          <w:szCs w:val="28"/>
        </w:rPr>
        <w:t>-п</w:t>
      </w:r>
      <w:r>
        <w:rPr>
          <w:szCs w:val="28"/>
        </w:rPr>
        <w:t>.</w:t>
      </w:r>
      <w:r w:rsidR="00E96104">
        <w:t xml:space="preserve"> </w:t>
      </w:r>
    </w:p>
    <w:p w:rsidR="006A0095" w:rsidRDefault="006A0095" w:rsidP="00F45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настоящий приказ вступает в силу с 1 сентября 2023 года.</w:t>
      </w:r>
    </w:p>
    <w:p w:rsidR="00F45340" w:rsidRPr="005918EF" w:rsidRDefault="00F45340" w:rsidP="00F45340">
      <w:pPr>
        <w:autoSpaceDE w:val="0"/>
        <w:autoSpaceDN w:val="0"/>
        <w:adjustRightInd w:val="0"/>
        <w:ind w:right="-1" w:firstLine="492"/>
        <w:rPr>
          <w:szCs w:val="28"/>
        </w:rPr>
      </w:pPr>
      <w:r>
        <w:rPr>
          <w:szCs w:val="28"/>
        </w:rPr>
        <w:t xml:space="preserve">3. Отделу геологии твердых полезных ископаемых (С.А. </w:t>
      </w:r>
      <w:proofErr w:type="spellStart"/>
      <w:r>
        <w:rPr>
          <w:szCs w:val="28"/>
        </w:rPr>
        <w:t>Шутникова</w:t>
      </w:r>
      <w:proofErr w:type="spellEnd"/>
      <w:r>
        <w:rPr>
          <w:szCs w:val="28"/>
        </w:rPr>
        <w:t xml:space="preserve">) обеспечить выполнение </w:t>
      </w:r>
      <w:r w:rsidRPr="005918EF">
        <w:rPr>
          <w:szCs w:val="28"/>
        </w:rPr>
        <w:t>работ в соответствии с вышеуказанным Регламентом.</w:t>
      </w:r>
    </w:p>
    <w:p w:rsidR="00F45340" w:rsidRDefault="00F45340" w:rsidP="00F45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4E66" w:rsidRPr="0010595C" w:rsidRDefault="006A0095" w:rsidP="00E96104">
      <w:pPr>
        <w:autoSpaceDE w:val="0"/>
        <w:autoSpaceDN w:val="0"/>
        <w:adjustRightInd w:val="0"/>
        <w:ind w:right="-1" w:firstLine="492"/>
        <w:rPr>
          <w:bCs/>
          <w:szCs w:val="28"/>
        </w:rPr>
      </w:pPr>
      <w:r>
        <w:rPr>
          <w:szCs w:val="28"/>
        </w:rPr>
        <w:lastRenderedPageBreak/>
        <w:t>4</w:t>
      </w:r>
      <w:r w:rsidR="00945178">
        <w:rPr>
          <w:szCs w:val="28"/>
        </w:rPr>
        <w:t>. К</w:t>
      </w:r>
      <w:r w:rsidR="00DC4E66">
        <w:rPr>
          <w:szCs w:val="28"/>
        </w:rPr>
        <w:t xml:space="preserve">онтроль за исполнением настоящего приказа возложить на заместителя </w:t>
      </w:r>
      <w:r w:rsidR="00DC4E66" w:rsidRPr="00845B02">
        <w:rPr>
          <w:szCs w:val="28"/>
        </w:rPr>
        <w:t>министра Министерства экологии и природных ресурсов Респуб</w:t>
      </w:r>
      <w:r w:rsidR="00845B02" w:rsidRPr="00845B02">
        <w:rPr>
          <w:szCs w:val="28"/>
        </w:rPr>
        <w:t xml:space="preserve">лики Татарстан А.А. </w:t>
      </w:r>
      <w:proofErr w:type="spellStart"/>
      <w:r w:rsidR="00845B02" w:rsidRPr="00845B02">
        <w:rPr>
          <w:szCs w:val="28"/>
        </w:rPr>
        <w:t>Тугушева</w:t>
      </w:r>
      <w:proofErr w:type="spellEnd"/>
      <w:r w:rsidR="00DC4E66" w:rsidRPr="00845B02">
        <w:rPr>
          <w:szCs w:val="28"/>
        </w:rPr>
        <w:t>.</w:t>
      </w:r>
    </w:p>
    <w:p w:rsidR="00E96104" w:rsidRDefault="00E96104" w:rsidP="00E96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104" w:rsidRDefault="00E96104" w:rsidP="00E96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104" w:rsidRDefault="00E96104" w:rsidP="00E96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104" w:rsidRPr="00662331" w:rsidRDefault="00996ABE" w:rsidP="00E96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DC4E66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</w:t>
      </w:r>
      <w:r w:rsidR="00DC4E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212257">
        <w:rPr>
          <w:rFonts w:ascii="Times New Roman" w:hAnsi="Times New Roman" w:cs="Times New Roman"/>
          <w:sz w:val="28"/>
          <w:szCs w:val="28"/>
        </w:rPr>
        <w:t xml:space="preserve">    </w:t>
      </w:r>
      <w:r w:rsidR="00DC4E66">
        <w:rPr>
          <w:rFonts w:ascii="Times New Roman" w:hAnsi="Times New Roman" w:cs="Times New Roman"/>
          <w:sz w:val="28"/>
          <w:szCs w:val="28"/>
        </w:rPr>
        <w:t xml:space="preserve">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   </w:t>
      </w:r>
      <w:r w:rsidR="00E96104" w:rsidRPr="00B20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И.И. Губайдуллин</w:t>
      </w:r>
    </w:p>
    <w:p w:rsidR="00E96104" w:rsidRDefault="00E96104" w:rsidP="00E96104">
      <w:pPr>
        <w:spacing w:after="0" w:line="240" w:lineRule="auto"/>
        <w:ind w:left="6521" w:right="0" w:firstLine="0"/>
        <w:jc w:val="left"/>
        <w:rPr>
          <w:szCs w:val="28"/>
        </w:rPr>
      </w:pPr>
    </w:p>
    <w:p w:rsidR="00176BAD" w:rsidRDefault="00176BAD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6A0095" w:rsidRDefault="006A0095"/>
    <w:p w:rsidR="003C6EA0" w:rsidRDefault="003C6EA0" w:rsidP="006A0095">
      <w:pPr>
        <w:ind w:left="4820" w:right="0" w:firstLine="1417"/>
        <w:jc w:val="left"/>
      </w:pPr>
    </w:p>
    <w:p w:rsidR="006A0095" w:rsidRDefault="006A0095" w:rsidP="006A0095">
      <w:pPr>
        <w:ind w:left="4820" w:right="0" w:firstLine="1417"/>
        <w:jc w:val="left"/>
      </w:pPr>
      <w:r>
        <w:t xml:space="preserve">Утверждены приказом </w:t>
      </w:r>
    </w:p>
    <w:p w:rsidR="006A0095" w:rsidRDefault="006A0095" w:rsidP="006A0095">
      <w:pPr>
        <w:ind w:left="4820" w:right="0" w:firstLine="1417"/>
        <w:jc w:val="left"/>
      </w:pPr>
      <w:r>
        <w:t xml:space="preserve">Министерства экологии и </w:t>
      </w:r>
    </w:p>
    <w:p w:rsidR="006A0095" w:rsidRDefault="006A0095" w:rsidP="006A0095">
      <w:pPr>
        <w:tabs>
          <w:tab w:val="left" w:pos="5670"/>
        </w:tabs>
        <w:ind w:left="6237" w:right="0" w:firstLine="0"/>
      </w:pPr>
      <w:r>
        <w:t xml:space="preserve">природных ресурсов </w:t>
      </w:r>
    </w:p>
    <w:p w:rsidR="006A0095" w:rsidRDefault="006A0095" w:rsidP="006A0095">
      <w:pPr>
        <w:tabs>
          <w:tab w:val="left" w:pos="5670"/>
        </w:tabs>
        <w:ind w:left="6237" w:right="0" w:firstLine="0"/>
      </w:pPr>
      <w:r>
        <w:t>Республики Татарстан</w:t>
      </w:r>
    </w:p>
    <w:p w:rsidR="006A0095" w:rsidRDefault="006A0095" w:rsidP="006A0095">
      <w:pPr>
        <w:tabs>
          <w:tab w:val="left" w:pos="5670"/>
        </w:tabs>
        <w:ind w:left="6237" w:right="0" w:firstLine="0"/>
      </w:pPr>
      <w:r>
        <w:t xml:space="preserve">от __________№______ </w:t>
      </w:r>
    </w:p>
    <w:p w:rsidR="006A0095" w:rsidRDefault="006A0095" w:rsidP="006A0095">
      <w:pPr>
        <w:tabs>
          <w:tab w:val="left" w:pos="5670"/>
        </w:tabs>
        <w:ind w:left="6237" w:right="0" w:firstLine="0"/>
      </w:pPr>
    </w:p>
    <w:p w:rsidR="006A0095" w:rsidRDefault="006A0095" w:rsidP="00D864B3">
      <w:pPr>
        <w:ind w:left="567" w:right="0" w:firstLine="0"/>
      </w:pPr>
    </w:p>
    <w:p w:rsidR="006A0095" w:rsidRDefault="006A0095" w:rsidP="006A0095">
      <w:pPr>
        <w:tabs>
          <w:tab w:val="left" w:pos="5670"/>
        </w:tabs>
        <w:ind w:left="6237" w:right="0" w:firstLine="0"/>
      </w:pPr>
    </w:p>
    <w:p w:rsidR="006A0095" w:rsidRDefault="006A0095" w:rsidP="006A00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1E9A">
        <w:rPr>
          <w:rFonts w:ascii="Times New Roman" w:hAnsi="Times New Roman" w:cs="Times New Roman"/>
          <w:sz w:val="28"/>
          <w:szCs w:val="28"/>
        </w:rPr>
        <w:t>Изменения, кото</w:t>
      </w:r>
      <w:r>
        <w:rPr>
          <w:rFonts w:ascii="Times New Roman" w:hAnsi="Times New Roman" w:cs="Times New Roman"/>
          <w:sz w:val="28"/>
          <w:szCs w:val="28"/>
        </w:rPr>
        <w:t>рые вносятся в А</w:t>
      </w:r>
      <w:r w:rsidRPr="00801E9A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hyperlink w:anchor="P38" w:history="1">
        <w:r w:rsidRPr="00B454E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45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095" w:rsidRDefault="006A0095" w:rsidP="006A0095">
      <w:pPr>
        <w:tabs>
          <w:tab w:val="left" w:pos="5670"/>
        </w:tabs>
        <w:ind w:left="0" w:right="0" w:firstLine="0"/>
        <w:jc w:val="center"/>
        <w:rPr>
          <w:szCs w:val="28"/>
        </w:rPr>
      </w:pPr>
      <w:r w:rsidRPr="00B454EA">
        <w:rPr>
          <w:szCs w:val="28"/>
        </w:rPr>
        <w:t>предоставления Министерством экологии и природных ресурсов Республики Татарстан государственной услуги</w:t>
      </w:r>
      <w:r w:rsidR="00864567">
        <w:rPr>
          <w:szCs w:val="28"/>
        </w:rPr>
        <w:t xml:space="preserve"> </w:t>
      </w:r>
      <w:r w:rsidR="00864567" w:rsidRPr="001E2C9F">
        <w:rPr>
          <w:szCs w:val="28"/>
        </w:rPr>
        <w:t>по</w:t>
      </w:r>
      <w:r w:rsidR="00864567">
        <w:rPr>
          <w:szCs w:val="28"/>
        </w:rPr>
        <w:t xml:space="preserve"> </w:t>
      </w:r>
      <w:r w:rsidR="00864567" w:rsidRPr="00867ECE">
        <w:rPr>
          <w:szCs w:val="28"/>
        </w:rPr>
        <w:t xml:space="preserve">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</w:r>
      <w:r w:rsidR="00864567" w:rsidRPr="00867ECE">
        <w:rPr>
          <w:sz w:val="24"/>
          <w:szCs w:val="24"/>
        </w:rPr>
        <w:t xml:space="preserve"> </w:t>
      </w:r>
      <w:r w:rsidR="00864567" w:rsidRPr="00867ECE">
        <w:rPr>
          <w:szCs w:val="28"/>
        </w:rPr>
        <w:t>и</w:t>
      </w:r>
      <w:r w:rsidR="00864567" w:rsidRPr="00867ECE">
        <w:rPr>
          <w:sz w:val="24"/>
          <w:szCs w:val="24"/>
        </w:rPr>
        <w:t xml:space="preserve"> </w:t>
      </w:r>
      <w:r w:rsidR="00864567" w:rsidRPr="00867ECE">
        <w:rPr>
          <w:szCs w:val="28"/>
        </w:rPr>
        <w:t>хозяйственно-бытового водоснабжения или технического водоснабжения, и объем добычи которых составляет не более 500 кубических метров в сутки</w:t>
      </w:r>
      <w:r w:rsidR="00864567">
        <w:rPr>
          <w:szCs w:val="28"/>
        </w:rPr>
        <w:t xml:space="preserve">, </w:t>
      </w:r>
      <w:r w:rsidR="00864567">
        <w:t xml:space="preserve">утвержденный приказом </w:t>
      </w:r>
      <w:r w:rsidR="00864567" w:rsidRPr="00DF656C">
        <w:rPr>
          <w:szCs w:val="28"/>
        </w:rPr>
        <w:t>Министерства экологии</w:t>
      </w:r>
      <w:r w:rsidR="00864567">
        <w:rPr>
          <w:szCs w:val="28"/>
        </w:rPr>
        <w:t xml:space="preserve"> </w:t>
      </w:r>
      <w:r w:rsidR="00864567" w:rsidRPr="00DF656C">
        <w:rPr>
          <w:szCs w:val="28"/>
        </w:rPr>
        <w:t>и природных</w:t>
      </w:r>
      <w:r w:rsidR="00864567">
        <w:rPr>
          <w:szCs w:val="28"/>
        </w:rPr>
        <w:t xml:space="preserve"> </w:t>
      </w:r>
      <w:r w:rsidR="00864567" w:rsidRPr="00DF656C">
        <w:rPr>
          <w:szCs w:val="28"/>
        </w:rPr>
        <w:t>рес</w:t>
      </w:r>
      <w:r w:rsidR="00864567">
        <w:rPr>
          <w:szCs w:val="28"/>
        </w:rPr>
        <w:t xml:space="preserve">урсов Республики Татарстан </w:t>
      </w:r>
      <w:r w:rsidR="00864567" w:rsidRPr="005F5282">
        <w:rPr>
          <w:szCs w:val="28"/>
        </w:rPr>
        <w:t xml:space="preserve">от </w:t>
      </w:r>
      <w:r w:rsidR="00864567">
        <w:rPr>
          <w:szCs w:val="28"/>
        </w:rPr>
        <w:t xml:space="preserve">23.08.2022 </w:t>
      </w:r>
      <w:r w:rsidR="00864567" w:rsidRPr="005F5282">
        <w:rPr>
          <w:szCs w:val="28"/>
        </w:rPr>
        <w:t>№</w:t>
      </w:r>
      <w:r w:rsidR="00864567">
        <w:rPr>
          <w:szCs w:val="28"/>
        </w:rPr>
        <w:t> 732-п</w:t>
      </w:r>
    </w:p>
    <w:p w:rsidR="001F4790" w:rsidRDefault="001F4790" w:rsidP="006A0095">
      <w:pPr>
        <w:tabs>
          <w:tab w:val="left" w:pos="5670"/>
        </w:tabs>
        <w:ind w:left="0" w:right="0" w:firstLine="0"/>
        <w:jc w:val="center"/>
        <w:rPr>
          <w:szCs w:val="28"/>
        </w:rPr>
      </w:pPr>
    </w:p>
    <w:p w:rsidR="00864567" w:rsidRDefault="00864567" w:rsidP="00F45340">
      <w:pPr>
        <w:tabs>
          <w:tab w:val="left" w:pos="5670"/>
        </w:tabs>
        <w:ind w:left="0" w:right="0" w:firstLine="0"/>
        <w:rPr>
          <w:szCs w:val="28"/>
        </w:rPr>
      </w:pPr>
    </w:p>
    <w:p w:rsidR="00D864B3" w:rsidRDefault="00D864B3" w:rsidP="00864567">
      <w:pPr>
        <w:tabs>
          <w:tab w:val="left" w:pos="5670"/>
        </w:tabs>
        <w:ind w:left="0" w:right="0" w:firstLine="0"/>
        <w:jc w:val="left"/>
      </w:pPr>
      <w:r>
        <w:t xml:space="preserve"> </w:t>
      </w:r>
    </w:p>
    <w:p w:rsidR="00D864B3" w:rsidRDefault="00BC086F" w:rsidP="00BC086F">
      <w:pPr>
        <w:tabs>
          <w:tab w:val="left" w:pos="709"/>
        </w:tabs>
        <w:ind w:left="0" w:right="0" w:firstLine="0"/>
        <w:jc w:val="left"/>
      </w:pPr>
      <w:r>
        <w:tab/>
      </w:r>
      <w:r w:rsidR="00D864B3">
        <w:t>В разделе 2:</w:t>
      </w:r>
    </w:p>
    <w:p w:rsidR="00D22BA4" w:rsidRDefault="00D22BA4" w:rsidP="00D22BA4">
      <w:pPr>
        <w:tabs>
          <w:tab w:val="left" w:pos="709"/>
        </w:tabs>
        <w:ind w:left="0" w:right="0" w:firstLine="0"/>
      </w:pPr>
      <w:r>
        <w:t xml:space="preserve">     </w:t>
      </w:r>
      <w:r w:rsidR="00F3673D">
        <w:t xml:space="preserve">     в абзаце втором пункта 2.2</w:t>
      </w:r>
      <w:r>
        <w:t xml:space="preserve"> после слова «Татарстан» дополнить словами «(далее - Министерство»</w:t>
      </w:r>
      <w:r w:rsidR="008B66E1">
        <w:t>.)</w:t>
      </w:r>
      <w:r>
        <w:t>;</w:t>
      </w:r>
    </w:p>
    <w:p w:rsidR="008B66E1" w:rsidRDefault="00F3673D" w:rsidP="00D22BA4">
      <w:pPr>
        <w:tabs>
          <w:tab w:val="left" w:pos="709"/>
        </w:tabs>
        <w:ind w:left="0" w:right="0" w:firstLine="0"/>
      </w:pPr>
      <w:r>
        <w:tab/>
        <w:t>пункт 2.3.1</w:t>
      </w:r>
      <w:r w:rsidR="008B66E1">
        <w:t xml:space="preserve"> дополнить абзацем следующего содержания:</w:t>
      </w:r>
    </w:p>
    <w:p w:rsidR="008B66E1" w:rsidRDefault="008B66E1" w:rsidP="00EE2667">
      <w:pPr>
        <w:tabs>
          <w:tab w:val="left" w:pos="709"/>
        </w:tabs>
        <w:ind w:left="0" w:right="0" w:firstLine="0"/>
      </w:pPr>
      <w:r>
        <w:tab/>
        <w:t xml:space="preserve">«Результаты проведения государственной экспертизы (заключение государственной экспертизы, а также сведения о заявителе, об объекте государственной экспертизы, реквизиты утвержденного протокола об утверждении государственной экспертизы) учитываются и подтверждаются путем их внесения в реестр заключений государственной экспертизы в федеральной государственной информационной системе «Автоматизированная система лицензирования недропользования.»;   </w:t>
      </w:r>
    </w:p>
    <w:p w:rsidR="006926D1" w:rsidRDefault="006926D1" w:rsidP="00D22BA4">
      <w:pPr>
        <w:tabs>
          <w:tab w:val="left" w:pos="709"/>
        </w:tabs>
        <w:ind w:left="0" w:right="0" w:firstLine="0"/>
      </w:pPr>
      <w:r>
        <w:tab/>
        <w:t xml:space="preserve">в </w:t>
      </w:r>
      <w:r w:rsidR="00BA2F46">
        <w:t>абзаце втором пункта</w:t>
      </w:r>
      <w:r w:rsidR="00F3673D">
        <w:t xml:space="preserve"> 2.4.2</w:t>
      </w:r>
      <w:r>
        <w:t xml:space="preserve"> </w:t>
      </w:r>
      <w:r w:rsidR="00BA2F46">
        <w:t>после слова «уточняющую» дополнить словами «документы и»</w:t>
      </w:r>
      <w:r w:rsidR="003C6EA0">
        <w:t>;</w:t>
      </w:r>
    </w:p>
    <w:p w:rsidR="00E56EE7" w:rsidRDefault="00F3673D" w:rsidP="00D22BA4">
      <w:pPr>
        <w:tabs>
          <w:tab w:val="left" w:pos="709"/>
        </w:tabs>
        <w:ind w:left="0" w:right="0" w:firstLine="0"/>
      </w:pPr>
      <w:r>
        <w:tab/>
        <w:t>в абзаце первом пункта 2.6</w:t>
      </w:r>
      <w:r w:rsidR="00E56EE7">
        <w:t xml:space="preserve"> после слова «документов» дополнить словом «и материалов»; </w:t>
      </w:r>
    </w:p>
    <w:p w:rsidR="00B57C7B" w:rsidRDefault="00B57C7B" w:rsidP="00D22BA4">
      <w:pPr>
        <w:tabs>
          <w:tab w:val="left" w:pos="709"/>
        </w:tabs>
        <w:ind w:left="0" w:right="0" w:firstLine="0"/>
      </w:pPr>
      <w:r>
        <w:tab/>
      </w:r>
      <w:r w:rsidR="00F75C62">
        <w:t>в абзац</w:t>
      </w:r>
      <w:r w:rsidR="00E857EE">
        <w:t>е</w:t>
      </w:r>
      <w:r w:rsidR="00F3673D">
        <w:t xml:space="preserve"> третьем пункта 2.6.1</w:t>
      </w:r>
      <w:r>
        <w:t xml:space="preserve"> </w:t>
      </w:r>
      <w:r w:rsidR="00E857EE">
        <w:t>слово</w:t>
      </w:r>
      <w:r>
        <w:t xml:space="preserve"> «материалы» </w:t>
      </w:r>
      <w:r w:rsidR="00E857EE">
        <w:t xml:space="preserve">заменить словами </w:t>
      </w:r>
      <w:r>
        <w:t>«</w:t>
      </w:r>
      <w:r w:rsidR="00E857EE">
        <w:t xml:space="preserve">документы </w:t>
      </w:r>
      <w:proofErr w:type="gramStart"/>
      <w:r w:rsidR="00E857EE">
        <w:t>и  материалы</w:t>
      </w:r>
      <w:proofErr w:type="gramEnd"/>
      <w:r w:rsidR="00E857EE">
        <w:t>»;</w:t>
      </w:r>
    </w:p>
    <w:p w:rsidR="006F22AF" w:rsidRDefault="006F22AF" w:rsidP="00D22BA4">
      <w:pPr>
        <w:tabs>
          <w:tab w:val="left" w:pos="709"/>
        </w:tabs>
        <w:ind w:left="0" w:right="0" w:firstLine="0"/>
      </w:pPr>
      <w:r>
        <w:tab/>
        <w:t>в абзаце</w:t>
      </w:r>
      <w:r w:rsidR="00BC086C">
        <w:t xml:space="preserve"> первом </w:t>
      </w:r>
      <w:proofErr w:type="gramStart"/>
      <w:r w:rsidR="00BC086C">
        <w:t xml:space="preserve">пункта </w:t>
      </w:r>
      <w:r w:rsidR="00F3673D">
        <w:t xml:space="preserve"> 2.6.3</w:t>
      </w:r>
      <w:proofErr w:type="gramEnd"/>
      <w:r>
        <w:t xml:space="preserve"> после слова «документы» дополнить словами «и материалы»;</w:t>
      </w:r>
    </w:p>
    <w:p w:rsidR="00314248" w:rsidRDefault="00F3673D" w:rsidP="00D22BA4">
      <w:pPr>
        <w:tabs>
          <w:tab w:val="left" w:pos="709"/>
        </w:tabs>
        <w:ind w:left="0" w:right="0" w:firstLine="0"/>
      </w:pPr>
      <w:r>
        <w:tab/>
        <w:t xml:space="preserve">в абзаце первом </w:t>
      </w:r>
      <w:proofErr w:type="gramStart"/>
      <w:r>
        <w:t>пункта  2.6.4</w:t>
      </w:r>
      <w:proofErr w:type="gramEnd"/>
      <w:r w:rsidR="00314248">
        <w:t xml:space="preserve"> после слова «документы» дополнить словами «и материалов»;</w:t>
      </w:r>
    </w:p>
    <w:p w:rsidR="006E581D" w:rsidRDefault="006E581D" w:rsidP="00D22BA4">
      <w:pPr>
        <w:tabs>
          <w:tab w:val="left" w:pos="709"/>
        </w:tabs>
        <w:ind w:left="0" w:right="0" w:firstLine="0"/>
      </w:pPr>
      <w:r>
        <w:t xml:space="preserve"> </w:t>
      </w:r>
      <w:r>
        <w:tab/>
        <w:t xml:space="preserve"> </w:t>
      </w:r>
      <w:r w:rsidR="00F3673D">
        <w:t xml:space="preserve">в абзаце первом </w:t>
      </w:r>
      <w:proofErr w:type="gramStart"/>
      <w:r w:rsidR="00F3673D">
        <w:t>пункта  2.6.7</w:t>
      </w:r>
      <w:proofErr w:type="gramEnd"/>
      <w:r w:rsidR="00314248">
        <w:t xml:space="preserve"> после слова «документов» дополнить словами «и материалов»;</w:t>
      </w:r>
    </w:p>
    <w:p w:rsidR="004C6819" w:rsidRDefault="00F3673D" w:rsidP="00D22BA4">
      <w:pPr>
        <w:tabs>
          <w:tab w:val="left" w:pos="709"/>
        </w:tabs>
        <w:ind w:left="0" w:right="0" w:firstLine="0"/>
      </w:pPr>
      <w:r>
        <w:tab/>
        <w:t xml:space="preserve">в пункте </w:t>
      </w:r>
      <w:proofErr w:type="gramStart"/>
      <w:r>
        <w:t>2.7</w:t>
      </w:r>
      <w:r w:rsidR="00E56EE7">
        <w:t xml:space="preserve"> </w:t>
      </w:r>
      <w:r w:rsidR="004C6819">
        <w:t xml:space="preserve"> после</w:t>
      </w:r>
      <w:proofErr w:type="gramEnd"/>
      <w:r w:rsidR="004C6819">
        <w:t xml:space="preserve"> слов</w:t>
      </w:r>
      <w:r w:rsidR="00E56EE7">
        <w:t>а</w:t>
      </w:r>
      <w:r w:rsidR="004C6819">
        <w:t xml:space="preserve"> «документов» дополнить словами «и материалов»;</w:t>
      </w:r>
    </w:p>
    <w:p w:rsidR="00575992" w:rsidRDefault="00F3673D" w:rsidP="00D22BA4">
      <w:pPr>
        <w:tabs>
          <w:tab w:val="left" w:pos="709"/>
        </w:tabs>
        <w:ind w:left="0" w:right="0" w:firstLine="0"/>
      </w:pPr>
      <w:r>
        <w:tab/>
        <w:t>пункт 2.7.1</w:t>
      </w:r>
      <w:r w:rsidR="00575992">
        <w:t xml:space="preserve"> изложить в следующей редакции:</w:t>
      </w:r>
    </w:p>
    <w:p w:rsidR="00575992" w:rsidRPr="00575992" w:rsidRDefault="00575992" w:rsidP="005759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5992">
        <w:rPr>
          <w:rFonts w:ascii="Times New Roman" w:hAnsi="Times New Roman" w:cs="Times New Roman"/>
          <w:sz w:val="28"/>
          <w:szCs w:val="28"/>
        </w:rPr>
        <w:tab/>
        <w:t>«Основаниями для отказа в приеме документов и материалов, необходимых для предоставления государственной услуги, являются:</w:t>
      </w:r>
    </w:p>
    <w:p w:rsidR="00575992" w:rsidRPr="00575992" w:rsidRDefault="00575992" w:rsidP="008B57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992">
        <w:rPr>
          <w:rFonts w:ascii="Times New Roman" w:hAnsi="Times New Roman" w:cs="Times New Roman"/>
          <w:sz w:val="28"/>
          <w:szCs w:val="28"/>
        </w:rPr>
        <w:t xml:space="preserve">- обращение за предоставлением государственной услуги лица, не указанного </w:t>
      </w:r>
      <w:r w:rsidRPr="008B57FD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8">
        <w:r w:rsidRPr="008B57FD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8B57FD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575992">
        <w:rPr>
          <w:rFonts w:ascii="Times New Roman" w:hAnsi="Times New Roman" w:cs="Times New Roman"/>
          <w:sz w:val="28"/>
          <w:szCs w:val="28"/>
        </w:rPr>
        <w:t>;</w:t>
      </w:r>
    </w:p>
    <w:p w:rsidR="00575992" w:rsidRPr="00575992" w:rsidRDefault="00575992" w:rsidP="008B57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992">
        <w:rPr>
          <w:rFonts w:ascii="Times New Roman" w:hAnsi="Times New Roman" w:cs="Times New Roman"/>
          <w:sz w:val="28"/>
          <w:szCs w:val="28"/>
        </w:rPr>
        <w:t xml:space="preserve">- заявление и прилагаемые к нему документы и материалы в электронной форме подписаны с использованием электронной подписи с нарушением требований Федерального </w:t>
      </w:r>
      <w:hyperlink r:id="rId4">
        <w:r w:rsidRPr="008B57F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B57FD">
        <w:rPr>
          <w:rFonts w:ascii="Times New Roman" w:hAnsi="Times New Roman" w:cs="Times New Roman"/>
          <w:sz w:val="28"/>
          <w:szCs w:val="28"/>
        </w:rPr>
        <w:t xml:space="preserve"> №</w:t>
      </w:r>
      <w:r w:rsidRPr="00575992">
        <w:rPr>
          <w:rFonts w:ascii="Times New Roman" w:hAnsi="Times New Roman" w:cs="Times New Roman"/>
          <w:sz w:val="28"/>
          <w:szCs w:val="28"/>
        </w:rPr>
        <w:t xml:space="preserve"> 63-ФЗ;</w:t>
      </w:r>
    </w:p>
    <w:p w:rsidR="00575992" w:rsidRDefault="00575992" w:rsidP="008B57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992">
        <w:rPr>
          <w:rFonts w:ascii="Times New Roman" w:hAnsi="Times New Roman" w:cs="Times New Roman"/>
          <w:sz w:val="28"/>
          <w:szCs w:val="28"/>
        </w:rPr>
        <w:t>- наличие в заявлении и прилагаемых к нему документах</w:t>
      </w:r>
      <w:r>
        <w:rPr>
          <w:rFonts w:ascii="Times New Roman" w:hAnsi="Times New Roman" w:cs="Times New Roman"/>
          <w:sz w:val="28"/>
          <w:szCs w:val="28"/>
        </w:rPr>
        <w:t xml:space="preserve"> и ма</w:t>
      </w:r>
      <w:r w:rsidRPr="00575992">
        <w:rPr>
          <w:rFonts w:ascii="Times New Roman" w:hAnsi="Times New Roman" w:cs="Times New Roman"/>
          <w:sz w:val="28"/>
          <w:szCs w:val="28"/>
        </w:rPr>
        <w:t>териалах подчисток, приписок и исправлений, не заверенных в установленном порядке.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90234" w:rsidRPr="00F90234" w:rsidRDefault="00F90234" w:rsidP="008B57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2.7.2</w:t>
      </w:r>
      <w:r w:rsidRPr="00F9023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75992" w:rsidRPr="00F90234" w:rsidRDefault="00F90234" w:rsidP="008B57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7FD">
        <w:rPr>
          <w:rFonts w:ascii="Times New Roman" w:hAnsi="Times New Roman" w:cs="Times New Roman"/>
          <w:sz w:val="28"/>
          <w:szCs w:val="28"/>
        </w:rPr>
        <w:tab/>
        <w:t>«</w:t>
      </w:r>
      <w:hyperlink w:anchor="P470">
        <w:r w:rsidRPr="008B57FD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F90234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и материалов, необходимых для получения государственной услуги, с указанием причин отказа оформляется в соответствии с форм</w:t>
      </w:r>
      <w:r w:rsidR="00887E99">
        <w:rPr>
          <w:rFonts w:ascii="Times New Roman" w:hAnsi="Times New Roman" w:cs="Times New Roman"/>
          <w:sz w:val="28"/>
          <w:szCs w:val="28"/>
        </w:rPr>
        <w:t>ой, установленной в приложении №</w:t>
      </w:r>
      <w:r w:rsidRPr="00F90234">
        <w:rPr>
          <w:rFonts w:ascii="Times New Roman" w:hAnsi="Times New Roman" w:cs="Times New Roman"/>
          <w:sz w:val="28"/>
          <w:szCs w:val="28"/>
        </w:rPr>
        <w:t xml:space="preserve"> 2 к Регламенту, подписывается усиленной квалифицированной электронной подписью в установленном порядке уполномоченным должностным лицом и направляется заявителю в личный кабинет Республиканского портала в день принятия решения об отказе в приеме документов  и материалов, необходимых для получения государственной услуги.»;</w:t>
      </w:r>
    </w:p>
    <w:p w:rsidR="009A7D55" w:rsidRDefault="00575992" w:rsidP="009A7D55">
      <w:pPr>
        <w:tabs>
          <w:tab w:val="left" w:pos="709"/>
        </w:tabs>
        <w:ind w:left="0" w:right="0" w:firstLine="0"/>
      </w:pPr>
      <w:r>
        <w:tab/>
        <w:t>пункт</w:t>
      </w:r>
      <w:r w:rsidR="00F3673D">
        <w:t xml:space="preserve"> 2.7.3</w:t>
      </w:r>
      <w:r w:rsidR="008B66E1">
        <w:t xml:space="preserve"> из</w:t>
      </w:r>
      <w:r w:rsidR="009A7D55">
        <w:t>ложить в следующей редакции:</w:t>
      </w:r>
    </w:p>
    <w:p w:rsidR="004C6819" w:rsidRDefault="009A7D55" w:rsidP="00D22BA4">
      <w:pPr>
        <w:tabs>
          <w:tab w:val="left" w:pos="709"/>
        </w:tabs>
        <w:ind w:left="0" w:right="0" w:firstLine="0"/>
      </w:pPr>
      <w:r>
        <w:tab/>
        <w:t>«Запрещается</w:t>
      </w:r>
      <w:r w:rsidR="00380A79">
        <w:t xml:space="preserve"> отказывать в приеме заявления и прилагаемых к </w:t>
      </w:r>
      <w:proofErr w:type="gramStart"/>
      <w:r w:rsidR="00380A79">
        <w:t xml:space="preserve">нему </w:t>
      </w:r>
      <w:r>
        <w:t xml:space="preserve"> </w:t>
      </w:r>
      <w:r w:rsidRPr="00380A79">
        <w:t>документов</w:t>
      </w:r>
      <w:proofErr w:type="gramEnd"/>
      <w:r w:rsidRPr="00380A79">
        <w:t xml:space="preserve"> и материалов, необходимых для предоставления государственной у</w:t>
      </w:r>
      <w:r w:rsidR="00380A79" w:rsidRPr="00380A79">
        <w:t xml:space="preserve">слуги, в случае, если заявление и прилагаемые </w:t>
      </w:r>
      <w:r w:rsidRPr="00380A79">
        <w:t>документы</w:t>
      </w:r>
      <w:r>
        <w:t xml:space="preserve"> и материалы,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Республиканском портале, на официальном сайте Министерства</w:t>
      </w:r>
      <w:r w:rsidR="00996D3C">
        <w:t>.»;</w:t>
      </w:r>
    </w:p>
    <w:p w:rsidR="00D864B3" w:rsidRDefault="00D864B3" w:rsidP="00D864B3">
      <w:pPr>
        <w:ind w:left="0" w:right="0" w:firstLine="0"/>
        <w:jc w:val="left"/>
      </w:pPr>
      <w:r>
        <w:tab/>
        <w:t>в пункте 2.8.2:</w:t>
      </w:r>
    </w:p>
    <w:p w:rsidR="00BC086F" w:rsidRDefault="00D864B3" w:rsidP="00BC086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6F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BC086F" w:rsidRPr="00BC086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C086F" w:rsidRDefault="00BC086F" w:rsidP="00BC086F">
      <w:pPr>
        <w:ind w:right="0" w:firstLine="708"/>
        <w:textAlignment w:val="baseline"/>
        <w:rPr>
          <w:szCs w:val="28"/>
        </w:rPr>
      </w:pPr>
      <w:r>
        <w:rPr>
          <w:szCs w:val="28"/>
        </w:rPr>
        <w:t>«</w:t>
      </w:r>
      <w:r w:rsidRPr="001A2F62">
        <w:rPr>
          <w:szCs w:val="28"/>
          <w:lang w:eastAsia="zh-CN"/>
        </w:rPr>
        <w:t>1)</w:t>
      </w:r>
      <w:r>
        <w:rPr>
          <w:rFonts w:eastAsiaTheme="minorHAnsi"/>
          <w:szCs w:val="28"/>
          <w:lang w:eastAsia="en-US"/>
        </w:rPr>
        <w:t> </w:t>
      </w:r>
      <w:r w:rsidRPr="001A2F62">
        <w:rPr>
          <w:szCs w:val="28"/>
        </w:rPr>
        <w:t xml:space="preserve">несоответствие размера платы за проведение государственной экспертизы, установленному в </w:t>
      </w:r>
      <w:hyperlink r:id="rId5">
        <w:r w:rsidRPr="001A2F62">
          <w:rPr>
            <w:szCs w:val="28"/>
          </w:rPr>
          <w:t>приложении № 1</w:t>
        </w:r>
      </w:hyperlink>
      <w:r w:rsidRPr="001A2F62">
        <w:t xml:space="preserve"> </w:t>
      </w:r>
      <w:r w:rsidRPr="001A2F62">
        <w:rPr>
          <w:szCs w:val="28"/>
        </w:rPr>
        <w:t xml:space="preserve">к </w:t>
      </w:r>
      <w:r>
        <w:rPr>
          <w:szCs w:val="28"/>
        </w:rPr>
        <w:t>Правилам проведения государственной экспертизы</w:t>
      </w:r>
      <w:r w:rsidRPr="001A2F62">
        <w:rPr>
          <w:szCs w:val="28"/>
        </w:rPr>
        <w:t xml:space="preserve"> запасов полезных ископаемых и подземных вод, геологической информации о предоставляемых в пользование участках недр, </w:t>
      </w:r>
      <w:r>
        <w:rPr>
          <w:szCs w:val="28"/>
        </w:rPr>
        <w:t>определения размера и порядка</w:t>
      </w:r>
      <w:r w:rsidRPr="001A2F62">
        <w:rPr>
          <w:szCs w:val="28"/>
        </w:rPr>
        <w:t xml:space="preserve"> взимания платы за ее проведение, утвержденного постановлением Правительства</w:t>
      </w:r>
      <w:r>
        <w:rPr>
          <w:szCs w:val="28"/>
        </w:rPr>
        <w:t xml:space="preserve"> Российской Федерации от 1</w:t>
      </w:r>
      <w:r w:rsidRPr="001A2F62">
        <w:rPr>
          <w:szCs w:val="28"/>
        </w:rPr>
        <w:t xml:space="preserve"> </w:t>
      </w:r>
      <w:r>
        <w:rPr>
          <w:szCs w:val="28"/>
        </w:rPr>
        <w:t>марта 2023</w:t>
      </w:r>
      <w:r w:rsidRPr="001A2F62">
        <w:rPr>
          <w:szCs w:val="28"/>
        </w:rPr>
        <w:t xml:space="preserve"> г. № </w:t>
      </w:r>
      <w:r>
        <w:rPr>
          <w:szCs w:val="28"/>
        </w:rPr>
        <w:t>335 (далее – Правила, утвержденны</w:t>
      </w:r>
      <w:r w:rsidRPr="0077094E">
        <w:rPr>
          <w:szCs w:val="28"/>
        </w:rPr>
        <w:t>е постановлением Правите</w:t>
      </w:r>
      <w:r>
        <w:rPr>
          <w:szCs w:val="28"/>
        </w:rPr>
        <w:t>льства Российской Федерации № 335</w:t>
      </w:r>
      <w:r w:rsidRPr="0077094E">
        <w:rPr>
          <w:szCs w:val="28"/>
        </w:rPr>
        <w:t>),</w:t>
      </w:r>
      <w:r>
        <w:rPr>
          <w:szCs w:val="28"/>
        </w:rPr>
        <w:t xml:space="preserve"> </w:t>
      </w:r>
      <w:r w:rsidRPr="0077094E">
        <w:rPr>
          <w:szCs w:val="28"/>
        </w:rPr>
        <w:t>либо не внесение указанной платы заявителем;</w:t>
      </w:r>
      <w:r>
        <w:rPr>
          <w:szCs w:val="28"/>
        </w:rPr>
        <w:t>»;</w:t>
      </w:r>
    </w:p>
    <w:p w:rsidR="007C5972" w:rsidRDefault="007C5972" w:rsidP="007C5972">
      <w:pPr>
        <w:ind w:right="0" w:firstLine="708"/>
        <w:textAlignment w:val="baseline"/>
        <w:rPr>
          <w:szCs w:val="28"/>
        </w:rPr>
      </w:pPr>
      <w:r>
        <w:rPr>
          <w:szCs w:val="28"/>
        </w:rPr>
        <w:t xml:space="preserve">абзац третий </w:t>
      </w:r>
      <w:r w:rsidRPr="00BC086F">
        <w:rPr>
          <w:szCs w:val="28"/>
        </w:rPr>
        <w:t>изложить в следующей редакции:</w:t>
      </w:r>
    </w:p>
    <w:p w:rsidR="007C5972" w:rsidRPr="00493EA6" w:rsidRDefault="007C5972" w:rsidP="00493EA6">
      <w:pPr>
        <w:ind w:right="0" w:firstLine="708"/>
        <w:textAlignment w:val="baseline"/>
        <w:rPr>
          <w:szCs w:val="28"/>
        </w:rPr>
      </w:pPr>
      <w:r w:rsidRPr="007C5972">
        <w:t>«2) некомплектность заявления и прилагаемых к нему документов и материалов для проведения государственной экспертизы, а также отсутствие документов</w:t>
      </w:r>
      <w:r>
        <w:t xml:space="preserve">, материалов </w:t>
      </w:r>
      <w:r w:rsidRPr="007C5972">
        <w:t xml:space="preserve"> и сведений, необходимых для получения государственной услуги, </w:t>
      </w:r>
      <w:r w:rsidRPr="006413C4">
        <w:rPr>
          <w:color w:val="auto"/>
        </w:rPr>
        <w:t xml:space="preserve">предусмотренных </w:t>
      </w:r>
      <w:hyperlink w:anchor="P86">
        <w:r w:rsidRPr="006413C4">
          <w:rPr>
            <w:color w:val="auto"/>
          </w:rPr>
          <w:t>пунктом 2.6.1</w:t>
        </w:r>
      </w:hyperlink>
      <w:r w:rsidRPr="007C5972">
        <w:t xml:space="preserve"> Регламента.</w:t>
      </w:r>
      <w:r w:rsidR="002D7D75">
        <w:t>»;</w:t>
      </w:r>
    </w:p>
    <w:p w:rsidR="00281BD6" w:rsidRPr="00281BD6" w:rsidRDefault="00281BD6" w:rsidP="00BC086F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F3673D">
        <w:rPr>
          <w:rFonts w:ascii="Times New Roman" w:hAnsi="Times New Roman" w:cs="Times New Roman"/>
          <w:color w:val="000000" w:themeColor="text1"/>
          <w:sz w:val="28"/>
          <w:szCs w:val="28"/>
        </w:rPr>
        <w:t>2.9.1</w:t>
      </w:r>
      <w:r w:rsidRPr="00281BD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C086F" w:rsidRPr="0077094E" w:rsidRDefault="00BC086F" w:rsidP="00BC086F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BD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81BD6" w:rsidRPr="00281BD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1BD6">
        <w:rPr>
          <w:rFonts w:ascii="Times New Roman" w:hAnsi="Times New Roman" w:cs="Times New Roman"/>
          <w:color w:val="000000" w:themeColor="text1"/>
          <w:sz w:val="28"/>
          <w:szCs w:val="28"/>
        </w:rPr>
        <w:t>За проведение государственной экспертизы определяется плата в размере</w:t>
      </w:r>
      <w:r w:rsidRPr="00281BD6">
        <w:rPr>
          <w:rFonts w:ascii="Times New Roman" w:hAnsi="Times New Roman" w:cs="Times New Roman"/>
          <w:sz w:val="28"/>
          <w:szCs w:val="28"/>
        </w:rPr>
        <w:t>, установленном</w:t>
      </w:r>
      <w:r w:rsidR="00281BD6" w:rsidRPr="00281BD6">
        <w:rPr>
          <w:rFonts w:ascii="Times New Roman" w:hAnsi="Times New Roman" w:cs="Times New Roman"/>
          <w:sz w:val="28"/>
          <w:szCs w:val="28"/>
        </w:rPr>
        <w:t xml:space="preserve"> Правилами</w:t>
      </w:r>
      <w:r w:rsidRPr="00281BD6">
        <w:rPr>
          <w:rFonts w:ascii="Times New Roman" w:hAnsi="Times New Roman" w:cs="Times New Roman"/>
          <w:sz w:val="28"/>
          <w:szCs w:val="28"/>
        </w:rPr>
        <w:t>, утвержденным</w:t>
      </w:r>
      <w:r w:rsidR="00281BD6" w:rsidRPr="00281BD6">
        <w:rPr>
          <w:rFonts w:ascii="Times New Roman" w:hAnsi="Times New Roman" w:cs="Times New Roman"/>
          <w:sz w:val="28"/>
          <w:szCs w:val="28"/>
        </w:rPr>
        <w:t>и</w:t>
      </w:r>
      <w:r w:rsidRPr="00281BD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№</w:t>
      </w:r>
      <w:r w:rsidRPr="00281BD6">
        <w:t> </w:t>
      </w:r>
      <w:r w:rsidR="00281BD6" w:rsidRPr="00281BD6">
        <w:rPr>
          <w:rFonts w:ascii="Times New Roman" w:hAnsi="Times New Roman" w:cs="Times New Roman"/>
          <w:sz w:val="28"/>
          <w:szCs w:val="28"/>
        </w:rPr>
        <w:t>335</w:t>
      </w:r>
      <w:r w:rsidRPr="00281BD6">
        <w:rPr>
          <w:rFonts w:ascii="Times New Roman" w:hAnsi="Times New Roman" w:cs="Times New Roman"/>
          <w:sz w:val="28"/>
          <w:szCs w:val="28"/>
        </w:rPr>
        <w:t>.</w:t>
      </w:r>
      <w:r w:rsidR="00281BD6" w:rsidRPr="00281BD6">
        <w:rPr>
          <w:rFonts w:ascii="Times New Roman" w:hAnsi="Times New Roman" w:cs="Times New Roman"/>
          <w:sz w:val="28"/>
          <w:szCs w:val="28"/>
        </w:rPr>
        <w:t>»;</w:t>
      </w:r>
      <w:r w:rsidRPr="007709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86F" w:rsidRDefault="008D7392" w:rsidP="00BC086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4166">
        <w:rPr>
          <w:rFonts w:ascii="Times New Roman" w:hAnsi="Times New Roman" w:cs="Times New Roman"/>
          <w:sz w:val="28"/>
          <w:szCs w:val="28"/>
        </w:rPr>
        <w:t xml:space="preserve"> разделе 3:</w:t>
      </w:r>
    </w:p>
    <w:p w:rsidR="00C62CAB" w:rsidRDefault="00C62CAB" w:rsidP="00BC086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 w:rsidR="00CD67C7">
        <w:rPr>
          <w:rFonts w:ascii="Times New Roman" w:hAnsi="Times New Roman" w:cs="Times New Roman"/>
          <w:sz w:val="28"/>
          <w:szCs w:val="28"/>
        </w:rPr>
        <w:t xml:space="preserve">пункта 3.1 </w:t>
      </w:r>
      <w:r>
        <w:rPr>
          <w:rFonts w:ascii="Times New Roman" w:hAnsi="Times New Roman" w:cs="Times New Roman"/>
          <w:sz w:val="28"/>
          <w:szCs w:val="28"/>
        </w:rPr>
        <w:t>слова «и документов» заменить словами «</w:t>
      </w:r>
      <w:r w:rsidR="00CD67C7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>
        <w:rPr>
          <w:rFonts w:ascii="Times New Roman" w:hAnsi="Times New Roman" w:cs="Times New Roman"/>
          <w:sz w:val="28"/>
          <w:szCs w:val="28"/>
        </w:rPr>
        <w:t>документов и материалов;»</w:t>
      </w:r>
      <w:r w:rsidR="00603026">
        <w:rPr>
          <w:rFonts w:ascii="Times New Roman" w:hAnsi="Times New Roman" w:cs="Times New Roman"/>
          <w:sz w:val="28"/>
          <w:szCs w:val="28"/>
        </w:rPr>
        <w:t>;</w:t>
      </w:r>
    </w:p>
    <w:p w:rsidR="00603026" w:rsidRDefault="002F4402" w:rsidP="00BC086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3673D">
        <w:rPr>
          <w:rFonts w:ascii="Times New Roman" w:hAnsi="Times New Roman" w:cs="Times New Roman"/>
          <w:sz w:val="28"/>
          <w:szCs w:val="28"/>
        </w:rPr>
        <w:t xml:space="preserve"> пункте 3.3</w:t>
      </w:r>
      <w:r w:rsidR="00E55185">
        <w:rPr>
          <w:rFonts w:ascii="Times New Roman" w:hAnsi="Times New Roman" w:cs="Times New Roman"/>
          <w:sz w:val="28"/>
          <w:szCs w:val="28"/>
        </w:rPr>
        <w:t xml:space="preserve"> слово «документов» заменить словами «прилагаемых к нему документов и материалов»; </w:t>
      </w:r>
    </w:p>
    <w:p w:rsidR="00974D90" w:rsidRDefault="002F4402" w:rsidP="00BC086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74D90">
        <w:rPr>
          <w:rFonts w:ascii="Times New Roman" w:hAnsi="Times New Roman" w:cs="Times New Roman"/>
          <w:sz w:val="28"/>
          <w:szCs w:val="28"/>
        </w:rPr>
        <w:t xml:space="preserve"> абзаце первом пункта 3.3.1 </w:t>
      </w:r>
      <w:r>
        <w:rPr>
          <w:rFonts w:ascii="Times New Roman" w:hAnsi="Times New Roman" w:cs="Times New Roman"/>
          <w:sz w:val="28"/>
          <w:szCs w:val="28"/>
        </w:rPr>
        <w:t xml:space="preserve">после слова «документов» дополнить словами «и материалов»; </w:t>
      </w:r>
    </w:p>
    <w:p w:rsidR="00F3673D" w:rsidRDefault="00F3673D" w:rsidP="00BC086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A6593D">
        <w:rPr>
          <w:rFonts w:ascii="Times New Roman" w:hAnsi="Times New Roman" w:cs="Times New Roman"/>
          <w:sz w:val="28"/>
          <w:szCs w:val="28"/>
        </w:rPr>
        <w:t xml:space="preserve">третий </w:t>
      </w:r>
      <w:r>
        <w:rPr>
          <w:rFonts w:ascii="Times New Roman" w:hAnsi="Times New Roman" w:cs="Times New Roman"/>
          <w:sz w:val="28"/>
          <w:szCs w:val="28"/>
        </w:rPr>
        <w:t xml:space="preserve">пункта 3.3.1.1 </w:t>
      </w:r>
      <w:r w:rsidRPr="00281BD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6593D" w:rsidRDefault="00A6593D" w:rsidP="00A6593D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«Должностное лицо, ответственное</w:t>
      </w:r>
      <w:r w:rsidRPr="0068385B">
        <w:rPr>
          <w:rFonts w:eastAsia="Calibri"/>
          <w:bCs/>
          <w:szCs w:val="28"/>
          <w:lang w:eastAsia="en-US"/>
        </w:rPr>
        <w:t xml:space="preserve"> за выполнение административной процедуры</w:t>
      </w:r>
      <w:r>
        <w:rPr>
          <w:rFonts w:eastAsia="Calibri"/>
          <w:bCs/>
          <w:szCs w:val="28"/>
          <w:lang w:eastAsia="en-US"/>
        </w:rPr>
        <w:t>, специалист Отдела</w:t>
      </w:r>
      <w:r w:rsidRPr="0068385B">
        <w:rPr>
          <w:rFonts w:eastAsia="Calibri"/>
          <w:bCs/>
          <w:szCs w:val="28"/>
          <w:lang w:eastAsia="en-US"/>
        </w:rPr>
        <w:t xml:space="preserve"> после поступления документов на рассмотрение</w:t>
      </w:r>
      <w:r>
        <w:rPr>
          <w:rFonts w:eastAsia="Calibri"/>
          <w:bCs/>
          <w:szCs w:val="28"/>
          <w:lang w:eastAsia="en-US"/>
        </w:rPr>
        <w:t>, посредством Республиканского портала</w:t>
      </w:r>
      <w:r w:rsidRPr="0068385B">
        <w:rPr>
          <w:rFonts w:eastAsia="Calibri"/>
          <w:bCs/>
          <w:szCs w:val="28"/>
          <w:lang w:eastAsia="en-US"/>
        </w:rPr>
        <w:t>:</w:t>
      </w:r>
      <w:r>
        <w:rPr>
          <w:rFonts w:eastAsia="Calibri"/>
          <w:bCs/>
          <w:szCs w:val="28"/>
          <w:lang w:eastAsia="en-US"/>
        </w:rPr>
        <w:t>»;</w:t>
      </w:r>
    </w:p>
    <w:p w:rsidR="00A6593D" w:rsidRPr="0068385B" w:rsidRDefault="00AD4FA0" w:rsidP="00A6593D">
      <w:pPr>
        <w:autoSpaceDE w:val="0"/>
        <w:autoSpaceDN w:val="0"/>
        <w:adjustRightInd w:val="0"/>
        <w:ind w:right="0" w:firstLine="519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а</w:t>
      </w:r>
      <w:r w:rsidR="00A6593D">
        <w:rPr>
          <w:rFonts w:eastAsia="Calibri"/>
          <w:bCs/>
          <w:szCs w:val="28"/>
          <w:lang w:eastAsia="en-US"/>
        </w:rPr>
        <w:t>бзац четвёртый пункта 3.3.1.1 исключить;</w:t>
      </w:r>
    </w:p>
    <w:p w:rsidR="0035242D" w:rsidRPr="00281BD6" w:rsidRDefault="00F3673D" w:rsidP="00AD4FA0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3.3.1.2</w:t>
      </w:r>
      <w:r w:rsidR="0035242D">
        <w:rPr>
          <w:rFonts w:ascii="Times New Roman" w:hAnsi="Times New Roman" w:cs="Times New Roman"/>
          <w:sz w:val="28"/>
          <w:szCs w:val="28"/>
        </w:rPr>
        <w:t xml:space="preserve"> </w:t>
      </w:r>
      <w:r w:rsidR="0035242D" w:rsidRPr="00281BD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5242D" w:rsidRPr="0035242D" w:rsidRDefault="0035242D" w:rsidP="003524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«Исполнение процедур, указанных в пункте 3.3.1. Регламента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услуг.» </w:t>
      </w:r>
    </w:p>
    <w:p w:rsidR="00AE27AB" w:rsidRPr="00BD701D" w:rsidRDefault="00AE27AB" w:rsidP="00AE27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01D">
        <w:rPr>
          <w:rFonts w:ascii="Times New Roman" w:hAnsi="Times New Roman" w:cs="Times New Roman"/>
          <w:sz w:val="28"/>
          <w:szCs w:val="28"/>
        </w:rPr>
        <w:t>в пункте 3.3.2. после слова «документов» дополнить словом «и материалов»;</w:t>
      </w:r>
    </w:p>
    <w:p w:rsidR="00AE27AB" w:rsidRPr="00BD701D" w:rsidRDefault="00AE27AB" w:rsidP="00AE27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01D">
        <w:rPr>
          <w:rFonts w:ascii="Times New Roman" w:hAnsi="Times New Roman" w:cs="Times New Roman"/>
          <w:sz w:val="28"/>
          <w:szCs w:val="28"/>
        </w:rPr>
        <w:t>в пункт</w:t>
      </w:r>
      <w:r w:rsidR="00F3673D">
        <w:rPr>
          <w:rFonts w:ascii="Times New Roman" w:hAnsi="Times New Roman" w:cs="Times New Roman"/>
          <w:sz w:val="28"/>
          <w:szCs w:val="28"/>
        </w:rPr>
        <w:t>е 3.3.2.1</w:t>
      </w:r>
      <w:r w:rsidRPr="00BD701D">
        <w:rPr>
          <w:rFonts w:ascii="Times New Roman" w:hAnsi="Times New Roman" w:cs="Times New Roman"/>
          <w:sz w:val="28"/>
          <w:szCs w:val="28"/>
        </w:rPr>
        <w:t xml:space="preserve"> после слова «документов» дополнить словом «и материалов»;</w:t>
      </w:r>
    </w:p>
    <w:p w:rsidR="00AE27AB" w:rsidRPr="00BD701D" w:rsidRDefault="00F3673D" w:rsidP="00AE27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3.3.2.2</w:t>
      </w:r>
      <w:r w:rsidR="00AE27AB" w:rsidRPr="00BD701D">
        <w:rPr>
          <w:rFonts w:ascii="Times New Roman" w:hAnsi="Times New Roman" w:cs="Times New Roman"/>
          <w:sz w:val="28"/>
          <w:szCs w:val="28"/>
        </w:rPr>
        <w:t xml:space="preserve"> изложить в </w:t>
      </w:r>
      <w:proofErr w:type="gramStart"/>
      <w:r w:rsidR="00AE27AB" w:rsidRPr="00BD701D">
        <w:rPr>
          <w:rFonts w:ascii="Times New Roman" w:hAnsi="Times New Roman" w:cs="Times New Roman"/>
          <w:sz w:val="28"/>
          <w:szCs w:val="28"/>
        </w:rPr>
        <w:t>следующей  редакции</w:t>
      </w:r>
      <w:proofErr w:type="gramEnd"/>
      <w:r w:rsidR="00AE27AB" w:rsidRPr="00BD701D">
        <w:rPr>
          <w:rFonts w:ascii="Times New Roman" w:hAnsi="Times New Roman" w:cs="Times New Roman"/>
          <w:sz w:val="28"/>
          <w:szCs w:val="28"/>
        </w:rPr>
        <w:t>:</w:t>
      </w:r>
    </w:p>
    <w:p w:rsidR="00AE27AB" w:rsidRPr="0035242D" w:rsidRDefault="00AE27AB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42D">
        <w:rPr>
          <w:rFonts w:ascii="Times New Roman" w:hAnsi="Times New Roman" w:cs="Times New Roman"/>
          <w:sz w:val="28"/>
          <w:szCs w:val="28"/>
        </w:rPr>
        <w:t>«Специалист отдела контроля исполнения документов Министерства осуществляет:</w:t>
      </w:r>
    </w:p>
    <w:p w:rsidR="00AE27AB" w:rsidRPr="0035242D" w:rsidRDefault="00AE27AB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42D">
        <w:rPr>
          <w:rFonts w:ascii="Times New Roman" w:hAnsi="Times New Roman" w:cs="Times New Roman"/>
          <w:sz w:val="28"/>
          <w:szCs w:val="28"/>
        </w:rPr>
        <w:t>прием и регистрацию заявления и прилагаемых к нему материалов;</w:t>
      </w:r>
    </w:p>
    <w:p w:rsidR="00AE27AB" w:rsidRPr="0035242D" w:rsidRDefault="00AE27AB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42D">
        <w:rPr>
          <w:rFonts w:ascii="Times New Roman" w:hAnsi="Times New Roman" w:cs="Times New Roman"/>
          <w:sz w:val="28"/>
          <w:szCs w:val="28"/>
        </w:rPr>
        <w:t xml:space="preserve">проверку заявления и </w:t>
      </w:r>
      <w:r w:rsidR="0035242D" w:rsidRPr="0035242D">
        <w:rPr>
          <w:rFonts w:ascii="Times New Roman" w:hAnsi="Times New Roman" w:cs="Times New Roman"/>
          <w:sz w:val="28"/>
          <w:szCs w:val="28"/>
        </w:rPr>
        <w:t xml:space="preserve">прилагаемых к нему документов и </w:t>
      </w:r>
      <w:r w:rsidRPr="0035242D">
        <w:rPr>
          <w:rFonts w:ascii="Times New Roman" w:hAnsi="Times New Roman" w:cs="Times New Roman"/>
          <w:sz w:val="28"/>
          <w:szCs w:val="28"/>
        </w:rPr>
        <w:t>материалов на наличие оснований для отказа в приеме документов</w:t>
      </w:r>
      <w:r w:rsidR="0035242D" w:rsidRPr="0035242D">
        <w:rPr>
          <w:rFonts w:ascii="Times New Roman" w:hAnsi="Times New Roman" w:cs="Times New Roman"/>
          <w:sz w:val="28"/>
          <w:szCs w:val="28"/>
        </w:rPr>
        <w:t xml:space="preserve"> и материалов</w:t>
      </w:r>
      <w:r w:rsidRPr="0035242D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114">
        <w:r w:rsidRPr="0035242D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Pr="0035242D">
        <w:rPr>
          <w:rFonts w:ascii="Times New Roman" w:hAnsi="Times New Roman" w:cs="Times New Roman"/>
          <w:sz w:val="28"/>
          <w:szCs w:val="28"/>
        </w:rPr>
        <w:t xml:space="preserve"> настоящего Регламента. Проверка осуществляется при участии специалиста Отдела.</w:t>
      </w:r>
    </w:p>
    <w:p w:rsidR="00AE27AB" w:rsidRPr="0035242D" w:rsidRDefault="00AE27AB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42D">
        <w:rPr>
          <w:rFonts w:ascii="Times New Roman" w:hAnsi="Times New Roman" w:cs="Times New Roman"/>
          <w:sz w:val="28"/>
          <w:szCs w:val="28"/>
        </w:rPr>
        <w:t xml:space="preserve">При направлении заявителем заявления и </w:t>
      </w:r>
      <w:r w:rsidR="0035242D" w:rsidRPr="0035242D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Pr="0035242D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35242D" w:rsidRPr="0035242D">
        <w:rPr>
          <w:rFonts w:ascii="Times New Roman" w:hAnsi="Times New Roman" w:cs="Times New Roman"/>
          <w:sz w:val="28"/>
          <w:szCs w:val="28"/>
        </w:rPr>
        <w:t xml:space="preserve">и материалов </w:t>
      </w:r>
      <w:r w:rsidRPr="0035242D">
        <w:rPr>
          <w:rFonts w:ascii="Times New Roman" w:hAnsi="Times New Roman" w:cs="Times New Roman"/>
          <w:sz w:val="28"/>
          <w:szCs w:val="28"/>
        </w:rPr>
        <w:t xml:space="preserve">по электронной почте регистрирует заявление и прилагаемые к нему </w:t>
      </w:r>
      <w:r w:rsidR="0035242D" w:rsidRPr="0035242D">
        <w:rPr>
          <w:rFonts w:ascii="Times New Roman" w:hAnsi="Times New Roman" w:cs="Times New Roman"/>
          <w:sz w:val="28"/>
          <w:szCs w:val="28"/>
        </w:rPr>
        <w:t xml:space="preserve">документы и </w:t>
      </w:r>
      <w:r w:rsidRPr="0035242D">
        <w:rPr>
          <w:rFonts w:ascii="Times New Roman" w:hAnsi="Times New Roman" w:cs="Times New Roman"/>
          <w:sz w:val="28"/>
          <w:szCs w:val="28"/>
        </w:rPr>
        <w:t>материалы.</w:t>
      </w:r>
    </w:p>
    <w:p w:rsidR="00AE27AB" w:rsidRPr="0035242D" w:rsidRDefault="00AE27AB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42D">
        <w:rPr>
          <w:rFonts w:ascii="Times New Roman" w:hAnsi="Times New Roman" w:cs="Times New Roman"/>
          <w:sz w:val="28"/>
          <w:szCs w:val="28"/>
        </w:rPr>
        <w:t>При личном обращении заявителя в случае наличия оснований для отказа в приеме документо</w:t>
      </w:r>
      <w:r w:rsidR="0035242D" w:rsidRPr="0035242D">
        <w:rPr>
          <w:rFonts w:ascii="Times New Roman" w:hAnsi="Times New Roman" w:cs="Times New Roman"/>
          <w:sz w:val="28"/>
          <w:szCs w:val="28"/>
        </w:rPr>
        <w:t>в и материалов</w:t>
      </w:r>
      <w:r w:rsidRPr="0035242D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w:anchor="P114">
        <w:r w:rsidRPr="0035242D">
          <w:rPr>
            <w:rFonts w:ascii="Times New Roman" w:hAnsi="Times New Roman" w:cs="Times New Roman"/>
            <w:sz w:val="28"/>
            <w:szCs w:val="28"/>
          </w:rPr>
          <w:t>пунктом 2.7.1</w:t>
        </w:r>
      </w:hyperlink>
      <w:r w:rsidRPr="0035242D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Отдела уведомляет заявителя о наличии оснований для отказа в приеме документов </w:t>
      </w:r>
      <w:r w:rsidR="0035242D" w:rsidRPr="0035242D">
        <w:rPr>
          <w:rFonts w:ascii="Times New Roman" w:hAnsi="Times New Roman" w:cs="Times New Roman"/>
          <w:sz w:val="28"/>
          <w:szCs w:val="28"/>
        </w:rPr>
        <w:t xml:space="preserve">и материалов </w:t>
      </w:r>
      <w:r w:rsidRPr="0035242D">
        <w:rPr>
          <w:rFonts w:ascii="Times New Roman" w:hAnsi="Times New Roman" w:cs="Times New Roman"/>
          <w:sz w:val="28"/>
          <w:szCs w:val="28"/>
        </w:rPr>
        <w:t xml:space="preserve">и регистрации заявления и возвращает ему документы </w:t>
      </w:r>
      <w:r w:rsidR="0035242D" w:rsidRPr="0035242D">
        <w:rPr>
          <w:rFonts w:ascii="Times New Roman" w:hAnsi="Times New Roman" w:cs="Times New Roman"/>
          <w:sz w:val="28"/>
          <w:szCs w:val="28"/>
        </w:rPr>
        <w:t xml:space="preserve">и материалы </w:t>
      </w:r>
      <w:r w:rsidRPr="0035242D">
        <w:rPr>
          <w:rFonts w:ascii="Times New Roman" w:hAnsi="Times New Roman" w:cs="Times New Roman"/>
          <w:sz w:val="28"/>
          <w:szCs w:val="28"/>
        </w:rPr>
        <w:t>с объяснением содержания выявленных оснований для отказа. По требованию заявителя отказ оформляется в письменном виде.</w:t>
      </w:r>
    </w:p>
    <w:p w:rsidR="00AE27AB" w:rsidRPr="0035242D" w:rsidRDefault="00AE27AB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42D">
        <w:rPr>
          <w:rFonts w:ascii="Times New Roman" w:hAnsi="Times New Roman" w:cs="Times New Roman"/>
          <w:sz w:val="28"/>
          <w:szCs w:val="28"/>
        </w:rPr>
        <w:t xml:space="preserve">При направлении заявителем заявления и </w:t>
      </w:r>
      <w:r w:rsidR="0035242D" w:rsidRPr="0035242D">
        <w:rPr>
          <w:rFonts w:ascii="Times New Roman" w:hAnsi="Times New Roman" w:cs="Times New Roman"/>
          <w:sz w:val="28"/>
          <w:szCs w:val="28"/>
        </w:rPr>
        <w:t xml:space="preserve">прилагаемых к нему документов и </w:t>
      </w:r>
      <w:r w:rsidRPr="0035242D">
        <w:rPr>
          <w:rFonts w:ascii="Times New Roman" w:hAnsi="Times New Roman" w:cs="Times New Roman"/>
          <w:sz w:val="28"/>
          <w:szCs w:val="28"/>
        </w:rPr>
        <w:t xml:space="preserve">материалов по почте (электронной почте) специалист Отдела возвращает ему документы </w:t>
      </w:r>
      <w:r w:rsidR="0035242D" w:rsidRPr="0035242D">
        <w:rPr>
          <w:rFonts w:ascii="Times New Roman" w:hAnsi="Times New Roman" w:cs="Times New Roman"/>
          <w:sz w:val="28"/>
          <w:szCs w:val="28"/>
        </w:rPr>
        <w:t xml:space="preserve">и материалы </w:t>
      </w:r>
      <w:r w:rsidRPr="0035242D">
        <w:rPr>
          <w:rFonts w:ascii="Times New Roman" w:hAnsi="Times New Roman" w:cs="Times New Roman"/>
          <w:sz w:val="28"/>
          <w:szCs w:val="28"/>
        </w:rPr>
        <w:t>с письменным объяснением содержания выявленных оснований для отказа по почте (электронной почте).</w:t>
      </w:r>
    </w:p>
    <w:p w:rsidR="00AE27AB" w:rsidRPr="0035242D" w:rsidRDefault="00AE27AB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42D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</w:t>
      </w:r>
      <w:r w:rsidR="0035242D" w:rsidRPr="0035242D">
        <w:rPr>
          <w:rFonts w:ascii="Times New Roman" w:hAnsi="Times New Roman" w:cs="Times New Roman"/>
          <w:sz w:val="28"/>
          <w:szCs w:val="28"/>
        </w:rPr>
        <w:t xml:space="preserve"> и материалов</w:t>
      </w:r>
      <w:r w:rsidRPr="0035242D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w:anchor="P114">
        <w:r w:rsidRPr="0035242D">
          <w:rPr>
            <w:rFonts w:ascii="Times New Roman" w:hAnsi="Times New Roman" w:cs="Times New Roman"/>
            <w:sz w:val="28"/>
            <w:szCs w:val="28"/>
          </w:rPr>
          <w:t>пунктом 2.7.1</w:t>
        </w:r>
      </w:hyperlink>
      <w:r w:rsidRPr="0035242D">
        <w:rPr>
          <w:rFonts w:ascii="Times New Roman" w:hAnsi="Times New Roman" w:cs="Times New Roman"/>
          <w:sz w:val="28"/>
          <w:szCs w:val="28"/>
        </w:rPr>
        <w:t xml:space="preserve"> настоящего Регламента, регистрирует заявление и приложенные</w:t>
      </w:r>
      <w:r w:rsidR="0035242D" w:rsidRPr="0035242D">
        <w:rPr>
          <w:rFonts w:ascii="Times New Roman" w:hAnsi="Times New Roman" w:cs="Times New Roman"/>
          <w:sz w:val="28"/>
          <w:szCs w:val="28"/>
        </w:rPr>
        <w:t xml:space="preserve"> к нему </w:t>
      </w:r>
      <w:r w:rsidRPr="0035242D">
        <w:rPr>
          <w:rFonts w:ascii="Times New Roman" w:hAnsi="Times New Roman" w:cs="Times New Roman"/>
          <w:sz w:val="28"/>
          <w:szCs w:val="28"/>
        </w:rPr>
        <w:t xml:space="preserve"> документы </w:t>
      </w:r>
      <w:r w:rsidR="0035242D" w:rsidRPr="0035242D">
        <w:rPr>
          <w:rFonts w:ascii="Times New Roman" w:hAnsi="Times New Roman" w:cs="Times New Roman"/>
          <w:sz w:val="28"/>
          <w:szCs w:val="28"/>
        </w:rPr>
        <w:t xml:space="preserve">и материалы </w:t>
      </w:r>
      <w:r w:rsidRPr="0035242D">
        <w:rPr>
          <w:rFonts w:ascii="Times New Roman" w:hAnsi="Times New Roman" w:cs="Times New Roman"/>
          <w:sz w:val="28"/>
          <w:szCs w:val="28"/>
        </w:rPr>
        <w:t>в Электронном документообороте.</w:t>
      </w:r>
    </w:p>
    <w:p w:rsidR="00AE27AB" w:rsidRPr="0035242D" w:rsidRDefault="00AE27AB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42D">
        <w:rPr>
          <w:rFonts w:ascii="Times New Roman" w:hAnsi="Times New Roman" w:cs="Times New Roman"/>
          <w:sz w:val="28"/>
          <w:szCs w:val="28"/>
        </w:rPr>
        <w:t>Материалы, поступившие в нерабочее время, регистрируются в первый рабочий день, следующий за днем их поступления.</w:t>
      </w:r>
    </w:p>
    <w:p w:rsidR="00AE27AB" w:rsidRPr="0035242D" w:rsidRDefault="00AE27AB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42D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AE27AB" w:rsidRPr="0035242D" w:rsidRDefault="00AE27AB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42D">
        <w:rPr>
          <w:rFonts w:ascii="Times New Roman" w:hAnsi="Times New Roman" w:cs="Times New Roman"/>
          <w:sz w:val="28"/>
          <w:szCs w:val="28"/>
        </w:rPr>
        <w:t xml:space="preserve">Результат процедуры: принятый на рассмотрение комплект документов </w:t>
      </w:r>
      <w:r w:rsidR="0035242D" w:rsidRPr="0035242D">
        <w:rPr>
          <w:rFonts w:ascii="Times New Roman" w:hAnsi="Times New Roman" w:cs="Times New Roman"/>
          <w:sz w:val="28"/>
          <w:szCs w:val="28"/>
        </w:rPr>
        <w:t xml:space="preserve">и материалов </w:t>
      </w:r>
      <w:r w:rsidRPr="0035242D">
        <w:rPr>
          <w:rFonts w:ascii="Times New Roman" w:hAnsi="Times New Roman" w:cs="Times New Roman"/>
          <w:sz w:val="28"/>
          <w:szCs w:val="28"/>
        </w:rPr>
        <w:t>или документы</w:t>
      </w:r>
      <w:r w:rsidR="0035242D" w:rsidRPr="0035242D">
        <w:rPr>
          <w:rFonts w:ascii="Times New Roman" w:hAnsi="Times New Roman" w:cs="Times New Roman"/>
          <w:sz w:val="28"/>
          <w:szCs w:val="28"/>
        </w:rPr>
        <w:t xml:space="preserve"> и материалы</w:t>
      </w:r>
      <w:r w:rsidRPr="0035242D">
        <w:rPr>
          <w:rFonts w:ascii="Times New Roman" w:hAnsi="Times New Roman" w:cs="Times New Roman"/>
          <w:sz w:val="28"/>
          <w:szCs w:val="28"/>
        </w:rPr>
        <w:t>, возвращенные заявителю.</w:t>
      </w:r>
      <w:r w:rsidR="0035242D" w:rsidRPr="0035242D">
        <w:rPr>
          <w:rFonts w:ascii="Times New Roman" w:hAnsi="Times New Roman" w:cs="Times New Roman"/>
          <w:sz w:val="28"/>
          <w:szCs w:val="28"/>
        </w:rPr>
        <w:t>»;</w:t>
      </w:r>
    </w:p>
    <w:p w:rsidR="00AE27AB" w:rsidRPr="00A25139" w:rsidRDefault="00A25139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242D" w:rsidRPr="00A25139">
        <w:rPr>
          <w:rFonts w:ascii="Times New Roman" w:hAnsi="Times New Roman" w:cs="Times New Roman"/>
          <w:sz w:val="28"/>
          <w:szCs w:val="28"/>
        </w:rPr>
        <w:t xml:space="preserve"> абзаце втором пункта 3.4. после слова «представленные» дополнить словами «документы и»; </w:t>
      </w:r>
    </w:p>
    <w:p w:rsidR="00A25139" w:rsidRDefault="00A25139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25139">
        <w:rPr>
          <w:rFonts w:ascii="Times New Roman" w:hAnsi="Times New Roman" w:cs="Times New Roman"/>
          <w:sz w:val="28"/>
          <w:szCs w:val="28"/>
        </w:rPr>
        <w:t xml:space="preserve"> пункте 3.6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51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139">
        <w:rPr>
          <w:rFonts w:ascii="Times New Roman" w:hAnsi="Times New Roman" w:cs="Times New Roman"/>
          <w:sz w:val="28"/>
          <w:szCs w:val="28"/>
        </w:rPr>
        <w:t>после  слова</w:t>
      </w:r>
      <w:proofErr w:type="gramEnd"/>
      <w:r w:rsidRPr="00A2513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документов»</w:t>
      </w:r>
      <w:r w:rsidRPr="00A25139">
        <w:rPr>
          <w:rFonts w:ascii="Times New Roman" w:hAnsi="Times New Roman" w:cs="Times New Roman"/>
          <w:sz w:val="28"/>
          <w:szCs w:val="28"/>
        </w:rPr>
        <w:t xml:space="preserve"> дополнить словами «и материалов»; </w:t>
      </w:r>
    </w:p>
    <w:p w:rsidR="00A25139" w:rsidRPr="00A25139" w:rsidRDefault="00A25139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C51">
        <w:rPr>
          <w:rFonts w:ascii="Times New Roman" w:hAnsi="Times New Roman" w:cs="Times New Roman"/>
          <w:sz w:val="28"/>
          <w:szCs w:val="28"/>
        </w:rPr>
        <w:t xml:space="preserve">в </w:t>
      </w:r>
      <w:r w:rsidR="00FD737B" w:rsidRPr="00351C51">
        <w:rPr>
          <w:rFonts w:ascii="Times New Roman" w:hAnsi="Times New Roman" w:cs="Times New Roman"/>
          <w:sz w:val="28"/>
          <w:szCs w:val="28"/>
        </w:rPr>
        <w:t>абзаце первом пункта</w:t>
      </w:r>
      <w:r w:rsidRPr="00351C51">
        <w:rPr>
          <w:rFonts w:ascii="Times New Roman" w:hAnsi="Times New Roman" w:cs="Times New Roman"/>
          <w:sz w:val="28"/>
          <w:szCs w:val="28"/>
        </w:rPr>
        <w:t xml:space="preserve"> 3.6.2. </w:t>
      </w:r>
      <w:proofErr w:type="gramStart"/>
      <w:r w:rsidRPr="00351C51">
        <w:rPr>
          <w:rFonts w:ascii="Times New Roman" w:hAnsi="Times New Roman" w:cs="Times New Roman"/>
          <w:sz w:val="28"/>
          <w:szCs w:val="28"/>
        </w:rPr>
        <w:t>после  слова</w:t>
      </w:r>
      <w:proofErr w:type="gramEnd"/>
      <w:r w:rsidRPr="00351C51">
        <w:rPr>
          <w:rFonts w:ascii="Times New Roman" w:hAnsi="Times New Roman" w:cs="Times New Roman"/>
          <w:sz w:val="28"/>
          <w:szCs w:val="28"/>
        </w:rPr>
        <w:t xml:space="preserve"> «документов» дополнить словами «и материалов»;</w:t>
      </w:r>
      <w:r w:rsidRPr="00A25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166" w:rsidRPr="00281BD6" w:rsidRDefault="00E857EE" w:rsidP="00BD701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1B4166">
        <w:rPr>
          <w:rFonts w:ascii="Times New Roman" w:hAnsi="Times New Roman" w:cs="Times New Roman"/>
          <w:sz w:val="28"/>
          <w:szCs w:val="28"/>
        </w:rPr>
        <w:t xml:space="preserve"> 3.7.3.  </w:t>
      </w:r>
      <w:r w:rsidR="001B4166" w:rsidRPr="00281BD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A61E4" w:rsidRDefault="00351C51" w:rsidP="00BD701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Cs w:val="28"/>
        </w:rPr>
        <w:t>«</w:t>
      </w:r>
      <w:r w:rsidR="001B4166" w:rsidRPr="0077094E"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DC0E8F" w:rsidRPr="004A61E4">
        <w:rPr>
          <w:rFonts w:ascii="Times New Roman" w:hAnsi="Times New Roman" w:cs="Times New Roman"/>
          <w:sz w:val="28"/>
          <w:szCs w:val="28"/>
        </w:rPr>
        <w:t xml:space="preserve">принятых </w:t>
      </w:r>
      <w:r w:rsidR="001B4166" w:rsidRPr="004A61E4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 </w:t>
      </w:r>
      <w:r w:rsidR="00DC0E8F" w:rsidRPr="004A61E4">
        <w:rPr>
          <w:rFonts w:ascii="Times New Roman" w:hAnsi="Times New Roman" w:cs="Times New Roman"/>
          <w:color w:val="000000"/>
          <w:sz w:val="28"/>
          <w:szCs w:val="28"/>
        </w:rPr>
        <w:t>и материалов</w:t>
      </w:r>
      <w:r w:rsidR="00DC3A57" w:rsidRPr="004A61E4">
        <w:rPr>
          <w:rFonts w:ascii="Times New Roman" w:hAnsi="Times New Roman" w:cs="Times New Roman"/>
          <w:color w:val="000000"/>
          <w:sz w:val="28"/>
          <w:szCs w:val="28"/>
        </w:rPr>
        <w:t xml:space="preserve"> создается</w:t>
      </w:r>
      <w:r w:rsidR="000630AA">
        <w:rPr>
          <w:rFonts w:ascii="Times New Roman" w:hAnsi="Times New Roman" w:cs="Times New Roman"/>
          <w:color w:val="000000"/>
          <w:sz w:val="28"/>
          <w:szCs w:val="28"/>
        </w:rPr>
        <w:t xml:space="preserve"> экспертная комиссия, состав которой </w:t>
      </w:r>
      <w:r w:rsidR="000630AA" w:rsidRPr="004A61E4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0630AA">
        <w:rPr>
          <w:rFonts w:ascii="Times New Roman" w:hAnsi="Times New Roman" w:cs="Times New Roman"/>
          <w:sz w:val="28"/>
          <w:szCs w:val="28"/>
        </w:rPr>
        <w:t>приказом Министерства</w:t>
      </w:r>
      <w:r w:rsidR="000630AA" w:rsidRPr="004A61E4">
        <w:rPr>
          <w:rFonts w:ascii="Times New Roman" w:hAnsi="Times New Roman" w:cs="Times New Roman"/>
          <w:sz w:val="28"/>
          <w:szCs w:val="28"/>
        </w:rPr>
        <w:t>.</w:t>
      </w:r>
    </w:p>
    <w:p w:rsidR="00D20CDC" w:rsidRPr="004A61E4" w:rsidRDefault="00DC3A57" w:rsidP="00BD701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0CDC" w:rsidRPr="004A61E4">
        <w:rPr>
          <w:rFonts w:ascii="Times New Roman" w:hAnsi="Times New Roman" w:cs="Times New Roman"/>
          <w:sz w:val="28"/>
          <w:szCs w:val="28"/>
        </w:rPr>
        <w:t xml:space="preserve">Состав экспертной комиссии формируется из внештатных экспертов и штатных работников </w:t>
      </w:r>
      <w:r w:rsidR="000A201F" w:rsidRPr="004A61E4">
        <w:rPr>
          <w:rFonts w:ascii="Times New Roman" w:hAnsi="Times New Roman" w:cs="Times New Roman"/>
          <w:sz w:val="28"/>
          <w:szCs w:val="28"/>
        </w:rPr>
        <w:t>Министерства</w:t>
      </w:r>
      <w:r w:rsidR="004A61E4">
        <w:rPr>
          <w:rFonts w:ascii="Times New Roman" w:hAnsi="Times New Roman" w:cs="Times New Roman"/>
          <w:sz w:val="28"/>
          <w:szCs w:val="28"/>
        </w:rPr>
        <w:t>.</w:t>
      </w:r>
      <w:r w:rsidRPr="004A61E4">
        <w:rPr>
          <w:rFonts w:ascii="Times New Roman" w:hAnsi="Times New Roman" w:cs="Times New Roman"/>
          <w:sz w:val="28"/>
          <w:szCs w:val="28"/>
        </w:rPr>
        <w:t xml:space="preserve"> </w:t>
      </w:r>
      <w:r w:rsidR="00D20CDC" w:rsidRPr="004A61E4">
        <w:rPr>
          <w:rFonts w:ascii="Times New Roman" w:hAnsi="Times New Roman" w:cs="Times New Roman"/>
          <w:sz w:val="28"/>
          <w:szCs w:val="28"/>
        </w:rPr>
        <w:t>Количество штатных работников уполномоченного экспертного органа в составе экспертной комиссии не может превышать 30 процентов об</w:t>
      </w:r>
      <w:r w:rsidR="00351C51">
        <w:rPr>
          <w:rFonts w:ascii="Times New Roman" w:hAnsi="Times New Roman" w:cs="Times New Roman"/>
          <w:sz w:val="28"/>
          <w:szCs w:val="28"/>
        </w:rPr>
        <w:t>щего числа ее членов.</w:t>
      </w:r>
    </w:p>
    <w:p w:rsidR="00D20CDC" w:rsidRPr="004A61E4" w:rsidRDefault="00D20CDC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1E4">
        <w:rPr>
          <w:rFonts w:ascii="Times New Roman" w:hAnsi="Times New Roman" w:cs="Times New Roman"/>
          <w:sz w:val="28"/>
          <w:szCs w:val="28"/>
        </w:rPr>
        <w:t>Экспертом может быть лицо, имеющее высшее образование, стаж работы в сфере недропользования не менее 5 лет, обладающее научными и (или) практическими познаниями по вопросу недропользования, к рассмотрению которого в ходе государственной экспертизы указанное лицо привлекается.</w:t>
      </w:r>
    </w:p>
    <w:p w:rsidR="00D20CDC" w:rsidRPr="004A61E4" w:rsidRDefault="00D20CDC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1E4">
        <w:rPr>
          <w:rFonts w:ascii="Times New Roman" w:hAnsi="Times New Roman" w:cs="Times New Roman"/>
          <w:sz w:val="28"/>
          <w:szCs w:val="28"/>
        </w:rPr>
        <w:t>В экспертную комиссию не могут быть включены специалисты, являющиеся представителями заявителя и (или) лицами, принимавшими участие в работах по подготовке представленных материалов, а также граждане, с которыми заявителем заключены трудовые или гражданско-правовые договоры, и представители юридического лица, с которым заявителем заключены такие договоры.</w:t>
      </w:r>
    </w:p>
    <w:p w:rsidR="00DC0E8F" w:rsidRPr="004A61E4" w:rsidRDefault="00D20CDC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1E4">
        <w:rPr>
          <w:rFonts w:ascii="Times New Roman" w:hAnsi="Times New Roman" w:cs="Times New Roman"/>
          <w:sz w:val="28"/>
          <w:szCs w:val="28"/>
        </w:rPr>
        <w:t>Количество привлекаемых внештатных экспертов обуславливается сложностью рассматриваемых материалов.</w:t>
      </w:r>
    </w:p>
    <w:p w:rsidR="006E429C" w:rsidRPr="004A61E4" w:rsidRDefault="006E429C" w:rsidP="00BD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1E4">
        <w:rPr>
          <w:rFonts w:ascii="Times New Roman" w:hAnsi="Times New Roman" w:cs="Times New Roman"/>
          <w:sz w:val="28"/>
          <w:szCs w:val="28"/>
        </w:rPr>
        <w:t xml:space="preserve">Оплата труда внештатных экспертов осуществляется </w:t>
      </w:r>
      <w:r w:rsidR="00C86590" w:rsidRPr="004A61E4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4A61E4">
        <w:rPr>
          <w:rFonts w:ascii="Times New Roman" w:hAnsi="Times New Roman" w:cs="Times New Roman"/>
          <w:sz w:val="28"/>
          <w:szCs w:val="28"/>
        </w:rPr>
        <w:t>на договорной основе за счет средств бюджета</w:t>
      </w:r>
      <w:r w:rsidR="00C86590" w:rsidRPr="004A61E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A61E4">
        <w:rPr>
          <w:rFonts w:ascii="Times New Roman" w:hAnsi="Times New Roman" w:cs="Times New Roman"/>
          <w:sz w:val="28"/>
          <w:szCs w:val="28"/>
        </w:rPr>
        <w:t>, предусматриваемых в установленном порядке на обеспечение его деятельности.</w:t>
      </w:r>
    </w:p>
    <w:p w:rsidR="00273B66" w:rsidRPr="004A61E4" w:rsidRDefault="00273B66" w:rsidP="00BD701D">
      <w:pPr>
        <w:suppressAutoHyphens/>
        <w:autoSpaceDE w:val="0"/>
        <w:autoSpaceDN w:val="0"/>
        <w:adjustRightInd w:val="0"/>
        <w:ind w:right="0" w:firstLine="709"/>
        <w:rPr>
          <w:rFonts w:eastAsiaTheme="minorHAnsi"/>
          <w:szCs w:val="28"/>
          <w:lang w:eastAsia="en-US"/>
        </w:rPr>
      </w:pPr>
      <w:r w:rsidRPr="004A61E4">
        <w:rPr>
          <w:rFonts w:eastAsiaTheme="minorHAnsi"/>
          <w:szCs w:val="28"/>
          <w:lang w:eastAsia="en-US"/>
        </w:rPr>
        <w:t xml:space="preserve">В случае необходимости Министерство вправе запросить у Заявителя дополнительную информацию, уточняющую документы и материалы, представленные заявителем. При этом срок проведения экспертизы может быть продлен на 20 рабочих дней, о чем уведомляется заявитель путем направления ему соответствующего уведомления по адресу, указанному в заявлении. </w:t>
      </w:r>
    </w:p>
    <w:p w:rsidR="001B4166" w:rsidRDefault="001B4166" w:rsidP="00D20CDC">
      <w:pPr>
        <w:suppressAutoHyphens/>
        <w:autoSpaceDE w:val="0"/>
        <w:autoSpaceDN w:val="0"/>
        <w:adjustRightInd w:val="0"/>
        <w:spacing w:after="0" w:line="240" w:lineRule="auto"/>
        <w:ind w:left="0" w:right="0" w:firstLine="708"/>
        <w:rPr>
          <w:szCs w:val="28"/>
        </w:rPr>
      </w:pPr>
      <w:r w:rsidRPr="004A61E4">
        <w:rPr>
          <w:szCs w:val="28"/>
        </w:rPr>
        <w:t xml:space="preserve">Результаты государственной экспертизы излагаются в заключении, которое </w:t>
      </w:r>
      <w:r w:rsidR="003E0499" w:rsidRPr="004A61E4">
        <w:rPr>
          <w:szCs w:val="28"/>
        </w:rPr>
        <w:t xml:space="preserve">подготавливается и </w:t>
      </w:r>
      <w:r w:rsidRPr="004A61E4">
        <w:rPr>
          <w:szCs w:val="28"/>
        </w:rPr>
        <w:t xml:space="preserve">подписывается членами </w:t>
      </w:r>
      <w:r w:rsidR="00964489" w:rsidRPr="004A61E4">
        <w:rPr>
          <w:szCs w:val="28"/>
        </w:rPr>
        <w:t xml:space="preserve">экспертной комиссии </w:t>
      </w:r>
      <w:r w:rsidRPr="004A61E4">
        <w:rPr>
          <w:szCs w:val="28"/>
        </w:rPr>
        <w:t>и</w:t>
      </w:r>
      <w:r w:rsidRPr="0077094E">
        <w:rPr>
          <w:szCs w:val="28"/>
        </w:rPr>
        <w:t xml:space="preserve"> в течение пяти рабочих дней с даты подписания утверждается министром экологии и природных ресурсов Республики Татарстан.</w:t>
      </w:r>
    </w:p>
    <w:p w:rsidR="003E0499" w:rsidRDefault="003E0499" w:rsidP="00D20CDC">
      <w:pPr>
        <w:suppressAutoHyphens/>
        <w:autoSpaceDE w:val="0"/>
        <w:autoSpaceDN w:val="0"/>
        <w:adjustRightInd w:val="0"/>
        <w:spacing w:after="0" w:line="240" w:lineRule="auto"/>
        <w:ind w:left="0" w:right="0" w:firstLine="708"/>
        <w:rPr>
          <w:szCs w:val="28"/>
        </w:rPr>
      </w:pPr>
      <w:r>
        <w:rPr>
          <w:szCs w:val="28"/>
        </w:rPr>
        <w:t>При несогласии отдельных членов экспертной комиссии с заключением государственной экспертизы, подготовленным экспертной комиссией, они подписывают заключение с пометкой «особое мнение».</w:t>
      </w:r>
      <w:r w:rsidR="00273B66">
        <w:rPr>
          <w:szCs w:val="28"/>
        </w:rPr>
        <w:t xml:space="preserve"> Особое мнение оформляется отдельным документом, содержащим ого обоснование и являющимся приложением к заключению государственной экспертизы. </w:t>
      </w:r>
    </w:p>
    <w:p w:rsidR="00273B66" w:rsidRPr="00EE4678" w:rsidRDefault="00273B66" w:rsidP="00BD701D">
      <w:pPr>
        <w:suppressAutoHyphens/>
        <w:autoSpaceDE w:val="0"/>
        <w:autoSpaceDN w:val="0"/>
        <w:adjustRightInd w:val="0"/>
        <w:ind w:right="0" w:firstLine="660"/>
        <w:rPr>
          <w:rFonts w:eastAsiaTheme="minorHAnsi"/>
          <w:szCs w:val="28"/>
          <w:lang w:eastAsia="en-US"/>
        </w:rPr>
      </w:pPr>
      <w:r w:rsidRPr="00EE4678">
        <w:rPr>
          <w:rFonts w:eastAsiaTheme="minorHAnsi"/>
          <w:szCs w:val="28"/>
          <w:lang w:eastAsia="en-US"/>
        </w:rPr>
        <w:t>Заключение государственной экспертизы должно содержать выводы:</w:t>
      </w:r>
    </w:p>
    <w:p w:rsidR="00273B66" w:rsidRPr="00EE4678" w:rsidRDefault="00273B66" w:rsidP="00BD701D">
      <w:pPr>
        <w:suppressAutoHyphens/>
        <w:autoSpaceDE w:val="0"/>
        <w:autoSpaceDN w:val="0"/>
        <w:adjustRightInd w:val="0"/>
        <w:ind w:right="0" w:firstLine="661"/>
        <w:rPr>
          <w:rFonts w:eastAsiaTheme="minorHAnsi"/>
          <w:szCs w:val="28"/>
          <w:lang w:eastAsia="en-US"/>
        </w:rPr>
      </w:pPr>
      <w:r w:rsidRPr="00EE4678">
        <w:rPr>
          <w:rFonts w:eastAsiaTheme="minorHAnsi"/>
          <w:szCs w:val="28"/>
          <w:lang w:eastAsia="en-US"/>
        </w:rPr>
        <w:t xml:space="preserve">- о достоверности и правильности указанной в </w:t>
      </w:r>
      <w:r w:rsidRPr="00B5041A">
        <w:rPr>
          <w:rFonts w:eastAsiaTheme="minorHAnsi"/>
          <w:szCs w:val="28"/>
          <w:lang w:eastAsia="en-US"/>
        </w:rPr>
        <w:t>представленных документах и материалах оценки количества и качества запасов</w:t>
      </w:r>
      <w:r w:rsidRPr="00EE4678">
        <w:rPr>
          <w:rFonts w:eastAsiaTheme="minorHAnsi"/>
          <w:szCs w:val="28"/>
          <w:lang w:eastAsia="en-US"/>
        </w:rPr>
        <w:t xml:space="preserve"> общераспространенных полезных ископаемых и подземных вод в недрах, подготовленности месторождений или их отдельных частей к промышленному освоению, а также их промышленного значения;</w:t>
      </w:r>
    </w:p>
    <w:p w:rsidR="00273B66" w:rsidRPr="00EE4678" w:rsidRDefault="00273B66" w:rsidP="00BD701D">
      <w:pPr>
        <w:suppressAutoHyphens/>
        <w:autoSpaceDE w:val="0"/>
        <w:autoSpaceDN w:val="0"/>
        <w:adjustRightInd w:val="0"/>
        <w:ind w:right="0" w:firstLine="661"/>
        <w:rPr>
          <w:rFonts w:eastAsiaTheme="minorHAnsi"/>
          <w:szCs w:val="28"/>
          <w:lang w:eastAsia="en-US"/>
        </w:rPr>
      </w:pPr>
      <w:r w:rsidRPr="00EE4678">
        <w:rPr>
          <w:rFonts w:eastAsiaTheme="minorHAnsi"/>
          <w:szCs w:val="28"/>
          <w:lang w:eastAsia="en-US"/>
        </w:rPr>
        <w:t>- об обоснованности переоценки запасов общераспространенных полезных ископаемых и подземных вод по результатам геологического изучения, разработки месторождений или в связи с изменением рыночной конъюнктуры;</w:t>
      </w:r>
    </w:p>
    <w:p w:rsidR="00273B66" w:rsidRPr="00EE4678" w:rsidRDefault="00273B66" w:rsidP="00BD701D">
      <w:pPr>
        <w:suppressAutoHyphens/>
        <w:autoSpaceDE w:val="0"/>
        <w:autoSpaceDN w:val="0"/>
        <w:adjustRightInd w:val="0"/>
        <w:ind w:right="0" w:firstLine="661"/>
        <w:rPr>
          <w:rFonts w:eastAsiaTheme="minorHAnsi"/>
          <w:szCs w:val="28"/>
          <w:lang w:eastAsia="en-US"/>
        </w:rPr>
      </w:pPr>
      <w:r w:rsidRPr="00EE4678">
        <w:rPr>
          <w:rFonts w:eastAsiaTheme="minorHAnsi"/>
          <w:szCs w:val="28"/>
          <w:lang w:eastAsia="en-US"/>
        </w:rPr>
        <w:t>- об обоснованности постановки на территориальный баланс запасов общераспространенных полезных ископаемых и их списания с территориального баланса, а также внесения изменений, связанных с оперативным учетом изменения запасов;</w:t>
      </w:r>
    </w:p>
    <w:p w:rsidR="00273B66" w:rsidRPr="00273B66" w:rsidRDefault="00273B66" w:rsidP="00BD701D">
      <w:pPr>
        <w:suppressAutoHyphens/>
        <w:autoSpaceDE w:val="0"/>
        <w:autoSpaceDN w:val="0"/>
        <w:adjustRightInd w:val="0"/>
        <w:ind w:right="0" w:firstLine="661"/>
        <w:rPr>
          <w:rFonts w:eastAsiaTheme="minorHAnsi"/>
          <w:szCs w:val="28"/>
          <w:lang w:eastAsia="en-US"/>
        </w:rPr>
      </w:pPr>
      <w:r w:rsidRPr="00EE4678">
        <w:rPr>
          <w:rFonts w:eastAsiaTheme="minorHAnsi"/>
          <w:szCs w:val="28"/>
          <w:lang w:eastAsia="en-US"/>
        </w:rPr>
        <w:t>- о возможностях безопасного использования участков недр для строительства и эксплуатации подземных сооружений, не связанных с добычей полезных ископаемых.</w:t>
      </w:r>
    </w:p>
    <w:p w:rsidR="001B4166" w:rsidRPr="00842218" w:rsidRDefault="001B4166" w:rsidP="00BD701D">
      <w:pPr>
        <w:pStyle w:val="ConsPlusNormal"/>
        <w:suppressAutoHyphens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422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случае если </w:t>
      </w:r>
      <w:r w:rsidRPr="00B5041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представленные </w:t>
      </w:r>
      <w:r w:rsidR="002E5747" w:rsidRPr="00B5041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документы и </w:t>
      </w:r>
      <w:r w:rsidRPr="00B5041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материалы</w:t>
      </w:r>
      <w:r w:rsidRPr="008422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 своему содержанию, обоснованности и объему не позволяют дать объективную оценку количества и качества запасов общераспространенных полезных ископаемых и подземных вод, геологической информации о предоставляемых в пользование участках недр, геологической информации об участках недр, пригодных для строительства и эксплуатации подземных сооружений местного и регионального значения, в том числе не связанных с добычей полезных ископаемых, и (или) в случае, предусмотренном </w:t>
      </w:r>
      <w:r w:rsidR="002E5747" w:rsidRPr="002E5747">
        <w:rPr>
          <w:rFonts w:ascii="Times New Roman" w:hAnsi="Times New Roman" w:cs="Times New Roman"/>
          <w:sz w:val="28"/>
          <w:szCs w:val="28"/>
        </w:rPr>
        <w:t>абзацем</w:t>
      </w:r>
      <w:r w:rsidR="002E5747">
        <w:t xml:space="preserve"> </w:t>
      </w:r>
      <w:r w:rsidR="002E5747">
        <w:rPr>
          <w:rFonts w:ascii="Times New Roman" w:hAnsi="Times New Roman" w:cs="Times New Roman"/>
          <w:sz w:val="28"/>
          <w:szCs w:val="28"/>
        </w:rPr>
        <w:t xml:space="preserve">первым пункта 35 </w:t>
      </w:r>
      <w:r w:rsidR="002E5747" w:rsidRPr="002E5747">
        <w:rPr>
          <w:rFonts w:ascii="Times New Roman" w:hAnsi="Times New Roman" w:cs="Times New Roman"/>
          <w:sz w:val="28"/>
          <w:szCs w:val="28"/>
        </w:rPr>
        <w:t>Правил, утвержденных постановлением Правительства Российской Федерации № 335),</w:t>
      </w:r>
      <w:r w:rsidR="002E5747">
        <w:rPr>
          <w:szCs w:val="28"/>
        </w:rPr>
        <w:t xml:space="preserve"> </w:t>
      </w:r>
      <w:r w:rsidRPr="007709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7094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представленные </w:t>
      </w:r>
      <w:r w:rsidR="002E5747" w:rsidRPr="00B5041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документы и </w:t>
      </w:r>
      <w:r w:rsidRPr="00B5041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материалы</w:t>
      </w:r>
      <w:r w:rsidRPr="0077094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не соответствуют заключению государственной экспертизы, подготовленному в соответствии с </w:t>
      </w:r>
      <w:hyperlink r:id="rId6" w:history="1">
        <w:r w:rsidRPr="0077094E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разделом</w:t>
        </w:r>
      </w:hyperlink>
      <w:r w:rsidRPr="0077094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I</w:t>
      </w:r>
      <w:r w:rsidRPr="0077094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II</w:t>
      </w:r>
      <w:r w:rsidRPr="0077094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2E5747" w:rsidRPr="002E5747">
        <w:rPr>
          <w:rFonts w:ascii="Times New Roman" w:hAnsi="Times New Roman" w:cs="Times New Roman"/>
          <w:sz w:val="28"/>
          <w:szCs w:val="28"/>
        </w:rPr>
        <w:t>Правил, утвержденных постановлением Правительства Российской Федерации № 335),</w:t>
      </w:r>
      <w:r w:rsidR="002E574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422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заключение государственной экспертизы должно содержать указание о необходимости соответствующей </w:t>
      </w:r>
      <w:r w:rsidRPr="00B5041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доработки </w:t>
      </w:r>
      <w:r w:rsidR="002E5747" w:rsidRPr="00B5041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документов и </w:t>
      </w:r>
      <w:r w:rsidRPr="00B5041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материалов.</w:t>
      </w:r>
    </w:p>
    <w:p w:rsidR="001B4166" w:rsidRPr="0077094E" w:rsidRDefault="001B4166" w:rsidP="00BD701D">
      <w:pPr>
        <w:suppressAutoHyphens/>
        <w:autoSpaceDE w:val="0"/>
        <w:autoSpaceDN w:val="0"/>
        <w:adjustRightInd w:val="0"/>
        <w:ind w:right="0" w:firstLine="661"/>
        <w:rPr>
          <w:rFonts w:eastAsiaTheme="minorHAnsi"/>
          <w:szCs w:val="28"/>
          <w:lang w:eastAsia="en-US"/>
        </w:rPr>
      </w:pPr>
      <w:r w:rsidRPr="00872F55">
        <w:rPr>
          <w:rFonts w:eastAsiaTheme="minorHAnsi"/>
          <w:szCs w:val="28"/>
          <w:lang w:eastAsia="en-US"/>
        </w:rPr>
        <w:t xml:space="preserve">Процедуры, устанавливаемые подпунктами </w:t>
      </w:r>
      <w:r w:rsidRPr="00872054">
        <w:rPr>
          <w:rFonts w:eastAsiaTheme="minorHAnsi"/>
          <w:szCs w:val="28"/>
          <w:lang w:eastAsia="en-US"/>
        </w:rPr>
        <w:t>3.7.2, 3.7.3</w:t>
      </w:r>
      <w:r>
        <w:rPr>
          <w:rFonts w:eastAsiaTheme="minorHAnsi"/>
          <w:szCs w:val="28"/>
          <w:lang w:eastAsia="en-US"/>
        </w:rPr>
        <w:t xml:space="preserve"> </w:t>
      </w:r>
      <w:r w:rsidRPr="0077094E">
        <w:rPr>
          <w:rFonts w:eastAsiaTheme="minorHAnsi"/>
          <w:szCs w:val="28"/>
          <w:lang w:eastAsia="en-US"/>
        </w:rPr>
        <w:t>Регламента, осуществляются в течение 20 рабочих дней</w:t>
      </w:r>
      <w:r w:rsidRPr="0077094E">
        <w:rPr>
          <w:szCs w:val="28"/>
        </w:rPr>
        <w:t xml:space="preserve"> с момента окончания процедуры, предусмотренной пунктом 3.6 Регламента</w:t>
      </w:r>
      <w:r w:rsidRPr="0077094E">
        <w:rPr>
          <w:rFonts w:eastAsiaTheme="minorHAnsi"/>
          <w:szCs w:val="28"/>
          <w:lang w:eastAsia="en-US"/>
        </w:rPr>
        <w:t xml:space="preserve">. </w:t>
      </w:r>
      <w:bookmarkStart w:id="0" w:name="P263"/>
      <w:bookmarkStart w:id="1" w:name="P266"/>
      <w:bookmarkEnd w:id="0"/>
      <w:bookmarkEnd w:id="1"/>
    </w:p>
    <w:p w:rsidR="001B4166" w:rsidRDefault="001B4166" w:rsidP="00BD701D">
      <w:pPr>
        <w:autoSpaceDE w:val="0"/>
        <w:autoSpaceDN w:val="0"/>
        <w:adjustRightInd w:val="0"/>
        <w:ind w:right="0" w:firstLine="661"/>
        <w:rPr>
          <w:szCs w:val="28"/>
        </w:rPr>
      </w:pPr>
      <w:r w:rsidRPr="0077094E">
        <w:rPr>
          <w:szCs w:val="28"/>
        </w:rPr>
        <w:t xml:space="preserve">Результат процедуры: </w:t>
      </w:r>
      <w:r w:rsidRPr="0077094E">
        <w:rPr>
          <w:rFonts w:eastAsiaTheme="minorHAnsi"/>
          <w:szCs w:val="28"/>
          <w:lang w:eastAsia="en-US"/>
        </w:rPr>
        <w:t xml:space="preserve">утвержденное </w:t>
      </w:r>
      <w:r w:rsidRPr="0077094E">
        <w:rPr>
          <w:szCs w:val="28"/>
        </w:rPr>
        <w:t>заключение государственной</w:t>
      </w:r>
      <w:r w:rsidRPr="00EE4678">
        <w:rPr>
          <w:szCs w:val="28"/>
        </w:rPr>
        <w:t xml:space="preserve"> экспертизы.</w:t>
      </w:r>
      <w:r w:rsidR="00E857EE">
        <w:rPr>
          <w:szCs w:val="28"/>
        </w:rPr>
        <w:t>»;</w:t>
      </w:r>
    </w:p>
    <w:p w:rsidR="00707480" w:rsidRDefault="00707480" w:rsidP="0070748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ABE">
        <w:rPr>
          <w:szCs w:val="28"/>
        </w:rPr>
        <w:tab/>
      </w:r>
      <w:r w:rsidRPr="00771FB9">
        <w:rPr>
          <w:rFonts w:ascii="Times New Roman" w:hAnsi="Times New Roman" w:cs="Times New Roman"/>
          <w:sz w:val="28"/>
          <w:szCs w:val="28"/>
        </w:rPr>
        <w:t xml:space="preserve">Приложение (справочное) </w:t>
      </w:r>
      <w:r w:rsidRPr="00771FB9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476086" w:rsidRPr="00771FB9" w:rsidRDefault="00476086" w:rsidP="0070748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</w:p>
    <w:p w:rsidR="00771FB9" w:rsidRPr="009348CE" w:rsidRDefault="00771FB9" w:rsidP="00771FB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9348CE">
        <w:rPr>
          <w:rFonts w:ascii="Times New Roman" w:hAnsi="Times New Roman" w:cs="Times New Roman"/>
          <w:color w:val="000000"/>
          <w:sz w:val="24"/>
          <w:szCs w:val="24"/>
        </w:rPr>
        <w:t>Приложение (справочное)</w:t>
      </w:r>
    </w:p>
    <w:p w:rsidR="00771FB9" w:rsidRPr="009348CE" w:rsidRDefault="00771FB9" w:rsidP="00771FB9">
      <w:pPr>
        <w:pStyle w:val="ConsPlusNormal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48CE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 предоставления государственной услуги по 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водоснабжения, и объем добычи которых составляет не более 500 кубических метров в сутки</w:t>
      </w:r>
    </w:p>
    <w:p w:rsidR="00771FB9" w:rsidRPr="006A7487" w:rsidRDefault="00771FB9" w:rsidP="00771FB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1FB9" w:rsidRPr="000321DF" w:rsidRDefault="00771FB9" w:rsidP="00771FB9">
      <w:pPr>
        <w:autoSpaceDE w:val="0"/>
        <w:autoSpaceDN w:val="0"/>
        <w:adjustRightInd w:val="0"/>
        <w:ind w:right="0"/>
        <w:jc w:val="center"/>
        <w:rPr>
          <w:sz w:val="24"/>
          <w:szCs w:val="24"/>
        </w:rPr>
      </w:pPr>
      <w:r w:rsidRPr="000321DF">
        <w:rPr>
          <w:sz w:val="24"/>
          <w:szCs w:val="24"/>
        </w:rPr>
        <w:t>Сведения</w:t>
      </w:r>
    </w:p>
    <w:p w:rsidR="00771FB9" w:rsidRPr="000321DF" w:rsidRDefault="00771FB9" w:rsidP="00771FB9">
      <w:pPr>
        <w:autoSpaceDE w:val="0"/>
        <w:autoSpaceDN w:val="0"/>
        <w:adjustRightInd w:val="0"/>
        <w:ind w:right="0"/>
        <w:jc w:val="center"/>
        <w:rPr>
          <w:sz w:val="24"/>
          <w:szCs w:val="24"/>
        </w:rPr>
      </w:pPr>
      <w:r w:rsidRPr="000321DF">
        <w:rPr>
          <w:sz w:val="24"/>
          <w:szCs w:val="24"/>
        </w:rPr>
        <w:t xml:space="preserve">об органах (учреждениях) и должностных лицах, ответственных </w:t>
      </w:r>
    </w:p>
    <w:p w:rsidR="00771FB9" w:rsidRPr="000321DF" w:rsidRDefault="00771FB9" w:rsidP="00771FB9">
      <w:pPr>
        <w:autoSpaceDE w:val="0"/>
        <w:autoSpaceDN w:val="0"/>
        <w:adjustRightInd w:val="0"/>
        <w:ind w:right="0"/>
        <w:jc w:val="center"/>
        <w:rPr>
          <w:sz w:val="24"/>
          <w:szCs w:val="24"/>
        </w:rPr>
      </w:pPr>
      <w:r w:rsidRPr="000321DF">
        <w:rPr>
          <w:sz w:val="24"/>
          <w:szCs w:val="24"/>
        </w:rPr>
        <w:t xml:space="preserve">за предоставление государственной услуги и осуществляющих </w:t>
      </w:r>
    </w:p>
    <w:p w:rsidR="00771FB9" w:rsidRPr="006A7487" w:rsidRDefault="00771FB9" w:rsidP="00771FB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321DF">
        <w:rPr>
          <w:rFonts w:ascii="Times New Roman" w:hAnsi="Times New Roman" w:cs="Times New Roman"/>
          <w:sz w:val="24"/>
          <w:szCs w:val="24"/>
        </w:rPr>
        <w:t>контроль её исполнения</w:t>
      </w:r>
    </w:p>
    <w:p w:rsidR="00771FB9" w:rsidRPr="00F004EA" w:rsidRDefault="00771FB9" w:rsidP="00771FB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771FB9" w:rsidRDefault="00771FB9" w:rsidP="00771FB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A7487">
        <w:rPr>
          <w:rFonts w:ascii="Times New Roman" w:hAnsi="Times New Roman" w:cs="Times New Roman"/>
          <w:sz w:val="24"/>
          <w:szCs w:val="24"/>
        </w:rPr>
        <w:t>Министерство экологии и природных ресурсов Республики Татарстан</w:t>
      </w:r>
    </w:p>
    <w:p w:rsidR="00707480" w:rsidRPr="009348CE" w:rsidRDefault="00707480" w:rsidP="0070748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7480" w:rsidRPr="00707480" w:rsidRDefault="00707480" w:rsidP="00707480">
      <w:pPr>
        <w:autoSpaceDE w:val="0"/>
        <w:autoSpaceDN w:val="0"/>
        <w:adjustRightInd w:val="0"/>
        <w:ind w:left="0" w:right="0" w:firstLine="0"/>
        <w:rPr>
          <w:szCs w:val="28"/>
        </w:rPr>
      </w:pPr>
    </w:p>
    <w:tbl>
      <w:tblPr>
        <w:tblW w:w="9778" w:type="dxa"/>
        <w:jc w:val="center"/>
        <w:tblCellMar>
          <w:top w:w="160" w:type="dxa"/>
          <w:left w:w="55" w:type="dxa"/>
          <w:right w:w="83" w:type="dxa"/>
        </w:tblCellMar>
        <w:tblLook w:val="04A0" w:firstRow="1" w:lastRow="0" w:firstColumn="1" w:lastColumn="0" w:noHBand="0" w:noVBand="1"/>
      </w:tblPr>
      <w:tblGrid>
        <w:gridCol w:w="4587"/>
        <w:gridCol w:w="1506"/>
        <w:gridCol w:w="3685"/>
      </w:tblGrid>
      <w:tr w:rsidR="00771FB9" w:rsidRPr="007C4F6E" w:rsidTr="00A95967">
        <w:trPr>
          <w:trHeight w:val="388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Телефон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Электронный адрес</w:t>
            </w:r>
          </w:p>
        </w:tc>
      </w:tr>
      <w:tr w:rsidR="00771FB9" w:rsidRPr="007C4F6E" w:rsidTr="00A95967">
        <w:trPr>
          <w:trHeight w:val="695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Министр экологии и природных ресурсов Республики Татарстан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267-68-01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eco@tatar.ru</w:t>
            </w:r>
          </w:p>
        </w:tc>
      </w:tr>
      <w:tr w:rsidR="00771FB9" w:rsidRPr="007C4F6E" w:rsidTr="00A95967">
        <w:trPr>
          <w:trHeight w:val="382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267-68-60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Almaz</w:t>
            </w:r>
            <w:proofErr w:type="spellEnd"/>
            <w:r w:rsidRPr="00F1355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Tugushev</w:t>
            </w:r>
            <w:proofErr w:type="spellEnd"/>
            <w:r w:rsidRPr="007C4F6E">
              <w:rPr>
                <w:sz w:val="24"/>
                <w:szCs w:val="24"/>
              </w:rPr>
              <w:t>@tatar.ru</w:t>
            </w:r>
          </w:p>
        </w:tc>
      </w:tr>
      <w:tr w:rsidR="00771FB9" w:rsidRPr="007C4F6E" w:rsidTr="00A95967">
        <w:trPr>
          <w:trHeight w:val="1173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И.о.н</w:t>
            </w:r>
            <w:r w:rsidRPr="007C4F6E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7C4F6E">
              <w:rPr>
                <w:sz w:val="24"/>
                <w:szCs w:val="24"/>
              </w:rPr>
              <w:t xml:space="preserve"> Управления минерально-сырьевых и водных ресурсов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267-68-35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Samat</w:t>
            </w:r>
            <w:proofErr w:type="spellEnd"/>
            <w:r w:rsidRPr="00F1355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Vahitov</w:t>
            </w:r>
            <w:proofErr w:type="spellEnd"/>
            <w:r w:rsidRPr="007C4F6E">
              <w:rPr>
                <w:sz w:val="24"/>
                <w:szCs w:val="24"/>
              </w:rPr>
              <w:t>@tatar.ru</w:t>
            </w:r>
          </w:p>
        </w:tc>
      </w:tr>
      <w:tr w:rsidR="00771FB9" w:rsidRPr="007C4F6E" w:rsidTr="00A95967">
        <w:trPr>
          <w:trHeight w:val="848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Начальник отдела геологии твердых полезных ископаемых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267-68-97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Svetlana.Shutnikova@tatar.ru</w:t>
            </w:r>
          </w:p>
        </w:tc>
      </w:tr>
    </w:tbl>
    <w:p w:rsidR="00771FB9" w:rsidRPr="006A7487" w:rsidRDefault="00771FB9" w:rsidP="00771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1FB9" w:rsidRDefault="00771FB9" w:rsidP="00771FB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A7487">
        <w:rPr>
          <w:rFonts w:ascii="Times New Roman" w:hAnsi="Times New Roman" w:cs="Times New Roman"/>
          <w:sz w:val="24"/>
          <w:szCs w:val="24"/>
        </w:rPr>
        <w:t>Аппарат Кабинета Министров Республики Татарстан</w:t>
      </w:r>
    </w:p>
    <w:p w:rsidR="00771FB9" w:rsidRPr="006A7487" w:rsidRDefault="00771FB9" w:rsidP="00771FB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488"/>
        <w:gridCol w:w="3615"/>
      </w:tblGrid>
      <w:tr w:rsidR="00771FB9" w:rsidRPr="006A7487" w:rsidTr="00A95967">
        <w:tc>
          <w:tcPr>
            <w:tcW w:w="4531" w:type="dxa"/>
          </w:tcPr>
          <w:p w:rsidR="00771FB9" w:rsidRPr="006A7487" w:rsidRDefault="00771FB9" w:rsidP="00A959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Должность, ФИО</w:t>
            </w:r>
          </w:p>
        </w:tc>
        <w:tc>
          <w:tcPr>
            <w:tcW w:w="1488" w:type="dxa"/>
          </w:tcPr>
          <w:p w:rsidR="00771FB9" w:rsidRPr="006A7487" w:rsidRDefault="00771FB9" w:rsidP="00A959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615" w:type="dxa"/>
          </w:tcPr>
          <w:p w:rsidR="00771FB9" w:rsidRPr="006A7487" w:rsidRDefault="00771FB9" w:rsidP="00A959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771FB9" w:rsidRPr="006A7487" w:rsidTr="00A95967">
        <w:tc>
          <w:tcPr>
            <w:tcW w:w="4531" w:type="dxa"/>
          </w:tcPr>
          <w:p w:rsidR="00771FB9" w:rsidRPr="006A7487" w:rsidRDefault="00771FB9" w:rsidP="00A95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88" w:type="dxa"/>
          </w:tcPr>
          <w:p w:rsidR="00771FB9" w:rsidRPr="006A7487" w:rsidRDefault="00771FB9" w:rsidP="00A95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264-77-78</w:t>
            </w:r>
          </w:p>
        </w:tc>
        <w:tc>
          <w:tcPr>
            <w:tcW w:w="3615" w:type="dxa"/>
          </w:tcPr>
          <w:p w:rsidR="00771FB9" w:rsidRPr="006A7487" w:rsidRDefault="00771FB9" w:rsidP="00A95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Marat</w:t>
            </w: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7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Fashutdinov</w:t>
            </w:r>
            <w:proofErr w:type="spellEnd"/>
            <w:r w:rsidRPr="006A7487">
              <w:rPr>
                <w:rFonts w:ascii="Times New Roman" w:hAnsi="Times New Roman" w:cs="Times New Roman"/>
                <w:sz w:val="24"/>
                <w:szCs w:val="24"/>
              </w:rPr>
              <w:t xml:space="preserve"> @tatar.ru</w:t>
            </w:r>
          </w:p>
        </w:tc>
      </w:tr>
    </w:tbl>
    <w:p w:rsidR="00864567" w:rsidRDefault="00864567" w:rsidP="001B4166">
      <w:pPr>
        <w:ind w:left="0" w:right="0" w:firstLine="0"/>
        <w:jc w:val="left"/>
      </w:pPr>
    </w:p>
    <w:sectPr w:rsidR="00864567" w:rsidSect="00BC086F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04"/>
    <w:rsid w:val="0000341A"/>
    <w:rsid w:val="000212BA"/>
    <w:rsid w:val="000630AA"/>
    <w:rsid w:val="00066F14"/>
    <w:rsid w:val="000A201F"/>
    <w:rsid w:val="000B3915"/>
    <w:rsid w:val="000C658A"/>
    <w:rsid w:val="000D192E"/>
    <w:rsid w:val="000E7755"/>
    <w:rsid w:val="000F5B86"/>
    <w:rsid w:val="00102794"/>
    <w:rsid w:val="0016181F"/>
    <w:rsid w:val="00176BAD"/>
    <w:rsid w:val="001B3AB6"/>
    <w:rsid w:val="001B4166"/>
    <w:rsid w:val="001F4790"/>
    <w:rsid w:val="00212257"/>
    <w:rsid w:val="00273B66"/>
    <w:rsid w:val="00281BD6"/>
    <w:rsid w:val="002B4328"/>
    <w:rsid w:val="002C0453"/>
    <w:rsid w:val="002D7D75"/>
    <w:rsid w:val="002E5747"/>
    <w:rsid w:val="002F4402"/>
    <w:rsid w:val="00314248"/>
    <w:rsid w:val="0034151B"/>
    <w:rsid w:val="00351C51"/>
    <w:rsid w:val="0035242D"/>
    <w:rsid w:val="00380A79"/>
    <w:rsid w:val="003C6EA0"/>
    <w:rsid w:val="003E0499"/>
    <w:rsid w:val="00455BE9"/>
    <w:rsid w:val="00476086"/>
    <w:rsid w:val="004834AE"/>
    <w:rsid w:val="00493EA6"/>
    <w:rsid w:val="004A61E4"/>
    <w:rsid w:val="004C6819"/>
    <w:rsid w:val="004F473C"/>
    <w:rsid w:val="00505938"/>
    <w:rsid w:val="00537B63"/>
    <w:rsid w:val="00575992"/>
    <w:rsid w:val="00603026"/>
    <w:rsid w:val="006413C4"/>
    <w:rsid w:val="00645B11"/>
    <w:rsid w:val="00677F9E"/>
    <w:rsid w:val="006926D1"/>
    <w:rsid w:val="006A0095"/>
    <w:rsid w:val="006C5704"/>
    <w:rsid w:val="006D53FD"/>
    <w:rsid w:val="006E429C"/>
    <w:rsid w:val="006E581D"/>
    <w:rsid w:val="006F22AF"/>
    <w:rsid w:val="00707480"/>
    <w:rsid w:val="00771FB9"/>
    <w:rsid w:val="007C5972"/>
    <w:rsid w:val="00845B02"/>
    <w:rsid w:val="00864567"/>
    <w:rsid w:val="0086778E"/>
    <w:rsid w:val="00887E99"/>
    <w:rsid w:val="008B57FD"/>
    <w:rsid w:val="008B66E1"/>
    <w:rsid w:val="008D7392"/>
    <w:rsid w:val="00900590"/>
    <w:rsid w:val="00945178"/>
    <w:rsid w:val="00964489"/>
    <w:rsid w:val="00974D90"/>
    <w:rsid w:val="00996ABE"/>
    <w:rsid w:val="00996D3C"/>
    <w:rsid w:val="009A7D55"/>
    <w:rsid w:val="00A25139"/>
    <w:rsid w:val="00A6593D"/>
    <w:rsid w:val="00AD4FA0"/>
    <w:rsid w:val="00AE27AB"/>
    <w:rsid w:val="00B5041A"/>
    <w:rsid w:val="00B57C7B"/>
    <w:rsid w:val="00B812B0"/>
    <w:rsid w:val="00BA2052"/>
    <w:rsid w:val="00BA2F46"/>
    <w:rsid w:val="00BC086C"/>
    <w:rsid w:val="00BC086F"/>
    <w:rsid w:val="00BD701D"/>
    <w:rsid w:val="00C62CAB"/>
    <w:rsid w:val="00C86590"/>
    <w:rsid w:val="00CB38E1"/>
    <w:rsid w:val="00CD67C7"/>
    <w:rsid w:val="00D03D24"/>
    <w:rsid w:val="00D20CDC"/>
    <w:rsid w:val="00D22BA4"/>
    <w:rsid w:val="00D339B7"/>
    <w:rsid w:val="00D864B3"/>
    <w:rsid w:val="00D93730"/>
    <w:rsid w:val="00D95E60"/>
    <w:rsid w:val="00DA0A08"/>
    <w:rsid w:val="00DC0E8F"/>
    <w:rsid w:val="00DC3A57"/>
    <w:rsid w:val="00DC4E66"/>
    <w:rsid w:val="00DD3030"/>
    <w:rsid w:val="00DF2DC9"/>
    <w:rsid w:val="00E55185"/>
    <w:rsid w:val="00E56EE7"/>
    <w:rsid w:val="00E73912"/>
    <w:rsid w:val="00E857EE"/>
    <w:rsid w:val="00E922E7"/>
    <w:rsid w:val="00E96104"/>
    <w:rsid w:val="00EE2667"/>
    <w:rsid w:val="00F15BA6"/>
    <w:rsid w:val="00F3673D"/>
    <w:rsid w:val="00F45340"/>
    <w:rsid w:val="00F63870"/>
    <w:rsid w:val="00F75C62"/>
    <w:rsid w:val="00F90234"/>
    <w:rsid w:val="00FD082F"/>
    <w:rsid w:val="00F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D34A"/>
  <w15:chartTrackingRefBased/>
  <w15:docId w15:val="{63C49E5B-6D0D-427E-AF05-4DBAB3D3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04"/>
    <w:pPr>
      <w:spacing w:after="5" w:line="247" w:lineRule="auto"/>
      <w:ind w:left="48" w:right="3902" w:firstLine="54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96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6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96104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8E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A0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BF21FFDA401284AC5468DA55C55928578ECC5BCA0B2BE61E3BDAF2E51A003F4B3158596269BD3301C1AD1787C8DC09C25470F1P7A5I" TargetMode="External"/><Relationship Id="rId5" Type="http://schemas.openxmlformats.org/officeDocument/2006/relationships/hyperlink" Target="consultantplus://offline/ref=A83751CF829F199F0492683EEF0BC8C797C8886EFEF9F848229D13D4283BD2EE90181E95A4D16DD4467A2B45513211C411D71180Y1N3G" TargetMode="External"/><Relationship Id="rId4" Type="http://schemas.openxmlformats.org/officeDocument/2006/relationships/hyperlink" Target="consultantplus://offline/ref=804C10C46943F87E93D60F140DF0DE365A1A03DE2BCA23D4BC362A28F3246186FF407A49C1E76E9904EB2B47E5C16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8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312-User1</dc:creator>
  <cp:keywords/>
  <dc:description/>
  <cp:lastModifiedBy>312-User1</cp:lastModifiedBy>
  <cp:revision>61</cp:revision>
  <cp:lastPrinted>2022-09-08T13:02:00Z</cp:lastPrinted>
  <dcterms:created xsi:type="dcterms:W3CDTF">2023-05-05T07:37:00Z</dcterms:created>
  <dcterms:modified xsi:type="dcterms:W3CDTF">2023-08-03T11:58:00Z</dcterms:modified>
</cp:coreProperties>
</file>