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EA" w:rsidRPr="00F24FEA" w:rsidRDefault="00F24FEA" w:rsidP="00F24F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FEA">
        <w:rPr>
          <w:rFonts w:ascii="Times New Roman" w:hAnsi="Times New Roman" w:cs="Times New Roman"/>
          <w:sz w:val="28"/>
          <w:szCs w:val="28"/>
        </w:rPr>
        <w:t>проект</w:t>
      </w:r>
    </w:p>
    <w:p w:rsidR="00D667AD" w:rsidRDefault="00F24FEA" w:rsidP="00F24FEA">
      <w:pPr>
        <w:pStyle w:val="a3"/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О внесении изменений в схему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ра</w:t>
      </w:r>
      <w:r w:rsidR="00F65632">
        <w:rPr>
          <w:sz w:val="28"/>
          <w:szCs w:val="28"/>
        </w:rPr>
        <w:t xml:space="preserve">змещения сезонных нестационарных </w:t>
      </w:r>
      <w:r w:rsidRPr="00F24FEA">
        <w:rPr>
          <w:sz w:val="28"/>
          <w:szCs w:val="28"/>
        </w:rPr>
        <w:t>торговых объектов и объектов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общественного питания на территории</w:t>
      </w:r>
      <w:r w:rsidRPr="00F24FEA">
        <w:rPr>
          <w:spacing w:val="-57"/>
          <w:sz w:val="28"/>
          <w:szCs w:val="28"/>
        </w:rPr>
        <w:t xml:space="preserve"> </w:t>
      </w:r>
      <w:r w:rsidRPr="00F24FEA">
        <w:rPr>
          <w:sz w:val="28"/>
          <w:szCs w:val="28"/>
        </w:rPr>
        <w:t>муниципального образования город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Набережные Челны, утвержденную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постановлением Исполнительного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комитета</w:t>
      </w:r>
      <w:r w:rsidRPr="00F24FEA">
        <w:rPr>
          <w:spacing w:val="-1"/>
          <w:sz w:val="28"/>
          <w:szCs w:val="28"/>
        </w:rPr>
        <w:t xml:space="preserve"> </w:t>
      </w:r>
      <w:r w:rsidR="00B2392E">
        <w:rPr>
          <w:sz w:val="28"/>
          <w:szCs w:val="28"/>
        </w:rPr>
        <w:t>от 24.03.2022</w:t>
      </w:r>
      <w:r w:rsidR="00D667AD">
        <w:rPr>
          <w:spacing w:val="-3"/>
          <w:sz w:val="28"/>
          <w:szCs w:val="28"/>
        </w:rPr>
        <w:t xml:space="preserve"> </w:t>
      </w:r>
    </w:p>
    <w:p w:rsidR="00F24FEA" w:rsidRPr="00D667AD" w:rsidRDefault="00F24FEA" w:rsidP="00D667AD">
      <w:pPr>
        <w:pStyle w:val="a3"/>
        <w:tabs>
          <w:tab w:val="left" w:pos="5387"/>
        </w:tabs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№</w:t>
      </w:r>
      <w:r w:rsidR="00D667AD">
        <w:rPr>
          <w:spacing w:val="-1"/>
          <w:sz w:val="28"/>
          <w:szCs w:val="28"/>
        </w:rPr>
        <w:t xml:space="preserve"> </w:t>
      </w:r>
      <w:r w:rsidR="00D667AD">
        <w:rPr>
          <w:sz w:val="28"/>
          <w:szCs w:val="28"/>
        </w:rPr>
        <w:t>1591</w:t>
      </w:r>
    </w:p>
    <w:p w:rsidR="00F24FEA" w:rsidRPr="00F24FEA" w:rsidRDefault="00F24FEA" w:rsidP="00F24F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54D13" w:rsidRDefault="00F24FEA" w:rsidP="00E54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381E">
        <w:rPr>
          <w:rFonts w:ascii="Times New Roman" w:hAnsi="Times New Roman" w:cs="Times New Roman"/>
          <w:sz w:val="28"/>
          <w:szCs w:val="28"/>
        </w:rPr>
        <w:t>пунктом 5.24 Положения о системе муниципальных правовых ак</w:t>
      </w:r>
      <w:r w:rsidR="002F25D6">
        <w:rPr>
          <w:rFonts w:ascii="Times New Roman" w:hAnsi="Times New Roman" w:cs="Times New Roman"/>
          <w:sz w:val="28"/>
          <w:szCs w:val="28"/>
        </w:rPr>
        <w:t>тов, утв</w:t>
      </w:r>
      <w:r w:rsidR="006477BC">
        <w:rPr>
          <w:rFonts w:ascii="Times New Roman" w:hAnsi="Times New Roman" w:cs="Times New Roman"/>
          <w:sz w:val="28"/>
          <w:szCs w:val="28"/>
        </w:rPr>
        <w:t>ерждённого решением Городского С</w:t>
      </w:r>
      <w:r w:rsidR="0037381E">
        <w:rPr>
          <w:rFonts w:ascii="Times New Roman" w:hAnsi="Times New Roman" w:cs="Times New Roman"/>
          <w:sz w:val="28"/>
          <w:szCs w:val="28"/>
        </w:rPr>
        <w:t>овета от 21.02.2007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19/8,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  <w:r w:rsidR="00E54D13">
        <w:rPr>
          <w:rFonts w:ascii="Times New Roman" w:hAnsi="Times New Roman" w:cs="Times New Roman"/>
          <w:sz w:val="28"/>
          <w:szCs w:val="28"/>
        </w:rPr>
        <w:t xml:space="preserve">, </w:t>
      </w:r>
      <w:r w:rsidR="00D30718">
        <w:rPr>
          <w:rFonts w:ascii="Times New Roman" w:hAnsi="Times New Roman" w:cs="Times New Roman"/>
          <w:sz w:val="28"/>
          <w:szCs w:val="28"/>
        </w:rPr>
        <w:t>решениями Комиссии</w:t>
      </w:r>
      <w:r w:rsidR="00E54D13" w:rsidRPr="00E54D13">
        <w:rPr>
          <w:rFonts w:ascii="Times New Roman" w:hAnsi="Times New Roman" w:cs="Times New Roman"/>
          <w:sz w:val="28"/>
          <w:szCs w:val="28"/>
        </w:rPr>
        <w:t xml:space="preserve"> по разработке схемы размещения нестационарных торговых объектов на территории муниципального образовани</w:t>
      </w:r>
      <w:r w:rsidR="006C1215">
        <w:rPr>
          <w:rFonts w:ascii="Times New Roman" w:hAnsi="Times New Roman" w:cs="Times New Roman"/>
          <w:sz w:val="28"/>
          <w:szCs w:val="28"/>
        </w:rPr>
        <w:t xml:space="preserve">я город Набережные Челны </w:t>
      </w:r>
      <w:r w:rsidR="00133E36">
        <w:rPr>
          <w:rFonts w:ascii="Times New Roman" w:hAnsi="Times New Roman" w:cs="Times New Roman"/>
          <w:sz w:val="28"/>
          <w:szCs w:val="28"/>
        </w:rPr>
        <w:t xml:space="preserve">от 04.05.2023 №3, </w:t>
      </w:r>
      <w:r w:rsidR="006C1215">
        <w:rPr>
          <w:rFonts w:ascii="Times New Roman" w:hAnsi="Times New Roman" w:cs="Times New Roman"/>
          <w:sz w:val="28"/>
          <w:szCs w:val="28"/>
        </w:rPr>
        <w:t>от 20.07.2023</w:t>
      </w:r>
      <w:r w:rsidR="00D667AD">
        <w:rPr>
          <w:rFonts w:ascii="Times New Roman" w:hAnsi="Times New Roman" w:cs="Times New Roman"/>
          <w:sz w:val="28"/>
          <w:szCs w:val="28"/>
        </w:rPr>
        <w:t xml:space="preserve">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</w:t>
      </w:r>
      <w:r w:rsidR="006C1215">
        <w:rPr>
          <w:rFonts w:ascii="Times New Roman" w:hAnsi="Times New Roman" w:cs="Times New Roman"/>
          <w:sz w:val="28"/>
          <w:szCs w:val="28"/>
        </w:rPr>
        <w:t>5</w:t>
      </w:r>
      <w:r w:rsidR="00E54D13">
        <w:rPr>
          <w:rFonts w:ascii="Times New Roman" w:hAnsi="Times New Roman" w:cs="Times New Roman"/>
          <w:sz w:val="28"/>
          <w:szCs w:val="28"/>
        </w:rPr>
        <w:t>.</w:t>
      </w: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24FEA" w:rsidRP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4FEA">
        <w:rPr>
          <w:rFonts w:ascii="Times New Roman" w:hAnsi="Times New Roman" w:cs="Times New Roman"/>
          <w:sz w:val="28"/>
          <w:szCs w:val="28"/>
        </w:rPr>
        <w:t>Внести</w:t>
      </w:r>
      <w:r w:rsidRPr="00F24FE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в</w:t>
      </w:r>
      <w:r w:rsidRPr="00F24FE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схему</w:t>
      </w:r>
      <w:r w:rsidRPr="00F24FE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размещения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сезонных</w:t>
      </w:r>
      <w:r w:rsidRPr="00F24FEA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нестационарных</w:t>
      </w:r>
      <w:r w:rsidRPr="00F24FE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торговых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3C10BB">
        <w:rPr>
          <w:rFonts w:ascii="Times New Roman" w:hAnsi="Times New Roman" w:cs="Times New Roman"/>
          <w:sz w:val="28"/>
          <w:szCs w:val="28"/>
        </w:rPr>
        <w:t xml:space="preserve">и объектов общественного питания </w:t>
      </w:r>
      <w:r w:rsidRPr="00F24FEA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образования город Набережные Челны, утвержденную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комитета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от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2392E">
        <w:rPr>
          <w:rFonts w:ascii="Times New Roman" w:hAnsi="Times New Roman" w:cs="Times New Roman"/>
          <w:sz w:val="28"/>
          <w:szCs w:val="28"/>
        </w:rPr>
        <w:t>24.03.2022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667AD">
        <w:rPr>
          <w:rFonts w:ascii="Times New Roman" w:hAnsi="Times New Roman" w:cs="Times New Roman"/>
          <w:sz w:val="28"/>
          <w:szCs w:val="28"/>
        </w:rPr>
        <w:t>1591</w:t>
      </w:r>
      <w:r w:rsidRPr="00F24FEA">
        <w:rPr>
          <w:rFonts w:ascii="Times New Roman" w:hAnsi="Times New Roman" w:cs="Times New Roman"/>
          <w:sz w:val="28"/>
          <w:szCs w:val="28"/>
        </w:rPr>
        <w:t xml:space="preserve"> </w:t>
      </w:r>
      <w:r w:rsidR="005D36E3">
        <w:rPr>
          <w:rFonts w:ascii="Times New Roman" w:hAnsi="Times New Roman" w:cs="Times New Roman"/>
          <w:sz w:val="28"/>
          <w:szCs w:val="28"/>
        </w:rPr>
        <w:t>(в редакции постановлений Исполнительного комитета от 20.04.2023 №3187, от 27.04.2023 №3451)</w:t>
      </w:r>
      <w:r w:rsidR="003F2047">
        <w:rPr>
          <w:rFonts w:ascii="Times New Roman" w:hAnsi="Times New Roman" w:cs="Times New Roman"/>
          <w:sz w:val="28"/>
          <w:szCs w:val="28"/>
        </w:rPr>
        <w:t>,</w:t>
      </w:r>
      <w:r w:rsidR="0041767B">
        <w:rPr>
          <w:rFonts w:ascii="Times New Roman" w:hAnsi="Times New Roman" w:cs="Times New Roman"/>
          <w:sz w:val="28"/>
          <w:szCs w:val="28"/>
        </w:rPr>
        <w:t xml:space="preserve"> изменения,</w:t>
      </w:r>
      <w:r w:rsidR="005D36E3"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дополнив ее</w:t>
      </w:r>
      <w:r w:rsidR="002F25D6">
        <w:rPr>
          <w:rFonts w:ascii="Times New Roman" w:hAnsi="Times New Roman" w:cs="Times New Roman"/>
          <w:sz w:val="28"/>
          <w:szCs w:val="28"/>
        </w:rPr>
        <w:t xml:space="preserve"> пунктами согласно приложению</w:t>
      </w:r>
      <w:r w:rsidRPr="00F24FEA">
        <w:rPr>
          <w:rFonts w:ascii="Times New Roman" w:hAnsi="Times New Roman" w:cs="Times New Roman"/>
          <w:sz w:val="28"/>
          <w:szCs w:val="28"/>
        </w:rPr>
        <w:t>.</w:t>
      </w:r>
    </w:p>
    <w:p w:rsidR="0041767B" w:rsidRPr="00F24FEA" w:rsidRDefault="00133E36" w:rsidP="00F24F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="0041767B"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от </w:t>
      </w:r>
      <w:r w:rsidR="006477BC">
        <w:rPr>
          <w:rFonts w:ascii="Times New Roman" w:hAnsi="Times New Roman" w:cs="Times New Roman"/>
          <w:sz w:val="28"/>
          <w:szCs w:val="28"/>
        </w:rPr>
        <w:t>25.10.2022 №5774 «О внесении изменений в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от 24.03.2022 №1591</w:t>
      </w:r>
      <w:r w:rsidR="006477BC">
        <w:rPr>
          <w:rFonts w:ascii="Times New Roman" w:hAnsi="Times New Roman" w:cs="Times New Roman"/>
          <w:sz w:val="28"/>
          <w:szCs w:val="28"/>
        </w:rPr>
        <w:t>».</w:t>
      </w:r>
      <w:r w:rsidR="00417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EA" w:rsidRPr="00F24FEA" w:rsidRDefault="006477BC" w:rsidP="00F24F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</w:t>
      </w:r>
      <w:r w:rsidR="00835BCA">
        <w:rPr>
          <w:rFonts w:ascii="Times New Roman" w:hAnsi="Times New Roman" w:cs="Times New Roman"/>
          <w:sz w:val="28"/>
          <w:szCs w:val="28"/>
        </w:rPr>
        <w:t xml:space="preserve"> официальное </w:t>
      </w:r>
      <w:r w:rsidR="00F24FEA" w:rsidRPr="00F24FEA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pravo.tatarstan.ru), на официальном сайте города Набережные Челны в сети «Интернет». </w:t>
      </w:r>
    </w:p>
    <w:p w:rsidR="00F24FEA" w:rsidRPr="00F24FEA" w:rsidRDefault="006477BC" w:rsidP="00F24F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FEA" w:rsidRPr="00F24FEA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F24FE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F24FEA" w:rsidRPr="00F24FEA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477BC" w:rsidRPr="00F24FEA" w:rsidRDefault="006477BC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B2392E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A707A" w:rsidRPr="00F24FEA" w:rsidRDefault="00F24FEA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  Ф.Ш. Салахов</w:t>
      </w:r>
    </w:p>
    <w:sectPr w:rsidR="001A707A" w:rsidRPr="00F24FEA" w:rsidSect="00133E36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DF"/>
    <w:rsid w:val="00037961"/>
    <w:rsid w:val="00133E36"/>
    <w:rsid w:val="001A707A"/>
    <w:rsid w:val="002228D1"/>
    <w:rsid w:val="002C49CE"/>
    <w:rsid w:val="002F25D6"/>
    <w:rsid w:val="003642DC"/>
    <w:rsid w:val="00372079"/>
    <w:rsid w:val="0037381E"/>
    <w:rsid w:val="003C10BB"/>
    <w:rsid w:val="003F2047"/>
    <w:rsid w:val="0041767B"/>
    <w:rsid w:val="004548DF"/>
    <w:rsid w:val="0049474F"/>
    <w:rsid w:val="00541B17"/>
    <w:rsid w:val="005C6760"/>
    <w:rsid w:val="005D36E3"/>
    <w:rsid w:val="00633921"/>
    <w:rsid w:val="006477BC"/>
    <w:rsid w:val="006C1215"/>
    <w:rsid w:val="00807D33"/>
    <w:rsid w:val="00835BCA"/>
    <w:rsid w:val="008C14B8"/>
    <w:rsid w:val="00B2392E"/>
    <w:rsid w:val="00D30718"/>
    <w:rsid w:val="00D667AD"/>
    <w:rsid w:val="00E54D13"/>
    <w:rsid w:val="00EA0C6E"/>
    <w:rsid w:val="00F24FEA"/>
    <w:rsid w:val="00F65632"/>
    <w:rsid w:val="00F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D87C-04F7-489D-9B17-521A35F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Яна Сергеевна</dc:creator>
  <cp:keywords/>
  <dc:description/>
  <cp:lastModifiedBy>Лейсан Миронова Айратовна</cp:lastModifiedBy>
  <cp:revision>2</cp:revision>
  <cp:lastPrinted>2023-08-07T08:08:00Z</cp:lastPrinted>
  <dcterms:created xsi:type="dcterms:W3CDTF">2023-08-22T05:34:00Z</dcterms:created>
  <dcterms:modified xsi:type="dcterms:W3CDTF">2023-08-22T05:34:00Z</dcterms:modified>
</cp:coreProperties>
</file>