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55880</wp:posOffset>
                </wp:positionV>
                <wp:extent cx="63836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CD4F3D" w:rsidRPr="00464982" w:rsidRDefault="00CD4F3D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CD4F3D" w:rsidRPr="00464982" w:rsidRDefault="00CD4F3D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CD4F3D" w:rsidRPr="00464982" w:rsidRDefault="00CD4F3D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CD4F3D" w:rsidRPr="00464982" w:rsidRDefault="00CD4F3D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CD4F3D" w:rsidRPr="001A7985" w:rsidRDefault="00CD4F3D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CD4F3D" w:rsidRPr="00464982" w:rsidRDefault="00CD4F3D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CD4F3D" w:rsidRPr="001A7985" w:rsidRDefault="00CD4F3D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CD4F3D" w:rsidRPr="004C02C9" w:rsidRDefault="00CD4F3D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4F3D" w:rsidRPr="001A7985" w:rsidRDefault="00CD4F3D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CD4F3D" w:rsidRPr="001A7985" w:rsidRDefault="00CD4F3D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              </w:t>
                              </w:r>
                            </w:p>
                            <w:p w:rsidR="00CD4F3D" w:rsidRPr="001A7985" w:rsidRDefault="00CD4F3D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_____»_____________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CD4F3D" w:rsidRPr="00EF794F" w:rsidRDefault="00CD4F3D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65pt;margin-top:4.4pt;width:502.65pt;height:161.7pt;z-index:251659264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CD4F3D" w:rsidRPr="00464982" w:rsidRDefault="00CD4F3D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CD4F3D" w:rsidRPr="00464982" w:rsidRDefault="00CD4F3D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CD4F3D" w:rsidRPr="00464982" w:rsidRDefault="00CD4F3D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CD4F3D" w:rsidRPr="00464982" w:rsidRDefault="00CD4F3D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CD4F3D" w:rsidRPr="001A7985" w:rsidRDefault="00CD4F3D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CD4F3D" w:rsidRPr="00464982" w:rsidRDefault="00CD4F3D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CD4F3D" w:rsidRPr="001A7985" w:rsidRDefault="00CD4F3D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CD4F3D" w:rsidRPr="004C02C9" w:rsidRDefault="00CD4F3D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CD4F3D" w:rsidRPr="001A7985" w:rsidRDefault="00CD4F3D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CD4F3D" w:rsidRPr="001A7985" w:rsidRDefault="00CD4F3D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              </w:t>
                        </w:r>
                      </w:p>
                      <w:p w:rsidR="00CD4F3D" w:rsidRPr="001A7985" w:rsidRDefault="00CD4F3D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</w:t>
                        </w:r>
                        <w:r>
                          <w:rPr>
                            <w:noProof/>
                            <w:sz w:val="28"/>
                          </w:rPr>
                          <w:t>_____»_____________</w:t>
                        </w:r>
                        <w:r w:rsidRPr="001A7985">
                          <w:rPr>
                            <w:noProof/>
                            <w:sz w:val="28"/>
                          </w:rPr>
                          <w:t>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CD4F3D" w:rsidRPr="00EF794F" w:rsidRDefault="00CD4F3D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D539663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A04B9B" w:rsidRPr="00A04B9B" w:rsidTr="00385066">
        <w:trPr>
          <w:trHeight w:val="1728"/>
        </w:trPr>
        <w:tc>
          <w:tcPr>
            <w:tcW w:w="4957" w:type="dxa"/>
          </w:tcPr>
          <w:p w:rsidR="008020EA" w:rsidRDefault="008020EA" w:rsidP="00F37B7A">
            <w:pPr>
              <w:spacing w:after="544" w:line="242" w:lineRule="auto"/>
              <w:rPr>
                <w:sz w:val="28"/>
                <w:szCs w:val="28"/>
              </w:rPr>
            </w:pPr>
          </w:p>
          <w:p w:rsidR="00A04B9B" w:rsidRPr="00140647" w:rsidRDefault="00A04B9B" w:rsidP="00F37B7A">
            <w:pPr>
              <w:spacing w:after="544" w:line="242" w:lineRule="auto"/>
              <w:rPr>
                <w:sz w:val="28"/>
                <w:szCs w:val="28"/>
              </w:rPr>
            </w:pPr>
            <w:r w:rsidRPr="00353847">
              <w:rPr>
                <w:sz w:val="28"/>
                <w:szCs w:val="28"/>
              </w:rPr>
              <w:t>О внесении изменени</w:t>
            </w:r>
            <w:r w:rsidR="00140647" w:rsidRPr="00353847">
              <w:rPr>
                <w:sz w:val="28"/>
                <w:szCs w:val="28"/>
              </w:rPr>
              <w:t>я</w:t>
            </w:r>
            <w:r w:rsidRPr="00353847">
              <w:rPr>
                <w:sz w:val="28"/>
                <w:szCs w:val="28"/>
              </w:rPr>
              <w:t xml:space="preserve"> в Положение о проведении ежегодного конкурса средств массовой информации на лучшее освещение тем в сфере строительства, архитектуры и жилищно-коммунального хозяйства</w:t>
            </w:r>
            <w:r w:rsidR="00140647" w:rsidRPr="00353847">
              <w:rPr>
                <w:sz w:val="28"/>
                <w:szCs w:val="28"/>
              </w:rPr>
              <w:t>, утвержденное приказом Министерства строительства, архитектуры и жилищно-коммунального хозяйства Республики Татарстан от 23.07.2021 №11</w:t>
            </w:r>
            <w:r w:rsidR="00F37B7A">
              <w:rPr>
                <w:sz w:val="28"/>
                <w:szCs w:val="28"/>
              </w:rPr>
              <w:t>7/о</w:t>
            </w:r>
            <w:r w:rsidR="00385066">
              <w:rPr>
                <w:sz w:val="28"/>
                <w:szCs w:val="28"/>
              </w:rPr>
              <w:t xml:space="preserve"> «Об утверждении Положения о проведении ежегодного конкурса средств массовой информации на лучшее освещение тем в сфере строительства, архитектуры и жилищно-коммунального хозяйства»</w:t>
            </w:r>
          </w:p>
        </w:tc>
      </w:tr>
    </w:tbl>
    <w:p w:rsidR="00CD4F3D" w:rsidRDefault="00A04B9B" w:rsidP="00F37B7A">
      <w:pPr>
        <w:ind w:left="22" w:right="79" w:firstLine="709"/>
        <w:rPr>
          <w:sz w:val="28"/>
          <w:szCs w:val="28"/>
        </w:rPr>
      </w:pPr>
      <w:r w:rsidRPr="00A04B9B">
        <w:rPr>
          <w:sz w:val="28"/>
          <w:szCs w:val="28"/>
        </w:rPr>
        <w:t xml:space="preserve">В целях стимулирования интереса представителей средств массовой информации к всестороннему и объективному освещению вопросов строительства, архитектуры и жилищно-коммунального хозяйства в Республике Татарстан п р и </w:t>
      </w:r>
      <w:proofErr w:type="gramStart"/>
      <w:r w:rsidRPr="00A04B9B">
        <w:rPr>
          <w:sz w:val="28"/>
          <w:szCs w:val="28"/>
        </w:rPr>
        <w:t>к</w:t>
      </w:r>
      <w:proofErr w:type="gramEnd"/>
      <w:r w:rsidRPr="00A04B9B">
        <w:rPr>
          <w:sz w:val="28"/>
          <w:szCs w:val="28"/>
        </w:rPr>
        <w:t xml:space="preserve"> а з ы в а </w:t>
      </w:r>
      <w:r w:rsidR="00CD4F3D">
        <w:rPr>
          <w:sz w:val="28"/>
          <w:szCs w:val="28"/>
        </w:rPr>
        <w:t xml:space="preserve">ю: </w:t>
      </w:r>
    </w:p>
    <w:p w:rsidR="00385066" w:rsidRDefault="00385066" w:rsidP="00F37B7A">
      <w:pPr>
        <w:ind w:left="22" w:right="79" w:firstLine="709"/>
        <w:rPr>
          <w:sz w:val="28"/>
          <w:szCs w:val="28"/>
        </w:rPr>
      </w:pPr>
    </w:p>
    <w:p w:rsidR="00CD4F3D" w:rsidRPr="00353847" w:rsidRDefault="00140647" w:rsidP="00F37B7A">
      <w:pPr>
        <w:pStyle w:val="a5"/>
        <w:widowControl/>
        <w:numPr>
          <w:ilvl w:val="0"/>
          <w:numId w:val="5"/>
        </w:numPr>
        <w:spacing w:line="247" w:lineRule="auto"/>
        <w:ind w:right="14" w:firstLine="709"/>
        <w:rPr>
          <w:sz w:val="28"/>
          <w:szCs w:val="28"/>
        </w:rPr>
      </w:pPr>
      <w:r w:rsidRPr="00353847">
        <w:rPr>
          <w:sz w:val="28"/>
          <w:szCs w:val="28"/>
        </w:rPr>
        <w:t>Внести в Положение о проведении ежегодного конкурса средств массовой информации на лучшее освещение тем в сфере строительства, архитектуры и жилищно-коммунального хозяйства, утвержденное приказом Министерства строительства, архитектуры и жилищно-коммунального хозяйства Республики Татарстан от 23.07.2021 №117/о</w:t>
      </w:r>
      <w:r w:rsidR="00385066">
        <w:rPr>
          <w:sz w:val="28"/>
          <w:szCs w:val="28"/>
        </w:rPr>
        <w:t xml:space="preserve"> «Об утверждении Положения о проведении ежегодного конкурса средств массовой информации на лучшее освещение тем в сфере строительства, архитектуры и жилищно-</w:t>
      </w:r>
      <w:r w:rsidR="00385066">
        <w:rPr>
          <w:sz w:val="28"/>
          <w:szCs w:val="28"/>
        </w:rPr>
        <w:lastRenderedPageBreak/>
        <w:t>коммунального хозяйства» (с изменением, внесенным приказом от 27.07.2022 №78/о)</w:t>
      </w:r>
      <w:r w:rsidRPr="00353847">
        <w:rPr>
          <w:sz w:val="28"/>
          <w:szCs w:val="28"/>
        </w:rPr>
        <w:t xml:space="preserve"> изменение, изложив его в новой редакции</w:t>
      </w:r>
      <w:r w:rsidR="004C591E" w:rsidRPr="00353847">
        <w:rPr>
          <w:sz w:val="28"/>
          <w:szCs w:val="28"/>
        </w:rPr>
        <w:t xml:space="preserve"> (прилагается)</w:t>
      </w:r>
      <w:r w:rsidRPr="00353847">
        <w:rPr>
          <w:sz w:val="28"/>
          <w:szCs w:val="28"/>
        </w:rPr>
        <w:t>.</w:t>
      </w:r>
    </w:p>
    <w:p w:rsidR="00CD4F3D" w:rsidRDefault="00A04B9B" w:rsidP="00CD4F3D">
      <w:pPr>
        <w:pStyle w:val="a5"/>
        <w:widowControl/>
        <w:numPr>
          <w:ilvl w:val="0"/>
          <w:numId w:val="5"/>
        </w:numPr>
        <w:spacing w:line="247" w:lineRule="auto"/>
        <w:ind w:left="23" w:right="11" w:firstLine="709"/>
        <w:rPr>
          <w:sz w:val="28"/>
          <w:szCs w:val="28"/>
        </w:rPr>
      </w:pPr>
      <w:r w:rsidRPr="00CD4F3D">
        <w:rPr>
          <w:sz w:val="28"/>
          <w:szCs w:val="28"/>
        </w:rPr>
        <w:t>Юридическому отделу (</w:t>
      </w:r>
      <w:proofErr w:type="spellStart"/>
      <w:r w:rsidR="00F37B7A">
        <w:rPr>
          <w:sz w:val="28"/>
          <w:szCs w:val="28"/>
        </w:rPr>
        <w:t>Р.И.</w:t>
      </w:r>
      <w:r w:rsidR="00F61A14">
        <w:rPr>
          <w:sz w:val="28"/>
          <w:szCs w:val="28"/>
        </w:rPr>
        <w:t>Кузьмину</w:t>
      </w:r>
      <w:proofErr w:type="spellEnd"/>
      <w:r w:rsidRPr="00CD4F3D">
        <w:rPr>
          <w:sz w:val="28"/>
          <w:szCs w:val="28"/>
        </w:rPr>
        <w:t>) обеспечить направление настоящего приказа на государственную регистрацию в Министерство юстиции Республики Татарстан.</w:t>
      </w:r>
    </w:p>
    <w:p w:rsidR="00CD4F3D" w:rsidRPr="00CD4F3D" w:rsidRDefault="00A04B9B" w:rsidP="00CD4F3D">
      <w:pPr>
        <w:pStyle w:val="a5"/>
        <w:widowControl/>
        <w:numPr>
          <w:ilvl w:val="0"/>
          <w:numId w:val="5"/>
        </w:numPr>
        <w:spacing w:line="247" w:lineRule="auto"/>
        <w:ind w:left="23" w:right="11" w:firstLine="709"/>
        <w:rPr>
          <w:sz w:val="28"/>
          <w:szCs w:val="28"/>
        </w:rPr>
      </w:pPr>
      <w:r w:rsidRPr="00CD4F3D">
        <w:rPr>
          <w:sz w:val="28"/>
          <w:szCs w:val="28"/>
        </w:rPr>
        <w:t>Сектору взаимодействия со средствами массовой информации</w:t>
      </w:r>
      <w:r w:rsidRPr="00A04B9B">
        <w:rPr>
          <w:noProof/>
          <w:sz w:val="28"/>
          <w:szCs w:val="28"/>
        </w:rPr>
        <w:drawing>
          <wp:inline distT="0" distB="0" distL="0" distR="0">
            <wp:extent cx="6350" cy="63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F3D">
        <w:rPr>
          <w:sz w:val="28"/>
          <w:szCs w:val="28"/>
        </w:rPr>
        <w:t>(</w:t>
      </w:r>
      <w:proofErr w:type="spellStart"/>
      <w:r w:rsidRPr="00CD4F3D">
        <w:rPr>
          <w:sz w:val="28"/>
          <w:szCs w:val="28"/>
        </w:rPr>
        <w:t>Р.Ж.Зайнуллиной</w:t>
      </w:r>
      <w:proofErr w:type="spellEnd"/>
      <w:r w:rsidRPr="00CD4F3D">
        <w:rPr>
          <w:sz w:val="28"/>
          <w:szCs w:val="28"/>
        </w:rPr>
        <w:t>) в течение десяти рабочих дней с момента государственной регистрации в Министерстве юстиции Республики Татарстан настоящего приказа обеспечить его размещение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CD4F3D" w:rsidRDefault="00A04B9B" w:rsidP="00CD4F3D">
      <w:pPr>
        <w:widowControl/>
        <w:numPr>
          <w:ilvl w:val="0"/>
          <w:numId w:val="5"/>
        </w:numPr>
        <w:spacing w:line="247" w:lineRule="auto"/>
        <w:ind w:left="23" w:right="11" w:firstLine="709"/>
        <w:rPr>
          <w:sz w:val="28"/>
          <w:szCs w:val="28"/>
        </w:rPr>
      </w:pPr>
      <w:r w:rsidRPr="00CD4F3D">
        <w:rPr>
          <w:sz w:val="28"/>
          <w:szCs w:val="28"/>
        </w:rPr>
        <w:t>Контроль за исполнением настоящего приказа оставляю за собой.</w:t>
      </w:r>
    </w:p>
    <w:p w:rsidR="00385066" w:rsidRPr="00CD4F3D" w:rsidRDefault="00385066" w:rsidP="00385066">
      <w:pPr>
        <w:widowControl/>
        <w:spacing w:line="247" w:lineRule="auto"/>
        <w:ind w:left="732" w:right="11"/>
        <w:rPr>
          <w:sz w:val="28"/>
          <w:szCs w:val="28"/>
        </w:rPr>
      </w:pPr>
      <w:bookmarkStart w:id="0" w:name="_GoBack"/>
      <w:bookmarkEnd w:id="0"/>
    </w:p>
    <w:p w:rsidR="00F37B7A" w:rsidRDefault="00F37B7A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385066" w:rsidRDefault="00A04B9B" w:rsidP="00CD4F3D">
      <w:pPr>
        <w:pStyle w:val="a5"/>
        <w:spacing w:after="601"/>
        <w:ind w:left="22" w:right="14"/>
        <w:rPr>
          <w:sz w:val="28"/>
          <w:szCs w:val="28"/>
        </w:rPr>
      </w:pPr>
      <w:r w:rsidRPr="00CD4F3D">
        <w:rPr>
          <w:sz w:val="28"/>
          <w:szCs w:val="28"/>
        </w:rPr>
        <w:t>Министр</w:t>
      </w:r>
      <w:r w:rsidRPr="00CD4F3D">
        <w:rPr>
          <w:sz w:val="28"/>
          <w:szCs w:val="28"/>
        </w:rPr>
        <w:tab/>
      </w:r>
      <w:r w:rsidR="00CD4F3D">
        <w:rPr>
          <w:sz w:val="28"/>
          <w:szCs w:val="28"/>
        </w:rPr>
        <w:t xml:space="preserve"> </w:t>
      </w:r>
      <w:r w:rsidRPr="00CD4F3D">
        <w:rPr>
          <w:noProof/>
          <w:sz w:val="28"/>
          <w:szCs w:val="28"/>
        </w:rPr>
        <w:t xml:space="preserve">                                                       </w:t>
      </w:r>
      <w:r w:rsidR="00385066">
        <w:rPr>
          <w:noProof/>
          <w:sz w:val="28"/>
          <w:szCs w:val="28"/>
        </w:rPr>
        <w:t xml:space="preserve"> </w:t>
      </w:r>
      <w:r w:rsidRPr="00CD4F3D">
        <w:rPr>
          <w:noProof/>
          <w:sz w:val="28"/>
          <w:szCs w:val="28"/>
        </w:rPr>
        <w:t xml:space="preserve">                  </w:t>
      </w:r>
      <w:r w:rsidR="00CD4F3D">
        <w:rPr>
          <w:noProof/>
          <w:sz w:val="28"/>
          <w:szCs w:val="28"/>
        </w:rPr>
        <w:t xml:space="preserve">          </w:t>
      </w:r>
      <w:r w:rsidRPr="00CD4F3D">
        <w:rPr>
          <w:noProof/>
          <w:sz w:val="28"/>
          <w:szCs w:val="28"/>
        </w:rPr>
        <w:t xml:space="preserve">  </w:t>
      </w:r>
      <w:proofErr w:type="spellStart"/>
      <w:r w:rsidRPr="00CD4F3D">
        <w:rPr>
          <w:noProof/>
          <w:sz w:val="28"/>
          <w:szCs w:val="28"/>
        </w:rPr>
        <w:t>М</w:t>
      </w:r>
      <w:r w:rsidRPr="00CD4F3D">
        <w:rPr>
          <w:sz w:val="28"/>
          <w:szCs w:val="28"/>
        </w:rPr>
        <w:t>.М.Айзатуллин</w:t>
      </w:r>
      <w:proofErr w:type="spellEnd"/>
    </w:p>
    <w:p w:rsidR="00385066" w:rsidRDefault="00385066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2E6FA2" w:rsidRDefault="002E6FA2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2E6FA2" w:rsidRDefault="002E6FA2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2E6FA2" w:rsidRDefault="002E6FA2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2E6FA2" w:rsidRDefault="002E6FA2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2E6FA2" w:rsidRDefault="002E6FA2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2E6FA2" w:rsidRDefault="002E6FA2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2E6FA2" w:rsidRDefault="002E6FA2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2E6FA2" w:rsidRDefault="002E6FA2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2E6FA2" w:rsidRDefault="002E6FA2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2E6FA2" w:rsidRDefault="002E6FA2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2E6FA2" w:rsidRDefault="002E6FA2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2E6FA2" w:rsidRDefault="002E6FA2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2E6FA2" w:rsidRDefault="002E6FA2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2E6FA2" w:rsidRDefault="002E6FA2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2E6FA2" w:rsidRDefault="002E6FA2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2E6FA2" w:rsidRDefault="002E6FA2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2E6FA2" w:rsidRDefault="002E6FA2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2E6FA2" w:rsidRDefault="002E6FA2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2E6FA2" w:rsidRDefault="002E6FA2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2E6FA2" w:rsidRDefault="002E6FA2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2E6FA2" w:rsidRDefault="002E6FA2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2E6FA2" w:rsidRDefault="002E6FA2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2E6FA2" w:rsidRDefault="002E6FA2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2E6FA2" w:rsidRDefault="002E6FA2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2E6FA2" w:rsidRDefault="002E6FA2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2E6FA2" w:rsidRDefault="002E6FA2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2E6FA2" w:rsidRDefault="002E6FA2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2E6FA2" w:rsidRDefault="002E6FA2" w:rsidP="00CD4F3D">
      <w:pPr>
        <w:pStyle w:val="a5"/>
        <w:spacing w:after="601"/>
        <w:ind w:left="22" w:right="14"/>
        <w:rPr>
          <w:sz w:val="28"/>
          <w:szCs w:val="28"/>
        </w:rPr>
      </w:pPr>
    </w:p>
    <w:tbl>
      <w:tblPr>
        <w:tblStyle w:val="a6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3"/>
      </w:tblGrid>
      <w:tr w:rsidR="002E6FA2" w:rsidTr="00117DC0">
        <w:tc>
          <w:tcPr>
            <w:tcW w:w="3663" w:type="dxa"/>
          </w:tcPr>
          <w:p w:rsidR="00DC38CE" w:rsidRDefault="00DC38CE" w:rsidP="00117DC0">
            <w:pPr>
              <w:ind w:right="14"/>
              <w:jc w:val="left"/>
            </w:pPr>
          </w:p>
          <w:p w:rsidR="002E6FA2" w:rsidRPr="00353847" w:rsidRDefault="002E6FA2" w:rsidP="00117DC0">
            <w:pPr>
              <w:ind w:right="14"/>
              <w:jc w:val="left"/>
            </w:pPr>
            <w:r>
              <w:t>У</w:t>
            </w:r>
            <w:r w:rsidRPr="00353847">
              <w:t xml:space="preserve">тверждено </w:t>
            </w:r>
          </w:p>
          <w:p w:rsidR="002E6FA2" w:rsidRPr="00353847" w:rsidRDefault="002E6FA2" w:rsidP="00117DC0">
            <w:pPr>
              <w:ind w:right="14"/>
              <w:jc w:val="left"/>
            </w:pPr>
            <w:r w:rsidRPr="00353847">
              <w:t xml:space="preserve">приказом Министерства </w:t>
            </w:r>
            <w:r w:rsidRPr="00353847">
              <w:rPr>
                <w:noProof/>
              </w:rPr>
              <w:drawing>
                <wp:inline distT="0" distB="0" distL="0" distR="0" wp14:anchorId="1ACF3C1B" wp14:editId="1B418E0F">
                  <wp:extent cx="6350" cy="6350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3847">
              <w:t xml:space="preserve">строительства, архитектуры и жилищно-коммунального хозяйства Республики Татарстан </w:t>
            </w:r>
          </w:p>
          <w:p w:rsidR="002E6FA2" w:rsidRPr="00353847" w:rsidRDefault="002E6FA2" w:rsidP="00117DC0">
            <w:pPr>
              <w:ind w:right="14"/>
              <w:jc w:val="left"/>
            </w:pPr>
            <w:r w:rsidRPr="00353847">
              <w:t>от 23.07.202</w:t>
            </w:r>
            <w:r>
              <w:t>1</w:t>
            </w:r>
            <w:r w:rsidRPr="00353847">
              <w:t xml:space="preserve"> № 117/о</w:t>
            </w:r>
          </w:p>
          <w:p w:rsidR="002E6FA2" w:rsidRPr="00353847" w:rsidRDefault="002E6FA2" w:rsidP="00117DC0">
            <w:pPr>
              <w:ind w:right="14"/>
              <w:jc w:val="left"/>
            </w:pPr>
            <w:r w:rsidRPr="00353847">
              <w:t>(в редакции приказа Министерства строительства, архитектуры и жилищно-коммунального хозяйства Республики Татарстан</w:t>
            </w:r>
          </w:p>
          <w:p w:rsidR="002E6FA2" w:rsidRPr="00F2663F" w:rsidRDefault="002E6FA2" w:rsidP="00117DC0">
            <w:pPr>
              <w:ind w:right="14"/>
              <w:jc w:val="left"/>
              <w:rPr>
                <w:highlight w:val="yellow"/>
              </w:rPr>
            </w:pPr>
            <w:r>
              <w:t>от «__» ______2023 № ____)</w:t>
            </w:r>
          </w:p>
        </w:tc>
      </w:tr>
    </w:tbl>
    <w:p w:rsidR="002E6FA2" w:rsidRDefault="002E6FA2" w:rsidP="002E6FA2">
      <w:pPr>
        <w:ind w:left="240" w:right="216" w:firstLine="709"/>
        <w:jc w:val="center"/>
        <w:rPr>
          <w:sz w:val="28"/>
          <w:szCs w:val="28"/>
        </w:rPr>
      </w:pPr>
    </w:p>
    <w:p w:rsidR="002E6FA2" w:rsidRPr="00324B43" w:rsidRDefault="002E6FA2" w:rsidP="002E6FA2">
      <w:pPr>
        <w:ind w:left="240" w:right="216" w:firstLine="709"/>
        <w:jc w:val="center"/>
        <w:rPr>
          <w:sz w:val="28"/>
          <w:szCs w:val="28"/>
        </w:rPr>
      </w:pPr>
      <w:r w:rsidRPr="00324B43">
        <w:rPr>
          <w:sz w:val="28"/>
          <w:szCs w:val="28"/>
        </w:rPr>
        <w:t>Положение</w:t>
      </w:r>
    </w:p>
    <w:p w:rsidR="002E6FA2" w:rsidRPr="00324B43" w:rsidRDefault="002E6FA2" w:rsidP="002E6FA2">
      <w:pPr>
        <w:ind w:left="240" w:right="216" w:firstLine="709"/>
        <w:jc w:val="center"/>
        <w:rPr>
          <w:sz w:val="28"/>
          <w:szCs w:val="28"/>
        </w:rPr>
      </w:pPr>
      <w:r w:rsidRPr="00324B43">
        <w:rPr>
          <w:sz w:val="28"/>
          <w:szCs w:val="28"/>
        </w:rPr>
        <w:t>о проведении ежегодного конкурса средств массовой информации на лучшее освещение тем в сфере строительства, архитектуры и жилищно-коммунального хозяйства</w:t>
      </w:r>
    </w:p>
    <w:p w:rsidR="002E6FA2" w:rsidRPr="00324B43" w:rsidRDefault="002E6FA2" w:rsidP="002E6FA2">
      <w:pPr>
        <w:ind w:left="240" w:right="216" w:firstLine="709"/>
        <w:jc w:val="center"/>
        <w:rPr>
          <w:sz w:val="28"/>
          <w:szCs w:val="28"/>
        </w:rPr>
      </w:pPr>
    </w:p>
    <w:p w:rsidR="002E6FA2" w:rsidRPr="00324B43" w:rsidRDefault="002E6FA2" w:rsidP="002E6FA2">
      <w:pPr>
        <w:pStyle w:val="a5"/>
        <w:numPr>
          <w:ilvl w:val="0"/>
          <w:numId w:val="7"/>
        </w:numPr>
        <w:spacing w:after="14"/>
        <w:ind w:hanging="264"/>
        <w:jc w:val="center"/>
        <w:rPr>
          <w:sz w:val="28"/>
          <w:szCs w:val="28"/>
        </w:rPr>
      </w:pPr>
      <w:r w:rsidRPr="00324B43">
        <w:rPr>
          <w:sz w:val="28"/>
          <w:szCs w:val="28"/>
        </w:rPr>
        <w:t>Основные положения</w:t>
      </w:r>
    </w:p>
    <w:p w:rsidR="002E6FA2" w:rsidRPr="00324B43" w:rsidRDefault="002E6FA2" w:rsidP="002E6FA2">
      <w:pPr>
        <w:spacing w:after="14"/>
        <w:ind w:firstLine="709"/>
        <w:rPr>
          <w:sz w:val="28"/>
          <w:szCs w:val="28"/>
        </w:rPr>
      </w:pPr>
      <w:r w:rsidRPr="00324B43">
        <w:rPr>
          <w:sz w:val="28"/>
          <w:szCs w:val="28"/>
        </w:rPr>
        <w:t xml:space="preserve">1.1. Настоящее Положение о проведении ежегодного конкурса средств массовой информации на лучшее освещение тем в сфере строительства, </w:t>
      </w:r>
      <w:r w:rsidRPr="00324B43">
        <w:rPr>
          <w:noProof/>
          <w:sz w:val="28"/>
          <w:szCs w:val="28"/>
        </w:rPr>
        <w:drawing>
          <wp:inline distT="0" distB="0" distL="0" distR="0" wp14:anchorId="3CF39C68" wp14:editId="68C41C25">
            <wp:extent cx="6350" cy="635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B43">
        <w:rPr>
          <w:sz w:val="28"/>
          <w:szCs w:val="28"/>
        </w:rPr>
        <w:t>архитектуры и жилищно-коммунального хозяйства (далее — Положение, конкурс соответственно) определяет порядок организации и проведения конкурса.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>1.2. Конкурс проводится один раз в год Министерством строительства, архитектуры и жилищно-коммунального хозяйства Республики Татарстан (далее — Министерство).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 xml:space="preserve">1.3. К участию в конкурсе допускаются отдельные авторы, авторские </w:t>
      </w:r>
      <w:r w:rsidRPr="00324B43">
        <w:rPr>
          <w:noProof/>
          <w:sz w:val="28"/>
          <w:szCs w:val="28"/>
        </w:rPr>
        <w:drawing>
          <wp:inline distT="0" distB="0" distL="0" distR="0" wp14:anchorId="46789387" wp14:editId="1AC084F3">
            <wp:extent cx="6350" cy="635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B43">
        <w:rPr>
          <w:sz w:val="28"/>
          <w:szCs w:val="28"/>
        </w:rPr>
        <w:t>коллективы, редакции средств массовой информации, зарегистрированные в установленном законодательством порядке (далее — редакции СМИ).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 xml:space="preserve">1.4. На конкурс принимаются публикации, телевизионные сюжеты, информационные, аналитические и новостные материалы, опубликованные в средствах массовой информации (далее — СМИ) или вышедшие в эфир в период с октября предыдущего года по сентябрь текущего года, освещающие темы строительства, архитектуры и жилищно-коммунального хозяйства в Республике </w:t>
      </w:r>
      <w:r w:rsidRPr="00324B43">
        <w:rPr>
          <w:noProof/>
          <w:sz w:val="28"/>
          <w:szCs w:val="28"/>
        </w:rPr>
        <w:drawing>
          <wp:inline distT="0" distB="0" distL="0" distR="0" wp14:anchorId="66B92F1F" wp14:editId="6951B816">
            <wp:extent cx="6350" cy="635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B43">
        <w:rPr>
          <w:sz w:val="28"/>
          <w:szCs w:val="28"/>
        </w:rPr>
        <w:t xml:space="preserve">Татарстан. 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 xml:space="preserve">1.5. Для организации проведения и подведения итогов конкурса создается </w:t>
      </w:r>
      <w:r w:rsidRPr="00324B43">
        <w:rPr>
          <w:noProof/>
          <w:sz w:val="28"/>
          <w:szCs w:val="28"/>
        </w:rPr>
        <w:drawing>
          <wp:inline distT="0" distB="0" distL="0" distR="0" wp14:anchorId="7F101F8C" wp14:editId="28972BDB">
            <wp:extent cx="6350" cy="635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B43">
        <w:rPr>
          <w:sz w:val="28"/>
          <w:szCs w:val="28"/>
        </w:rPr>
        <w:t xml:space="preserve">организационный комитет (далее — Оргкомитет). Оргкомитет состоит из не менее </w:t>
      </w:r>
      <w:r w:rsidRPr="00324B43">
        <w:rPr>
          <w:noProof/>
          <w:sz w:val="28"/>
          <w:szCs w:val="28"/>
        </w:rPr>
        <w:drawing>
          <wp:inline distT="0" distB="0" distL="0" distR="0" wp14:anchorId="4A7A3CE9" wp14:editId="4E7F9401">
            <wp:extent cx="6350" cy="635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B43">
        <w:rPr>
          <w:sz w:val="28"/>
          <w:szCs w:val="28"/>
        </w:rPr>
        <w:t xml:space="preserve">10 человек. В состав Оргкомитета входят председатель, заместитель председателя, секретарь и члены Оргкомитета. Оргкомитет формируется из числа представителей Министерства и представителя Общественного совета при Министерстве (по </w:t>
      </w:r>
      <w:r w:rsidRPr="00324B43">
        <w:rPr>
          <w:noProof/>
          <w:sz w:val="28"/>
          <w:szCs w:val="28"/>
        </w:rPr>
        <w:drawing>
          <wp:inline distT="0" distB="0" distL="0" distR="0" wp14:anchorId="0F5DD0A5" wp14:editId="1D19FB19">
            <wp:extent cx="6350" cy="635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B43">
        <w:rPr>
          <w:sz w:val="28"/>
          <w:szCs w:val="28"/>
        </w:rPr>
        <w:t xml:space="preserve">согласованию). Оргкомитет осуществляет свою работу на безвозмездной основе. </w:t>
      </w:r>
      <w:r w:rsidRPr="00324B43">
        <w:rPr>
          <w:noProof/>
          <w:sz w:val="28"/>
          <w:szCs w:val="28"/>
        </w:rPr>
        <w:drawing>
          <wp:inline distT="0" distB="0" distL="0" distR="0" wp14:anchorId="08C2A78E" wp14:editId="2EA2B247">
            <wp:extent cx="6350" cy="635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B43">
        <w:rPr>
          <w:sz w:val="28"/>
          <w:szCs w:val="28"/>
        </w:rPr>
        <w:t xml:space="preserve">Состав Оргкомитета утверждается приказом Министерства. 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 xml:space="preserve">1.6. Работой Оргкомитета руководит председатель. В отсутствие председателя Оргкомитета обязанности председателя возлагаются на </w:t>
      </w:r>
      <w:r w:rsidRPr="00324B43">
        <w:rPr>
          <w:sz w:val="28"/>
          <w:szCs w:val="28"/>
        </w:rPr>
        <w:lastRenderedPageBreak/>
        <w:t>заместителя председателя Оргкомитета.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 xml:space="preserve">1.7. Секретарь Оргкомитета выполняет следующие функции: 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 xml:space="preserve">ведёт делопроизводство Оргкомитета; 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 xml:space="preserve">принимает и регистрирует поступающие в Оргкомитет конкурсные работы и готовит их для рассмотрения на заседании Оргкомитета; 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>организует заседание Оргкомитета и оформляет протокол.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>Секретарь Оргкомитета не входит в состав членов Оргкомитета и участвует в ее заседаниях без права голоса.</w:t>
      </w:r>
    </w:p>
    <w:p w:rsidR="002E6FA2" w:rsidRDefault="002E6FA2" w:rsidP="002E6FA2">
      <w:pPr>
        <w:spacing w:after="14"/>
        <w:ind w:left="765" w:right="28" w:firstLine="709"/>
        <w:jc w:val="center"/>
        <w:rPr>
          <w:sz w:val="28"/>
          <w:szCs w:val="28"/>
        </w:rPr>
      </w:pPr>
    </w:p>
    <w:p w:rsidR="002E6FA2" w:rsidRPr="00324B43" w:rsidRDefault="002E6FA2" w:rsidP="002E6FA2">
      <w:pPr>
        <w:spacing w:after="14"/>
        <w:ind w:left="765" w:right="28" w:firstLine="709"/>
        <w:jc w:val="center"/>
        <w:rPr>
          <w:sz w:val="28"/>
          <w:szCs w:val="28"/>
        </w:rPr>
      </w:pPr>
      <w:r w:rsidRPr="00324B43">
        <w:rPr>
          <w:sz w:val="28"/>
          <w:szCs w:val="28"/>
        </w:rPr>
        <w:t>2. Номинации конкурса</w:t>
      </w:r>
      <w:r w:rsidRPr="00324B43">
        <w:rPr>
          <w:noProof/>
          <w:sz w:val="28"/>
          <w:szCs w:val="28"/>
        </w:rPr>
        <w:drawing>
          <wp:inline distT="0" distB="0" distL="0" distR="0" wp14:anchorId="329E1068" wp14:editId="74E82B9D">
            <wp:extent cx="6350" cy="1905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>Конкурс проводится по следующим номинациям, в каждой из которых определяется победитель: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>«Лучший материал по развитию рынка ипотечного кредитования в Республике Татарстан среди телеканалов и радиостанций»;</w:t>
      </w:r>
      <w:r w:rsidRPr="00324B43">
        <w:rPr>
          <w:noProof/>
          <w:sz w:val="28"/>
          <w:szCs w:val="28"/>
        </w:rPr>
        <w:drawing>
          <wp:inline distT="0" distB="0" distL="0" distR="0" wp14:anchorId="09DE0AF8" wp14:editId="265772FC">
            <wp:extent cx="6350" cy="635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 xml:space="preserve">«Лучший материал по развитию рынка ипотечного кредитования в Республике Татарстан среди печатных СМИ, информационных агентств, сетевых </w:t>
      </w:r>
      <w:r w:rsidRPr="00324B43">
        <w:rPr>
          <w:noProof/>
          <w:sz w:val="28"/>
          <w:szCs w:val="28"/>
        </w:rPr>
        <w:drawing>
          <wp:inline distT="0" distB="0" distL="0" distR="0" wp14:anchorId="03E2EB71" wp14:editId="336F02E0">
            <wp:extent cx="6350" cy="635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B43">
        <w:rPr>
          <w:sz w:val="28"/>
          <w:szCs w:val="28"/>
        </w:rPr>
        <w:t>(интернет) изданий»;</w:t>
      </w:r>
      <w:r w:rsidRPr="00324B43">
        <w:rPr>
          <w:noProof/>
          <w:sz w:val="28"/>
          <w:szCs w:val="28"/>
        </w:rPr>
        <w:drawing>
          <wp:inline distT="0" distB="0" distL="0" distR="0" wp14:anchorId="44CE2763" wp14:editId="33C9DCE7">
            <wp:extent cx="6350" cy="635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 xml:space="preserve">«Лучший материал </w:t>
      </w:r>
      <w:r w:rsidRPr="00353847">
        <w:rPr>
          <w:sz w:val="28"/>
          <w:szCs w:val="28"/>
        </w:rPr>
        <w:t xml:space="preserve">о благоустройстве дворов, парков и скверов в Республике </w:t>
      </w:r>
      <w:r w:rsidRPr="00353847">
        <w:rPr>
          <w:noProof/>
          <w:sz w:val="28"/>
          <w:szCs w:val="28"/>
        </w:rPr>
        <w:drawing>
          <wp:inline distT="0" distB="0" distL="0" distR="0" wp14:anchorId="622C5EE3" wp14:editId="5B41038E">
            <wp:extent cx="6350" cy="635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847">
        <w:rPr>
          <w:sz w:val="28"/>
          <w:szCs w:val="28"/>
        </w:rPr>
        <w:t>Татарстан</w:t>
      </w:r>
      <w:r w:rsidRPr="00324B43">
        <w:rPr>
          <w:sz w:val="28"/>
          <w:szCs w:val="28"/>
        </w:rPr>
        <w:t xml:space="preserve"> среди телеканалов и радиостанций»;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 xml:space="preserve">«Лучший материал </w:t>
      </w:r>
      <w:r w:rsidRPr="00353847">
        <w:rPr>
          <w:sz w:val="28"/>
          <w:szCs w:val="28"/>
        </w:rPr>
        <w:t xml:space="preserve">о благоустройстве дворов, парков и скверов в Республике </w:t>
      </w:r>
      <w:r w:rsidRPr="00353847">
        <w:rPr>
          <w:noProof/>
          <w:sz w:val="28"/>
          <w:szCs w:val="28"/>
        </w:rPr>
        <w:drawing>
          <wp:inline distT="0" distB="0" distL="0" distR="0" wp14:anchorId="6832374D" wp14:editId="69806135">
            <wp:extent cx="6350" cy="635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847">
        <w:rPr>
          <w:sz w:val="28"/>
          <w:szCs w:val="28"/>
        </w:rPr>
        <w:t>Татарстан</w:t>
      </w:r>
      <w:r w:rsidRPr="00324B43">
        <w:rPr>
          <w:sz w:val="28"/>
          <w:szCs w:val="28"/>
        </w:rPr>
        <w:t xml:space="preserve"> среди печатных СМИ, информационных агентств, сетевых (интернет) изданий»;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 xml:space="preserve">«Лучший материал о капитальном ремонте общего имущества в многоквартирных домах в Республике Татарстан среди телеканалов и </w:t>
      </w:r>
      <w:r w:rsidRPr="00324B43">
        <w:rPr>
          <w:noProof/>
          <w:sz w:val="28"/>
          <w:szCs w:val="28"/>
        </w:rPr>
        <w:drawing>
          <wp:inline distT="0" distB="0" distL="0" distR="0" wp14:anchorId="7D1E1F18" wp14:editId="079BCAB1">
            <wp:extent cx="6350" cy="635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B43">
        <w:rPr>
          <w:sz w:val="28"/>
          <w:szCs w:val="28"/>
        </w:rPr>
        <w:t>радиостанций»;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 xml:space="preserve">«Лучший материал о капитальном ремонте общего имущества в многоквартирных домах в Республике Татарстан среди печатных СМИ, </w:t>
      </w:r>
      <w:r w:rsidRPr="00324B43">
        <w:rPr>
          <w:noProof/>
          <w:sz w:val="28"/>
          <w:szCs w:val="28"/>
        </w:rPr>
        <w:drawing>
          <wp:inline distT="0" distB="0" distL="0" distR="0" wp14:anchorId="7EBB9C39" wp14:editId="7E65322F">
            <wp:extent cx="6350" cy="635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B43">
        <w:rPr>
          <w:sz w:val="28"/>
          <w:szCs w:val="28"/>
        </w:rPr>
        <w:t>информационных агентств, сетевых (интернет) изданий»;</w:t>
      </w:r>
      <w:r w:rsidRPr="00324B43">
        <w:rPr>
          <w:noProof/>
          <w:sz w:val="28"/>
          <w:szCs w:val="28"/>
        </w:rPr>
        <w:drawing>
          <wp:inline distT="0" distB="0" distL="0" distR="0" wp14:anchorId="0B434278" wp14:editId="2E599FC8">
            <wp:extent cx="6350" cy="635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 xml:space="preserve">«Лучший материал о строительстве объектов социально-культурного </w:t>
      </w:r>
      <w:r w:rsidRPr="00324B43">
        <w:rPr>
          <w:noProof/>
          <w:sz w:val="28"/>
          <w:szCs w:val="28"/>
        </w:rPr>
        <w:drawing>
          <wp:inline distT="0" distB="0" distL="0" distR="0" wp14:anchorId="3F53793F" wp14:editId="005F4B92">
            <wp:extent cx="6350" cy="635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B43">
        <w:rPr>
          <w:sz w:val="28"/>
          <w:szCs w:val="28"/>
        </w:rPr>
        <w:t>назначения в Республике Татарстан среди телеканалов и радиостанций»;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 xml:space="preserve">«Лучший материал о строительстве объектов социально-культурного назначения в Республике Татарстан среди печатных СМИ, информационных </w:t>
      </w:r>
      <w:r w:rsidRPr="00324B43">
        <w:rPr>
          <w:noProof/>
          <w:sz w:val="28"/>
          <w:szCs w:val="28"/>
        </w:rPr>
        <w:drawing>
          <wp:inline distT="0" distB="0" distL="0" distR="0" wp14:anchorId="62E2BFCF" wp14:editId="2FE542A4">
            <wp:extent cx="6350" cy="635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B43">
        <w:rPr>
          <w:sz w:val="28"/>
          <w:szCs w:val="28"/>
        </w:rPr>
        <w:t>агентств, сетевых (интернет) изданий»;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>«Лучший материал о капитальном ремонте объектов социально-культурного назначения в Республике Татарстан среди телеканалов и радиостанций»;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>«Лучший материал о капитальном ремонте объектов социально-культурного назначения в Республике Татарстан среди печатных СМИ, информационных агентств, сетевых (интернет) изданий»;</w:t>
      </w:r>
    </w:p>
    <w:p w:rsidR="002E6FA2" w:rsidRPr="00353847" w:rsidRDefault="002E6FA2" w:rsidP="002E6FA2">
      <w:pPr>
        <w:ind w:left="22" w:right="14" w:firstLine="709"/>
        <w:rPr>
          <w:sz w:val="28"/>
          <w:szCs w:val="28"/>
        </w:rPr>
      </w:pPr>
      <w:r w:rsidRPr="00353847">
        <w:rPr>
          <w:sz w:val="28"/>
          <w:szCs w:val="28"/>
        </w:rPr>
        <w:t>«Лучший материал о работе жилищно-коммунального хозяйства в Республике Татарстан среди печатных СМИ, информационных агентств, сетевых (интернет) изданий»;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53847">
        <w:rPr>
          <w:sz w:val="28"/>
          <w:szCs w:val="28"/>
        </w:rPr>
        <w:t>«Лучший материал о работе жилищно-коммунального хозяйства в Республике Татарстан среди телеканалов и радиостанций</w:t>
      </w:r>
      <w:r w:rsidRPr="00324B43">
        <w:rPr>
          <w:sz w:val="28"/>
          <w:szCs w:val="28"/>
        </w:rPr>
        <w:t xml:space="preserve">»; </w:t>
      </w:r>
    </w:p>
    <w:p w:rsidR="002E6FA2" w:rsidRPr="000F17FA" w:rsidRDefault="002E6FA2" w:rsidP="002E6FA2">
      <w:pPr>
        <w:ind w:left="22" w:right="14" w:firstLine="709"/>
        <w:rPr>
          <w:sz w:val="28"/>
          <w:szCs w:val="28"/>
        </w:rPr>
      </w:pPr>
      <w:r w:rsidRPr="000F17FA">
        <w:rPr>
          <w:sz w:val="28"/>
          <w:szCs w:val="28"/>
        </w:rPr>
        <w:t xml:space="preserve">«Лучший материал о деятельности работников строительной отрасли и </w:t>
      </w:r>
      <w:r w:rsidRPr="000F17FA">
        <w:rPr>
          <w:sz w:val="28"/>
          <w:szCs w:val="28"/>
        </w:rPr>
        <w:lastRenderedPageBreak/>
        <w:t>сферы жилищно-коммунального хозяйства Республики Татарстан среди телеканалов и радиостанций»;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0F17FA">
        <w:rPr>
          <w:sz w:val="28"/>
          <w:szCs w:val="28"/>
        </w:rPr>
        <w:t>«Лучший материал о деятельности работников строительной отрасли и сферы жилищно-коммунального хозяйства Республики Татарстан среди печатных СМИ, информационных агентств, сетевых (интернет) изданий»;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>«Лучший материал о достижениях в области архитектурно-строительного проектирования в Республике Татарстан среди телеканалов и радиостанций»;</w:t>
      </w:r>
      <w:r w:rsidRPr="00324B43">
        <w:rPr>
          <w:noProof/>
          <w:sz w:val="28"/>
          <w:szCs w:val="28"/>
        </w:rPr>
        <w:drawing>
          <wp:inline distT="0" distB="0" distL="0" distR="0" wp14:anchorId="093A58A9" wp14:editId="1E67FF06">
            <wp:extent cx="6350" cy="5080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2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 xml:space="preserve">«Лучший материал о достижениях в области архитектурно-строительного </w:t>
      </w:r>
      <w:r w:rsidRPr="00324B43">
        <w:rPr>
          <w:noProof/>
          <w:sz w:val="28"/>
          <w:szCs w:val="28"/>
        </w:rPr>
        <w:drawing>
          <wp:inline distT="0" distB="0" distL="0" distR="0" wp14:anchorId="16AF426E" wp14:editId="5C9420BE">
            <wp:extent cx="6350" cy="635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9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B43">
        <w:rPr>
          <w:sz w:val="28"/>
          <w:szCs w:val="28"/>
        </w:rPr>
        <w:t xml:space="preserve">проектирования в Республике Татарстан среди печатных СМИ, информационных </w:t>
      </w:r>
      <w:r w:rsidRPr="00324B43">
        <w:rPr>
          <w:noProof/>
          <w:sz w:val="28"/>
          <w:szCs w:val="28"/>
        </w:rPr>
        <w:drawing>
          <wp:inline distT="0" distB="0" distL="0" distR="0" wp14:anchorId="39B90E5D" wp14:editId="0B68CA7F">
            <wp:extent cx="12700" cy="127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3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B43">
        <w:rPr>
          <w:sz w:val="28"/>
          <w:szCs w:val="28"/>
        </w:rPr>
        <w:t>агентс</w:t>
      </w:r>
      <w:r>
        <w:rPr>
          <w:sz w:val="28"/>
          <w:szCs w:val="28"/>
        </w:rPr>
        <w:t>тв, сетевых (интернет) изданий».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</w:p>
    <w:p w:rsidR="002E6FA2" w:rsidRPr="00324B43" w:rsidRDefault="002E6FA2" w:rsidP="002E6FA2">
      <w:pPr>
        <w:spacing w:after="14"/>
        <w:ind w:left="765" w:right="78" w:firstLine="709"/>
        <w:jc w:val="center"/>
        <w:rPr>
          <w:sz w:val="28"/>
          <w:szCs w:val="28"/>
        </w:rPr>
      </w:pPr>
      <w:r w:rsidRPr="00324B43">
        <w:rPr>
          <w:sz w:val="28"/>
          <w:szCs w:val="28"/>
        </w:rPr>
        <w:t>3. Порядок и условия участия в конкурсе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 xml:space="preserve">3.1. Участие в конкурсе осуществляется путем направления заявки и конкурсной работы </w:t>
      </w:r>
      <w:r w:rsidRPr="00353847">
        <w:rPr>
          <w:sz w:val="28"/>
          <w:szCs w:val="28"/>
        </w:rPr>
        <w:t>в формате PDF</w:t>
      </w:r>
      <w:r w:rsidRPr="00324B43">
        <w:rPr>
          <w:sz w:val="28"/>
          <w:szCs w:val="28"/>
        </w:rPr>
        <w:t xml:space="preserve"> в адрес Оргкомитета на русском или татарском языках на электронную почту Министерства: </w:t>
      </w:r>
      <w:r w:rsidRPr="00324B43">
        <w:rPr>
          <w:sz w:val="28"/>
          <w:szCs w:val="28"/>
          <w:u w:val="single" w:color="000000"/>
        </w:rPr>
        <w:t>pressa.msagkh@mail.ru</w:t>
      </w:r>
      <w:r w:rsidRPr="00324B43">
        <w:rPr>
          <w:sz w:val="28"/>
          <w:szCs w:val="28"/>
        </w:rPr>
        <w:t>.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 xml:space="preserve">Заявка на участие в конкурсе подается путем заполнения заявки по форме </w:t>
      </w:r>
      <w:r w:rsidRPr="00324B43">
        <w:rPr>
          <w:noProof/>
          <w:sz w:val="28"/>
          <w:szCs w:val="28"/>
        </w:rPr>
        <w:drawing>
          <wp:inline distT="0" distB="0" distL="0" distR="0" wp14:anchorId="4E2D3344" wp14:editId="37149C55">
            <wp:extent cx="6350" cy="635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9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B43">
        <w:rPr>
          <w:sz w:val="28"/>
          <w:szCs w:val="28"/>
        </w:rPr>
        <w:t xml:space="preserve">согласно Приложению № 1 к настоящему Положению. 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>Заявка на участие в конкурсе также включает в себя: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>а) для редакций СМИ, зарегистрированных в качестве юридических лиц: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 xml:space="preserve">свидетельство о постановке на учет юридического лица в налоговом органе (идентификационный номер налогоплательщика) (копия); 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 xml:space="preserve">учредительные документы (копия); 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 xml:space="preserve">свидетельство о регистрации СМИ (копия) либо выписка из реестра </w:t>
      </w:r>
      <w:r w:rsidRPr="00324B43">
        <w:rPr>
          <w:noProof/>
          <w:sz w:val="28"/>
          <w:szCs w:val="28"/>
        </w:rPr>
        <w:drawing>
          <wp:inline distT="0" distB="0" distL="0" distR="0" wp14:anchorId="2CBE408C" wp14:editId="19BF0245">
            <wp:extent cx="6350" cy="635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0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B43">
        <w:rPr>
          <w:sz w:val="28"/>
          <w:szCs w:val="28"/>
        </w:rPr>
        <w:t>зарегистрированных средств массовой информации (копия);</w:t>
      </w:r>
      <w:r w:rsidRPr="00324B43">
        <w:rPr>
          <w:noProof/>
          <w:sz w:val="28"/>
          <w:szCs w:val="28"/>
        </w:rPr>
        <w:drawing>
          <wp:inline distT="0" distB="0" distL="0" distR="0" wp14:anchorId="4FC6C883" wp14:editId="18073351">
            <wp:extent cx="6350" cy="254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3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FA2" w:rsidRPr="00324B43" w:rsidRDefault="002E6FA2" w:rsidP="002E6FA2">
      <w:pPr>
        <w:ind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>б) для редакций СМИ без образования юридического лица:</w:t>
      </w:r>
    </w:p>
    <w:p w:rsidR="002E6FA2" w:rsidRPr="00324B43" w:rsidRDefault="002E6FA2" w:rsidP="002E6FA2">
      <w:pPr>
        <w:ind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 xml:space="preserve">свидетельство о регистрации СМИ (копия) либо выписка из реестра зарегистрированных СМИ (копия); </w:t>
      </w:r>
    </w:p>
    <w:p w:rsidR="002E6FA2" w:rsidRPr="00324B43" w:rsidRDefault="002E6FA2" w:rsidP="002E6FA2">
      <w:pPr>
        <w:ind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>копия устава редакции СМИ или заменяющего его договора в соответствии со статьей 20 Закона Российской Федерации от 27 декабря 1991 года № 2124-1 «О средствах массовой информации», если редакция СМИ состоит менее чем из 10 человек;</w:t>
      </w:r>
    </w:p>
    <w:p w:rsidR="002E6FA2" w:rsidRPr="00324B43" w:rsidRDefault="002E6FA2" w:rsidP="002E6FA2">
      <w:pPr>
        <w:ind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>в) для физических лиц (авторы, авторские коллективы):</w:t>
      </w:r>
    </w:p>
    <w:p w:rsidR="002E6FA2" w:rsidRPr="00324B43" w:rsidRDefault="002E6FA2" w:rsidP="002E6FA2">
      <w:pPr>
        <w:ind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 xml:space="preserve">согласие на обработку персональных данных по рекомендуемой форме согласно Приложению № 3 к настоящему Положению; </w:t>
      </w:r>
    </w:p>
    <w:p w:rsidR="002E6FA2" w:rsidRPr="00324B43" w:rsidRDefault="002E6FA2" w:rsidP="002E6FA2">
      <w:pPr>
        <w:ind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>согласие на обработку персональных данных, разрешенных субъектом персональных данных для распространения, по рекомендуемой форме согласно Приложению № 4 к настоящему Положению.</w:t>
      </w:r>
    </w:p>
    <w:p w:rsidR="002E6FA2" w:rsidRPr="00324B43" w:rsidRDefault="002E6FA2" w:rsidP="002E6FA2">
      <w:pPr>
        <w:ind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 xml:space="preserve">В случае если участником конкурса является редакция СМИ копии документов заверяются руководителем участника конкурса или иным уполномоченным лицом при наличии надлежащим образом оформленных полномочий (с приложением копии доверенности, оформленной в соответствии с </w:t>
      </w:r>
      <w:r w:rsidRPr="00324B43">
        <w:rPr>
          <w:noProof/>
          <w:sz w:val="28"/>
          <w:szCs w:val="28"/>
        </w:rPr>
        <w:drawing>
          <wp:inline distT="0" distB="0" distL="0" distR="0" wp14:anchorId="67486937" wp14:editId="5FF9450F">
            <wp:extent cx="6350" cy="635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0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B43">
        <w:rPr>
          <w:sz w:val="28"/>
          <w:szCs w:val="28"/>
        </w:rPr>
        <w:t>законодательством).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 xml:space="preserve">При отсутствии возможности предоставления по электронной почте, заявка </w:t>
      </w:r>
      <w:r w:rsidRPr="00324B43">
        <w:rPr>
          <w:noProof/>
          <w:sz w:val="28"/>
          <w:szCs w:val="28"/>
        </w:rPr>
        <w:drawing>
          <wp:inline distT="0" distB="0" distL="0" distR="0" wp14:anchorId="78DB47BB" wp14:editId="0F5BD7BC">
            <wp:extent cx="6350" cy="635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0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B43">
        <w:rPr>
          <w:sz w:val="28"/>
          <w:szCs w:val="28"/>
        </w:rPr>
        <w:t xml:space="preserve">и конкурсная работа могут направляться на почтовый адрес Министерства с </w:t>
      </w:r>
      <w:r w:rsidRPr="00324B43">
        <w:rPr>
          <w:noProof/>
          <w:sz w:val="28"/>
          <w:szCs w:val="28"/>
        </w:rPr>
        <w:drawing>
          <wp:inline distT="0" distB="0" distL="0" distR="0" wp14:anchorId="516FF215" wp14:editId="4EA6DE9A">
            <wp:extent cx="6350" cy="635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0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B43">
        <w:rPr>
          <w:sz w:val="28"/>
          <w:szCs w:val="28"/>
        </w:rPr>
        <w:t xml:space="preserve">пометкой «КОНКУРС СМИ» на электронном или бумажном </w:t>
      </w:r>
      <w:r w:rsidRPr="00324B43">
        <w:rPr>
          <w:sz w:val="28"/>
          <w:szCs w:val="28"/>
        </w:rPr>
        <w:lastRenderedPageBreak/>
        <w:t>носителе: 420111</w:t>
      </w:r>
      <w:r w:rsidRPr="00324B43">
        <w:rPr>
          <w:noProof/>
          <w:sz w:val="28"/>
          <w:szCs w:val="28"/>
        </w:rPr>
        <w:t xml:space="preserve">, </w:t>
      </w:r>
      <w:r w:rsidRPr="00324B43">
        <w:rPr>
          <w:sz w:val="28"/>
          <w:szCs w:val="28"/>
        </w:rPr>
        <w:t>Республика Татарстан, г. Казань, ул. Дзержинского, д, 10, каб.215.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>3.2. Заявки регистрируются Министерством в течение одного рабочего дня со дня их получения от заявителя.</w:t>
      </w:r>
      <w:r w:rsidRPr="00324B43">
        <w:rPr>
          <w:noProof/>
          <w:sz w:val="28"/>
          <w:szCs w:val="28"/>
        </w:rPr>
        <w:drawing>
          <wp:inline distT="0" distB="0" distL="0" distR="0" wp14:anchorId="72B6A504" wp14:editId="63E579F2">
            <wp:extent cx="6350" cy="63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1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>3.3. Участники конкурса могут представлять свои работы для участия в нескольких номинациях</w:t>
      </w:r>
      <w:r w:rsidRPr="00353847">
        <w:rPr>
          <w:sz w:val="28"/>
          <w:szCs w:val="28"/>
        </w:rPr>
        <w:t>, предоставив по каждой номинации Конкурса до 3-х работ, но не более 5-ти работ на весь Конкурс.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>3.4. К участию в конкурсе не допускаются научно-методические статьи, разъяснительные комментарии к законодательным и нормативным правовым актам, научные авторские исследования, методические разработки, а также издания, ориентированные на публикацию вышеперечисленных материалов.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 xml:space="preserve">3.5. Материалы, предоставляемые на конкурс, должны соответствовать следующим требованиям: 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>3.5.1. Аудиоматериалы: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>а) формат — МР3;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 xml:space="preserve">б) качество звука — </w:t>
      </w:r>
      <w:proofErr w:type="spellStart"/>
      <w:r w:rsidRPr="00324B43">
        <w:rPr>
          <w:sz w:val="28"/>
          <w:szCs w:val="28"/>
        </w:rPr>
        <w:t>битрейт</w:t>
      </w:r>
      <w:proofErr w:type="spellEnd"/>
      <w:r w:rsidRPr="00324B43">
        <w:rPr>
          <w:sz w:val="28"/>
          <w:szCs w:val="28"/>
        </w:rPr>
        <w:t xml:space="preserve"> не ниже 128 кбит/с;</w:t>
      </w:r>
      <w:r w:rsidRPr="00324B43">
        <w:rPr>
          <w:noProof/>
          <w:sz w:val="28"/>
          <w:szCs w:val="28"/>
        </w:rPr>
        <w:drawing>
          <wp:inline distT="0" distB="0" distL="0" distR="0" wp14:anchorId="75841D8A" wp14:editId="686E3529">
            <wp:extent cx="6350" cy="63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1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 wp14:anchorId="66FA53D0" wp14:editId="2C6E3E50">
            <wp:simplePos x="0" y="0"/>
            <wp:positionH relativeFrom="page">
              <wp:posOffset>7009765</wp:posOffset>
            </wp:positionH>
            <wp:positionV relativeFrom="page">
              <wp:posOffset>1287780</wp:posOffset>
            </wp:positionV>
            <wp:extent cx="4445" cy="4445"/>
            <wp:effectExtent l="0" t="0" r="0" b="0"/>
            <wp:wrapSquare wrapText="bothSides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0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4B43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0" wp14:anchorId="1C593E2F" wp14:editId="26B3509E">
            <wp:simplePos x="0" y="0"/>
            <wp:positionH relativeFrom="page">
              <wp:posOffset>7009765</wp:posOffset>
            </wp:positionH>
            <wp:positionV relativeFrom="page">
              <wp:posOffset>1945640</wp:posOffset>
            </wp:positionV>
            <wp:extent cx="4445" cy="4445"/>
            <wp:effectExtent l="0" t="0" r="0" b="0"/>
            <wp:wrapSquare wrapText="bothSides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0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4B43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0" wp14:anchorId="48287213" wp14:editId="52AD10FA">
            <wp:simplePos x="0" y="0"/>
            <wp:positionH relativeFrom="page">
              <wp:posOffset>7009765</wp:posOffset>
            </wp:positionH>
            <wp:positionV relativeFrom="page">
              <wp:posOffset>2644140</wp:posOffset>
            </wp:positionV>
            <wp:extent cx="4445" cy="4445"/>
            <wp:effectExtent l="0" t="0" r="0" b="0"/>
            <wp:wrapSquare wrapText="bothSides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1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4B43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0" wp14:anchorId="54712B00" wp14:editId="148B7339">
            <wp:simplePos x="0" y="0"/>
            <wp:positionH relativeFrom="page">
              <wp:posOffset>3803650</wp:posOffset>
            </wp:positionH>
            <wp:positionV relativeFrom="page">
              <wp:posOffset>433705</wp:posOffset>
            </wp:positionV>
            <wp:extent cx="4445" cy="4445"/>
            <wp:effectExtent l="0" t="0" r="0" b="0"/>
            <wp:wrapTopAndBottom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0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4B43"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0" wp14:anchorId="44D00B7A" wp14:editId="7C5522E1">
            <wp:simplePos x="0" y="0"/>
            <wp:positionH relativeFrom="page">
              <wp:posOffset>7009765</wp:posOffset>
            </wp:positionH>
            <wp:positionV relativeFrom="page">
              <wp:posOffset>831215</wp:posOffset>
            </wp:positionV>
            <wp:extent cx="4445" cy="4445"/>
            <wp:effectExtent l="0" t="0" r="0" b="0"/>
            <wp:wrapSquare wrapText="bothSides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0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4B43"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0" wp14:anchorId="69281097" wp14:editId="41115EA0">
            <wp:simplePos x="0" y="0"/>
            <wp:positionH relativeFrom="page">
              <wp:posOffset>7009765</wp:posOffset>
            </wp:positionH>
            <wp:positionV relativeFrom="page">
              <wp:posOffset>3991610</wp:posOffset>
            </wp:positionV>
            <wp:extent cx="4445" cy="4445"/>
            <wp:effectExtent l="0" t="0" r="0" b="0"/>
            <wp:wrapSquare wrapText="bothSides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1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4B43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0" wp14:anchorId="5267FDEF" wp14:editId="7A85A38B">
            <wp:simplePos x="0" y="0"/>
            <wp:positionH relativeFrom="page">
              <wp:posOffset>7009765</wp:posOffset>
            </wp:positionH>
            <wp:positionV relativeFrom="page">
              <wp:posOffset>2082800</wp:posOffset>
            </wp:positionV>
            <wp:extent cx="4445" cy="4445"/>
            <wp:effectExtent l="0" t="0" r="0" b="0"/>
            <wp:wrapSquare wrapText="bothSides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0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4B43"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0" wp14:anchorId="73E01702" wp14:editId="76DFB051">
            <wp:simplePos x="0" y="0"/>
            <wp:positionH relativeFrom="page">
              <wp:posOffset>7009765</wp:posOffset>
            </wp:positionH>
            <wp:positionV relativeFrom="page">
              <wp:posOffset>2118995</wp:posOffset>
            </wp:positionV>
            <wp:extent cx="4445" cy="4445"/>
            <wp:effectExtent l="0" t="0" r="0" b="0"/>
            <wp:wrapSquare wrapText="bothSides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0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4B43">
        <w:rPr>
          <w:sz w:val="28"/>
          <w:szCs w:val="28"/>
        </w:rPr>
        <w:t xml:space="preserve">в) размер файла — не более 30 Мб. </w:t>
      </w:r>
      <w:r w:rsidRPr="00324B43">
        <w:rPr>
          <w:noProof/>
          <w:sz w:val="28"/>
          <w:szCs w:val="28"/>
        </w:rPr>
        <w:drawing>
          <wp:inline distT="0" distB="0" distL="0" distR="0" wp14:anchorId="7E7C18B8" wp14:editId="79CD5070">
            <wp:extent cx="6350" cy="635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1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>3.5.2. Видеоматериалы:</w:t>
      </w:r>
      <w:r w:rsidRPr="00324B43">
        <w:rPr>
          <w:noProof/>
          <w:sz w:val="28"/>
          <w:szCs w:val="28"/>
        </w:rPr>
        <w:drawing>
          <wp:inline distT="0" distB="0" distL="0" distR="0" wp14:anchorId="5493D3CB" wp14:editId="4630FD5E">
            <wp:extent cx="6350" cy="63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>а) формат – А</w:t>
      </w:r>
      <w:r w:rsidRPr="00324B43">
        <w:rPr>
          <w:sz w:val="28"/>
          <w:szCs w:val="28"/>
          <w:lang w:val="en-US"/>
        </w:rPr>
        <w:t>VI</w:t>
      </w:r>
      <w:r w:rsidRPr="00324B43">
        <w:rPr>
          <w:sz w:val="28"/>
          <w:szCs w:val="28"/>
        </w:rPr>
        <w:t>, MPEG-1, MPEG-2, MPEG-4;</w:t>
      </w:r>
      <w:r w:rsidRPr="00324B43">
        <w:rPr>
          <w:noProof/>
          <w:sz w:val="28"/>
          <w:szCs w:val="28"/>
        </w:rPr>
        <w:drawing>
          <wp:inline distT="0" distB="0" distL="0" distR="0" wp14:anchorId="6074EB32" wp14:editId="006FB429">
            <wp:extent cx="6350" cy="635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19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>б) размер файла — не более 300 Мб;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 xml:space="preserve">в) качество звука — </w:t>
      </w:r>
      <w:proofErr w:type="spellStart"/>
      <w:r w:rsidRPr="00324B43">
        <w:rPr>
          <w:sz w:val="28"/>
          <w:szCs w:val="28"/>
        </w:rPr>
        <w:t>битрейт</w:t>
      </w:r>
      <w:proofErr w:type="spellEnd"/>
      <w:r w:rsidRPr="00324B43">
        <w:rPr>
          <w:sz w:val="28"/>
          <w:szCs w:val="28"/>
        </w:rPr>
        <w:t xml:space="preserve"> не ниже 128 Кбит/с;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>г) качество видео — разрешение не менее 720х576 пикселей;</w:t>
      </w:r>
      <w:r w:rsidRPr="00324B43">
        <w:rPr>
          <w:noProof/>
          <w:sz w:val="28"/>
          <w:szCs w:val="28"/>
        </w:rPr>
        <w:drawing>
          <wp:inline distT="0" distB="0" distL="0" distR="0" wp14:anchorId="585F37F3" wp14:editId="57F241D0">
            <wp:extent cx="12700" cy="76200"/>
            <wp:effectExtent l="0" t="0" r="635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3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>д) частота кадров — 25 кадров/с.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>3.5</w:t>
      </w:r>
      <w:r>
        <w:rPr>
          <w:sz w:val="28"/>
          <w:szCs w:val="28"/>
        </w:rPr>
        <w:t>.3</w:t>
      </w:r>
      <w:r w:rsidRPr="00324B43">
        <w:rPr>
          <w:sz w:val="28"/>
          <w:szCs w:val="28"/>
        </w:rPr>
        <w:t>. Текстовые публикации:</w:t>
      </w:r>
    </w:p>
    <w:p w:rsidR="002E6FA2" w:rsidRPr="00353847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 xml:space="preserve">а) </w:t>
      </w:r>
      <w:r w:rsidRPr="00353847">
        <w:rPr>
          <w:sz w:val="28"/>
          <w:szCs w:val="28"/>
        </w:rPr>
        <w:t>для печатных изданий – формат PDF (от 2-х листов формата А4 или 1 лист формата А3</w:t>
      </w:r>
      <w:r>
        <w:rPr>
          <w:sz w:val="28"/>
          <w:szCs w:val="28"/>
        </w:rPr>
        <w:t xml:space="preserve"> </w:t>
      </w:r>
      <w:r w:rsidRPr="000F17FA">
        <w:rPr>
          <w:sz w:val="28"/>
          <w:szCs w:val="28"/>
        </w:rPr>
        <w:t>с фотографиями</w:t>
      </w:r>
      <w:r w:rsidRPr="00353847">
        <w:rPr>
          <w:sz w:val="28"/>
          <w:szCs w:val="28"/>
        </w:rPr>
        <w:t>);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53847">
        <w:rPr>
          <w:sz w:val="28"/>
          <w:szCs w:val="28"/>
        </w:rPr>
        <w:t>б) для интернет-изданий от 6000 знаков с пробелами.</w:t>
      </w:r>
      <w:r w:rsidRPr="00353847">
        <w:rPr>
          <w:noProof/>
          <w:sz w:val="28"/>
          <w:szCs w:val="28"/>
        </w:rPr>
        <w:drawing>
          <wp:inline distT="0" distB="0" distL="0" distR="0" wp14:anchorId="03D3BA62" wp14:editId="6CA1F1B4">
            <wp:extent cx="6350" cy="63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 xml:space="preserve">3.6. Направляя материалы на конкурс, участники предоставляют </w:t>
      </w:r>
      <w:r w:rsidRPr="00324B43">
        <w:rPr>
          <w:noProof/>
          <w:sz w:val="28"/>
          <w:szCs w:val="28"/>
        </w:rPr>
        <w:drawing>
          <wp:inline distT="0" distB="0" distL="0" distR="0" wp14:anchorId="1BC277C2" wp14:editId="0E792093">
            <wp:extent cx="6350" cy="63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B43">
        <w:rPr>
          <w:sz w:val="28"/>
          <w:szCs w:val="28"/>
        </w:rPr>
        <w:t>организаторам конкурса простую (неисключительную) лицензию на использование конкурсных материалов в некоммерческих целях (размещение в информационно-телекоммуникационной сети «Интернет») в течение 10 (десяти) лет на территории Российской Федерации.</w:t>
      </w:r>
    </w:p>
    <w:p w:rsidR="002E6FA2" w:rsidRPr="00324B43" w:rsidRDefault="002E6FA2" w:rsidP="002E6FA2">
      <w:pPr>
        <w:spacing w:after="336"/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 xml:space="preserve">3.7. Ответственность за несоблюдение авторских прав третьих лиц несет в </w:t>
      </w:r>
      <w:r w:rsidRPr="00324B43">
        <w:rPr>
          <w:noProof/>
          <w:sz w:val="28"/>
          <w:szCs w:val="28"/>
        </w:rPr>
        <w:drawing>
          <wp:inline distT="0" distB="0" distL="0" distR="0" wp14:anchorId="57E36BBC" wp14:editId="4AA8FE50">
            <wp:extent cx="6350" cy="635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B43">
        <w:rPr>
          <w:sz w:val="28"/>
          <w:szCs w:val="28"/>
        </w:rPr>
        <w:t>соответствии с законодательством Российской Федерации заявитель, предоставивший материалы на конкурс.</w:t>
      </w:r>
    </w:p>
    <w:p w:rsidR="002E6FA2" w:rsidRPr="00324B43" w:rsidRDefault="002E6FA2" w:rsidP="002E6FA2">
      <w:pPr>
        <w:ind w:left="22" w:right="14" w:firstLine="709"/>
        <w:jc w:val="center"/>
        <w:rPr>
          <w:sz w:val="28"/>
          <w:szCs w:val="28"/>
        </w:rPr>
      </w:pPr>
      <w:r w:rsidRPr="00324B43">
        <w:rPr>
          <w:sz w:val="28"/>
          <w:szCs w:val="28"/>
        </w:rPr>
        <w:t>4. Критерии допуска конкурсных работ к участию в конкурсе</w:t>
      </w:r>
    </w:p>
    <w:p w:rsidR="002E6FA2" w:rsidRPr="00324B43" w:rsidRDefault="002E6FA2" w:rsidP="002E6FA2">
      <w:pPr>
        <w:ind w:left="22" w:right="14" w:firstLine="709"/>
        <w:rPr>
          <w:noProof/>
          <w:sz w:val="28"/>
          <w:szCs w:val="28"/>
        </w:rPr>
      </w:pPr>
      <w:r w:rsidRPr="00324B43">
        <w:rPr>
          <w:sz w:val="28"/>
          <w:szCs w:val="28"/>
        </w:rPr>
        <w:t>4.1. Оргкомитет в течение трех рабочих дней со дня регистрации заявки принимает решение о допуске или об отказе в допуске к участию в конкурсе по результатам оценки конкурсных работ на соответствие требованиям, изложенным в пунктах 1.3, 1</w:t>
      </w:r>
      <w:r>
        <w:rPr>
          <w:sz w:val="28"/>
          <w:szCs w:val="28"/>
        </w:rPr>
        <w:t>.</w:t>
      </w:r>
      <w:r w:rsidRPr="00324B43">
        <w:rPr>
          <w:sz w:val="28"/>
          <w:szCs w:val="28"/>
        </w:rPr>
        <w:t>4, 3.1, 3.4, 3.5, 5.1 настоящего Положения.</w:t>
      </w:r>
      <w:r w:rsidRPr="00324B43">
        <w:rPr>
          <w:noProof/>
          <w:sz w:val="28"/>
          <w:szCs w:val="28"/>
        </w:rPr>
        <w:drawing>
          <wp:inline distT="0" distB="0" distL="0" distR="0" wp14:anchorId="503115EF" wp14:editId="0623479F">
            <wp:extent cx="6350" cy="63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7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noProof/>
          <w:sz w:val="28"/>
          <w:szCs w:val="28"/>
        </w:rPr>
        <w:t>4.2</w:t>
      </w:r>
      <w:r>
        <w:rPr>
          <w:noProof/>
          <w:sz w:val="28"/>
          <w:szCs w:val="28"/>
        </w:rPr>
        <w:t>.</w:t>
      </w:r>
      <w:r w:rsidRPr="00324B43">
        <w:rPr>
          <w:noProof/>
          <w:sz w:val="28"/>
          <w:szCs w:val="28"/>
        </w:rPr>
        <w:t xml:space="preserve"> </w:t>
      </w:r>
      <w:r w:rsidRPr="00324B43">
        <w:rPr>
          <w:sz w:val="28"/>
          <w:szCs w:val="28"/>
        </w:rPr>
        <w:t>Заявители уведомляются об отказе в допуске к участию в конкурсе заказным письмом с уведомлением о вручении в течение трех рабочих дней со дня принятия такого решения.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 xml:space="preserve">4.3. Не допущенные к участию в конкурсе работы могут быть </w:t>
      </w:r>
      <w:r w:rsidRPr="00324B43">
        <w:rPr>
          <w:sz w:val="28"/>
          <w:szCs w:val="28"/>
        </w:rPr>
        <w:lastRenderedPageBreak/>
        <w:t xml:space="preserve">представлены </w:t>
      </w:r>
      <w:r w:rsidRPr="00324B43">
        <w:rPr>
          <w:noProof/>
          <w:sz w:val="28"/>
          <w:szCs w:val="28"/>
        </w:rPr>
        <w:drawing>
          <wp:inline distT="0" distB="0" distL="0" distR="0" wp14:anchorId="127F516B" wp14:editId="39632141">
            <wp:extent cx="6350" cy="63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7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B43">
        <w:rPr>
          <w:sz w:val="28"/>
          <w:szCs w:val="28"/>
        </w:rPr>
        <w:t xml:space="preserve">на конкурс снова после устранения недостатков в сроки, установленные для подачи документов на конкурс. </w:t>
      </w:r>
    </w:p>
    <w:p w:rsidR="002E6FA2" w:rsidRPr="00324B43" w:rsidRDefault="002E6FA2" w:rsidP="002E6FA2">
      <w:pPr>
        <w:ind w:left="22" w:right="14" w:firstLine="709"/>
        <w:jc w:val="center"/>
        <w:rPr>
          <w:sz w:val="28"/>
          <w:szCs w:val="28"/>
        </w:rPr>
      </w:pPr>
    </w:p>
    <w:p w:rsidR="002E6FA2" w:rsidRPr="00324B43" w:rsidRDefault="002E6FA2" w:rsidP="002E6FA2">
      <w:pPr>
        <w:ind w:left="22" w:right="14" w:firstLine="709"/>
        <w:jc w:val="center"/>
        <w:rPr>
          <w:sz w:val="28"/>
          <w:szCs w:val="28"/>
        </w:rPr>
      </w:pPr>
      <w:r w:rsidRPr="00324B43">
        <w:rPr>
          <w:sz w:val="28"/>
          <w:szCs w:val="28"/>
        </w:rPr>
        <w:t>5. Сроки и порядок проведения конкурса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 xml:space="preserve">5.1. Заявки на участие в конкурсе принимаются с 1 сентября по 30 сентября (включительно) текущего года. Конкурс проводится в один этап. 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 xml:space="preserve">5.2. Информация о проведении конкурса, включая размер денежного вознаграждения по номинациям с учетом п. 5.16 настоящего Положения, размещается на официальном сайте Министерства в информационно-телекоммуникационной сети «Интернет» не менее чем за три дня до начала приема </w:t>
      </w:r>
      <w:r w:rsidRPr="00324B43">
        <w:rPr>
          <w:noProof/>
          <w:sz w:val="28"/>
          <w:szCs w:val="28"/>
        </w:rPr>
        <w:drawing>
          <wp:inline distT="0" distB="0" distL="0" distR="0" wp14:anchorId="2AFF9AF9" wp14:editId="2AE90C90">
            <wp:extent cx="6350" cy="63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8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B43">
        <w:rPr>
          <w:sz w:val="28"/>
          <w:szCs w:val="28"/>
        </w:rPr>
        <w:t>заявок и конкурсных работ.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>5.3. Оргкомитет правомочен принимать решения, если на заседании присутствуют не менее половины его состава.</w:t>
      </w:r>
    </w:p>
    <w:p w:rsidR="002E6FA2" w:rsidRPr="00324B43" w:rsidRDefault="002E6FA2" w:rsidP="002E6FA2">
      <w:pPr>
        <w:ind w:right="14" w:firstLine="731"/>
        <w:rPr>
          <w:sz w:val="28"/>
          <w:szCs w:val="28"/>
        </w:rPr>
      </w:pPr>
      <w:r w:rsidRPr="00324B43">
        <w:rPr>
          <w:sz w:val="28"/>
          <w:szCs w:val="28"/>
        </w:rPr>
        <w:t xml:space="preserve">5.4. Оценка допущенных к конкурсу конкурсных работ осуществляется членами Оргкомитета, присутствующими на заседании, по четырем </w:t>
      </w:r>
      <w:proofErr w:type="gramStart"/>
      <w:r w:rsidRPr="00324B43">
        <w:rPr>
          <w:sz w:val="28"/>
          <w:szCs w:val="28"/>
        </w:rPr>
        <w:t xml:space="preserve">критериям, </w:t>
      </w:r>
      <w:r>
        <w:rPr>
          <w:noProof/>
          <w:sz w:val="28"/>
          <w:szCs w:val="28"/>
        </w:rPr>
        <w:t xml:space="preserve">  </w:t>
      </w:r>
      <w:proofErr w:type="gramEnd"/>
      <w:r w:rsidRPr="00324B43">
        <w:rPr>
          <w:sz w:val="28"/>
          <w:szCs w:val="28"/>
        </w:rPr>
        <w:t>количество баллов по которым определяется по 5-балльной шкале (от 0 до 5</w:t>
      </w:r>
      <w:r>
        <w:rPr>
          <w:sz w:val="28"/>
          <w:szCs w:val="28"/>
        </w:rPr>
        <w:t>, где 5 – наивысший балл</w:t>
      </w:r>
      <w:r w:rsidRPr="00324B43">
        <w:rPr>
          <w:sz w:val="28"/>
          <w:szCs w:val="28"/>
        </w:rPr>
        <w:t>):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0" wp14:anchorId="4993BC70" wp14:editId="43B10382">
            <wp:simplePos x="0" y="0"/>
            <wp:positionH relativeFrom="page">
              <wp:posOffset>3904615</wp:posOffset>
            </wp:positionH>
            <wp:positionV relativeFrom="page">
              <wp:posOffset>328930</wp:posOffset>
            </wp:positionV>
            <wp:extent cx="4445" cy="4445"/>
            <wp:effectExtent l="0" t="0" r="0" b="0"/>
            <wp:wrapTopAndBottom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7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4B43"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0" wp14:anchorId="78E05E80" wp14:editId="52965141">
            <wp:simplePos x="0" y="0"/>
            <wp:positionH relativeFrom="page">
              <wp:posOffset>7009765</wp:posOffset>
            </wp:positionH>
            <wp:positionV relativeFrom="page">
              <wp:posOffset>1082040</wp:posOffset>
            </wp:positionV>
            <wp:extent cx="4445" cy="8890"/>
            <wp:effectExtent l="0" t="0" r="0" b="0"/>
            <wp:wrapSquare wrapText="bothSides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7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4B43"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0" wp14:anchorId="6BB81516" wp14:editId="100DCB1B">
            <wp:simplePos x="0" y="0"/>
            <wp:positionH relativeFrom="page">
              <wp:posOffset>7009765</wp:posOffset>
            </wp:positionH>
            <wp:positionV relativeFrom="page">
              <wp:posOffset>2725420</wp:posOffset>
            </wp:positionV>
            <wp:extent cx="4445" cy="4445"/>
            <wp:effectExtent l="0" t="0" r="0" b="0"/>
            <wp:wrapSquare wrapText="bothSides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7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4B43">
        <w:rPr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0" wp14:anchorId="7C3583AD" wp14:editId="2C097EE2">
            <wp:simplePos x="0" y="0"/>
            <wp:positionH relativeFrom="page">
              <wp:posOffset>7009765</wp:posOffset>
            </wp:positionH>
            <wp:positionV relativeFrom="page">
              <wp:posOffset>3286760</wp:posOffset>
            </wp:positionV>
            <wp:extent cx="4445" cy="4445"/>
            <wp:effectExtent l="0" t="0" r="0" b="0"/>
            <wp:wrapSquare wrapText="bothSides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7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4B43">
        <w:rPr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0" wp14:anchorId="03556179" wp14:editId="7D89095D">
            <wp:simplePos x="0" y="0"/>
            <wp:positionH relativeFrom="page">
              <wp:posOffset>694055</wp:posOffset>
            </wp:positionH>
            <wp:positionV relativeFrom="page">
              <wp:posOffset>3839210</wp:posOffset>
            </wp:positionV>
            <wp:extent cx="4445" cy="4445"/>
            <wp:effectExtent l="0" t="0" r="0" b="0"/>
            <wp:wrapSquare wrapText="bothSides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8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4B43">
        <w:rPr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0" wp14:anchorId="0D392DA6" wp14:editId="65990342">
            <wp:simplePos x="0" y="0"/>
            <wp:positionH relativeFrom="page">
              <wp:posOffset>694055</wp:posOffset>
            </wp:positionH>
            <wp:positionV relativeFrom="page">
              <wp:posOffset>9454515</wp:posOffset>
            </wp:positionV>
            <wp:extent cx="4445" cy="4445"/>
            <wp:effectExtent l="0" t="0" r="0" b="0"/>
            <wp:wrapSquare wrapText="bothSides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9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4B43">
        <w:rPr>
          <w:sz w:val="28"/>
          <w:szCs w:val="28"/>
        </w:rPr>
        <w:t xml:space="preserve">объективность и актуальность проблематики, заявленной в материале (от 0 </w:t>
      </w:r>
      <w:r w:rsidRPr="00324B43">
        <w:rPr>
          <w:noProof/>
          <w:sz w:val="28"/>
          <w:szCs w:val="28"/>
        </w:rPr>
        <w:drawing>
          <wp:inline distT="0" distB="0" distL="0" distR="0" wp14:anchorId="3A1EDF88" wp14:editId="4D72351B">
            <wp:extent cx="6350" cy="63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8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B43">
        <w:rPr>
          <w:sz w:val="28"/>
          <w:szCs w:val="28"/>
        </w:rPr>
        <w:t>до 5 баллов);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 xml:space="preserve">конкретность, ясность, содержательность и доступность изложения (от </w:t>
      </w:r>
      <w:r>
        <w:rPr>
          <w:sz w:val="28"/>
          <w:szCs w:val="28"/>
        </w:rPr>
        <w:t>0</w:t>
      </w:r>
      <w:r w:rsidRPr="00324B43">
        <w:rPr>
          <w:sz w:val="28"/>
          <w:szCs w:val="28"/>
        </w:rPr>
        <w:t xml:space="preserve"> до </w:t>
      </w:r>
      <w:r w:rsidRPr="00324B43">
        <w:rPr>
          <w:noProof/>
          <w:sz w:val="28"/>
          <w:szCs w:val="28"/>
        </w:rPr>
        <w:drawing>
          <wp:inline distT="0" distB="0" distL="0" distR="0" wp14:anchorId="316C1856" wp14:editId="1AEE78AE">
            <wp:extent cx="6350" cy="63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8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B43">
        <w:rPr>
          <w:sz w:val="28"/>
          <w:szCs w:val="28"/>
        </w:rPr>
        <w:t xml:space="preserve">5 баллов); 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 xml:space="preserve">языковая культура, стилистика, творческий подход и художественность исполнения (от 0 до 5 баллов); 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>отсутствие в публикациях неточностей, преувеличений, некомпетентных выводов (от 0 до 5 баллов).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>5.5. Итоговая оценка каждого участника конкурса формируется путем определения среднего арифметического из всех проставленных баллов членов Оргкомитета.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>5.6. Участник, набравший решением Оргкомитета наибольшее количество баллов по одной из номинаций, признается победителем конкурса в данной номинации.</w:t>
      </w:r>
    </w:p>
    <w:p w:rsidR="002E6FA2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>5.7. При равенстве баллов решающим является голос председателя Оргкомитета (в случае его отсутствия — заместителя председателя Оргкомитета).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>5.8. Решение Оргкомитета оформляется итоговым протоколом, который подписывается членами Оргкомитета, п</w:t>
      </w:r>
      <w:r>
        <w:rPr>
          <w:sz w:val="28"/>
          <w:szCs w:val="28"/>
        </w:rPr>
        <w:t>ринимавшими участие в заседании в течении трех рабочих дней со дня подведения итогов конкурса.</w:t>
      </w:r>
    </w:p>
    <w:p w:rsidR="002E6FA2" w:rsidRPr="00324B43" w:rsidRDefault="002E6FA2" w:rsidP="002E6FA2">
      <w:pPr>
        <w:ind w:left="22" w:right="14" w:firstLine="709"/>
        <w:rPr>
          <w:noProof/>
          <w:sz w:val="28"/>
          <w:szCs w:val="28"/>
        </w:rPr>
      </w:pPr>
      <w:r w:rsidRPr="00324B43">
        <w:rPr>
          <w:sz w:val="28"/>
          <w:szCs w:val="28"/>
        </w:rPr>
        <w:t>5.9. В случае неверного определения участником номинации при подаче заявки, при соответствии заявки и конкурсной работы всем критериям конкурса, Оргкомитет оценивает конкурсную работу, определив наиболее подходящую номинацию самостоятельно.</w:t>
      </w:r>
      <w:r w:rsidRPr="00324B43">
        <w:rPr>
          <w:noProof/>
          <w:sz w:val="28"/>
          <w:szCs w:val="28"/>
        </w:rPr>
        <w:drawing>
          <wp:inline distT="0" distB="0" distL="0" distR="0" wp14:anchorId="49987218" wp14:editId="785DD61C">
            <wp:extent cx="6350" cy="63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9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noProof/>
          <w:sz w:val="28"/>
          <w:szCs w:val="28"/>
        </w:rPr>
        <w:t xml:space="preserve">5.10. </w:t>
      </w:r>
      <w:r w:rsidRPr="00324B43">
        <w:rPr>
          <w:sz w:val="28"/>
          <w:szCs w:val="28"/>
        </w:rPr>
        <w:t xml:space="preserve">В случаях, когда на одну из номинаций подана одна заявка или не подано ни одной заявки, или в случае, если Оргкомитетом принято решение о </w:t>
      </w:r>
      <w:proofErr w:type="spellStart"/>
      <w:r w:rsidRPr="00324B43">
        <w:rPr>
          <w:sz w:val="28"/>
          <w:szCs w:val="28"/>
        </w:rPr>
        <w:t>неприсуждении</w:t>
      </w:r>
      <w:proofErr w:type="spellEnd"/>
      <w:r w:rsidRPr="00324B43">
        <w:rPr>
          <w:sz w:val="28"/>
          <w:szCs w:val="28"/>
        </w:rPr>
        <w:t xml:space="preserve"> по какой-либо номинации звания «победитель», в случае если ни один из участников не набрал по данной номинации ни одного балла, конкурс </w:t>
      </w:r>
      <w:r w:rsidRPr="00324B43">
        <w:rPr>
          <w:sz w:val="28"/>
          <w:szCs w:val="28"/>
        </w:rPr>
        <w:lastRenderedPageBreak/>
        <w:t>в данной номинации признается несостоявшимся.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>5.11. Решение Оргкомитета является окончательным и пересмотру не подлежит.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>5.12. Итоги конкурса подводятся Оргкомитетом не позднее 30 ноября текущего года.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 xml:space="preserve">Победители конкурса уведомляются дополнительно о месте и времени </w:t>
      </w:r>
      <w:r w:rsidRPr="00324B43">
        <w:rPr>
          <w:noProof/>
          <w:sz w:val="28"/>
          <w:szCs w:val="28"/>
        </w:rPr>
        <w:drawing>
          <wp:inline distT="0" distB="0" distL="0" distR="0" wp14:anchorId="42EBF6BE" wp14:editId="7165B98D">
            <wp:extent cx="6350" cy="63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5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B43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>церемонии награждения.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>5.13. Результаты конкурса опубликовываются на официальном сайте Министерства в течение одного рабочего дня после подписания итогового протокола.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 xml:space="preserve">5.14. В случае победы на конкурсе участник в течении пяти календарных дней с момента публикации информации о результатах конкурса на официальном </w:t>
      </w:r>
      <w:r w:rsidRPr="00324B43">
        <w:rPr>
          <w:noProof/>
          <w:sz w:val="28"/>
          <w:szCs w:val="28"/>
        </w:rPr>
        <w:drawing>
          <wp:inline distT="0" distB="0" distL="0" distR="0" wp14:anchorId="668C50F4" wp14:editId="300A8EDD">
            <wp:extent cx="6350" cy="63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5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B43">
        <w:rPr>
          <w:sz w:val="28"/>
          <w:szCs w:val="28"/>
        </w:rPr>
        <w:t>сайте Министерства предоставляет Оргкомитету сведения по форме согласно Приложению № 2 к настоящему Положению.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>5.15. Победители отмечаются специальным дипломом и денежным вознаграждением.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0" wp14:anchorId="20176F2E" wp14:editId="3E1108B5">
            <wp:simplePos x="0" y="0"/>
            <wp:positionH relativeFrom="page">
              <wp:posOffset>7009765</wp:posOffset>
            </wp:positionH>
            <wp:positionV relativeFrom="page">
              <wp:posOffset>7313295</wp:posOffset>
            </wp:positionV>
            <wp:extent cx="4445" cy="4445"/>
            <wp:effectExtent l="0" t="0" r="0" b="0"/>
            <wp:wrapSquare wrapText="bothSides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5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4B43">
        <w:rPr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0" wp14:anchorId="2E87EF28" wp14:editId="2FEE9E7C">
            <wp:simplePos x="0" y="0"/>
            <wp:positionH relativeFrom="page">
              <wp:posOffset>698500</wp:posOffset>
            </wp:positionH>
            <wp:positionV relativeFrom="page">
              <wp:posOffset>1296670</wp:posOffset>
            </wp:positionV>
            <wp:extent cx="4445" cy="4445"/>
            <wp:effectExtent l="0" t="0" r="0" b="0"/>
            <wp:wrapSquare wrapText="bothSides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5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4B43">
        <w:rPr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0" wp14:anchorId="7042C36D" wp14:editId="4C501845">
            <wp:simplePos x="0" y="0"/>
            <wp:positionH relativeFrom="page">
              <wp:posOffset>7009765</wp:posOffset>
            </wp:positionH>
            <wp:positionV relativeFrom="page">
              <wp:posOffset>4953000</wp:posOffset>
            </wp:positionV>
            <wp:extent cx="4445" cy="4445"/>
            <wp:effectExtent l="0" t="0" r="0" b="0"/>
            <wp:wrapSquare wrapText="bothSides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5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4B43">
        <w:rPr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0" wp14:anchorId="37BFE9A8" wp14:editId="58739CA9">
            <wp:simplePos x="0" y="0"/>
            <wp:positionH relativeFrom="page">
              <wp:posOffset>694055</wp:posOffset>
            </wp:positionH>
            <wp:positionV relativeFrom="page">
              <wp:posOffset>7011670</wp:posOffset>
            </wp:positionV>
            <wp:extent cx="4445" cy="4445"/>
            <wp:effectExtent l="0" t="0" r="0" b="0"/>
            <wp:wrapSquare wrapText="bothSides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5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5.16. </w:t>
      </w:r>
      <w:r w:rsidRPr="00324B43">
        <w:rPr>
          <w:sz w:val="28"/>
          <w:szCs w:val="28"/>
        </w:rPr>
        <w:t>Всем победителям конкурса перечисляется денежное вознаграждение в одинаковом размере в пределах средств, предусмотренных для этих целей сметой Министерства на информационно-пропагандистское сопровождение реализуемых Министер</w:t>
      </w:r>
      <w:r>
        <w:rPr>
          <w:sz w:val="28"/>
          <w:szCs w:val="28"/>
        </w:rPr>
        <w:t>ством программ. Размер</w:t>
      </w:r>
      <w:r w:rsidRPr="00324B43">
        <w:rPr>
          <w:sz w:val="28"/>
          <w:szCs w:val="28"/>
        </w:rPr>
        <w:t xml:space="preserve"> денежного вознаграждения утверждается итоговым протоколом Оргкомитета.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 xml:space="preserve">5.17. Перечисление средств на счета в кредитных организациях, указанные в анкете победителем конкурса, осуществляются в соответствии с решением Оргкомитета и настоящим Положением не позднее </w:t>
      </w:r>
      <w:r>
        <w:rPr>
          <w:sz w:val="28"/>
          <w:szCs w:val="28"/>
        </w:rPr>
        <w:t>31</w:t>
      </w:r>
      <w:r w:rsidRPr="00324B43">
        <w:rPr>
          <w:sz w:val="28"/>
          <w:szCs w:val="28"/>
        </w:rPr>
        <w:t xml:space="preserve"> декабря текущего года. </w:t>
      </w:r>
    </w:p>
    <w:p w:rsidR="002E6FA2" w:rsidRPr="00324B43" w:rsidRDefault="002E6FA2" w:rsidP="002E6FA2">
      <w:pPr>
        <w:ind w:left="22" w:right="14" w:firstLine="709"/>
        <w:jc w:val="center"/>
        <w:rPr>
          <w:sz w:val="28"/>
          <w:szCs w:val="28"/>
        </w:rPr>
      </w:pPr>
    </w:p>
    <w:p w:rsidR="002E6FA2" w:rsidRPr="00324B43" w:rsidRDefault="002E6FA2" w:rsidP="002E6FA2">
      <w:pPr>
        <w:ind w:left="22" w:right="14" w:firstLine="709"/>
        <w:jc w:val="center"/>
        <w:rPr>
          <w:sz w:val="28"/>
          <w:szCs w:val="28"/>
        </w:rPr>
      </w:pPr>
      <w:r w:rsidRPr="00324B43">
        <w:rPr>
          <w:sz w:val="28"/>
          <w:szCs w:val="28"/>
        </w:rPr>
        <w:t>6. Прочие условия, контактная информация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</w:pPr>
      <w:r w:rsidRPr="00324B43">
        <w:rPr>
          <w:sz w:val="28"/>
          <w:szCs w:val="28"/>
        </w:rPr>
        <w:t xml:space="preserve">6.1. Принимая участие в конкурсе, участник подтверждает ознакомление и согласие со всеми условиями проведения конкурса, в том числе подтверждает свое согласие, что в случае его победы в конкурсе информация о факте победы, его </w:t>
      </w:r>
      <w:r w:rsidRPr="00324B43">
        <w:rPr>
          <w:noProof/>
          <w:sz w:val="28"/>
          <w:szCs w:val="28"/>
        </w:rPr>
        <w:drawing>
          <wp:inline distT="0" distB="0" distL="0" distR="0" wp14:anchorId="664DD5EF" wp14:editId="53152A29">
            <wp:extent cx="6350" cy="63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5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B43">
        <w:rPr>
          <w:sz w:val="28"/>
          <w:szCs w:val="28"/>
        </w:rPr>
        <w:t>фамилия, инициалы, населенный пун</w:t>
      </w:r>
      <w:r>
        <w:rPr>
          <w:sz w:val="28"/>
          <w:szCs w:val="28"/>
        </w:rPr>
        <w:t>кт проживания будут опубликованы</w:t>
      </w:r>
      <w:r w:rsidRPr="00324B43">
        <w:rPr>
          <w:sz w:val="28"/>
          <w:szCs w:val="28"/>
        </w:rPr>
        <w:t>, в</w:t>
      </w:r>
      <w:r>
        <w:rPr>
          <w:sz w:val="28"/>
          <w:szCs w:val="28"/>
        </w:rPr>
        <w:t xml:space="preserve"> </w:t>
      </w:r>
      <w:r w:rsidRPr="00324B43">
        <w:rPr>
          <w:sz w:val="28"/>
          <w:szCs w:val="28"/>
        </w:rPr>
        <w:t>том числе в СМИ.</w:t>
      </w:r>
    </w:p>
    <w:p w:rsidR="002E6FA2" w:rsidRPr="00324B43" w:rsidRDefault="002E6FA2" w:rsidP="002E6FA2">
      <w:pPr>
        <w:ind w:left="22" w:right="14" w:firstLine="709"/>
        <w:rPr>
          <w:sz w:val="28"/>
          <w:szCs w:val="28"/>
        </w:rPr>
        <w:sectPr w:rsidR="002E6FA2" w:rsidRPr="00324B43" w:rsidSect="00577160">
          <w:headerReference w:type="even" r:id="rId46"/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pgSz w:w="11880" w:h="16900"/>
          <w:pgMar w:top="1134" w:right="1134" w:bottom="1134" w:left="1134" w:header="510" w:footer="720" w:gutter="0"/>
          <w:pgNumType w:start="1"/>
          <w:cols w:space="720"/>
          <w:docGrid w:linePitch="326"/>
        </w:sectPr>
      </w:pPr>
      <w:r w:rsidRPr="00324B43">
        <w:rPr>
          <w:sz w:val="28"/>
          <w:szCs w:val="28"/>
        </w:rPr>
        <w:t xml:space="preserve">6.2. Разъяснения и консультации по вопросам проведения конкурса осуществляются организатором конкурса по электронной почте: </w:t>
      </w:r>
      <w:r w:rsidRPr="00324B43">
        <w:rPr>
          <w:sz w:val="28"/>
          <w:szCs w:val="28"/>
          <w:u w:val="single" w:color="000000"/>
        </w:rPr>
        <w:t>pressa.msagkh@mail.ru</w:t>
      </w:r>
      <w:r w:rsidRPr="00324B43">
        <w:rPr>
          <w:sz w:val="28"/>
          <w:szCs w:val="28"/>
        </w:rPr>
        <w:t>, и по т</w:t>
      </w:r>
      <w:r>
        <w:rPr>
          <w:sz w:val="28"/>
          <w:szCs w:val="28"/>
        </w:rPr>
        <w:t xml:space="preserve">елефону: (843) 231-14-51, (843) </w:t>
      </w:r>
      <w:r w:rsidRPr="00324B43">
        <w:rPr>
          <w:sz w:val="28"/>
          <w:szCs w:val="28"/>
        </w:rPr>
        <w:t>231-14-52, (843)</w:t>
      </w:r>
      <w:r>
        <w:rPr>
          <w:sz w:val="28"/>
          <w:szCs w:val="28"/>
        </w:rPr>
        <w:t xml:space="preserve"> </w:t>
      </w:r>
      <w:r w:rsidRPr="00324B43">
        <w:rPr>
          <w:sz w:val="28"/>
          <w:szCs w:val="28"/>
        </w:rPr>
        <w:t>231</w:t>
      </w:r>
      <w:r>
        <w:rPr>
          <w:sz w:val="28"/>
          <w:szCs w:val="28"/>
        </w:rPr>
        <w:t>-</w:t>
      </w:r>
      <w:r w:rsidRPr="00324B43">
        <w:rPr>
          <w:sz w:val="28"/>
          <w:szCs w:val="28"/>
        </w:rPr>
        <w:t>15-00 (с 10.00 до 17.00 по московскому времени в рабочие дни, обед с 12.00 до</w:t>
      </w:r>
      <w:r>
        <w:rPr>
          <w:sz w:val="28"/>
          <w:szCs w:val="28"/>
        </w:rPr>
        <w:t xml:space="preserve"> 1</w:t>
      </w:r>
      <w:r w:rsidRPr="00324B43">
        <w:rPr>
          <w:sz w:val="28"/>
          <w:szCs w:val="28"/>
        </w:rPr>
        <w:t>2.45).</w:t>
      </w: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</w:tblGrid>
      <w:tr w:rsidR="002E6FA2" w:rsidRPr="000B1636" w:rsidTr="00117DC0">
        <w:trPr>
          <w:jc w:val="right"/>
        </w:trPr>
        <w:tc>
          <w:tcPr>
            <w:tcW w:w="3822" w:type="dxa"/>
          </w:tcPr>
          <w:p w:rsidR="002E6FA2" w:rsidRPr="000B1636" w:rsidRDefault="002E6FA2" w:rsidP="00117DC0">
            <w:pPr>
              <w:spacing w:line="249" w:lineRule="auto"/>
              <w:ind w:right="7"/>
              <w:rPr>
                <w:sz w:val="28"/>
                <w:szCs w:val="28"/>
              </w:rPr>
            </w:pPr>
            <w:r w:rsidRPr="000B1636">
              <w:rPr>
                <w:sz w:val="28"/>
                <w:szCs w:val="28"/>
              </w:rPr>
              <w:lastRenderedPageBreak/>
              <w:t xml:space="preserve">Приложение № 1 </w:t>
            </w:r>
          </w:p>
          <w:p w:rsidR="002E6FA2" w:rsidRPr="000B1636" w:rsidRDefault="002E6FA2" w:rsidP="00117DC0">
            <w:pPr>
              <w:spacing w:line="249" w:lineRule="auto"/>
              <w:ind w:right="7"/>
              <w:rPr>
                <w:sz w:val="28"/>
                <w:szCs w:val="28"/>
              </w:rPr>
            </w:pPr>
            <w:r w:rsidRPr="000B1636">
              <w:rPr>
                <w:sz w:val="28"/>
                <w:szCs w:val="28"/>
              </w:rPr>
              <w:t xml:space="preserve">к Положению о проведении ежегодного конкурса средств массовой информации на лучшее освещение тем в сфере строительства, </w:t>
            </w:r>
            <w:r w:rsidRPr="000B1636">
              <w:rPr>
                <w:noProof/>
                <w:sz w:val="28"/>
                <w:szCs w:val="28"/>
              </w:rPr>
              <w:drawing>
                <wp:inline distT="0" distB="0" distL="0" distR="0" wp14:anchorId="6DFF35CB" wp14:editId="72BF90D9">
                  <wp:extent cx="6350" cy="6350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1636">
              <w:rPr>
                <w:sz w:val="28"/>
                <w:szCs w:val="28"/>
              </w:rPr>
              <w:t>архитектуры и жилищно-коммунального хозяйства</w:t>
            </w:r>
          </w:p>
        </w:tc>
      </w:tr>
    </w:tbl>
    <w:p w:rsidR="002E6FA2" w:rsidRPr="000B1636" w:rsidRDefault="002E6FA2" w:rsidP="002E6FA2">
      <w:pPr>
        <w:spacing w:after="308" w:line="249" w:lineRule="auto"/>
        <w:ind w:left="5997" w:right="7" w:hanging="10"/>
        <w:rPr>
          <w:sz w:val="28"/>
          <w:szCs w:val="28"/>
        </w:rPr>
      </w:pPr>
    </w:p>
    <w:p w:rsidR="002E6FA2" w:rsidRPr="000B1636" w:rsidRDefault="002E6FA2" w:rsidP="002E6FA2">
      <w:pPr>
        <w:spacing w:after="308" w:line="249" w:lineRule="auto"/>
        <w:ind w:left="10" w:right="7" w:hanging="10"/>
        <w:jc w:val="right"/>
        <w:rPr>
          <w:sz w:val="28"/>
          <w:szCs w:val="28"/>
        </w:rPr>
      </w:pPr>
      <w:r w:rsidRPr="000B1636">
        <w:rPr>
          <w:sz w:val="28"/>
          <w:szCs w:val="28"/>
        </w:rPr>
        <w:t>Форма</w:t>
      </w:r>
    </w:p>
    <w:p w:rsidR="002E6FA2" w:rsidRPr="000B1636" w:rsidRDefault="002E6FA2" w:rsidP="002E6FA2">
      <w:pPr>
        <w:ind w:left="218" w:right="208" w:hanging="10"/>
        <w:jc w:val="center"/>
        <w:rPr>
          <w:sz w:val="28"/>
          <w:szCs w:val="28"/>
        </w:rPr>
      </w:pPr>
      <w:r w:rsidRPr="000B1636">
        <w:rPr>
          <w:sz w:val="28"/>
          <w:szCs w:val="28"/>
        </w:rPr>
        <w:t xml:space="preserve">ЗАЯВКА </w:t>
      </w:r>
    </w:p>
    <w:p w:rsidR="002E6FA2" w:rsidRPr="000B1636" w:rsidRDefault="002E6FA2" w:rsidP="002E6FA2">
      <w:pPr>
        <w:ind w:left="218" w:right="208" w:hanging="10"/>
        <w:jc w:val="center"/>
        <w:rPr>
          <w:sz w:val="28"/>
          <w:szCs w:val="28"/>
        </w:rPr>
      </w:pPr>
      <w:r w:rsidRPr="000B1636">
        <w:rPr>
          <w:sz w:val="28"/>
          <w:szCs w:val="28"/>
        </w:rPr>
        <w:t>на участие в ежегодном конкурсе средств массовой информации на лучшее освещение тем в сфере строительства, архитектуры и жилищно-коммунального хозяйства</w:t>
      </w:r>
    </w:p>
    <w:p w:rsidR="002E6FA2" w:rsidRPr="000B1636" w:rsidRDefault="002E6FA2" w:rsidP="002E6FA2">
      <w:pPr>
        <w:ind w:left="218" w:right="208" w:hanging="10"/>
        <w:jc w:val="center"/>
        <w:rPr>
          <w:sz w:val="28"/>
          <w:szCs w:val="28"/>
        </w:rPr>
      </w:pPr>
    </w:p>
    <w:p w:rsidR="002E6FA2" w:rsidRPr="000B1636" w:rsidRDefault="002E6FA2" w:rsidP="002E6FA2">
      <w:pPr>
        <w:spacing w:after="31"/>
        <w:ind w:left="23" w:right="11" w:firstLine="709"/>
        <w:rPr>
          <w:sz w:val="28"/>
          <w:szCs w:val="28"/>
        </w:rPr>
      </w:pPr>
      <w:r w:rsidRPr="000B1636">
        <w:rPr>
          <w:sz w:val="28"/>
          <w:szCs w:val="28"/>
        </w:rPr>
        <w:t>Работа представлена для участия в ежегодном конкурсе средств массовой информации на лучшее освещение тем в сфере строительства, архитектуры и жилищно-коммунального хозяйства в номинации __________________________________________________________</w:t>
      </w:r>
      <w:r>
        <w:rPr>
          <w:sz w:val="28"/>
          <w:szCs w:val="28"/>
        </w:rPr>
        <w:t>__________</w:t>
      </w:r>
    </w:p>
    <w:p w:rsidR="002E6FA2" w:rsidRPr="000B1636" w:rsidRDefault="002E6FA2" w:rsidP="002E6FA2">
      <w:pPr>
        <w:spacing w:after="31"/>
        <w:ind w:left="22" w:right="14"/>
        <w:jc w:val="left"/>
        <w:rPr>
          <w:sz w:val="28"/>
          <w:szCs w:val="28"/>
        </w:rPr>
      </w:pPr>
      <w:r w:rsidRPr="000B1636">
        <w:rPr>
          <w:sz w:val="28"/>
          <w:szCs w:val="28"/>
        </w:rPr>
        <w:t>Название</w:t>
      </w:r>
      <w:r>
        <w:rPr>
          <w:sz w:val="28"/>
          <w:szCs w:val="28"/>
        </w:rPr>
        <w:t xml:space="preserve"> </w:t>
      </w:r>
      <w:r w:rsidRPr="000B1636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0B1636"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____________________________</w:t>
      </w:r>
      <w:r w:rsidRPr="000B1636">
        <w:rPr>
          <w:sz w:val="28"/>
          <w:szCs w:val="28"/>
        </w:rPr>
        <w:t xml:space="preserve"> </w:t>
      </w:r>
    </w:p>
    <w:p w:rsidR="002E6FA2" w:rsidRDefault="002E6FA2" w:rsidP="002E6FA2">
      <w:pPr>
        <w:spacing w:after="31"/>
        <w:ind w:left="22" w:right="14"/>
        <w:jc w:val="left"/>
        <w:rPr>
          <w:sz w:val="28"/>
          <w:szCs w:val="28"/>
        </w:rPr>
      </w:pPr>
      <w:r w:rsidRPr="000B1636">
        <w:rPr>
          <w:sz w:val="28"/>
          <w:szCs w:val="28"/>
        </w:rPr>
        <w:t>Дата выхода материала ________________________________________________</w:t>
      </w:r>
    </w:p>
    <w:p w:rsidR="002E6FA2" w:rsidRPr="000B1636" w:rsidRDefault="002E6FA2" w:rsidP="002E6FA2">
      <w:pPr>
        <w:spacing w:after="31"/>
        <w:ind w:left="22" w:right="1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Количество знаков (для интернет </w:t>
      </w:r>
      <w:proofErr w:type="gramStart"/>
      <w:r>
        <w:rPr>
          <w:sz w:val="28"/>
          <w:szCs w:val="28"/>
        </w:rPr>
        <w:t>изданий)_</w:t>
      </w:r>
      <w:proofErr w:type="gramEnd"/>
      <w:r>
        <w:rPr>
          <w:sz w:val="28"/>
          <w:szCs w:val="28"/>
        </w:rPr>
        <w:t>______________________________</w:t>
      </w:r>
      <w:r w:rsidRPr="000B1636">
        <w:rPr>
          <w:sz w:val="28"/>
          <w:szCs w:val="28"/>
        </w:rPr>
        <w:t xml:space="preserve"> </w:t>
      </w:r>
    </w:p>
    <w:p w:rsidR="002E6FA2" w:rsidRPr="000B1636" w:rsidRDefault="002E6FA2" w:rsidP="002E6FA2">
      <w:pPr>
        <w:spacing w:after="31"/>
        <w:ind w:left="22" w:right="14"/>
        <w:jc w:val="left"/>
        <w:rPr>
          <w:sz w:val="28"/>
          <w:szCs w:val="28"/>
        </w:rPr>
      </w:pPr>
      <w:r w:rsidRPr="000B1636">
        <w:rPr>
          <w:sz w:val="28"/>
          <w:szCs w:val="28"/>
        </w:rPr>
        <w:t>Сведения об авторе:</w:t>
      </w:r>
    </w:p>
    <w:p w:rsidR="002E6FA2" w:rsidRPr="000B1636" w:rsidRDefault="002E6FA2" w:rsidP="002E6FA2">
      <w:pPr>
        <w:tabs>
          <w:tab w:val="center" w:pos="4150"/>
          <w:tab w:val="center" w:pos="5494"/>
          <w:tab w:val="center" w:pos="6493"/>
          <w:tab w:val="center" w:pos="7640"/>
          <w:tab w:val="right" w:pos="9925"/>
        </w:tabs>
        <w:jc w:val="left"/>
        <w:rPr>
          <w:sz w:val="28"/>
          <w:szCs w:val="28"/>
        </w:rPr>
      </w:pPr>
      <w:r w:rsidRPr="000B1636">
        <w:rPr>
          <w:noProof/>
          <w:sz w:val="28"/>
          <w:szCs w:val="28"/>
        </w:rPr>
        <w:drawing>
          <wp:inline distT="0" distB="0" distL="0" distR="0" wp14:anchorId="3A24C872" wp14:editId="302AA1BF">
            <wp:extent cx="6350" cy="635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96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636">
        <w:rPr>
          <w:sz w:val="28"/>
          <w:szCs w:val="28"/>
        </w:rPr>
        <w:t>Ф.И.О. (отчество при наличии) автора</w:t>
      </w:r>
      <w:r w:rsidRPr="000B1636">
        <w:rPr>
          <w:sz w:val="28"/>
          <w:szCs w:val="28"/>
        </w:rPr>
        <w:tab/>
        <w:t>или название</w:t>
      </w:r>
      <w:r w:rsidRPr="000B1636">
        <w:rPr>
          <w:sz w:val="28"/>
          <w:szCs w:val="28"/>
        </w:rPr>
        <w:tab/>
        <w:t xml:space="preserve"> коллектива</w:t>
      </w:r>
      <w:r>
        <w:rPr>
          <w:sz w:val="28"/>
          <w:szCs w:val="28"/>
        </w:rPr>
        <w:t xml:space="preserve"> </w:t>
      </w:r>
      <w:r w:rsidRPr="000B1636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___________</w:t>
      </w:r>
    </w:p>
    <w:p w:rsidR="002E6FA2" w:rsidRPr="000B1636" w:rsidRDefault="002E6FA2" w:rsidP="002E6FA2">
      <w:pPr>
        <w:ind w:left="22" w:right="834"/>
        <w:jc w:val="left"/>
        <w:rPr>
          <w:sz w:val="28"/>
          <w:szCs w:val="28"/>
        </w:rPr>
      </w:pPr>
      <w:r w:rsidRPr="000B1636">
        <w:rPr>
          <w:sz w:val="28"/>
          <w:szCs w:val="28"/>
        </w:rPr>
        <w:t>Должность ___________________________________________________</w:t>
      </w:r>
    </w:p>
    <w:p w:rsidR="002E6FA2" w:rsidRPr="000B1636" w:rsidRDefault="002E6FA2" w:rsidP="002E6FA2">
      <w:pPr>
        <w:ind w:left="22" w:right="769"/>
        <w:jc w:val="left"/>
        <w:rPr>
          <w:sz w:val="28"/>
          <w:szCs w:val="28"/>
        </w:rPr>
      </w:pPr>
      <w:r w:rsidRPr="000B1636">
        <w:rPr>
          <w:sz w:val="28"/>
          <w:szCs w:val="28"/>
        </w:rPr>
        <w:t>Представляемое СМИ __________________________________________</w:t>
      </w:r>
    </w:p>
    <w:p w:rsidR="002E6FA2" w:rsidRPr="000B1636" w:rsidRDefault="002E6FA2" w:rsidP="002E6FA2">
      <w:pPr>
        <w:ind w:left="22" w:right="769"/>
        <w:rPr>
          <w:sz w:val="28"/>
          <w:szCs w:val="28"/>
        </w:rPr>
      </w:pPr>
      <w:r w:rsidRPr="000B1636">
        <w:rPr>
          <w:sz w:val="28"/>
          <w:szCs w:val="28"/>
        </w:rPr>
        <w:t>Адрес (с индексом) и телефон редакции (с кодом города/населенного пункта)</w:t>
      </w:r>
      <w:r>
        <w:rPr>
          <w:sz w:val="28"/>
          <w:szCs w:val="28"/>
        </w:rPr>
        <w:t xml:space="preserve"> </w:t>
      </w:r>
      <w:r w:rsidRPr="000B1636">
        <w:rPr>
          <w:sz w:val="28"/>
          <w:szCs w:val="28"/>
        </w:rPr>
        <w:t>_______________________________________________________________</w:t>
      </w:r>
    </w:p>
    <w:p w:rsidR="002E6FA2" w:rsidRPr="000B1636" w:rsidRDefault="002E6FA2" w:rsidP="002E6FA2">
      <w:pPr>
        <w:ind w:left="22" w:right="769"/>
        <w:jc w:val="left"/>
        <w:rPr>
          <w:sz w:val="28"/>
          <w:szCs w:val="28"/>
        </w:rPr>
      </w:pPr>
      <w:r w:rsidRPr="000B1636">
        <w:rPr>
          <w:sz w:val="28"/>
          <w:szCs w:val="28"/>
        </w:rPr>
        <w:t>Координаты для связи с автором:</w:t>
      </w:r>
    </w:p>
    <w:p w:rsidR="002E6FA2" w:rsidRPr="000B1636" w:rsidRDefault="002E6FA2" w:rsidP="002E6FA2">
      <w:pPr>
        <w:ind w:left="22" w:right="769"/>
        <w:jc w:val="left"/>
        <w:rPr>
          <w:sz w:val="28"/>
          <w:szCs w:val="28"/>
        </w:rPr>
      </w:pPr>
      <w:r w:rsidRPr="000B1636">
        <w:rPr>
          <w:sz w:val="28"/>
          <w:szCs w:val="28"/>
        </w:rPr>
        <w:t>Контактный телефон (служебный и мобильный)</w:t>
      </w:r>
      <w:r>
        <w:rPr>
          <w:sz w:val="28"/>
          <w:szCs w:val="28"/>
        </w:rPr>
        <w:t xml:space="preserve"> _</w:t>
      </w:r>
      <w:r w:rsidRPr="000B1636">
        <w:rPr>
          <w:sz w:val="28"/>
          <w:szCs w:val="28"/>
        </w:rPr>
        <w:t>____________________</w:t>
      </w:r>
    </w:p>
    <w:p w:rsidR="002E6FA2" w:rsidRPr="000B1636" w:rsidRDefault="002E6FA2" w:rsidP="002E6FA2">
      <w:pPr>
        <w:ind w:left="22" w:right="769"/>
        <w:jc w:val="left"/>
        <w:rPr>
          <w:sz w:val="28"/>
          <w:szCs w:val="28"/>
        </w:rPr>
      </w:pPr>
      <w:r w:rsidRPr="000B1636">
        <w:rPr>
          <w:sz w:val="28"/>
          <w:szCs w:val="28"/>
        </w:rPr>
        <w:t>Адрес электронной почты (</w:t>
      </w:r>
      <w:r w:rsidRPr="000B1636">
        <w:rPr>
          <w:sz w:val="28"/>
          <w:szCs w:val="28"/>
          <w:lang w:val="en-US"/>
        </w:rPr>
        <w:t>E</w:t>
      </w:r>
      <w:r w:rsidRPr="000B1636">
        <w:rPr>
          <w:sz w:val="28"/>
          <w:szCs w:val="28"/>
        </w:rPr>
        <w:t>-</w:t>
      </w:r>
      <w:r w:rsidRPr="000B1636">
        <w:rPr>
          <w:sz w:val="28"/>
          <w:szCs w:val="28"/>
          <w:lang w:val="en-US"/>
        </w:rPr>
        <w:t>mail</w:t>
      </w:r>
      <w:r w:rsidRPr="000B1636">
        <w:rPr>
          <w:sz w:val="28"/>
          <w:szCs w:val="28"/>
        </w:rPr>
        <w:t>) ________________________________</w:t>
      </w:r>
    </w:p>
    <w:p w:rsidR="002E6FA2" w:rsidRPr="000B1636" w:rsidRDefault="002E6FA2" w:rsidP="002E6FA2">
      <w:pPr>
        <w:ind w:left="22" w:right="769"/>
        <w:rPr>
          <w:sz w:val="28"/>
          <w:szCs w:val="28"/>
        </w:rPr>
      </w:pPr>
    </w:p>
    <w:p w:rsidR="002E6FA2" w:rsidRPr="000B1636" w:rsidRDefault="002E6FA2" w:rsidP="002E6FA2">
      <w:pPr>
        <w:ind w:left="22" w:right="769"/>
        <w:jc w:val="left"/>
        <w:rPr>
          <w:sz w:val="28"/>
          <w:szCs w:val="28"/>
        </w:rPr>
      </w:pPr>
      <w:r w:rsidRPr="000B1636">
        <w:rPr>
          <w:sz w:val="28"/>
          <w:szCs w:val="28"/>
        </w:rPr>
        <w:t>«___»_________</w:t>
      </w:r>
      <w:r>
        <w:rPr>
          <w:sz w:val="28"/>
          <w:szCs w:val="28"/>
        </w:rPr>
        <w:t xml:space="preserve"> </w:t>
      </w:r>
      <w:r w:rsidRPr="000B1636">
        <w:rPr>
          <w:sz w:val="28"/>
          <w:szCs w:val="28"/>
        </w:rPr>
        <w:t>20__</w:t>
      </w:r>
      <w:r>
        <w:rPr>
          <w:sz w:val="28"/>
          <w:szCs w:val="28"/>
        </w:rPr>
        <w:t>_</w:t>
      </w:r>
      <w:r w:rsidRPr="000B1636">
        <w:rPr>
          <w:sz w:val="28"/>
          <w:szCs w:val="28"/>
        </w:rPr>
        <w:t xml:space="preserve">г.                               </w:t>
      </w:r>
      <w:r>
        <w:rPr>
          <w:sz w:val="28"/>
          <w:szCs w:val="28"/>
        </w:rPr>
        <w:t xml:space="preserve">          _____________________</w:t>
      </w:r>
    </w:p>
    <w:p w:rsidR="002E6FA2" w:rsidRPr="000B1636" w:rsidRDefault="002E6FA2" w:rsidP="002E6FA2">
      <w:pPr>
        <w:ind w:left="22" w:right="769"/>
        <w:rPr>
          <w:sz w:val="28"/>
          <w:szCs w:val="28"/>
        </w:rPr>
      </w:pPr>
      <w:r w:rsidRPr="000B1636">
        <w:rPr>
          <w:sz w:val="28"/>
          <w:szCs w:val="28"/>
        </w:rPr>
        <w:t>Дата составления                                                      Подпись участника</w:t>
      </w:r>
    </w:p>
    <w:p w:rsidR="002E6FA2" w:rsidRPr="000B1636" w:rsidRDefault="002E6FA2" w:rsidP="002E6FA2">
      <w:pPr>
        <w:ind w:left="22" w:right="769"/>
        <w:rPr>
          <w:sz w:val="28"/>
          <w:szCs w:val="28"/>
        </w:rPr>
      </w:pPr>
    </w:p>
    <w:p w:rsidR="002E6FA2" w:rsidRPr="000B1636" w:rsidRDefault="002E6FA2" w:rsidP="002E6FA2">
      <w:pPr>
        <w:ind w:left="22" w:right="769"/>
        <w:rPr>
          <w:sz w:val="28"/>
          <w:szCs w:val="28"/>
        </w:rPr>
      </w:pPr>
    </w:p>
    <w:p w:rsidR="002E6FA2" w:rsidRPr="000B1636" w:rsidRDefault="002E6FA2" w:rsidP="002E6FA2">
      <w:pPr>
        <w:ind w:left="22" w:right="769"/>
        <w:rPr>
          <w:sz w:val="28"/>
          <w:szCs w:val="28"/>
        </w:rPr>
      </w:pPr>
    </w:p>
    <w:p w:rsidR="002E6FA2" w:rsidRDefault="002E6FA2" w:rsidP="002E6FA2">
      <w:pPr>
        <w:ind w:left="22" w:right="769"/>
      </w:pPr>
    </w:p>
    <w:p w:rsidR="002E6FA2" w:rsidRDefault="002E6FA2" w:rsidP="002E6FA2">
      <w:pPr>
        <w:ind w:left="22" w:right="769"/>
      </w:pPr>
    </w:p>
    <w:p w:rsidR="002E6FA2" w:rsidRDefault="002E6FA2" w:rsidP="002E6FA2">
      <w:pPr>
        <w:ind w:left="22" w:right="769"/>
      </w:pPr>
    </w:p>
    <w:tbl>
      <w:tblPr>
        <w:tblStyle w:val="a6"/>
        <w:tblW w:w="3822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</w:tblGrid>
      <w:tr w:rsidR="002E6FA2" w:rsidRPr="000B1636" w:rsidTr="00117DC0">
        <w:tc>
          <w:tcPr>
            <w:tcW w:w="3822" w:type="dxa"/>
          </w:tcPr>
          <w:p w:rsidR="002E6FA2" w:rsidRPr="000B1636" w:rsidRDefault="002E6FA2" w:rsidP="00117DC0">
            <w:pPr>
              <w:spacing w:line="249" w:lineRule="auto"/>
              <w:ind w:right="7"/>
              <w:rPr>
                <w:sz w:val="28"/>
                <w:szCs w:val="28"/>
              </w:rPr>
            </w:pPr>
            <w:r w:rsidRPr="000B1636">
              <w:rPr>
                <w:sz w:val="28"/>
                <w:szCs w:val="28"/>
              </w:rPr>
              <w:lastRenderedPageBreak/>
              <w:t xml:space="preserve">Приложение № 2 </w:t>
            </w:r>
          </w:p>
          <w:p w:rsidR="002E6FA2" w:rsidRPr="000B1636" w:rsidRDefault="002E6FA2" w:rsidP="00117DC0">
            <w:pPr>
              <w:spacing w:line="249" w:lineRule="auto"/>
              <w:ind w:right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0B1636">
              <w:rPr>
                <w:sz w:val="28"/>
                <w:szCs w:val="28"/>
              </w:rPr>
              <w:t>Положению о проведении ежегодного конкурса средств массовой информации на лучшее освещение тем в сфере строительства, архитектуры и жилищно-коммунального хозяйства</w:t>
            </w:r>
          </w:p>
        </w:tc>
      </w:tr>
    </w:tbl>
    <w:p w:rsidR="002E6FA2" w:rsidRPr="000B1636" w:rsidRDefault="002E6FA2" w:rsidP="002E6FA2">
      <w:pPr>
        <w:spacing w:after="308" w:line="249" w:lineRule="auto"/>
        <w:ind w:left="10" w:right="7" w:hanging="10"/>
        <w:jc w:val="left"/>
        <w:rPr>
          <w:sz w:val="28"/>
          <w:szCs w:val="28"/>
        </w:rPr>
      </w:pPr>
    </w:p>
    <w:p w:rsidR="002E6FA2" w:rsidRPr="000B1636" w:rsidRDefault="002E6FA2" w:rsidP="002E6FA2">
      <w:pPr>
        <w:spacing w:after="308" w:line="249" w:lineRule="auto"/>
        <w:ind w:left="10" w:right="7" w:hanging="10"/>
        <w:jc w:val="right"/>
        <w:rPr>
          <w:sz w:val="28"/>
          <w:szCs w:val="28"/>
        </w:rPr>
      </w:pPr>
      <w:r w:rsidRPr="000B1636">
        <w:rPr>
          <w:sz w:val="28"/>
          <w:szCs w:val="28"/>
        </w:rPr>
        <w:t>Форма</w:t>
      </w:r>
    </w:p>
    <w:p w:rsidR="002E6FA2" w:rsidRPr="000B1636" w:rsidRDefault="002E6FA2" w:rsidP="002E6FA2">
      <w:pPr>
        <w:ind w:left="152" w:right="166" w:firstLine="671"/>
        <w:jc w:val="center"/>
        <w:rPr>
          <w:sz w:val="28"/>
          <w:szCs w:val="28"/>
        </w:rPr>
      </w:pPr>
      <w:r w:rsidRPr="000B1636">
        <w:rPr>
          <w:sz w:val="28"/>
          <w:szCs w:val="28"/>
        </w:rPr>
        <w:t xml:space="preserve">Анкета </w:t>
      </w:r>
      <w:r w:rsidRPr="000B1636">
        <w:rPr>
          <w:noProof/>
          <w:sz w:val="28"/>
          <w:szCs w:val="28"/>
        </w:rPr>
        <w:drawing>
          <wp:inline distT="0" distB="0" distL="0" distR="0" wp14:anchorId="6E8BD82D" wp14:editId="05F1349B">
            <wp:extent cx="6350" cy="6350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FA2" w:rsidRPr="000B1636" w:rsidRDefault="002E6FA2" w:rsidP="002E6FA2">
      <w:pPr>
        <w:ind w:left="152" w:right="166" w:firstLine="671"/>
        <w:jc w:val="center"/>
        <w:rPr>
          <w:sz w:val="28"/>
          <w:szCs w:val="28"/>
        </w:rPr>
      </w:pPr>
      <w:r w:rsidRPr="000B1636">
        <w:rPr>
          <w:sz w:val="28"/>
          <w:szCs w:val="28"/>
        </w:rPr>
        <w:t>победителя конкурса средств массовой информации на лучшее освещение тем в сфере строительства, архитектуры и жилищно-коммунального хозяйства для перечисления денежного вознаграждения</w:t>
      </w:r>
    </w:p>
    <w:p w:rsidR="002E6FA2" w:rsidRPr="000B1636" w:rsidRDefault="002E6FA2" w:rsidP="002E6FA2">
      <w:pPr>
        <w:ind w:left="152" w:right="166" w:firstLine="671"/>
        <w:jc w:val="center"/>
        <w:rPr>
          <w:sz w:val="28"/>
          <w:szCs w:val="28"/>
        </w:rPr>
      </w:pPr>
    </w:p>
    <w:p w:rsidR="002E6FA2" w:rsidRPr="000B1636" w:rsidRDefault="002E6FA2" w:rsidP="002E6FA2">
      <w:pPr>
        <w:ind w:left="23" w:right="11" w:firstLine="709"/>
        <w:rPr>
          <w:sz w:val="28"/>
          <w:szCs w:val="28"/>
        </w:rPr>
      </w:pPr>
      <w:r w:rsidRPr="000B1636">
        <w:rPr>
          <w:sz w:val="28"/>
          <w:szCs w:val="28"/>
        </w:rPr>
        <w:t xml:space="preserve">Физические лица (авторы, авторские коллективы) предоставляют копию паспорта (паспортов), копию ИНН, копию страхового свидетельства и указывают реквизиты банковского счета: </w:t>
      </w:r>
    </w:p>
    <w:p w:rsidR="002E6FA2" w:rsidRPr="000B1636" w:rsidRDefault="002E6FA2" w:rsidP="002E6FA2">
      <w:pPr>
        <w:ind w:left="22" w:right="14"/>
        <w:rPr>
          <w:sz w:val="28"/>
          <w:szCs w:val="28"/>
        </w:rPr>
      </w:pPr>
      <w:r w:rsidRPr="000B1636">
        <w:rPr>
          <w:sz w:val="28"/>
          <w:szCs w:val="28"/>
        </w:rPr>
        <w:t xml:space="preserve">Наименование/адрес Банка </w:t>
      </w:r>
      <w:r w:rsidRPr="000B1636">
        <w:rPr>
          <w:noProof/>
          <w:sz w:val="28"/>
          <w:szCs w:val="28"/>
        </w:rPr>
        <w:drawing>
          <wp:inline distT="0" distB="0" distL="0" distR="0" wp14:anchorId="117BD456" wp14:editId="568D994B">
            <wp:extent cx="355600" cy="25400"/>
            <wp:effectExtent l="0" t="0" r="635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15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FA2" w:rsidRPr="000B1636" w:rsidRDefault="002E6FA2" w:rsidP="002E6FA2">
      <w:pPr>
        <w:spacing w:line="265" w:lineRule="auto"/>
        <w:ind w:left="10" w:hanging="10"/>
        <w:jc w:val="left"/>
        <w:rPr>
          <w:sz w:val="28"/>
          <w:szCs w:val="28"/>
        </w:rPr>
      </w:pPr>
      <w:r w:rsidRPr="000B1636">
        <w:rPr>
          <w:sz w:val="28"/>
          <w:szCs w:val="28"/>
        </w:rPr>
        <w:t>ИНН/КПП Банка</w:t>
      </w:r>
      <w:r>
        <w:rPr>
          <w:sz w:val="28"/>
          <w:szCs w:val="28"/>
        </w:rPr>
        <w:t xml:space="preserve"> _____</w:t>
      </w:r>
    </w:p>
    <w:p w:rsidR="002E6FA2" w:rsidRPr="000B1636" w:rsidRDefault="002E6FA2" w:rsidP="002E6FA2">
      <w:pPr>
        <w:ind w:left="22" w:right="14"/>
        <w:rPr>
          <w:sz w:val="28"/>
          <w:szCs w:val="28"/>
        </w:rPr>
      </w:pPr>
      <w:r w:rsidRPr="000B1636">
        <w:rPr>
          <w:sz w:val="28"/>
          <w:szCs w:val="28"/>
        </w:rPr>
        <w:t>БИК Банка</w:t>
      </w:r>
      <w:r>
        <w:rPr>
          <w:sz w:val="28"/>
          <w:szCs w:val="28"/>
        </w:rPr>
        <w:t xml:space="preserve"> _____</w:t>
      </w:r>
    </w:p>
    <w:p w:rsidR="002E6FA2" w:rsidRPr="000B1636" w:rsidRDefault="002E6FA2" w:rsidP="002E6FA2">
      <w:pPr>
        <w:ind w:left="22" w:right="14"/>
        <w:rPr>
          <w:sz w:val="28"/>
          <w:szCs w:val="28"/>
        </w:rPr>
      </w:pPr>
      <w:r w:rsidRPr="000B1636">
        <w:rPr>
          <w:sz w:val="28"/>
          <w:szCs w:val="28"/>
        </w:rPr>
        <w:t>Корреспондентский счет Банка</w:t>
      </w:r>
      <w:r>
        <w:rPr>
          <w:sz w:val="28"/>
          <w:szCs w:val="28"/>
        </w:rPr>
        <w:t xml:space="preserve"> </w:t>
      </w:r>
      <w:r w:rsidRPr="000B1636">
        <w:rPr>
          <w:noProof/>
          <w:sz w:val="28"/>
          <w:szCs w:val="28"/>
        </w:rPr>
        <w:drawing>
          <wp:inline distT="0" distB="0" distL="0" distR="0" wp14:anchorId="113EB8FA" wp14:editId="2E4B036C">
            <wp:extent cx="349250" cy="12700"/>
            <wp:effectExtent l="0" t="0" r="0" b="635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16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FA2" w:rsidRPr="000B1636" w:rsidRDefault="002E6FA2" w:rsidP="002E6FA2">
      <w:pPr>
        <w:ind w:left="22" w:right="14"/>
        <w:rPr>
          <w:sz w:val="28"/>
          <w:szCs w:val="28"/>
        </w:rPr>
      </w:pPr>
      <w:r w:rsidRPr="000B1636">
        <w:rPr>
          <w:sz w:val="28"/>
          <w:szCs w:val="28"/>
        </w:rPr>
        <w:t>Номер расчетного счета банковской карты (20 знаков)</w:t>
      </w:r>
      <w:r>
        <w:rPr>
          <w:sz w:val="28"/>
          <w:szCs w:val="28"/>
        </w:rPr>
        <w:t xml:space="preserve"> </w:t>
      </w:r>
      <w:r w:rsidRPr="000B1636">
        <w:rPr>
          <w:noProof/>
          <w:sz w:val="28"/>
          <w:szCs w:val="28"/>
        </w:rPr>
        <w:drawing>
          <wp:inline distT="0" distB="0" distL="0" distR="0" wp14:anchorId="0ECF0D58" wp14:editId="383FAAE8">
            <wp:extent cx="368300" cy="12700"/>
            <wp:effectExtent l="0" t="0" r="0" b="635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17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FA2" w:rsidRPr="000B1636" w:rsidRDefault="002E6FA2" w:rsidP="002E6FA2">
      <w:pPr>
        <w:spacing w:after="318"/>
        <w:ind w:left="22" w:right="14"/>
        <w:rPr>
          <w:sz w:val="28"/>
          <w:szCs w:val="28"/>
        </w:rPr>
      </w:pPr>
      <w:r w:rsidRPr="000B1636">
        <w:rPr>
          <w:sz w:val="28"/>
          <w:szCs w:val="28"/>
        </w:rPr>
        <w:t>Номер банковской карты (16 знаков)</w:t>
      </w:r>
      <w:r w:rsidRPr="000B1636">
        <w:rPr>
          <w:noProof/>
          <w:sz w:val="28"/>
          <w:szCs w:val="28"/>
        </w:rPr>
        <w:drawing>
          <wp:inline distT="0" distB="0" distL="0" distR="0" wp14:anchorId="7D8C5A1F" wp14:editId="0C6A6148">
            <wp:extent cx="463550" cy="25400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75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FA2" w:rsidRPr="000B1636" w:rsidRDefault="002E6FA2" w:rsidP="002E6FA2">
      <w:pPr>
        <w:ind w:left="22" w:right="14"/>
        <w:rPr>
          <w:sz w:val="28"/>
          <w:szCs w:val="28"/>
        </w:rPr>
      </w:pPr>
      <w:r w:rsidRPr="000B1636">
        <w:rPr>
          <w:sz w:val="28"/>
          <w:szCs w:val="28"/>
        </w:rPr>
        <w:t xml:space="preserve">Юридические лица (редакции средств массовой информации без образования юридического лица) предоставляют реквизиты банковского счета: </w:t>
      </w:r>
      <w:r w:rsidRPr="000B1636">
        <w:rPr>
          <w:noProof/>
          <w:sz w:val="28"/>
          <w:szCs w:val="28"/>
        </w:rPr>
        <w:drawing>
          <wp:inline distT="0" distB="0" distL="0" distR="0" wp14:anchorId="6822D11C" wp14:editId="1ABD03BA">
            <wp:extent cx="6350" cy="25400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77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636">
        <w:rPr>
          <w:sz w:val="28"/>
          <w:szCs w:val="28"/>
        </w:rPr>
        <w:t>Наименование/адрес Банка</w:t>
      </w:r>
      <w:r>
        <w:rPr>
          <w:sz w:val="28"/>
          <w:szCs w:val="28"/>
        </w:rPr>
        <w:t xml:space="preserve"> </w:t>
      </w:r>
      <w:r w:rsidRPr="000B1636">
        <w:rPr>
          <w:noProof/>
          <w:sz w:val="28"/>
          <w:szCs w:val="28"/>
        </w:rPr>
        <w:drawing>
          <wp:inline distT="0" distB="0" distL="0" distR="0" wp14:anchorId="6044C744" wp14:editId="499D6D98">
            <wp:extent cx="457200" cy="12700"/>
            <wp:effectExtent l="0" t="0" r="0" b="635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23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FA2" w:rsidRPr="000B1636" w:rsidRDefault="002E6FA2" w:rsidP="002E6FA2">
      <w:pPr>
        <w:ind w:left="22" w:right="14"/>
        <w:rPr>
          <w:sz w:val="28"/>
          <w:szCs w:val="28"/>
        </w:rPr>
      </w:pPr>
      <w:r w:rsidRPr="000B1636">
        <w:rPr>
          <w:sz w:val="28"/>
          <w:szCs w:val="28"/>
        </w:rPr>
        <w:t>Адрес Банка</w:t>
      </w:r>
      <w:r>
        <w:rPr>
          <w:noProof/>
          <w:sz w:val="28"/>
          <w:szCs w:val="28"/>
        </w:rPr>
        <w:t xml:space="preserve"> _________</w:t>
      </w:r>
    </w:p>
    <w:p w:rsidR="002E6FA2" w:rsidRPr="000B1636" w:rsidRDefault="002E6FA2" w:rsidP="002E6FA2">
      <w:pPr>
        <w:ind w:left="22" w:right="7530"/>
        <w:rPr>
          <w:sz w:val="28"/>
          <w:szCs w:val="28"/>
        </w:rPr>
      </w:pPr>
      <w:r w:rsidRPr="000B1636">
        <w:rPr>
          <w:sz w:val="28"/>
          <w:szCs w:val="28"/>
        </w:rPr>
        <w:t>БИК Банка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_____</w:t>
      </w:r>
    </w:p>
    <w:p w:rsidR="002E6FA2" w:rsidRPr="000B1636" w:rsidRDefault="002E6FA2" w:rsidP="002E6FA2">
      <w:pPr>
        <w:spacing w:line="265" w:lineRule="auto"/>
        <w:ind w:left="10" w:right="6811" w:hanging="10"/>
        <w:jc w:val="left"/>
        <w:rPr>
          <w:sz w:val="28"/>
          <w:szCs w:val="28"/>
        </w:rPr>
      </w:pPr>
      <w:r w:rsidRPr="000B1636">
        <w:rPr>
          <w:sz w:val="28"/>
          <w:szCs w:val="28"/>
        </w:rPr>
        <w:t>ИНН</w:t>
      </w:r>
      <w:r>
        <w:rPr>
          <w:sz w:val="28"/>
          <w:szCs w:val="28"/>
        </w:rPr>
        <w:t>/</w:t>
      </w:r>
      <w:r w:rsidRPr="000B1636">
        <w:rPr>
          <w:sz w:val="28"/>
          <w:szCs w:val="28"/>
        </w:rPr>
        <w:t>КПП Банка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_____</w:t>
      </w:r>
    </w:p>
    <w:p w:rsidR="002E6FA2" w:rsidRPr="000B1636" w:rsidRDefault="002E6FA2" w:rsidP="002E6FA2">
      <w:pPr>
        <w:spacing w:after="323"/>
        <w:ind w:left="22" w:right="4028"/>
        <w:jc w:val="left"/>
        <w:rPr>
          <w:sz w:val="28"/>
          <w:szCs w:val="28"/>
        </w:rPr>
      </w:pPr>
      <w:r w:rsidRPr="000B1636">
        <w:rPr>
          <w:sz w:val="28"/>
          <w:szCs w:val="28"/>
        </w:rPr>
        <w:t>Корреспондентский</w:t>
      </w:r>
      <w:r>
        <w:rPr>
          <w:sz w:val="28"/>
          <w:szCs w:val="28"/>
        </w:rPr>
        <w:t xml:space="preserve"> </w:t>
      </w:r>
      <w:r w:rsidRPr="000B1636">
        <w:rPr>
          <w:sz w:val="28"/>
          <w:szCs w:val="28"/>
        </w:rPr>
        <w:t>счет Банка</w:t>
      </w:r>
      <w:r>
        <w:rPr>
          <w:sz w:val="28"/>
          <w:szCs w:val="28"/>
        </w:rPr>
        <w:t xml:space="preserve"> </w:t>
      </w:r>
      <w:r w:rsidRPr="000B1636">
        <w:rPr>
          <w:noProof/>
          <w:sz w:val="28"/>
          <w:szCs w:val="28"/>
        </w:rPr>
        <w:drawing>
          <wp:inline distT="0" distB="0" distL="0" distR="0" wp14:anchorId="37823DA8" wp14:editId="1A841CEB">
            <wp:extent cx="546100" cy="25400"/>
            <wp:effectExtent l="0" t="0" r="635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81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636">
        <w:rPr>
          <w:sz w:val="28"/>
          <w:szCs w:val="28"/>
        </w:rPr>
        <w:t>Расчетный счет</w:t>
      </w:r>
      <w:r>
        <w:rPr>
          <w:sz w:val="28"/>
          <w:szCs w:val="28"/>
        </w:rPr>
        <w:t xml:space="preserve"> ______</w:t>
      </w:r>
    </w:p>
    <w:p w:rsidR="002E6FA2" w:rsidRDefault="002E6FA2" w:rsidP="002E6FA2">
      <w:pPr>
        <w:ind w:left="22" w:right="80"/>
        <w:rPr>
          <w:sz w:val="28"/>
          <w:szCs w:val="28"/>
        </w:rPr>
      </w:pPr>
      <w:r>
        <w:rPr>
          <w:noProof/>
          <w:sz w:val="28"/>
          <w:szCs w:val="28"/>
        </w:rPr>
        <w:t xml:space="preserve">«__» _________ </w:t>
      </w:r>
      <w:r w:rsidRPr="000B1636">
        <w:rPr>
          <w:sz w:val="28"/>
          <w:szCs w:val="28"/>
        </w:rPr>
        <w:t>20</w:t>
      </w:r>
      <w:r>
        <w:rPr>
          <w:sz w:val="28"/>
          <w:szCs w:val="28"/>
        </w:rPr>
        <w:t>__</w:t>
      </w:r>
      <w:r w:rsidRPr="000B1636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                                                      ________________</w:t>
      </w:r>
    </w:p>
    <w:p w:rsidR="002E6FA2" w:rsidRPr="000B1636" w:rsidRDefault="002E6FA2" w:rsidP="002E6FA2">
      <w:pPr>
        <w:ind w:left="22" w:right="80"/>
        <w:rPr>
          <w:sz w:val="28"/>
          <w:szCs w:val="28"/>
        </w:rPr>
      </w:pPr>
      <w:r>
        <w:rPr>
          <w:sz w:val="28"/>
          <w:szCs w:val="28"/>
        </w:rPr>
        <w:t xml:space="preserve">Дата составления                                                                               </w:t>
      </w:r>
      <w:r w:rsidRPr="000B1636">
        <w:rPr>
          <w:sz w:val="28"/>
          <w:szCs w:val="28"/>
        </w:rPr>
        <w:t>Подпись</w:t>
      </w:r>
    </w:p>
    <w:p w:rsidR="002E6FA2" w:rsidRDefault="002E6FA2" w:rsidP="002E6FA2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2E6FA2" w:rsidRDefault="002E6FA2" w:rsidP="002E6FA2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2E6FA2" w:rsidRDefault="002E6FA2" w:rsidP="002E6FA2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2E6FA2" w:rsidRDefault="002E6FA2" w:rsidP="002E6FA2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2E6FA2" w:rsidRDefault="002E6FA2" w:rsidP="002E6FA2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2E6FA2" w:rsidRDefault="002E6FA2" w:rsidP="002E6FA2">
      <w:pPr>
        <w:ind w:left="6250" w:right="14"/>
        <w:rPr>
          <w:sz w:val="28"/>
          <w:szCs w:val="28"/>
        </w:rPr>
      </w:pPr>
      <w:r w:rsidRPr="0000127E">
        <w:rPr>
          <w:sz w:val="28"/>
          <w:szCs w:val="28"/>
        </w:rPr>
        <w:lastRenderedPageBreak/>
        <w:t>Приложение № 3</w:t>
      </w:r>
    </w:p>
    <w:p w:rsidR="002E6FA2" w:rsidRDefault="002E6FA2" w:rsidP="002E6FA2">
      <w:pPr>
        <w:ind w:left="6250" w:right="14"/>
        <w:rPr>
          <w:sz w:val="28"/>
          <w:szCs w:val="28"/>
        </w:rPr>
      </w:pPr>
      <w:r w:rsidRPr="0000127E">
        <w:rPr>
          <w:sz w:val="28"/>
          <w:szCs w:val="28"/>
        </w:rPr>
        <w:t xml:space="preserve">к Положению о проведении ежегодного конкурса средств массовой информации </w:t>
      </w:r>
      <w:r w:rsidRPr="0000127E">
        <w:rPr>
          <w:noProof/>
          <w:sz w:val="28"/>
          <w:szCs w:val="28"/>
        </w:rPr>
        <w:drawing>
          <wp:inline distT="0" distB="0" distL="0" distR="0" wp14:anchorId="59561067" wp14:editId="55C01FA0">
            <wp:extent cx="6350" cy="6350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5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127E">
        <w:rPr>
          <w:sz w:val="28"/>
          <w:szCs w:val="28"/>
        </w:rPr>
        <w:t xml:space="preserve">на лучшее освещение тем в сфере строительства, </w:t>
      </w:r>
      <w:r w:rsidRPr="0000127E">
        <w:rPr>
          <w:noProof/>
          <w:sz w:val="28"/>
          <w:szCs w:val="28"/>
        </w:rPr>
        <w:drawing>
          <wp:inline distT="0" distB="0" distL="0" distR="0" wp14:anchorId="468A1FA8" wp14:editId="3BED4467">
            <wp:extent cx="6350" cy="6350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5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127E">
        <w:rPr>
          <w:sz w:val="28"/>
          <w:szCs w:val="28"/>
        </w:rPr>
        <w:t>архитектуры и жилищно</w:t>
      </w:r>
      <w:r w:rsidRPr="0000127E">
        <w:rPr>
          <w:noProof/>
          <w:sz w:val="28"/>
          <w:szCs w:val="28"/>
        </w:rPr>
        <w:t>-</w:t>
      </w:r>
      <w:r w:rsidRPr="0000127E">
        <w:rPr>
          <w:sz w:val="28"/>
          <w:szCs w:val="28"/>
        </w:rPr>
        <w:t>коммунального хозяйства</w:t>
      </w:r>
    </w:p>
    <w:p w:rsidR="002E6FA2" w:rsidRPr="0000127E" w:rsidRDefault="002E6FA2" w:rsidP="002E6FA2">
      <w:pPr>
        <w:ind w:left="6250" w:right="14"/>
        <w:rPr>
          <w:sz w:val="28"/>
          <w:szCs w:val="28"/>
        </w:rPr>
      </w:pPr>
    </w:p>
    <w:p w:rsidR="002E6FA2" w:rsidRPr="0000127E" w:rsidRDefault="002E6FA2" w:rsidP="002E6FA2">
      <w:pPr>
        <w:spacing w:after="308" w:line="249" w:lineRule="auto"/>
        <w:ind w:left="10" w:right="7" w:hanging="10"/>
        <w:jc w:val="right"/>
        <w:rPr>
          <w:sz w:val="28"/>
          <w:szCs w:val="28"/>
        </w:rPr>
      </w:pPr>
      <w:r w:rsidRPr="0000127E">
        <w:rPr>
          <w:sz w:val="28"/>
          <w:szCs w:val="28"/>
        </w:rPr>
        <w:t>Рекомендуемая форма</w:t>
      </w:r>
    </w:p>
    <w:p w:rsidR="002E6FA2" w:rsidRPr="0000127E" w:rsidRDefault="002E6FA2" w:rsidP="002E6FA2">
      <w:pPr>
        <w:spacing w:after="286"/>
        <w:ind w:left="765" w:right="733" w:hanging="10"/>
        <w:jc w:val="center"/>
        <w:rPr>
          <w:sz w:val="28"/>
          <w:szCs w:val="28"/>
        </w:rPr>
      </w:pPr>
      <w:r w:rsidRPr="0000127E">
        <w:rPr>
          <w:sz w:val="28"/>
          <w:szCs w:val="28"/>
        </w:rPr>
        <w:t>Согласие на обработку персональных данных</w:t>
      </w:r>
    </w:p>
    <w:p w:rsidR="002E6FA2" w:rsidRPr="0000127E" w:rsidRDefault="002E6FA2" w:rsidP="002E6FA2">
      <w:pPr>
        <w:ind w:left="22" w:right="14" w:firstLine="547"/>
        <w:rPr>
          <w:sz w:val="28"/>
          <w:szCs w:val="28"/>
        </w:rPr>
      </w:pPr>
      <w:r w:rsidRPr="0000127E">
        <w:rPr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0" wp14:anchorId="1865EB21" wp14:editId="18F9FDF3">
            <wp:simplePos x="0" y="0"/>
            <wp:positionH relativeFrom="page">
              <wp:posOffset>694055</wp:posOffset>
            </wp:positionH>
            <wp:positionV relativeFrom="page">
              <wp:posOffset>4069080</wp:posOffset>
            </wp:positionV>
            <wp:extent cx="4445" cy="4445"/>
            <wp:effectExtent l="0" t="0" r="0" b="0"/>
            <wp:wrapSquare wrapText="bothSides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5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127E">
        <w:rPr>
          <w:sz w:val="28"/>
          <w:szCs w:val="28"/>
        </w:rPr>
        <w:t xml:space="preserve">Согласен на обработку персональных данных (включая их получение от меня </w:t>
      </w:r>
      <w:r w:rsidRPr="0000127E">
        <w:rPr>
          <w:noProof/>
          <w:sz w:val="28"/>
          <w:szCs w:val="28"/>
        </w:rPr>
        <w:drawing>
          <wp:inline distT="0" distB="0" distL="0" distR="0" wp14:anchorId="49900627" wp14:editId="3548ECD2">
            <wp:extent cx="6350" cy="6350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55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127E">
        <w:rPr>
          <w:sz w:val="28"/>
          <w:szCs w:val="28"/>
        </w:rPr>
        <w:t>и/или от любых третьих лиц) Министерством строительства, архитектуры и жилищно-коммунального хозяйства Республики Татарстан с учетом требований Федерального закона от 27 июля 2006 года 152-ФЗ «О персональных данных» в следующем объеме:</w:t>
      </w:r>
    </w:p>
    <w:tbl>
      <w:tblPr>
        <w:tblW w:w="9888" w:type="dxa"/>
        <w:tblInd w:w="20" w:type="dxa"/>
        <w:tblCellMar>
          <w:top w:w="167" w:type="dxa"/>
          <w:left w:w="60" w:type="dxa"/>
          <w:right w:w="17" w:type="dxa"/>
        </w:tblCellMar>
        <w:tblLook w:val="04A0" w:firstRow="1" w:lastRow="0" w:firstColumn="1" w:lastColumn="0" w:noHBand="0" w:noVBand="1"/>
      </w:tblPr>
      <w:tblGrid>
        <w:gridCol w:w="2877"/>
        <w:gridCol w:w="7011"/>
      </w:tblGrid>
      <w:tr w:rsidR="002E6FA2" w:rsidRPr="0000127E" w:rsidTr="00117DC0">
        <w:trPr>
          <w:trHeight w:val="1631"/>
        </w:trPr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00127E" w:rsidRDefault="002E6FA2" w:rsidP="00117DC0">
            <w:pPr>
              <w:spacing w:line="259" w:lineRule="auto"/>
              <w:ind w:left="7" w:hanging="7"/>
              <w:jc w:val="left"/>
              <w:rPr>
                <w:sz w:val="28"/>
                <w:szCs w:val="28"/>
              </w:rPr>
            </w:pPr>
            <w:r w:rsidRPr="0000127E">
              <w:rPr>
                <w:sz w:val="28"/>
                <w:szCs w:val="28"/>
              </w:rPr>
              <w:t xml:space="preserve">Перечень обрабатываемых персональных данных </w:t>
            </w:r>
          </w:p>
        </w:tc>
        <w:tc>
          <w:tcPr>
            <w:tcW w:w="7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00127E" w:rsidRDefault="002E6FA2" w:rsidP="00117DC0">
            <w:pPr>
              <w:spacing w:line="259" w:lineRule="auto"/>
              <w:ind w:right="37" w:firstLine="14"/>
              <w:rPr>
                <w:sz w:val="28"/>
                <w:szCs w:val="28"/>
              </w:rPr>
            </w:pPr>
            <w:r w:rsidRPr="0000127E">
              <w:rPr>
                <w:sz w:val="28"/>
                <w:szCs w:val="28"/>
              </w:rPr>
              <w:t>фамилия, имя, отчество (при наличии), гражданство, дата рождения, телефон, пол, паспортные данные (дата выдачи и кем выдан, код подразделения, адрес регистрации), субъект РФ, место регистрации и адрес фактического проживания, индекс, СНИЛС, ИНН, занимаемая должность, реквизиты банковского счета.</w:t>
            </w:r>
          </w:p>
        </w:tc>
      </w:tr>
    </w:tbl>
    <w:p w:rsidR="002E6FA2" w:rsidRPr="0000127E" w:rsidRDefault="002E6FA2" w:rsidP="002E6FA2">
      <w:pPr>
        <w:spacing w:after="32" w:line="259" w:lineRule="auto"/>
        <w:ind w:left="22"/>
        <w:jc w:val="left"/>
        <w:rPr>
          <w:sz w:val="28"/>
          <w:szCs w:val="28"/>
        </w:rPr>
      </w:pPr>
    </w:p>
    <w:p w:rsidR="002E6FA2" w:rsidRPr="0000127E" w:rsidRDefault="002E6FA2" w:rsidP="002E6FA2">
      <w:pPr>
        <w:spacing w:after="32" w:line="259" w:lineRule="auto"/>
        <w:ind w:left="22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t>«___» _________ 20__г.                                    __________/___________________</w:t>
      </w:r>
    </w:p>
    <w:p w:rsidR="002E6FA2" w:rsidRPr="0000127E" w:rsidRDefault="002E6FA2" w:rsidP="002E6FA2">
      <w:pPr>
        <w:tabs>
          <w:tab w:val="center" w:pos="5894"/>
          <w:tab w:val="center" w:pos="8249"/>
        </w:tabs>
        <w:spacing w:after="308" w:line="249" w:lineRule="auto"/>
        <w:jc w:val="left"/>
        <w:rPr>
          <w:sz w:val="28"/>
          <w:szCs w:val="28"/>
        </w:rPr>
      </w:pPr>
      <w:r w:rsidRPr="0000127E">
        <w:rPr>
          <w:sz w:val="28"/>
          <w:szCs w:val="28"/>
        </w:rPr>
        <w:t>Дата составления</w:t>
      </w:r>
      <w:r w:rsidRPr="0000127E">
        <w:rPr>
          <w:sz w:val="28"/>
          <w:szCs w:val="28"/>
        </w:rPr>
        <w:tab/>
        <w:t>Подпись</w:t>
      </w:r>
      <w:r w:rsidRPr="0000127E">
        <w:rPr>
          <w:sz w:val="28"/>
          <w:szCs w:val="28"/>
        </w:rPr>
        <w:tab/>
        <w:t xml:space="preserve">     Расшифровка подписи</w:t>
      </w:r>
    </w:p>
    <w:p w:rsidR="002E6FA2" w:rsidRPr="0000127E" w:rsidRDefault="002E6FA2" w:rsidP="002E6FA2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2E6FA2" w:rsidRPr="0000127E" w:rsidRDefault="002E6FA2" w:rsidP="002E6FA2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2E6FA2" w:rsidRPr="0000127E" w:rsidRDefault="002E6FA2" w:rsidP="002E6FA2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2E6FA2" w:rsidRDefault="002E6FA2" w:rsidP="002E6FA2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2E6FA2" w:rsidRDefault="002E6FA2" w:rsidP="002E6FA2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577160" w:rsidRDefault="00577160" w:rsidP="002E6FA2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577160" w:rsidRDefault="00577160" w:rsidP="002E6FA2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2E6FA2" w:rsidRDefault="002E6FA2" w:rsidP="002E6FA2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2E6FA2" w:rsidRDefault="002E6FA2" w:rsidP="002E6FA2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2E6FA2" w:rsidRDefault="002E6FA2" w:rsidP="002E6FA2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2E6FA2" w:rsidRDefault="002E6FA2" w:rsidP="002E6FA2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2E6FA2" w:rsidRDefault="002E6FA2" w:rsidP="002E6FA2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2E6FA2" w:rsidRDefault="002E6FA2" w:rsidP="002E6FA2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2E6FA2" w:rsidRDefault="002E6FA2" w:rsidP="002E6FA2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2E6FA2" w:rsidRDefault="002E6FA2" w:rsidP="002E6FA2">
      <w:pPr>
        <w:ind w:left="6256" w:right="14"/>
        <w:rPr>
          <w:sz w:val="28"/>
          <w:szCs w:val="28"/>
        </w:rPr>
      </w:pPr>
      <w:r w:rsidRPr="0000127E">
        <w:rPr>
          <w:sz w:val="28"/>
          <w:szCs w:val="28"/>
        </w:rPr>
        <w:t>Приложение № 4</w:t>
      </w:r>
    </w:p>
    <w:p w:rsidR="002E6FA2" w:rsidRPr="0000127E" w:rsidRDefault="002E6FA2" w:rsidP="002E6FA2">
      <w:pPr>
        <w:ind w:left="6256" w:right="14"/>
        <w:rPr>
          <w:sz w:val="28"/>
          <w:szCs w:val="28"/>
        </w:rPr>
      </w:pPr>
      <w:r w:rsidRPr="0000127E">
        <w:rPr>
          <w:sz w:val="28"/>
          <w:szCs w:val="28"/>
        </w:rPr>
        <w:t>к Положению о проведении ежегодного конкурса средств массовой информации на лучшее освещение тем в сфере строительства, архитектуры и жилищно-коммунального хозяйства</w:t>
      </w:r>
    </w:p>
    <w:p w:rsidR="002E6FA2" w:rsidRDefault="002E6FA2" w:rsidP="002E6FA2">
      <w:pPr>
        <w:spacing w:after="308" w:line="249" w:lineRule="auto"/>
        <w:ind w:left="10" w:right="7" w:hanging="10"/>
        <w:jc w:val="right"/>
        <w:rPr>
          <w:sz w:val="28"/>
          <w:szCs w:val="28"/>
        </w:rPr>
      </w:pPr>
    </w:p>
    <w:p w:rsidR="002E6FA2" w:rsidRPr="0000127E" w:rsidRDefault="002E6FA2" w:rsidP="002E6FA2">
      <w:pPr>
        <w:spacing w:after="308" w:line="249" w:lineRule="auto"/>
        <w:ind w:left="10" w:right="7" w:hanging="10"/>
        <w:jc w:val="right"/>
        <w:rPr>
          <w:sz w:val="28"/>
          <w:szCs w:val="28"/>
        </w:rPr>
      </w:pPr>
      <w:r w:rsidRPr="0000127E">
        <w:rPr>
          <w:sz w:val="28"/>
          <w:szCs w:val="28"/>
        </w:rPr>
        <w:t>Рекомендуемая форма</w:t>
      </w:r>
    </w:p>
    <w:p w:rsidR="002E6FA2" w:rsidRDefault="002E6FA2" w:rsidP="002E6FA2">
      <w:pPr>
        <w:spacing w:after="349"/>
        <w:ind w:left="765" w:right="755" w:hanging="10"/>
        <w:jc w:val="center"/>
        <w:rPr>
          <w:sz w:val="28"/>
          <w:szCs w:val="28"/>
        </w:rPr>
      </w:pPr>
    </w:p>
    <w:p w:rsidR="002E6FA2" w:rsidRPr="0000127E" w:rsidRDefault="002E6FA2" w:rsidP="002E6FA2">
      <w:pPr>
        <w:spacing w:after="349"/>
        <w:ind w:left="765" w:right="755" w:hanging="10"/>
        <w:jc w:val="center"/>
        <w:rPr>
          <w:sz w:val="28"/>
          <w:szCs w:val="28"/>
        </w:rPr>
      </w:pPr>
      <w:r w:rsidRPr="0000127E">
        <w:rPr>
          <w:sz w:val="28"/>
          <w:szCs w:val="28"/>
        </w:rPr>
        <w:t>Согласие на обработку персональных данных, разрешенных субъектом персональных данных для распространения</w:t>
      </w:r>
    </w:p>
    <w:p w:rsidR="002E6FA2" w:rsidRPr="0000127E" w:rsidRDefault="002E6FA2" w:rsidP="002E6FA2">
      <w:pPr>
        <w:ind w:left="23" w:right="11" w:firstLine="709"/>
        <w:rPr>
          <w:sz w:val="28"/>
          <w:szCs w:val="28"/>
        </w:rPr>
      </w:pPr>
      <w:r w:rsidRPr="0000127E">
        <w:rPr>
          <w:sz w:val="28"/>
          <w:szCs w:val="28"/>
        </w:rPr>
        <w:t xml:space="preserve">Согласен на распространение (передачу, предоставление) своих персональных данных с целью участия в Конкурсе средств массовой информации </w:t>
      </w:r>
      <w:r w:rsidRPr="0000127E">
        <w:rPr>
          <w:noProof/>
          <w:sz w:val="28"/>
          <w:szCs w:val="28"/>
        </w:rPr>
        <w:drawing>
          <wp:inline distT="0" distB="0" distL="0" distR="0" wp14:anchorId="49B20849" wp14:editId="4DF4A3BF">
            <wp:extent cx="6350" cy="76200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90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127E">
        <w:rPr>
          <w:sz w:val="28"/>
          <w:szCs w:val="28"/>
        </w:rPr>
        <w:t>на лучшее освещение тем в сфере строительства, архитектуры и жилищно-коммунального хозяйства Министерством строительства, архитектуры и жилищно-коммунального хозяйства Республики Татарстан с учетом требований статьи 10</w:t>
      </w:r>
      <w:r w:rsidRPr="0000127E">
        <w:rPr>
          <w:sz w:val="28"/>
          <w:szCs w:val="28"/>
          <w:vertAlign w:val="superscript"/>
        </w:rPr>
        <w:t xml:space="preserve">1 </w:t>
      </w:r>
      <w:r w:rsidRPr="0000127E">
        <w:rPr>
          <w:sz w:val="28"/>
          <w:szCs w:val="28"/>
        </w:rPr>
        <w:t>Федерального закона от 27 июля 2006 года 152-ФЗ «О персональных данных».</w:t>
      </w:r>
    </w:p>
    <w:p w:rsidR="002E6FA2" w:rsidRPr="0000127E" w:rsidRDefault="002E6FA2" w:rsidP="002E6FA2">
      <w:pPr>
        <w:ind w:left="23" w:right="11" w:firstLine="709"/>
        <w:rPr>
          <w:sz w:val="28"/>
          <w:szCs w:val="28"/>
        </w:rPr>
      </w:pPr>
    </w:p>
    <w:p w:rsidR="002E6FA2" w:rsidRPr="0000127E" w:rsidRDefault="002E6FA2" w:rsidP="002E6FA2">
      <w:pPr>
        <w:ind w:left="2991" w:right="1618" w:hanging="381"/>
        <w:rPr>
          <w:sz w:val="28"/>
          <w:szCs w:val="28"/>
        </w:rPr>
      </w:pPr>
      <w:r w:rsidRPr="0000127E">
        <w:rPr>
          <w:sz w:val="28"/>
          <w:szCs w:val="28"/>
        </w:rPr>
        <w:t>Категории и перечень персональных</w:t>
      </w:r>
      <w:r>
        <w:rPr>
          <w:sz w:val="28"/>
          <w:szCs w:val="28"/>
        </w:rPr>
        <w:t xml:space="preserve"> д</w:t>
      </w:r>
      <w:r w:rsidRPr="0000127E">
        <w:rPr>
          <w:sz w:val="28"/>
          <w:szCs w:val="28"/>
        </w:rPr>
        <w:t xml:space="preserve">анных, </w:t>
      </w:r>
      <w:r w:rsidRPr="0000127E">
        <w:rPr>
          <w:noProof/>
          <w:sz w:val="28"/>
          <w:szCs w:val="28"/>
        </w:rPr>
        <w:drawing>
          <wp:inline distT="0" distB="0" distL="0" distR="0" wp14:anchorId="3D3ABE50" wp14:editId="11A3DA6F">
            <wp:extent cx="6350" cy="6350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56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127E">
        <w:rPr>
          <w:sz w:val="28"/>
          <w:szCs w:val="28"/>
        </w:rPr>
        <w:t>на обработку которых дается согласие:</w:t>
      </w:r>
    </w:p>
    <w:tbl>
      <w:tblPr>
        <w:tblW w:w="9888" w:type="dxa"/>
        <w:tblInd w:w="19" w:type="dxa"/>
        <w:tblCellMar>
          <w:top w:w="10" w:type="dxa"/>
          <w:left w:w="90" w:type="dxa"/>
          <w:bottom w:w="11" w:type="dxa"/>
          <w:right w:w="40" w:type="dxa"/>
        </w:tblCellMar>
        <w:tblLook w:val="04A0" w:firstRow="1" w:lastRow="0" w:firstColumn="1" w:lastColumn="0" w:noHBand="0" w:noVBand="1"/>
      </w:tblPr>
      <w:tblGrid>
        <w:gridCol w:w="597"/>
        <w:gridCol w:w="4350"/>
        <w:gridCol w:w="1693"/>
        <w:gridCol w:w="777"/>
        <w:gridCol w:w="791"/>
        <w:gridCol w:w="1680"/>
      </w:tblGrid>
      <w:tr w:rsidR="002E6FA2" w:rsidRPr="0032637E" w:rsidTr="00117DC0">
        <w:trPr>
          <w:trHeight w:val="561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2E6FA2" w:rsidRPr="0032637E" w:rsidRDefault="002E6FA2" w:rsidP="00117DC0">
            <w:pPr>
              <w:ind w:left="49"/>
              <w:jc w:val="left"/>
              <w:rPr>
                <w:szCs w:val="24"/>
              </w:rPr>
            </w:pPr>
            <w:r w:rsidRPr="0032637E">
              <w:rPr>
                <w:szCs w:val="24"/>
              </w:rPr>
              <w:t>п/п</w:t>
            </w:r>
          </w:p>
        </w:tc>
        <w:tc>
          <w:tcPr>
            <w:tcW w:w="4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32637E" w:rsidRDefault="002E6FA2" w:rsidP="00117DC0">
            <w:pPr>
              <w:ind w:right="45"/>
              <w:jc w:val="center"/>
              <w:rPr>
                <w:szCs w:val="24"/>
              </w:rPr>
            </w:pPr>
            <w:r w:rsidRPr="0032637E">
              <w:rPr>
                <w:szCs w:val="24"/>
              </w:rPr>
              <w:t>Персональные данные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2E6FA2" w:rsidRPr="0032637E" w:rsidRDefault="002E6FA2" w:rsidP="00117DC0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2E6FA2" w:rsidRPr="0032637E" w:rsidRDefault="002E6FA2" w:rsidP="00117DC0">
            <w:pPr>
              <w:ind w:right="50"/>
              <w:jc w:val="center"/>
              <w:rPr>
                <w:szCs w:val="24"/>
              </w:rPr>
            </w:pPr>
            <w:r w:rsidRPr="0032637E">
              <w:rPr>
                <w:szCs w:val="24"/>
              </w:rPr>
              <w:t>Согласие</w:t>
            </w:r>
          </w:p>
        </w:tc>
        <w:tc>
          <w:tcPr>
            <w:tcW w:w="16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32637E" w:rsidRDefault="002E6FA2" w:rsidP="00117DC0">
            <w:pPr>
              <w:spacing w:after="160"/>
              <w:jc w:val="left"/>
              <w:rPr>
                <w:szCs w:val="24"/>
              </w:rPr>
            </w:pPr>
          </w:p>
        </w:tc>
      </w:tr>
      <w:tr w:rsidR="002E6FA2" w:rsidRPr="0032637E" w:rsidTr="00117DC0">
        <w:trPr>
          <w:trHeight w:val="288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32637E" w:rsidRDefault="002E6FA2" w:rsidP="00117DC0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4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32637E" w:rsidRDefault="002E6FA2" w:rsidP="00117DC0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2E6FA2" w:rsidRPr="0032637E" w:rsidRDefault="002E6FA2" w:rsidP="00117DC0">
            <w:pPr>
              <w:ind w:left="977"/>
              <w:jc w:val="left"/>
              <w:rPr>
                <w:szCs w:val="24"/>
              </w:rPr>
            </w:pPr>
            <w:r w:rsidRPr="0032637E">
              <w:rPr>
                <w:szCs w:val="24"/>
              </w:rPr>
              <w:t>ДА</w:t>
            </w:r>
          </w:p>
        </w:tc>
        <w:tc>
          <w:tcPr>
            <w:tcW w:w="7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32637E" w:rsidRDefault="002E6FA2" w:rsidP="00117DC0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2E6FA2" w:rsidRPr="0032637E" w:rsidRDefault="002E6FA2" w:rsidP="00117DC0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32637E" w:rsidRDefault="002E6FA2" w:rsidP="00117DC0">
            <w:pPr>
              <w:ind w:left="126"/>
              <w:jc w:val="left"/>
              <w:rPr>
                <w:szCs w:val="24"/>
              </w:rPr>
            </w:pPr>
            <w:r w:rsidRPr="0032637E">
              <w:rPr>
                <w:szCs w:val="24"/>
              </w:rPr>
              <w:t>НЕТ</w:t>
            </w:r>
          </w:p>
        </w:tc>
      </w:tr>
      <w:tr w:rsidR="002E6FA2" w:rsidRPr="0032637E" w:rsidTr="00117DC0">
        <w:trPr>
          <w:trHeight w:val="288"/>
        </w:trPr>
        <w:tc>
          <w:tcPr>
            <w:tcW w:w="988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32637E" w:rsidRDefault="002E6FA2" w:rsidP="00117DC0">
            <w:pPr>
              <w:spacing w:after="160"/>
              <w:jc w:val="center"/>
              <w:rPr>
                <w:szCs w:val="24"/>
              </w:rPr>
            </w:pPr>
            <w:r w:rsidRPr="0032637E">
              <w:rPr>
                <w:szCs w:val="24"/>
              </w:rPr>
              <w:t>Общ</w:t>
            </w:r>
            <w:r>
              <w:rPr>
                <w:szCs w:val="24"/>
              </w:rPr>
              <w:t>ие персональные данные</w:t>
            </w:r>
          </w:p>
        </w:tc>
      </w:tr>
      <w:tr w:rsidR="002E6FA2" w:rsidRPr="0032637E" w:rsidTr="00117DC0">
        <w:trPr>
          <w:trHeight w:val="285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32637E" w:rsidRDefault="002E6FA2" w:rsidP="00117DC0">
            <w:pPr>
              <w:ind w:left="49"/>
              <w:jc w:val="left"/>
              <w:rPr>
                <w:szCs w:val="24"/>
              </w:rPr>
            </w:pPr>
            <w:r w:rsidRPr="0032637E">
              <w:rPr>
                <w:szCs w:val="24"/>
              </w:rPr>
              <w:t>1</w:t>
            </w:r>
          </w:p>
        </w:tc>
        <w:tc>
          <w:tcPr>
            <w:tcW w:w="4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32637E" w:rsidRDefault="002E6FA2" w:rsidP="00117DC0">
            <w:pPr>
              <w:ind w:left="28"/>
              <w:jc w:val="left"/>
              <w:rPr>
                <w:szCs w:val="24"/>
              </w:rPr>
            </w:pPr>
            <w:r w:rsidRPr="0032637E">
              <w:rPr>
                <w:szCs w:val="24"/>
              </w:rPr>
              <w:t>Фамилия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2E6FA2" w:rsidRPr="0032637E" w:rsidRDefault="002E6FA2" w:rsidP="00117DC0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6FA2" w:rsidRPr="0032637E" w:rsidRDefault="002E6FA2" w:rsidP="00117DC0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2E6FA2" w:rsidRPr="0032637E" w:rsidRDefault="002E6FA2" w:rsidP="00117DC0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32637E" w:rsidRDefault="002E6FA2" w:rsidP="00117DC0">
            <w:pPr>
              <w:spacing w:after="160"/>
              <w:jc w:val="left"/>
              <w:rPr>
                <w:szCs w:val="24"/>
              </w:rPr>
            </w:pPr>
          </w:p>
        </w:tc>
      </w:tr>
      <w:tr w:rsidR="002E6FA2" w:rsidRPr="0032637E" w:rsidTr="00117DC0">
        <w:trPr>
          <w:trHeight w:val="288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32637E" w:rsidRDefault="002E6FA2" w:rsidP="00117DC0">
            <w:pPr>
              <w:ind w:left="21"/>
              <w:jc w:val="left"/>
              <w:rPr>
                <w:szCs w:val="24"/>
              </w:rPr>
            </w:pPr>
            <w:r w:rsidRPr="0032637E">
              <w:rPr>
                <w:szCs w:val="24"/>
              </w:rPr>
              <w:t>2</w:t>
            </w:r>
          </w:p>
        </w:tc>
        <w:tc>
          <w:tcPr>
            <w:tcW w:w="4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32637E" w:rsidRDefault="002E6FA2" w:rsidP="00117DC0">
            <w:pPr>
              <w:ind w:left="21"/>
              <w:jc w:val="left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32637E">
              <w:rPr>
                <w:szCs w:val="24"/>
              </w:rPr>
              <w:t>мя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:rsidR="002E6FA2" w:rsidRPr="0032637E" w:rsidRDefault="002E6FA2" w:rsidP="00117DC0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32637E" w:rsidRDefault="002E6FA2" w:rsidP="00117DC0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2E6FA2" w:rsidRPr="0032637E" w:rsidRDefault="002E6FA2" w:rsidP="00117DC0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32637E" w:rsidRDefault="002E6FA2" w:rsidP="00117DC0">
            <w:pPr>
              <w:spacing w:after="160"/>
              <w:jc w:val="left"/>
              <w:rPr>
                <w:szCs w:val="24"/>
              </w:rPr>
            </w:pPr>
          </w:p>
        </w:tc>
      </w:tr>
      <w:tr w:rsidR="002E6FA2" w:rsidRPr="0032637E" w:rsidTr="00117DC0">
        <w:trPr>
          <w:trHeight w:val="288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32637E" w:rsidRDefault="002E6FA2" w:rsidP="00117DC0">
            <w:pPr>
              <w:ind w:left="28"/>
              <w:jc w:val="left"/>
              <w:rPr>
                <w:szCs w:val="24"/>
              </w:rPr>
            </w:pPr>
            <w:r w:rsidRPr="0032637E">
              <w:rPr>
                <w:szCs w:val="24"/>
              </w:rPr>
              <w:t>З</w:t>
            </w:r>
          </w:p>
        </w:tc>
        <w:tc>
          <w:tcPr>
            <w:tcW w:w="4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32637E" w:rsidRDefault="002E6FA2" w:rsidP="00117DC0">
            <w:pPr>
              <w:ind w:left="21"/>
              <w:jc w:val="left"/>
              <w:rPr>
                <w:szCs w:val="24"/>
              </w:rPr>
            </w:pPr>
            <w:r w:rsidRPr="0032637E">
              <w:rPr>
                <w:szCs w:val="24"/>
              </w:rPr>
              <w:t xml:space="preserve">Отчество </w:t>
            </w:r>
            <w:r>
              <w:rPr>
                <w:szCs w:val="24"/>
              </w:rPr>
              <w:t>(пр</w:t>
            </w:r>
            <w:r w:rsidRPr="0032637E">
              <w:rPr>
                <w:szCs w:val="24"/>
              </w:rPr>
              <w:t>и наличии)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2E6FA2" w:rsidRPr="0032637E" w:rsidRDefault="002E6FA2" w:rsidP="00117DC0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32637E" w:rsidRDefault="002E6FA2" w:rsidP="00117DC0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2E6FA2" w:rsidRPr="0032637E" w:rsidRDefault="002E6FA2" w:rsidP="00117DC0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32637E" w:rsidRDefault="002E6FA2" w:rsidP="00117DC0">
            <w:pPr>
              <w:spacing w:after="160"/>
              <w:jc w:val="left"/>
              <w:rPr>
                <w:szCs w:val="24"/>
              </w:rPr>
            </w:pPr>
          </w:p>
        </w:tc>
      </w:tr>
      <w:tr w:rsidR="002E6FA2" w:rsidRPr="0032637E" w:rsidTr="00117DC0">
        <w:trPr>
          <w:trHeight w:val="283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32637E" w:rsidRDefault="002E6FA2" w:rsidP="00117DC0">
            <w:pPr>
              <w:ind w:left="21"/>
              <w:jc w:val="left"/>
              <w:rPr>
                <w:szCs w:val="24"/>
              </w:rPr>
            </w:pPr>
            <w:r w:rsidRPr="0032637E">
              <w:rPr>
                <w:szCs w:val="24"/>
              </w:rPr>
              <w:t>4</w:t>
            </w:r>
          </w:p>
        </w:tc>
        <w:tc>
          <w:tcPr>
            <w:tcW w:w="4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32637E" w:rsidRDefault="002E6FA2" w:rsidP="00117DC0">
            <w:pPr>
              <w:ind w:left="21"/>
              <w:jc w:val="left"/>
              <w:rPr>
                <w:szCs w:val="24"/>
              </w:rPr>
            </w:pPr>
            <w:r w:rsidRPr="0032637E">
              <w:rPr>
                <w:szCs w:val="24"/>
              </w:rPr>
              <w:t xml:space="preserve">Год, месяц, дата и место </w:t>
            </w:r>
            <w:r>
              <w:rPr>
                <w:szCs w:val="24"/>
              </w:rPr>
              <w:t>р</w:t>
            </w:r>
            <w:r w:rsidRPr="0032637E">
              <w:rPr>
                <w:szCs w:val="24"/>
              </w:rPr>
              <w:t>ождения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2E6FA2" w:rsidRPr="0032637E" w:rsidRDefault="002E6FA2" w:rsidP="00117DC0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32637E" w:rsidRDefault="002E6FA2" w:rsidP="00117DC0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2E6FA2" w:rsidRPr="0032637E" w:rsidRDefault="002E6FA2" w:rsidP="00117DC0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32637E" w:rsidRDefault="002E6FA2" w:rsidP="00117DC0">
            <w:pPr>
              <w:spacing w:after="160"/>
              <w:jc w:val="left"/>
              <w:rPr>
                <w:szCs w:val="24"/>
              </w:rPr>
            </w:pPr>
          </w:p>
        </w:tc>
      </w:tr>
      <w:tr w:rsidR="002E6FA2" w:rsidRPr="0032637E" w:rsidTr="00117DC0">
        <w:trPr>
          <w:trHeight w:val="285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32637E" w:rsidRDefault="002E6FA2" w:rsidP="00117DC0">
            <w:pPr>
              <w:ind w:left="28"/>
              <w:jc w:val="left"/>
              <w:rPr>
                <w:szCs w:val="24"/>
              </w:rPr>
            </w:pPr>
            <w:r w:rsidRPr="0032637E">
              <w:rPr>
                <w:szCs w:val="24"/>
              </w:rPr>
              <w:t>5</w:t>
            </w:r>
          </w:p>
        </w:tc>
        <w:tc>
          <w:tcPr>
            <w:tcW w:w="4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32637E" w:rsidRDefault="002E6FA2" w:rsidP="00117DC0">
            <w:pPr>
              <w:ind w:left="21"/>
              <w:jc w:val="left"/>
              <w:rPr>
                <w:szCs w:val="24"/>
              </w:rPr>
            </w:pPr>
            <w:r>
              <w:rPr>
                <w:szCs w:val="24"/>
              </w:rPr>
              <w:t>Адр</w:t>
            </w:r>
            <w:r w:rsidRPr="0032637E">
              <w:rPr>
                <w:szCs w:val="24"/>
              </w:rPr>
              <w:t>ес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2E6FA2" w:rsidRPr="0032637E" w:rsidRDefault="002E6FA2" w:rsidP="00117DC0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32637E" w:rsidRDefault="002E6FA2" w:rsidP="00117DC0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2E6FA2" w:rsidRPr="0032637E" w:rsidRDefault="002E6FA2" w:rsidP="00117DC0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32637E" w:rsidRDefault="002E6FA2" w:rsidP="00117DC0">
            <w:pPr>
              <w:spacing w:after="160"/>
              <w:jc w:val="left"/>
              <w:rPr>
                <w:szCs w:val="24"/>
              </w:rPr>
            </w:pPr>
          </w:p>
        </w:tc>
      </w:tr>
      <w:tr w:rsidR="002E6FA2" w:rsidRPr="0032637E" w:rsidTr="00117DC0">
        <w:trPr>
          <w:trHeight w:val="290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32637E" w:rsidRDefault="002E6FA2" w:rsidP="00117DC0">
            <w:pPr>
              <w:ind w:left="28"/>
              <w:jc w:val="left"/>
              <w:rPr>
                <w:szCs w:val="24"/>
              </w:rPr>
            </w:pPr>
            <w:r w:rsidRPr="0032637E">
              <w:rPr>
                <w:szCs w:val="24"/>
              </w:rPr>
              <w:t>6</w:t>
            </w:r>
          </w:p>
        </w:tc>
        <w:tc>
          <w:tcPr>
            <w:tcW w:w="4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32637E" w:rsidRDefault="002E6FA2" w:rsidP="00117DC0">
            <w:pPr>
              <w:ind w:left="21"/>
              <w:jc w:val="left"/>
              <w:rPr>
                <w:szCs w:val="24"/>
              </w:rPr>
            </w:pPr>
            <w:r w:rsidRPr="0032637E">
              <w:rPr>
                <w:szCs w:val="24"/>
              </w:rPr>
              <w:t>Об</w:t>
            </w:r>
            <w:r>
              <w:rPr>
                <w:szCs w:val="24"/>
              </w:rPr>
              <w:t>р</w:t>
            </w:r>
            <w:r w:rsidRPr="0032637E">
              <w:rPr>
                <w:szCs w:val="24"/>
              </w:rPr>
              <w:t>азование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:rsidR="002E6FA2" w:rsidRPr="0032637E" w:rsidRDefault="002E6FA2" w:rsidP="00117DC0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32637E" w:rsidRDefault="002E6FA2" w:rsidP="00117DC0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2E6FA2" w:rsidRPr="0032637E" w:rsidRDefault="002E6FA2" w:rsidP="00117DC0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32637E" w:rsidRDefault="002E6FA2" w:rsidP="00117DC0">
            <w:pPr>
              <w:spacing w:after="160"/>
              <w:jc w:val="left"/>
              <w:rPr>
                <w:szCs w:val="24"/>
              </w:rPr>
            </w:pPr>
          </w:p>
        </w:tc>
      </w:tr>
      <w:tr w:rsidR="002E6FA2" w:rsidRPr="0032637E" w:rsidTr="00117DC0">
        <w:trPr>
          <w:trHeight w:val="280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32637E" w:rsidRDefault="002E6FA2" w:rsidP="00117DC0">
            <w:pPr>
              <w:ind w:left="28"/>
              <w:jc w:val="left"/>
              <w:rPr>
                <w:szCs w:val="24"/>
              </w:rPr>
            </w:pPr>
            <w:r w:rsidRPr="0032637E">
              <w:rPr>
                <w:szCs w:val="24"/>
              </w:rPr>
              <w:t>7</w:t>
            </w:r>
          </w:p>
        </w:tc>
        <w:tc>
          <w:tcPr>
            <w:tcW w:w="4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32637E" w:rsidRDefault="002E6FA2" w:rsidP="00117DC0">
            <w:pPr>
              <w:ind w:left="21"/>
              <w:jc w:val="left"/>
              <w:rPr>
                <w:szCs w:val="24"/>
              </w:rPr>
            </w:pPr>
            <w:r w:rsidRPr="0032637E">
              <w:rPr>
                <w:szCs w:val="24"/>
              </w:rPr>
              <w:t>П</w:t>
            </w:r>
            <w:r>
              <w:rPr>
                <w:szCs w:val="24"/>
              </w:rPr>
              <w:t>рофессия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2E6FA2" w:rsidRPr="0032637E" w:rsidRDefault="002E6FA2" w:rsidP="00117DC0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32637E" w:rsidRDefault="002E6FA2" w:rsidP="00117DC0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2E6FA2" w:rsidRPr="0032637E" w:rsidRDefault="002E6FA2" w:rsidP="00117DC0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32637E" w:rsidRDefault="002E6FA2" w:rsidP="00117DC0">
            <w:pPr>
              <w:spacing w:after="160"/>
              <w:jc w:val="left"/>
              <w:rPr>
                <w:szCs w:val="24"/>
              </w:rPr>
            </w:pPr>
          </w:p>
        </w:tc>
      </w:tr>
    </w:tbl>
    <w:p w:rsidR="002E6FA2" w:rsidRDefault="002E6FA2" w:rsidP="002E6FA2">
      <w:pPr>
        <w:ind w:left="1172" w:right="14"/>
        <w:rPr>
          <w:sz w:val="28"/>
          <w:szCs w:val="28"/>
        </w:rPr>
      </w:pPr>
    </w:p>
    <w:p w:rsidR="002E6FA2" w:rsidRPr="0000127E" w:rsidRDefault="002E6FA2" w:rsidP="002E6FA2">
      <w:pPr>
        <w:ind w:left="1172" w:right="14"/>
        <w:jc w:val="center"/>
        <w:rPr>
          <w:sz w:val="28"/>
          <w:szCs w:val="28"/>
        </w:rPr>
      </w:pPr>
      <w:r w:rsidRPr="0000127E">
        <w:rPr>
          <w:sz w:val="28"/>
          <w:szCs w:val="28"/>
        </w:rPr>
        <w:lastRenderedPageBreak/>
        <w:t>Категории и перечень персональных данных, для обработки которых</w:t>
      </w:r>
    </w:p>
    <w:tbl>
      <w:tblPr>
        <w:tblW w:w="9884" w:type="dxa"/>
        <w:tblInd w:w="12" w:type="dxa"/>
        <w:tblCellMar>
          <w:left w:w="118" w:type="dxa"/>
          <w:bottom w:w="4" w:type="dxa"/>
          <w:right w:w="54" w:type="dxa"/>
        </w:tblCellMar>
        <w:tblLook w:val="04A0" w:firstRow="1" w:lastRow="0" w:firstColumn="1" w:lastColumn="0" w:noHBand="0" w:noVBand="1"/>
      </w:tblPr>
      <w:tblGrid>
        <w:gridCol w:w="561"/>
        <w:gridCol w:w="4382"/>
        <w:gridCol w:w="4941"/>
      </w:tblGrid>
      <w:tr w:rsidR="002E6FA2" w:rsidRPr="0000127E" w:rsidTr="00117DC0">
        <w:trPr>
          <w:trHeight w:val="199"/>
        </w:trPr>
        <w:tc>
          <w:tcPr>
            <w:tcW w:w="9884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00127E" w:rsidRDefault="002E6FA2" w:rsidP="00117DC0">
            <w:pPr>
              <w:spacing w:line="259" w:lineRule="auto"/>
              <w:ind w:lef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00127E">
              <w:rPr>
                <w:sz w:val="28"/>
                <w:szCs w:val="28"/>
              </w:rPr>
              <w:t xml:space="preserve">станавливаются </w:t>
            </w:r>
            <w:r>
              <w:rPr>
                <w:sz w:val="28"/>
                <w:szCs w:val="28"/>
              </w:rPr>
              <w:t>у</w:t>
            </w:r>
            <w:r w:rsidRPr="0000127E">
              <w:rPr>
                <w:sz w:val="28"/>
                <w:szCs w:val="28"/>
              </w:rPr>
              <w:t>словия и з</w:t>
            </w:r>
            <w:r>
              <w:rPr>
                <w:sz w:val="28"/>
                <w:szCs w:val="28"/>
              </w:rPr>
              <w:t>апрет</w:t>
            </w:r>
          </w:p>
        </w:tc>
      </w:tr>
      <w:tr w:rsidR="002E6FA2" w:rsidRPr="0000127E" w:rsidTr="00117DC0">
        <w:trPr>
          <w:trHeight w:val="561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2E6FA2" w:rsidRDefault="002E6FA2" w:rsidP="00117DC0">
            <w:pPr>
              <w:spacing w:line="259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2E6FA2" w:rsidRPr="0000127E" w:rsidRDefault="002E6FA2" w:rsidP="00117DC0">
            <w:pPr>
              <w:spacing w:line="259" w:lineRule="auto"/>
              <w:jc w:val="left"/>
              <w:rPr>
                <w:sz w:val="28"/>
                <w:szCs w:val="28"/>
              </w:rPr>
            </w:pPr>
            <w:r w:rsidRPr="0000127E">
              <w:rPr>
                <w:sz w:val="28"/>
                <w:szCs w:val="28"/>
              </w:rPr>
              <w:t>п/п</w:t>
            </w:r>
          </w:p>
        </w:tc>
        <w:tc>
          <w:tcPr>
            <w:tcW w:w="4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32637E" w:rsidRDefault="002E6FA2" w:rsidP="00117DC0">
            <w:pPr>
              <w:spacing w:line="259" w:lineRule="auto"/>
              <w:ind w:right="61"/>
              <w:jc w:val="center"/>
              <w:rPr>
                <w:szCs w:val="24"/>
              </w:rPr>
            </w:pPr>
            <w:r w:rsidRPr="0032637E">
              <w:rPr>
                <w:szCs w:val="24"/>
              </w:rPr>
              <w:t>Персональные данные</w:t>
            </w:r>
          </w:p>
        </w:tc>
        <w:tc>
          <w:tcPr>
            <w:tcW w:w="4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32637E" w:rsidRDefault="002E6FA2" w:rsidP="00117DC0">
            <w:pPr>
              <w:spacing w:line="259" w:lineRule="auto"/>
              <w:ind w:left="1910" w:right="141" w:hanging="1503"/>
              <w:rPr>
                <w:szCs w:val="24"/>
              </w:rPr>
            </w:pPr>
            <w:r w:rsidRPr="0032637E">
              <w:rPr>
                <w:szCs w:val="24"/>
              </w:rPr>
              <w:t>Перечень устанавливаемых условий и зап</w:t>
            </w:r>
            <w:r>
              <w:rPr>
                <w:szCs w:val="24"/>
              </w:rPr>
              <w:t>р</w:t>
            </w:r>
            <w:r w:rsidRPr="0032637E">
              <w:rPr>
                <w:szCs w:val="24"/>
              </w:rPr>
              <w:t>етов</w:t>
            </w:r>
          </w:p>
        </w:tc>
      </w:tr>
      <w:tr w:rsidR="002E6FA2" w:rsidRPr="0000127E" w:rsidTr="00117DC0">
        <w:trPr>
          <w:trHeight w:val="525"/>
        </w:trPr>
        <w:tc>
          <w:tcPr>
            <w:tcW w:w="9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32637E" w:rsidRDefault="002E6FA2" w:rsidP="00117DC0">
            <w:pPr>
              <w:spacing w:line="259" w:lineRule="auto"/>
              <w:ind w:left="180"/>
              <w:jc w:val="left"/>
              <w:rPr>
                <w:szCs w:val="24"/>
              </w:rPr>
            </w:pPr>
            <w:r w:rsidRPr="0032637E">
              <w:rPr>
                <w:szCs w:val="24"/>
              </w:rPr>
              <w:t>1. (Категория персональных данных)</w:t>
            </w:r>
          </w:p>
        </w:tc>
      </w:tr>
      <w:tr w:rsidR="002E6FA2" w:rsidRPr="0000127E" w:rsidTr="00117DC0">
        <w:trPr>
          <w:trHeight w:val="295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32637E" w:rsidRDefault="002E6FA2" w:rsidP="00117DC0">
            <w:pPr>
              <w:spacing w:line="259" w:lineRule="auto"/>
              <w:ind w:left="22"/>
              <w:jc w:val="left"/>
              <w:rPr>
                <w:szCs w:val="24"/>
              </w:rPr>
            </w:pPr>
            <w:r w:rsidRPr="0032637E">
              <w:rPr>
                <w:szCs w:val="24"/>
              </w:rPr>
              <w:t xml:space="preserve">1. </w:t>
            </w:r>
          </w:p>
        </w:tc>
        <w:tc>
          <w:tcPr>
            <w:tcW w:w="4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32637E" w:rsidRDefault="002E6FA2" w:rsidP="00117DC0">
            <w:pPr>
              <w:spacing w:line="259" w:lineRule="auto"/>
              <w:jc w:val="left"/>
              <w:rPr>
                <w:szCs w:val="24"/>
              </w:rPr>
            </w:pPr>
            <w:r w:rsidRPr="0032637E">
              <w:rPr>
                <w:szCs w:val="24"/>
              </w:rPr>
              <w:t>(Перечень персональных данных)</w:t>
            </w:r>
          </w:p>
        </w:tc>
        <w:tc>
          <w:tcPr>
            <w:tcW w:w="4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FA2" w:rsidRPr="0032637E" w:rsidRDefault="002E6FA2" w:rsidP="00117DC0">
            <w:pPr>
              <w:spacing w:after="160" w:line="259" w:lineRule="auto"/>
              <w:jc w:val="left"/>
              <w:rPr>
                <w:szCs w:val="24"/>
              </w:rPr>
            </w:pPr>
          </w:p>
        </w:tc>
      </w:tr>
    </w:tbl>
    <w:p w:rsidR="002E6FA2" w:rsidRPr="0032637E" w:rsidRDefault="002E6FA2" w:rsidP="002E6FA2">
      <w:pPr>
        <w:spacing w:after="3"/>
        <w:ind w:left="2" w:hanging="10"/>
        <w:rPr>
          <w:szCs w:val="24"/>
        </w:rPr>
      </w:pPr>
      <w:r w:rsidRPr="0032637E">
        <w:rPr>
          <w:szCs w:val="24"/>
        </w:rPr>
        <w:t>Примечание. Указанное поле заполняется по желанию субъекта персональных данных без ограничений со стороны оператора, осуществляющего обработку персональных данных.</w:t>
      </w:r>
      <w:r w:rsidRPr="0032637E">
        <w:rPr>
          <w:noProof/>
          <w:szCs w:val="24"/>
        </w:rPr>
        <w:drawing>
          <wp:inline distT="0" distB="0" distL="0" distR="0" wp14:anchorId="55FF7FDB" wp14:editId="45D8E2DA">
            <wp:extent cx="6350" cy="6350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5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FA2" w:rsidRPr="0032637E" w:rsidRDefault="002E6FA2" w:rsidP="002E6FA2">
      <w:pPr>
        <w:spacing w:after="3"/>
        <w:ind w:left="2" w:hanging="10"/>
        <w:rPr>
          <w:szCs w:val="24"/>
        </w:rPr>
      </w:pPr>
      <w:r w:rsidRPr="0032637E">
        <w:rPr>
          <w:szCs w:val="24"/>
        </w:rPr>
        <w:t xml:space="preserve">Условия и запреты предполагают ограничение или запрет осуществления оператором действий </w:t>
      </w:r>
      <w:r w:rsidRPr="0032637E">
        <w:rPr>
          <w:noProof/>
          <w:szCs w:val="24"/>
        </w:rPr>
        <w:drawing>
          <wp:inline distT="0" distB="0" distL="0" distR="0" wp14:anchorId="2C83AD6C" wp14:editId="52A0D51C">
            <wp:extent cx="6350" cy="6350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6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7E">
        <w:rPr>
          <w:szCs w:val="24"/>
        </w:rPr>
        <w:t>по распространению и (или) предоставлению персональных данных неограниченному или определенному кругу лиц соответственно.</w:t>
      </w:r>
    </w:p>
    <w:p w:rsidR="002E6FA2" w:rsidRPr="0032637E" w:rsidRDefault="002E6FA2" w:rsidP="002E6FA2">
      <w:pPr>
        <w:spacing w:after="287"/>
        <w:ind w:left="2" w:hanging="10"/>
        <w:rPr>
          <w:szCs w:val="24"/>
        </w:rPr>
      </w:pPr>
      <w:r w:rsidRPr="0032637E">
        <w:rPr>
          <w:szCs w:val="24"/>
        </w:rPr>
        <w:t xml:space="preserve">Дополнительно в согласии могут быть указаны условия, при которых полученные персональные данные могут передаваться оператором, осуществляющим обработку персональных данных, </w:t>
      </w:r>
      <w:r w:rsidRPr="0032637E">
        <w:rPr>
          <w:noProof/>
          <w:szCs w:val="24"/>
        </w:rPr>
        <w:drawing>
          <wp:inline distT="0" distB="0" distL="0" distR="0" wp14:anchorId="7F1C7AF2" wp14:editId="02A585B6">
            <wp:extent cx="6350" cy="12700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94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7E">
        <w:rPr>
          <w:szCs w:val="24"/>
        </w:rPr>
        <w:t xml:space="preserve">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</w:t>
      </w:r>
      <w:r w:rsidRPr="0032637E">
        <w:rPr>
          <w:noProof/>
          <w:szCs w:val="24"/>
        </w:rPr>
        <w:drawing>
          <wp:inline distT="0" distB="0" distL="0" distR="0" wp14:anchorId="23074AE5" wp14:editId="69D0FA60">
            <wp:extent cx="6350" cy="6350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6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7E">
        <w:rPr>
          <w:szCs w:val="24"/>
        </w:rPr>
        <w:t>сетей, либо без передачи полученных персональных данных.</w:t>
      </w:r>
    </w:p>
    <w:p w:rsidR="002E6FA2" w:rsidRPr="0000127E" w:rsidRDefault="002E6FA2" w:rsidP="002E6FA2">
      <w:pPr>
        <w:spacing w:after="611"/>
        <w:ind w:left="22" w:right="14" w:firstLine="7"/>
        <w:rPr>
          <w:sz w:val="28"/>
          <w:szCs w:val="28"/>
        </w:rPr>
      </w:pPr>
      <w:r w:rsidRPr="0000127E">
        <w:rPr>
          <w:sz w:val="28"/>
          <w:szCs w:val="28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  <w:r w:rsidRPr="0000127E">
        <w:rPr>
          <w:sz w:val="28"/>
          <w:szCs w:val="28"/>
          <w:u w:val="single" w:color="000000"/>
        </w:rPr>
        <w:t>http://minstroy.tatarstan.ru/</w:t>
      </w:r>
      <w:r w:rsidRPr="0000127E">
        <w:rPr>
          <w:sz w:val="28"/>
          <w:szCs w:val="28"/>
        </w:rPr>
        <w:t>.</w:t>
      </w:r>
    </w:p>
    <w:p w:rsidR="002E6FA2" w:rsidRPr="0000127E" w:rsidRDefault="002E6FA2" w:rsidP="002E6FA2">
      <w:pPr>
        <w:spacing w:after="25"/>
        <w:ind w:left="22" w:right="14"/>
        <w:rPr>
          <w:sz w:val="28"/>
          <w:szCs w:val="28"/>
        </w:rPr>
      </w:pPr>
      <w:r>
        <w:rPr>
          <w:sz w:val="28"/>
          <w:szCs w:val="28"/>
        </w:rPr>
        <w:t xml:space="preserve">«___» ________ </w:t>
      </w:r>
      <w:r w:rsidRPr="0000127E">
        <w:rPr>
          <w:sz w:val="28"/>
          <w:szCs w:val="28"/>
        </w:rPr>
        <w:t>20</w:t>
      </w:r>
      <w:r>
        <w:rPr>
          <w:sz w:val="28"/>
          <w:szCs w:val="28"/>
        </w:rPr>
        <w:t>__</w:t>
      </w:r>
      <w:r w:rsidRPr="0000127E">
        <w:rPr>
          <w:sz w:val="28"/>
          <w:szCs w:val="28"/>
        </w:rPr>
        <w:t xml:space="preserve"> г.</w:t>
      </w:r>
      <w:r>
        <w:rPr>
          <w:noProof/>
          <w:sz w:val="28"/>
          <w:szCs w:val="28"/>
        </w:rPr>
        <w:t xml:space="preserve">                                    ___________/____________________</w:t>
      </w:r>
    </w:p>
    <w:p w:rsidR="002E6FA2" w:rsidRPr="0000127E" w:rsidRDefault="002E6FA2" w:rsidP="002E6FA2">
      <w:pPr>
        <w:tabs>
          <w:tab w:val="center" w:pos="5969"/>
          <w:tab w:val="center" w:pos="8328"/>
        </w:tabs>
        <w:jc w:val="left"/>
        <w:rPr>
          <w:sz w:val="28"/>
          <w:szCs w:val="28"/>
        </w:rPr>
      </w:pPr>
      <w:r w:rsidRPr="0000127E">
        <w:rPr>
          <w:sz w:val="28"/>
          <w:szCs w:val="28"/>
        </w:rPr>
        <w:t>Дата составления</w:t>
      </w:r>
      <w:r w:rsidRPr="0000127E">
        <w:rPr>
          <w:sz w:val="28"/>
          <w:szCs w:val="28"/>
        </w:rPr>
        <w:tab/>
        <w:t>Подпись</w:t>
      </w:r>
      <w:r w:rsidRPr="0000127E">
        <w:rPr>
          <w:sz w:val="28"/>
          <w:szCs w:val="28"/>
        </w:rPr>
        <w:tab/>
        <w:t>Расшифровка подписи</w:t>
      </w:r>
    </w:p>
    <w:p w:rsidR="002E6FA2" w:rsidRPr="0000127E" w:rsidRDefault="002E6FA2" w:rsidP="002E6FA2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2E6FA2" w:rsidRPr="0000127E" w:rsidRDefault="002E6FA2" w:rsidP="002E6FA2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2E6FA2" w:rsidRDefault="002E6FA2" w:rsidP="002E6FA2"/>
    <w:p w:rsidR="002E6FA2" w:rsidRDefault="002E6FA2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385066" w:rsidRDefault="00385066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385066" w:rsidRDefault="00385066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385066" w:rsidRDefault="00385066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385066" w:rsidRDefault="00385066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385066" w:rsidRDefault="00385066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385066" w:rsidRDefault="00385066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385066" w:rsidRDefault="00385066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385066" w:rsidRDefault="00385066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385066" w:rsidRDefault="00385066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385066" w:rsidRDefault="00385066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385066" w:rsidRDefault="00385066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385066" w:rsidRDefault="00385066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385066" w:rsidRDefault="00385066" w:rsidP="00CD4F3D">
      <w:pPr>
        <w:pStyle w:val="a5"/>
        <w:spacing w:after="601"/>
        <w:ind w:left="22" w:right="14"/>
        <w:rPr>
          <w:sz w:val="28"/>
          <w:szCs w:val="28"/>
        </w:rPr>
      </w:pPr>
    </w:p>
    <w:p w:rsidR="00385066" w:rsidRDefault="00385066" w:rsidP="00CD4F3D">
      <w:pPr>
        <w:pStyle w:val="a5"/>
        <w:spacing w:after="601"/>
        <w:ind w:left="22" w:right="14"/>
        <w:rPr>
          <w:sz w:val="28"/>
          <w:szCs w:val="28"/>
        </w:rPr>
      </w:pPr>
    </w:p>
    <w:sectPr w:rsidR="00385066" w:rsidSect="00A87806">
      <w:pgSz w:w="11907" w:h="16840" w:code="9"/>
      <w:pgMar w:top="1134" w:right="1134" w:bottom="1134" w:left="1134" w:header="720" w:footer="720" w:gutter="0"/>
      <w:cols w:space="720"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F59" w:rsidRDefault="00531F59">
      <w:r>
        <w:separator/>
      </w:r>
    </w:p>
  </w:endnote>
  <w:endnote w:type="continuationSeparator" w:id="0">
    <w:p w:rsidR="00531F59" w:rsidRDefault="0053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FA2" w:rsidRDefault="002E6FA2">
    <w:pPr>
      <w:spacing w:after="160" w:line="259" w:lineRule="auto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FA2" w:rsidRDefault="002E6FA2">
    <w:pPr>
      <w:spacing w:after="160" w:line="259" w:lineRule="auto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FA2" w:rsidRDefault="002E6FA2">
    <w:pPr>
      <w:spacing w:after="160" w:line="259" w:lineRule="auto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F59" w:rsidRDefault="00531F59">
      <w:r>
        <w:separator/>
      </w:r>
    </w:p>
  </w:footnote>
  <w:footnote w:type="continuationSeparator" w:id="0">
    <w:p w:rsidR="00531F59" w:rsidRDefault="00531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FA2" w:rsidRDefault="002E6FA2">
    <w:pPr>
      <w:spacing w:line="259" w:lineRule="auto"/>
      <w:ind w:left="72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FA2" w:rsidRDefault="002E6FA2" w:rsidP="000075DB">
    <w:pPr>
      <w:spacing w:line="259" w:lineRule="auto"/>
      <w:ind w:left="215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FA2" w:rsidRDefault="002E6FA2">
    <w:pPr>
      <w:pStyle w:val="a7"/>
      <w:jc w:val="center"/>
    </w:pPr>
  </w:p>
  <w:p w:rsidR="002E6FA2" w:rsidRDefault="002E6FA2">
    <w:pPr>
      <w:spacing w:line="259" w:lineRule="auto"/>
      <w:ind w:left="7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.5pt;height:1.5pt;visibility:visible;mso-wrap-style:square" o:bullet="t">
        <v:imagedata r:id="rId1" o:title=""/>
      </v:shape>
    </w:pict>
  </w:numPicBullet>
  <w:abstractNum w:abstractNumId="0" w15:restartNumberingAfterBreak="0">
    <w:nsid w:val="07E51CB4"/>
    <w:multiLevelType w:val="multilevel"/>
    <w:tmpl w:val="D0E6C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AD1781C"/>
    <w:multiLevelType w:val="hybridMultilevel"/>
    <w:tmpl w:val="44340A42"/>
    <w:lvl w:ilvl="0" w:tplc="FB6ADE0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8162AD"/>
    <w:multiLevelType w:val="hybridMultilevel"/>
    <w:tmpl w:val="D4460100"/>
    <w:lvl w:ilvl="0" w:tplc="9F502C1C">
      <w:start w:val="1"/>
      <w:numFmt w:val="decimal"/>
      <w:lvlText w:val="%1.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AA0D114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744F3F0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0EE0074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6E25F24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75E66D2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2BC287A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7D29650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CE46A50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754DA7"/>
    <w:multiLevelType w:val="hybridMultilevel"/>
    <w:tmpl w:val="129EBD1A"/>
    <w:lvl w:ilvl="0" w:tplc="3C50153C">
      <w:start w:val="1"/>
      <w:numFmt w:val="decimal"/>
      <w:lvlText w:val="%1."/>
      <w:lvlJc w:val="left"/>
      <w:pPr>
        <w:ind w:left="1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5" w:hanging="360"/>
      </w:pPr>
    </w:lvl>
    <w:lvl w:ilvl="2" w:tplc="0419001B" w:tentative="1">
      <w:start w:val="1"/>
      <w:numFmt w:val="lowerRoman"/>
      <w:lvlText w:val="%3."/>
      <w:lvlJc w:val="right"/>
      <w:pPr>
        <w:ind w:left="2555" w:hanging="180"/>
      </w:pPr>
    </w:lvl>
    <w:lvl w:ilvl="3" w:tplc="0419000F" w:tentative="1">
      <w:start w:val="1"/>
      <w:numFmt w:val="decimal"/>
      <w:lvlText w:val="%4."/>
      <w:lvlJc w:val="left"/>
      <w:pPr>
        <w:ind w:left="3275" w:hanging="360"/>
      </w:pPr>
    </w:lvl>
    <w:lvl w:ilvl="4" w:tplc="04190019" w:tentative="1">
      <w:start w:val="1"/>
      <w:numFmt w:val="lowerLetter"/>
      <w:lvlText w:val="%5."/>
      <w:lvlJc w:val="left"/>
      <w:pPr>
        <w:ind w:left="3995" w:hanging="360"/>
      </w:pPr>
    </w:lvl>
    <w:lvl w:ilvl="5" w:tplc="0419001B" w:tentative="1">
      <w:start w:val="1"/>
      <w:numFmt w:val="lowerRoman"/>
      <w:lvlText w:val="%6."/>
      <w:lvlJc w:val="right"/>
      <w:pPr>
        <w:ind w:left="4715" w:hanging="180"/>
      </w:pPr>
    </w:lvl>
    <w:lvl w:ilvl="6" w:tplc="0419000F" w:tentative="1">
      <w:start w:val="1"/>
      <w:numFmt w:val="decimal"/>
      <w:lvlText w:val="%7."/>
      <w:lvlJc w:val="left"/>
      <w:pPr>
        <w:ind w:left="5435" w:hanging="360"/>
      </w:pPr>
    </w:lvl>
    <w:lvl w:ilvl="7" w:tplc="04190019" w:tentative="1">
      <w:start w:val="1"/>
      <w:numFmt w:val="lowerLetter"/>
      <w:lvlText w:val="%8."/>
      <w:lvlJc w:val="left"/>
      <w:pPr>
        <w:ind w:left="6155" w:hanging="360"/>
      </w:pPr>
    </w:lvl>
    <w:lvl w:ilvl="8" w:tplc="041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4" w15:restartNumberingAfterBreak="0">
    <w:nsid w:val="4D225EE2"/>
    <w:multiLevelType w:val="multilevel"/>
    <w:tmpl w:val="9E6058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9AD13F3"/>
    <w:multiLevelType w:val="hybridMultilevel"/>
    <w:tmpl w:val="285A609E"/>
    <w:lvl w:ilvl="0" w:tplc="1A7A3C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055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46A5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B045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783B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AC70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F07D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4C6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6ED1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62F3D93"/>
    <w:multiLevelType w:val="multilevel"/>
    <w:tmpl w:val="C8669378"/>
    <w:lvl w:ilvl="0">
      <w:start w:val="1"/>
      <w:numFmt w:val="decimal"/>
      <w:lvlText w:val="%1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C9369E"/>
    <w:multiLevelType w:val="hybridMultilevel"/>
    <w:tmpl w:val="3E0483E2"/>
    <w:lvl w:ilvl="0" w:tplc="C9E27210">
      <w:start w:val="2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127E"/>
    <w:rsid w:val="000029FF"/>
    <w:rsid w:val="000075DB"/>
    <w:rsid w:val="00063B77"/>
    <w:rsid w:val="0006519E"/>
    <w:rsid w:val="000B1636"/>
    <w:rsid w:val="000F5968"/>
    <w:rsid w:val="00107887"/>
    <w:rsid w:val="00112E3B"/>
    <w:rsid w:val="00140647"/>
    <w:rsid w:val="00146BB9"/>
    <w:rsid w:val="00184597"/>
    <w:rsid w:val="0019176F"/>
    <w:rsid w:val="001E6AE9"/>
    <w:rsid w:val="00224437"/>
    <w:rsid w:val="00282F94"/>
    <w:rsid w:val="002A7EA6"/>
    <w:rsid w:val="002B0071"/>
    <w:rsid w:val="002B52EA"/>
    <w:rsid w:val="002C32F8"/>
    <w:rsid w:val="002C5C1D"/>
    <w:rsid w:val="002E6FA2"/>
    <w:rsid w:val="00324B43"/>
    <w:rsid w:val="0032637E"/>
    <w:rsid w:val="0033468C"/>
    <w:rsid w:val="00352C58"/>
    <w:rsid w:val="00353847"/>
    <w:rsid w:val="00385066"/>
    <w:rsid w:val="00390999"/>
    <w:rsid w:val="003B0A71"/>
    <w:rsid w:val="003B28ED"/>
    <w:rsid w:val="003E0F3D"/>
    <w:rsid w:val="003E6DD4"/>
    <w:rsid w:val="003E70E6"/>
    <w:rsid w:val="00464982"/>
    <w:rsid w:val="00485BF3"/>
    <w:rsid w:val="004A72B2"/>
    <w:rsid w:val="004C591E"/>
    <w:rsid w:val="004D218B"/>
    <w:rsid w:val="004E430B"/>
    <w:rsid w:val="005260FB"/>
    <w:rsid w:val="00531F59"/>
    <w:rsid w:val="00560799"/>
    <w:rsid w:val="00576F82"/>
    <w:rsid w:val="00577160"/>
    <w:rsid w:val="006379BE"/>
    <w:rsid w:val="006527A2"/>
    <w:rsid w:val="00657924"/>
    <w:rsid w:val="00657950"/>
    <w:rsid w:val="00693AE6"/>
    <w:rsid w:val="006951E7"/>
    <w:rsid w:val="0070162B"/>
    <w:rsid w:val="007A7D8B"/>
    <w:rsid w:val="007D2352"/>
    <w:rsid w:val="007D5F1B"/>
    <w:rsid w:val="008020EA"/>
    <w:rsid w:val="0082469C"/>
    <w:rsid w:val="00850CD5"/>
    <w:rsid w:val="00885892"/>
    <w:rsid w:val="00891EA3"/>
    <w:rsid w:val="0089326D"/>
    <w:rsid w:val="008B0F8E"/>
    <w:rsid w:val="00927389"/>
    <w:rsid w:val="00934B29"/>
    <w:rsid w:val="0097166F"/>
    <w:rsid w:val="009C7656"/>
    <w:rsid w:val="009E34B1"/>
    <w:rsid w:val="00A04B9B"/>
    <w:rsid w:val="00A205B6"/>
    <w:rsid w:val="00A2482B"/>
    <w:rsid w:val="00A81A71"/>
    <w:rsid w:val="00A87806"/>
    <w:rsid w:val="00AB1BE1"/>
    <w:rsid w:val="00AB2207"/>
    <w:rsid w:val="00AD0C15"/>
    <w:rsid w:val="00AD6509"/>
    <w:rsid w:val="00AD6E14"/>
    <w:rsid w:val="00AD7495"/>
    <w:rsid w:val="00B4397C"/>
    <w:rsid w:val="00B64B57"/>
    <w:rsid w:val="00BB200A"/>
    <w:rsid w:val="00BB52BD"/>
    <w:rsid w:val="00BB7DF9"/>
    <w:rsid w:val="00C469D7"/>
    <w:rsid w:val="00C841F6"/>
    <w:rsid w:val="00CA2818"/>
    <w:rsid w:val="00CC2CCB"/>
    <w:rsid w:val="00CC30EA"/>
    <w:rsid w:val="00CD4F3D"/>
    <w:rsid w:val="00DB133C"/>
    <w:rsid w:val="00DC38CE"/>
    <w:rsid w:val="00DD3865"/>
    <w:rsid w:val="00E22A00"/>
    <w:rsid w:val="00E22A77"/>
    <w:rsid w:val="00E759FD"/>
    <w:rsid w:val="00E873D0"/>
    <w:rsid w:val="00ED4741"/>
    <w:rsid w:val="00EE4F8D"/>
    <w:rsid w:val="00F2663F"/>
    <w:rsid w:val="00F325F7"/>
    <w:rsid w:val="00F37B7A"/>
    <w:rsid w:val="00F61A14"/>
    <w:rsid w:val="00F84E6E"/>
    <w:rsid w:val="00F979BC"/>
    <w:rsid w:val="00FD136B"/>
    <w:rsid w:val="00FE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A05939-C751-4909-94EC-4432E4EA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7D8B"/>
    <w:pPr>
      <w:ind w:left="720"/>
      <w:contextualSpacing/>
    </w:pPr>
  </w:style>
  <w:style w:type="table" w:styleId="a6">
    <w:name w:val="Table Grid"/>
    <w:basedOn w:val="a1"/>
    <w:uiPriority w:val="39"/>
    <w:rsid w:val="00485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020EA"/>
    <w:pPr>
      <w:widowControl/>
      <w:tabs>
        <w:tab w:val="center" w:pos="4680"/>
        <w:tab w:val="right" w:pos="9360"/>
      </w:tabs>
      <w:jc w:val="left"/>
    </w:pPr>
    <w:rPr>
      <w:rFonts w:asciiTheme="minorHAnsi" w:eastAsiaTheme="minorEastAsia" w:hAnsiTheme="minorHAns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8020EA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55" Type="http://schemas.openxmlformats.org/officeDocument/2006/relationships/image" Target="media/image42.jpeg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3" Type="http://schemas.openxmlformats.org/officeDocument/2006/relationships/image" Target="media/image40.jpeg"/><Relationship Id="rId58" Type="http://schemas.openxmlformats.org/officeDocument/2006/relationships/image" Target="media/image45.jpeg"/><Relationship Id="rId5" Type="http://schemas.openxmlformats.org/officeDocument/2006/relationships/webSettings" Target="webSettings.xml"/><Relationship Id="rId61" Type="http://schemas.openxmlformats.org/officeDocument/2006/relationships/image" Target="media/image48.jpeg"/><Relationship Id="rId19" Type="http://schemas.openxmlformats.org/officeDocument/2006/relationships/image" Target="media/image1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footer" Target="footer1.xml"/><Relationship Id="rId56" Type="http://schemas.openxmlformats.org/officeDocument/2006/relationships/image" Target="media/image43.jpeg"/><Relationship Id="rId64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header" Target="header1.xml"/><Relationship Id="rId59" Type="http://schemas.openxmlformats.org/officeDocument/2006/relationships/image" Target="media/image46.jpeg"/><Relationship Id="rId20" Type="http://schemas.openxmlformats.org/officeDocument/2006/relationships/image" Target="media/image13.jpeg"/><Relationship Id="rId41" Type="http://schemas.openxmlformats.org/officeDocument/2006/relationships/image" Target="media/image34.jpeg"/><Relationship Id="rId54" Type="http://schemas.openxmlformats.org/officeDocument/2006/relationships/image" Target="media/image41.jpeg"/><Relationship Id="rId62" Type="http://schemas.openxmlformats.org/officeDocument/2006/relationships/image" Target="media/image4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footer" Target="footer2.xml"/><Relationship Id="rId57" Type="http://schemas.openxmlformats.org/officeDocument/2006/relationships/image" Target="media/image44.jpeg"/><Relationship Id="rId10" Type="http://schemas.openxmlformats.org/officeDocument/2006/relationships/image" Target="media/image3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39.jpeg"/><Relationship Id="rId60" Type="http://schemas.openxmlformats.org/officeDocument/2006/relationships/image" Target="media/image47.jpeg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680C0-E50B-4F60-884D-45E2F7E5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3331</Words>
  <Characters>18992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22279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Гульназ Минниханова</cp:lastModifiedBy>
  <cp:revision>3</cp:revision>
  <cp:lastPrinted>2023-08-22T07:19:00Z</cp:lastPrinted>
  <dcterms:created xsi:type="dcterms:W3CDTF">2023-08-22T07:20:00Z</dcterms:created>
  <dcterms:modified xsi:type="dcterms:W3CDTF">2023-08-22T07:21:00Z</dcterms:modified>
</cp:coreProperties>
</file>