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162BCB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BCB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162BCB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BC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162BCB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73447D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BCB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7D4680">
        <w:rPr>
          <w:rFonts w:ascii="Times New Roman" w:hAnsi="Times New Roman" w:cs="Times New Roman"/>
          <w:bCs/>
          <w:sz w:val="28"/>
          <w:szCs w:val="28"/>
        </w:rPr>
        <w:t>____</w:t>
      </w:r>
      <w:bookmarkStart w:id="0" w:name="_GoBack"/>
      <w:bookmarkEnd w:id="0"/>
    </w:p>
    <w:p w:rsidR="0037693E" w:rsidRPr="00162BCB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162BCB" w:rsidRDefault="00621F71" w:rsidP="00162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BCB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162BC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162BC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162BC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162BC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162BC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16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16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16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16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162BCB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162BC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3447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7693E" w:rsidRPr="0016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BCB" w:rsidRPr="00F87388">
        <w:rPr>
          <w:rFonts w:ascii="Times New Roman" w:hAnsi="Times New Roman" w:cs="Times New Roman"/>
          <w:bCs/>
          <w:sz w:val="28"/>
          <w:szCs w:val="28"/>
        </w:rPr>
        <w:t>от</w:t>
      </w:r>
      <w:r w:rsidR="00734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680">
        <w:rPr>
          <w:rFonts w:ascii="Times New Roman" w:hAnsi="Times New Roman" w:cs="Times New Roman"/>
          <w:bCs/>
          <w:sz w:val="28"/>
          <w:szCs w:val="28"/>
        </w:rPr>
        <w:t>____</w:t>
      </w:r>
      <w:r w:rsidR="00734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BCB">
        <w:rPr>
          <w:rFonts w:ascii="Times New Roman" w:hAnsi="Times New Roman" w:cs="Times New Roman"/>
          <w:bCs/>
          <w:sz w:val="28"/>
          <w:szCs w:val="28"/>
        </w:rPr>
        <w:t>2023</w:t>
      </w:r>
      <w:r w:rsidR="00162BCB" w:rsidRPr="00F8738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37693E" w:rsidRPr="00162BCB" w:rsidRDefault="0037693E" w:rsidP="00162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162BCB" w:rsidRDefault="001B0131" w:rsidP="0073447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</w:t>
      </w:r>
      <w:r w:rsidR="00162BCB" w:rsidRPr="00162BCB">
        <w:rPr>
          <w:rFonts w:ascii="Times New Roman" w:hAnsi="Times New Roman" w:cs="Times New Roman"/>
          <w:sz w:val="28"/>
          <w:szCs w:val="28"/>
        </w:rPr>
        <w:t>застройки муниципального образования «</w:t>
      </w:r>
      <w:r w:rsidR="0008560F" w:rsidRPr="00162BCB">
        <w:rPr>
          <w:rFonts w:ascii="Times New Roman" w:hAnsi="Times New Roman" w:cs="Times New Roman"/>
          <w:sz w:val="28"/>
          <w:szCs w:val="28"/>
        </w:rPr>
        <w:t>Кутлу-Букашско</w:t>
      </w:r>
      <w:r w:rsidR="00162BCB" w:rsidRPr="00162BCB">
        <w:rPr>
          <w:rFonts w:ascii="Times New Roman" w:hAnsi="Times New Roman" w:cs="Times New Roman"/>
          <w:sz w:val="28"/>
          <w:szCs w:val="28"/>
        </w:rPr>
        <w:t>е</w:t>
      </w:r>
      <w:r w:rsidRPr="00162BC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62BCB" w:rsidRPr="00162BCB">
        <w:rPr>
          <w:rFonts w:ascii="Times New Roman" w:hAnsi="Times New Roman" w:cs="Times New Roman"/>
          <w:sz w:val="28"/>
          <w:szCs w:val="28"/>
        </w:rPr>
        <w:t>е</w:t>
      </w:r>
      <w:r w:rsidRPr="00162BC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2BCB" w:rsidRPr="00162BCB">
        <w:rPr>
          <w:rFonts w:ascii="Times New Roman" w:hAnsi="Times New Roman" w:cs="Times New Roman"/>
          <w:sz w:val="28"/>
          <w:szCs w:val="28"/>
        </w:rPr>
        <w:t>е»</w:t>
      </w:r>
      <w:r w:rsidRPr="00162BCB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B44FDB" w:rsidRPr="00162BC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4FDB" w:rsidRPr="00162BCB" w:rsidRDefault="00B44FDB" w:rsidP="00162BCB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162BCB">
        <w:rPr>
          <w:rFonts w:ascii="Times New Roman" w:hAnsi="Times New Roman" w:cs="Times New Roman"/>
          <w:sz w:val="28"/>
          <w:szCs w:val="28"/>
        </w:rPr>
        <w:t xml:space="preserve"> </w:t>
      </w:r>
      <w:r w:rsidRPr="00162BC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2433C" w:rsidRDefault="001B0131" w:rsidP="0062433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создания условий для устойчивого развития муниципального образования, сохранения окружающей среды и объекто</w:t>
      </w:r>
      <w:r w:rsidR="009D5466">
        <w:rPr>
          <w:rFonts w:ascii="Times New Roman" w:hAnsi="Times New Roman" w:cs="Times New Roman"/>
          <w:sz w:val="28"/>
          <w:szCs w:val="28"/>
        </w:rPr>
        <w:t>в культурного наследия, создания</w:t>
      </w:r>
      <w:r w:rsidRPr="00162BCB">
        <w:rPr>
          <w:rFonts w:ascii="Times New Roman" w:hAnsi="Times New Roman" w:cs="Times New Roman"/>
          <w:sz w:val="28"/>
          <w:szCs w:val="28"/>
        </w:rPr>
        <w:t xml:space="preserve">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и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и объектов капитального строительства, а также с учетом результатов публичных слушаний</w:t>
      </w:r>
      <w:r w:rsidR="0062433C">
        <w:rPr>
          <w:rFonts w:ascii="Times New Roman" w:hAnsi="Times New Roman" w:cs="Times New Roman"/>
          <w:sz w:val="28"/>
          <w:szCs w:val="28"/>
        </w:rPr>
        <w:t xml:space="preserve"> от 27.06.2023</w:t>
      </w:r>
      <w:r w:rsidRPr="00162BCB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«Рыбно-Слободский муниципальный район»</w:t>
      </w:r>
      <w:r w:rsidR="00162BC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62BCB">
        <w:rPr>
          <w:rFonts w:ascii="Times New Roman" w:hAnsi="Times New Roman" w:cs="Times New Roman"/>
          <w:sz w:val="28"/>
          <w:szCs w:val="28"/>
        </w:rPr>
        <w:t xml:space="preserve">, Совет Рыбно-Слободского муниципального района </w:t>
      </w:r>
      <w:r w:rsidR="00162BC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62BCB">
        <w:rPr>
          <w:rFonts w:ascii="Times New Roman" w:hAnsi="Times New Roman" w:cs="Times New Roman"/>
          <w:sz w:val="28"/>
          <w:szCs w:val="28"/>
        </w:rPr>
        <w:t>РЕШИЛ:</w:t>
      </w:r>
    </w:p>
    <w:p w:rsidR="0062433C" w:rsidRDefault="0062433C" w:rsidP="0062433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3C" w:rsidRDefault="0073447D" w:rsidP="0073447D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B0131" w:rsidRPr="00162B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2433C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1B0131" w:rsidRPr="00162BCB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162B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8560F" w:rsidRPr="00162BCB">
        <w:rPr>
          <w:rFonts w:ascii="Times New Roman" w:hAnsi="Times New Roman" w:cs="Times New Roman"/>
          <w:sz w:val="28"/>
          <w:szCs w:val="28"/>
        </w:rPr>
        <w:t>Кутлу-Букашско</w:t>
      </w:r>
      <w:r w:rsidR="00162BCB">
        <w:rPr>
          <w:rFonts w:ascii="Times New Roman" w:hAnsi="Times New Roman" w:cs="Times New Roman"/>
          <w:sz w:val="28"/>
          <w:szCs w:val="28"/>
        </w:rPr>
        <w:t>е</w:t>
      </w:r>
      <w:r w:rsidR="001B0131" w:rsidRPr="00162BC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62BCB">
        <w:rPr>
          <w:rFonts w:ascii="Times New Roman" w:hAnsi="Times New Roman" w:cs="Times New Roman"/>
          <w:sz w:val="28"/>
          <w:szCs w:val="28"/>
        </w:rPr>
        <w:t>е</w:t>
      </w:r>
      <w:r w:rsidR="001B0131" w:rsidRPr="00162BC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2BCB">
        <w:rPr>
          <w:rFonts w:ascii="Times New Roman" w:hAnsi="Times New Roman" w:cs="Times New Roman"/>
          <w:sz w:val="28"/>
          <w:szCs w:val="28"/>
        </w:rPr>
        <w:t>е»</w:t>
      </w:r>
      <w:r w:rsidR="001B0131" w:rsidRPr="00162BCB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162BCB" w:rsidRPr="00162BCB" w:rsidRDefault="0073447D" w:rsidP="0073447D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2433C">
        <w:rPr>
          <w:rFonts w:ascii="Times New Roman" w:hAnsi="Times New Roman" w:cs="Times New Roman"/>
          <w:sz w:val="28"/>
          <w:szCs w:val="28"/>
        </w:rPr>
        <w:t>Признать утратившими силу р</w:t>
      </w:r>
      <w:r w:rsidR="0062433C" w:rsidRPr="000D425A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62BCB" w:rsidRPr="00162BCB">
        <w:rPr>
          <w:rFonts w:ascii="Times New Roman" w:hAnsi="Times New Roman" w:cs="Times New Roman"/>
          <w:sz w:val="28"/>
          <w:szCs w:val="28"/>
        </w:rPr>
        <w:t>Совета Рыбно-Слободского муниципального района Р</w:t>
      </w:r>
      <w:r w:rsidR="00706C9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62BCB" w:rsidRPr="00162BCB">
        <w:rPr>
          <w:rFonts w:ascii="Times New Roman" w:hAnsi="Times New Roman" w:cs="Times New Roman"/>
          <w:sz w:val="28"/>
          <w:szCs w:val="28"/>
        </w:rPr>
        <w:t>Т</w:t>
      </w:r>
      <w:r w:rsidR="00706C9C">
        <w:rPr>
          <w:rFonts w:ascii="Times New Roman" w:hAnsi="Times New Roman" w:cs="Times New Roman"/>
          <w:sz w:val="28"/>
          <w:szCs w:val="28"/>
        </w:rPr>
        <w:t>атарстан №</w:t>
      </w:r>
      <w:r w:rsidR="00162BCB" w:rsidRPr="00162BCB">
        <w:rPr>
          <w:rFonts w:ascii="Times New Roman" w:hAnsi="Times New Roman" w:cs="Times New Roman"/>
          <w:sz w:val="28"/>
          <w:szCs w:val="28"/>
        </w:rPr>
        <w:t>XIII-10 от 30.10.2021 «О внесении изменений в Правила землепользования и застройки муниципального образования «Кутлу-Букашское сельское поселение» Рыбно-Слободского муниципального района Республики Татарстан, утвержденные решением Совета Кутлу-Букашского сельского поселения Рыбно-Слободского муниципального района Республики Татарстан от 01.06.2017 №XXVIII».</w:t>
      </w:r>
    </w:p>
    <w:p w:rsidR="0062433C" w:rsidRDefault="0073447D" w:rsidP="0073447D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2433C">
        <w:rPr>
          <w:rFonts w:ascii="Times New Roman" w:hAnsi="Times New Roman" w:cs="Times New Roman"/>
          <w:sz w:val="28"/>
          <w:szCs w:val="28"/>
        </w:rPr>
        <w:t>Р</w:t>
      </w:r>
      <w:r w:rsidR="0062433C" w:rsidRPr="000D425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62433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2433C" w:rsidRPr="000D425A">
        <w:rPr>
          <w:rFonts w:ascii="Times New Roman" w:hAnsi="Times New Roman" w:cs="Times New Roman"/>
          <w:sz w:val="28"/>
          <w:szCs w:val="28"/>
        </w:rPr>
        <w:t xml:space="preserve">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62433C" w:rsidRPr="0062433C">
        <w:rPr>
          <w:rFonts w:ascii="Times New Roman" w:hAnsi="Times New Roman" w:cs="Times New Roman"/>
          <w:sz w:val="28"/>
          <w:szCs w:val="28"/>
        </w:rPr>
        <w:t>http://pravo.tatarstan.ru</w:t>
      </w:r>
      <w:r w:rsidR="0062433C" w:rsidRPr="0052069F">
        <w:rPr>
          <w:rFonts w:ascii="Times New Roman" w:hAnsi="Times New Roman" w:cs="Times New Roman"/>
          <w:sz w:val="28"/>
          <w:szCs w:val="28"/>
        </w:rPr>
        <w:t>.</w:t>
      </w:r>
    </w:p>
    <w:p w:rsidR="001B0131" w:rsidRPr="00162BCB" w:rsidRDefault="0062433C" w:rsidP="0073447D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B0131">
        <w:rPr>
          <w:rFonts w:ascii="Times New Roman" w:hAnsi="Times New Roman" w:cs="Times New Roman"/>
          <w:sz w:val="28"/>
          <w:szCs w:val="28"/>
        </w:rPr>
        <w:t>.</w:t>
      </w:r>
      <w:r w:rsidR="0073447D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1B0131" w:rsidRPr="00162BCB" w:rsidRDefault="001B0131" w:rsidP="00162B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62BCB" w:rsidRDefault="001B0131" w:rsidP="00162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131" w:rsidRPr="00162BCB" w:rsidRDefault="000D534C" w:rsidP="00162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>Г</w:t>
      </w:r>
      <w:r w:rsidR="00ED4BF2" w:rsidRPr="00162BCB">
        <w:rPr>
          <w:rFonts w:ascii="Times New Roman" w:hAnsi="Times New Roman" w:cs="Times New Roman"/>
          <w:sz w:val="28"/>
          <w:szCs w:val="28"/>
        </w:rPr>
        <w:t>лав</w:t>
      </w:r>
      <w:r w:rsidRPr="00162BCB">
        <w:rPr>
          <w:rFonts w:ascii="Times New Roman" w:hAnsi="Times New Roman" w:cs="Times New Roman"/>
          <w:sz w:val="28"/>
          <w:szCs w:val="28"/>
        </w:rPr>
        <w:t>а</w:t>
      </w:r>
      <w:r w:rsidR="001B0131" w:rsidRPr="00162BCB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1B0131" w:rsidRPr="00162BCB" w:rsidRDefault="001B0131" w:rsidP="00162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62BCB" w:rsidRDefault="001B0131" w:rsidP="00162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CB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62BCB">
        <w:rPr>
          <w:rFonts w:ascii="Times New Roman" w:hAnsi="Times New Roman" w:cs="Times New Roman"/>
          <w:sz w:val="28"/>
          <w:szCs w:val="28"/>
        </w:rPr>
        <w:tab/>
      </w:r>
      <w:r w:rsidRPr="00162BCB">
        <w:rPr>
          <w:rFonts w:ascii="Times New Roman" w:hAnsi="Times New Roman" w:cs="Times New Roman"/>
          <w:sz w:val="28"/>
          <w:szCs w:val="28"/>
        </w:rPr>
        <w:tab/>
      </w:r>
      <w:r w:rsidRPr="00162BC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 w:rsidRPr="00162BCB">
        <w:rPr>
          <w:rFonts w:ascii="Times New Roman" w:hAnsi="Times New Roman" w:cs="Times New Roman"/>
          <w:sz w:val="28"/>
          <w:szCs w:val="28"/>
        </w:rPr>
        <w:t xml:space="preserve">    </w:t>
      </w:r>
      <w:r w:rsidRPr="00162BCB">
        <w:rPr>
          <w:rFonts w:ascii="Times New Roman" w:hAnsi="Times New Roman" w:cs="Times New Roman"/>
          <w:sz w:val="28"/>
          <w:szCs w:val="28"/>
        </w:rPr>
        <w:t xml:space="preserve">   </w:t>
      </w:r>
      <w:r w:rsidR="009D5466">
        <w:rPr>
          <w:rFonts w:ascii="Times New Roman" w:hAnsi="Times New Roman" w:cs="Times New Roman"/>
          <w:sz w:val="28"/>
          <w:szCs w:val="28"/>
        </w:rPr>
        <w:t xml:space="preserve">     </w:t>
      </w:r>
      <w:r w:rsidRPr="00162BCB">
        <w:rPr>
          <w:rFonts w:ascii="Times New Roman" w:hAnsi="Times New Roman" w:cs="Times New Roman"/>
          <w:sz w:val="28"/>
          <w:szCs w:val="28"/>
        </w:rPr>
        <w:t xml:space="preserve"> </w:t>
      </w:r>
      <w:r w:rsidR="000D534C" w:rsidRPr="00162BCB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162BCB" w:rsidRDefault="00067F30" w:rsidP="0016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30" w:rsidRPr="00162BCB" w:rsidSect="00162BCB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57" w:rsidRDefault="005D2D57" w:rsidP="00F81579">
      <w:pPr>
        <w:spacing w:after="0" w:line="240" w:lineRule="auto"/>
      </w:pPr>
      <w:r>
        <w:separator/>
      </w:r>
    </w:p>
  </w:endnote>
  <w:endnote w:type="continuationSeparator" w:id="0">
    <w:p w:rsidR="005D2D57" w:rsidRDefault="005D2D57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57" w:rsidRDefault="005D2D57" w:rsidP="00F81579">
      <w:pPr>
        <w:spacing w:after="0" w:line="240" w:lineRule="auto"/>
      </w:pPr>
      <w:r>
        <w:separator/>
      </w:r>
    </w:p>
  </w:footnote>
  <w:footnote w:type="continuationSeparator" w:id="0">
    <w:p w:rsidR="005D2D57" w:rsidRDefault="005D2D57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8560F"/>
    <w:rsid w:val="00092EC0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5206"/>
    <w:rsid w:val="00142C19"/>
    <w:rsid w:val="00160BBE"/>
    <w:rsid w:val="00162BCB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7062"/>
    <w:rsid w:val="0021284C"/>
    <w:rsid w:val="0024472B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D2D57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2433C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F66"/>
    <w:rsid w:val="00706C9C"/>
    <w:rsid w:val="0071043D"/>
    <w:rsid w:val="00723A5B"/>
    <w:rsid w:val="0073447D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4680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105FC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D5466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81B5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5E15-A0D2-4937-8B66-1093D7D7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7</cp:revision>
  <cp:lastPrinted>2023-06-29T13:51:00Z</cp:lastPrinted>
  <dcterms:created xsi:type="dcterms:W3CDTF">2023-06-29T13:52:00Z</dcterms:created>
  <dcterms:modified xsi:type="dcterms:W3CDTF">2023-08-31T13:53:00Z</dcterms:modified>
</cp:coreProperties>
</file>