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93B" w:rsidRDefault="00D7593B">
      <w:pPr>
        <w:spacing w:after="0" w:line="240" w:lineRule="auto"/>
        <w:ind w:right="5102"/>
        <w:jc w:val="both"/>
        <w:rPr>
          <w:rFonts w:ascii="Times New Roman" w:eastAsia="Times New Roman" w:hAnsi="Times New Roman" w:cs="Times New Roman"/>
          <w:sz w:val="28"/>
        </w:rPr>
      </w:pPr>
      <w:bookmarkStart w:id="0" w:name="_GoBack"/>
      <w:bookmarkEnd w:id="0"/>
    </w:p>
    <w:p w:rsidR="00D7593B" w:rsidRDefault="00D7593B">
      <w:pPr>
        <w:spacing w:after="0" w:line="240" w:lineRule="auto"/>
        <w:ind w:right="5102"/>
        <w:jc w:val="both"/>
        <w:rPr>
          <w:rFonts w:ascii="Times New Roman" w:eastAsia="Times New Roman" w:hAnsi="Times New Roman" w:cs="Times New Roman"/>
          <w:sz w:val="28"/>
        </w:rPr>
      </w:pPr>
    </w:p>
    <w:p w:rsidR="00D7593B" w:rsidRDefault="00D7593B">
      <w:pPr>
        <w:spacing w:after="0" w:line="240" w:lineRule="auto"/>
        <w:ind w:right="5102"/>
        <w:jc w:val="both"/>
        <w:rPr>
          <w:rFonts w:ascii="Times New Roman" w:eastAsia="Times New Roman" w:hAnsi="Times New Roman" w:cs="Times New Roman"/>
          <w:sz w:val="28"/>
        </w:rPr>
      </w:pPr>
    </w:p>
    <w:p w:rsidR="00D7593B" w:rsidRDefault="00D7593B">
      <w:pPr>
        <w:spacing w:after="0" w:line="240" w:lineRule="auto"/>
        <w:ind w:right="5669"/>
        <w:jc w:val="both"/>
        <w:rPr>
          <w:rFonts w:ascii="Times New Roman" w:eastAsia="Times New Roman" w:hAnsi="Times New Roman" w:cs="Times New Roman"/>
          <w:sz w:val="28"/>
        </w:rPr>
      </w:pPr>
    </w:p>
    <w:p w:rsidR="008C7DAF" w:rsidRDefault="008C7DAF">
      <w:pPr>
        <w:spacing w:after="0" w:line="240" w:lineRule="auto"/>
        <w:ind w:right="5669"/>
        <w:jc w:val="both"/>
        <w:rPr>
          <w:rFonts w:ascii="Times New Roman" w:eastAsia="Times New Roman" w:hAnsi="Times New Roman" w:cs="Times New Roman"/>
          <w:sz w:val="28"/>
        </w:rPr>
      </w:pPr>
    </w:p>
    <w:p w:rsidR="008C7DAF" w:rsidRDefault="008C7DAF">
      <w:pPr>
        <w:spacing w:after="0" w:line="240" w:lineRule="auto"/>
        <w:ind w:right="5669"/>
        <w:jc w:val="both"/>
        <w:rPr>
          <w:rFonts w:ascii="Times New Roman" w:eastAsia="Times New Roman" w:hAnsi="Times New Roman" w:cs="Times New Roman"/>
          <w:sz w:val="28"/>
        </w:rPr>
      </w:pPr>
    </w:p>
    <w:p w:rsidR="008C7DAF" w:rsidRDefault="008C7DAF">
      <w:pPr>
        <w:spacing w:after="0" w:line="240" w:lineRule="auto"/>
        <w:ind w:right="5669"/>
        <w:jc w:val="both"/>
        <w:rPr>
          <w:rFonts w:ascii="Times New Roman" w:eastAsia="Times New Roman" w:hAnsi="Times New Roman" w:cs="Times New Roman"/>
          <w:sz w:val="28"/>
        </w:rPr>
      </w:pPr>
    </w:p>
    <w:p w:rsidR="008C7DAF" w:rsidRDefault="008C7DAF">
      <w:pPr>
        <w:spacing w:after="0" w:line="240" w:lineRule="auto"/>
        <w:ind w:right="5669"/>
        <w:jc w:val="both"/>
        <w:rPr>
          <w:rFonts w:ascii="Times New Roman" w:eastAsia="Times New Roman" w:hAnsi="Times New Roman" w:cs="Times New Roman"/>
          <w:sz w:val="28"/>
        </w:rPr>
      </w:pPr>
    </w:p>
    <w:p w:rsidR="008C7DAF" w:rsidRDefault="008C7DAF">
      <w:pPr>
        <w:spacing w:after="0" w:line="240" w:lineRule="auto"/>
        <w:ind w:right="5669"/>
        <w:jc w:val="both"/>
        <w:rPr>
          <w:rFonts w:ascii="Times New Roman" w:eastAsia="Times New Roman" w:hAnsi="Times New Roman" w:cs="Times New Roman"/>
          <w:sz w:val="28"/>
        </w:rPr>
      </w:pPr>
    </w:p>
    <w:p w:rsidR="008C7DAF" w:rsidRDefault="008C7DAF">
      <w:pPr>
        <w:spacing w:after="0" w:line="240" w:lineRule="auto"/>
        <w:ind w:right="5669"/>
        <w:jc w:val="both"/>
        <w:rPr>
          <w:rFonts w:ascii="Times New Roman" w:eastAsia="Times New Roman" w:hAnsi="Times New Roman" w:cs="Times New Roman"/>
          <w:sz w:val="28"/>
        </w:rPr>
      </w:pPr>
    </w:p>
    <w:p w:rsidR="008C7DAF" w:rsidRDefault="008C7DAF" w:rsidP="008C7DAF">
      <w:pPr>
        <w:tabs>
          <w:tab w:val="left" w:pos="4253"/>
        </w:tabs>
        <w:ind w:right="5102"/>
        <w:jc w:val="both"/>
        <w:rPr>
          <w:rFonts w:ascii="Times New Roman" w:eastAsia="Times New Roman" w:hAnsi="Times New Roman" w:cs="Times New Roman"/>
          <w:sz w:val="28"/>
        </w:rPr>
      </w:pPr>
    </w:p>
    <w:p w:rsidR="008C7DAF" w:rsidRDefault="008C7DAF" w:rsidP="008C7DAF">
      <w:pPr>
        <w:tabs>
          <w:tab w:val="left" w:pos="4253"/>
        </w:tabs>
        <w:ind w:right="5102"/>
        <w:jc w:val="both"/>
        <w:rPr>
          <w:rFonts w:ascii="Times New Roman" w:eastAsia="Times New Roman" w:hAnsi="Times New Roman" w:cs="Times New Roman"/>
          <w:sz w:val="28"/>
        </w:rPr>
      </w:pPr>
    </w:p>
    <w:p w:rsidR="008C7DAF" w:rsidRPr="008C7DAF" w:rsidRDefault="008C7DAF" w:rsidP="008C7DAF">
      <w:pPr>
        <w:tabs>
          <w:tab w:val="left" w:pos="4253"/>
        </w:tabs>
        <w:spacing w:after="0" w:line="240" w:lineRule="auto"/>
        <w:ind w:right="5103"/>
        <w:jc w:val="both"/>
        <w:rPr>
          <w:rFonts w:ascii="Times New Roman" w:eastAsia="Times New Roman" w:hAnsi="Times New Roman" w:cs="Times New Roman"/>
          <w:sz w:val="28"/>
        </w:rPr>
      </w:pPr>
      <w:r w:rsidRPr="008C7DAF">
        <w:rPr>
          <w:rFonts w:ascii="Times New Roman" w:eastAsia="Times New Roman" w:hAnsi="Times New Roman" w:cs="Times New Roman"/>
          <w:sz w:val="28"/>
        </w:rPr>
        <w:t xml:space="preserve">О внесении изменений в постановление Кабинета Министров Республики </w:t>
      </w:r>
      <w:r>
        <w:rPr>
          <w:rFonts w:ascii="Times New Roman" w:eastAsia="Times New Roman" w:hAnsi="Times New Roman" w:cs="Times New Roman"/>
          <w:sz w:val="28"/>
        </w:rPr>
        <w:br/>
      </w:r>
      <w:r w:rsidRPr="008C7DAF">
        <w:rPr>
          <w:rFonts w:ascii="Times New Roman" w:eastAsia="Times New Roman" w:hAnsi="Times New Roman" w:cs="Times New Roman"/>
          <w:sz w:val="28"/>
        </w:rPr>
        <w:t xml:space="preserve">Татарстан от 04.02.2016 № 61 </w:t>
      </w:r>
      <w:r>
        <w:rPr>
          <w:rFonts w:ascii="Times New Roman" w:eastAsia="Times New Roman" w:hAnsi="Times New Roman" w:cs="Times New Roman"/>
          <w:sz w:val="28"/>
        </w:rPr>
        <w:br/>
      </w:r>
      <w:r w:rsidRPr="008C7DAF">
        <w:rPr>
          <w:rFonts w:ascii="Times New Roman" w:eastAsia="Times New Roman" w:hAnsi="Times New Roman" w:cs="Times New Roman"/>
          <w:sz w:val="28"/>
        </w:rPr>
        <w:t xml:space="preserve">«Об утверждении Порядка заключения соглашения об осуществлении деятельности на территории опережающего развития, создаваемой на территории </w:t>
      </w:r>
      <w:proofErr w:type="spellStart"/>
      <w:r w:rsidRPr="008C7DAF">
        <w:rPr>
          <w:rFonts w:ascii="Times New Roman" w:eastAsia="Times New Roman" w:hAnsi="Times New Roman" w:cs="Times New Roman"/>
          <w:sz w:val="28"/>
        </w:rPr>
        <w:t>монопрофильного</w:t>
      </w:r>
      <w:proofErr w:type="spellEnd"/>
      <w:r w:rsidRPr="008C7DAF">
        <w:rPr>
          <w:rFonts w:ascii="Times New Roman" w:eastAsia="Times New Roman" w:hAnsi="Times New Roman" w:cs="Times New Roman"/>
          <w:sz w:val="28"/>
        </w:rPr>
        <w:t xml:space="preserve"> муниципального образования (моногорода) Республики Татарстан» </w:t>
      </w:r>
    </w:p>
    <w:p w:rsidR="00D7593B" w:rsidRDefault="00D7593B">
      <w:pPr>
        <w:spacing w:after="0" w:line="240" w:lineRule="auto"/>
        <w:ind w:firstLine="709"/>
        <w:jc w:val="both"/>
        <w:rPr>
          <w:rFonts w:ascii="Times New Roman" w:eastAsia="Times New Roman" w:hAnsi="Times New Roman" w:cs="Times New Roman"/>
          <w:sz w:val="28"/>
        </w:rPr>
      </w:pPr>
    </w:p>
    <w:p w:rsidR="00D7593B" w:rsidRDefault="00FC798D">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Кабинет Министров Республики Татарстан ПОСТАНОВЛЯЕТ:</w:t>
      </w:r>
    </w:p>
    <w:p w:rsidR="008C7DAF" w:rsidRDefault="008C7DAF">
      <w:pPr>
        <w:spacing w:after="0" w:line="240" w:lineRule="auto"/>
        <w:ind w:firstLine="710"/>
        <w:jc w:val="both"/>
        <w:rPr>
          <w:rFonts w:ascii="Times New Roman" w:eastAsia="Times New Roman" w:hAnsi="Times New Roman" w:cs="Times New Roman"/>
          <w:sz w:val="28"/>
        </w:rPr>
      </w:pPr>
    </w:p>
    <w:p w:rsidR="00D7593B" w:rsidRDefault="00FC798D">
      <w:pPr>
        <w:spacing w:after="0" w:line="240" w:lineRule="auto"/>
        <w:ind w:firstLine="710"/>
        <w:jc w:val="both"/>
        <w:rPr>
          <w:rFonts w:ascii="Times New Roman" w:eastAsia="Times New Roman" w:hAnsi="Times New Roman" w:cs="Times New Roman"/>
          <w:sz w:val="28"/>
        </w:rPr>
      </w:pPr>
      <w:r>
        <w:rPr>
          <w:rFonts w:ascii="Times New Roman" w:eastAsia="Times New Roman" w:hAnsi="Times New Roman" w:cs="Times New Roman"/>
          <w:sz w:val="28"/>
        </w:rPr>
        <w:t>Внести в постановление Кабинета Министров Республики Татарстан от 04.02.2016</w:t>
      </w:r>
      <w:r w:rsidR="001E503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61 «Об утверждении Порядка заключения соглашения об осуществлении деятельности на территории опережающего развития, создаваемой на территории </w:t>
      </w:r>
      <w:proofErr w:type="spellStart"/>
      <w:r>
        <w:rPr>
          <w:rFonts w:ascii="Times New Roman" w:eastAsia="Times New Roman" w:hAnsi="Times New Roman" w:cs="Times New Roman"/>
          <w:sz w:val="28"/>
        </w:rPr>
        <w:t>монопрофильного</w:t>
      </w:r>
      <w:proofErr w:type="spellEnd"/>
      <w:r>
        <w:rPr>
          <w:rFonts w:ascii="Times New Roman" w:eastAsia="Times New Roman" w:hAnsi="Times New Roman" w:cs="Times New Roman"/>
          <w:sz w:val="28"/>
        </w:rPr>
        <w:t xml:space="preserve"> муниципального образования (моногорода) Республики Татарстан» (с изменениями, внесенными постановлениями Кабинета Министров Республики Татарстан от 16.04.2016 </w:t>
      </w:r>
      <w:r w:rsidRPr="008C7DAF">
        <w:rPr>
          <w:rFonts w:ascii="Times New Roman" w:eastAsia="Times New Roman" w:hAnsi="Times New Roman" w:cs="Times New Roman"/>
          <w:sz w:val="28"/>
        </w:rPr>
        <w:t>№</w:t>
      </w:r>
      <w:r>
        <w:rPr>
          <w:rFonts w:ascii="Times New Roman" w:eastAsia="Times New Roman" w:hAnsi="Times New Roman" w:cs="Times New Roman"/>
          <w:sz w:val="28"/>
        </w:rPr>
        <w:t xml:space="preserve"> 234, от 23.06.2016 </w:t>
      </w:r>
      <w:r w:rsidRPr="008C7DAF">
        <w:rPr>
          <w:rFonts w:ascii="Times New Roman" w:eastAsia="Times New Roman" w:hAnsi="Times New Roman" w:cs="Times New Roman"/>
          <w:sz w:val="28"/>
        </w:rPr>
        <w:t>№</w:t>
      </w:r>
      <w:r>
        <w:rPr>
          <w:rFonts w:ascii="Times New Roman" w:eastAsia="Times New Roman" w:hAnsi="Times New Roman" w:cs="Times New Roman"/>
          <w:sz w:val="28"/>
        </w:rPr>
        <w:t xml:space="preserve"> 433, от 14.11.2016 </w:t>
      </w:r>
      <w:r w:rsidRPr="008C7DAF">
        <w:rPr>
          <w:rFonts w:ascii="Times New Roman" w:eastAsia="Times New Roman" w:hAnsi="Times New Roman" w:cs="Times New Roman"/>
          <w:sz w:val="28"/>
        </w:rPr>
        <w:t>№</w:t>
      </w:r>
      <w:r>
        <w:rPr>
          <w:rFonts w:ascii="Times New Roman" w:eastAsia="Times New Roman" w:hAnsi="Times New Roman" w:cs="Times New Roman"/>
          <w:sz w:val="28"/>
        </w:rPr>
        <w:t xml:space="preserve"> 840, от 30.12.2017 </w:t>
      </w:r>
      <w:r w:rsidRPr="008C7DAF">
        <w:rPr>
          <w:rFonts w:ascii="Times New Roman" w:eastAsia="Times New Roman" w:hAnsi="Times New Roman" w:cs="Times New Roman"/>
          <w:sz w:val="28"/>
        </w:rPr>
        <w:t>№</w:t>
      </w:r>
      <w:r>
        <w:rPr>
          <w:rFonts w:ascii="Times New Roman" w:eastAsia="Times New Roman" w:hAnsi="Times New Roman" w:cs="Times New Roman"/>
          <w:sz w:val="28"/>
        </w:rPr>
        <w:t xml:space="preserve"> 1137, от 19.11.2019 </w:t>
      </w:r>
      <w:r w:rsidRPr="008C7DAF">
        <w:rPr>
          <w:rFonts w:ascii="Times New Roman" w:eastAsia="Times New Roman" w:hAnsi="Times New Roman" w:cs="Times New Roman"/>
          <w:sz w:val="28"/>
        </w:rPr>
        <w:t>№</w:t>
      </w:r>
      <w:r>
        <w:rPr>
          <w:rFonts w:ascii="Times New Roman" w:eastAsia="Times New Roman" w:hAnsi="Times New Roman" w:cs="Times New Roman"/>
          <w:sz w:val="28"/>
        </w:rPr>
        <w:t xml:space="preserve"> 1049, от 25.12.2020 </w:t>
      </w:r>
      <w:r w:rsidRPr="008C7DAF">
        <w:rPr>
          <w:rFonts w:ascii="Times New Roman" w:eastAsia="Times New Roman" w:hAnsi="Times New Roman" w:cs="Times New Roman"/>
          <w:sz w:val="28"/>
        </w:rPr>
        <w:t>№</w:t>
      </w:r>
      <w:r>
        <w:rPr>
          <w:rFonts w:ascii="Times New Roman" w:eastAsia="Times New Roman" w:hAnsi="Times New Roman" w:cs="Times New Roman"/>
          <w:sz w:val="28"/>
        </w:rPr>
        <w:t xml:space="preserve"> 1186, от 04.11.2021 </w:t>
      </w:r>
      <w:r w:rsidRPr="008C7DAF">
        <w:rPr>
          <w:rFonts w:ascii="Times New Roman" w:eastAsia="Times New Roman" w:hAnsi="Times New Roman" w:cs="Times New Roman"/>
          <w:sz w:val="28"/>
        </w:rPr>
        <w:t>№</w:t>
      </w:r>
      <w:r>
        <w:rPr>
          <w:rFonts w:ascii="Times New Roman" w:eastAsia="Times New Roman" w:hAnsi="Times New Roman" w:cs="Times New Roman"/>
          <w:sz w:val="28"/>
        </w:rPr>
        <w:t xml:space="preserve"> 1051, от 29.12.2022 </w:t>
      </w:r>
      <w:r w:rsidRPr="008C7DAF">
        <w:rPr>
          <w:rFonts w:ascii="Times New Roman" w:eastAsia="Times New Roman" w:hAnsi="Times New Roman" w:cs="Times New Roman"/>
          <w:sz w:val="28"/>
        </w:rPr>
        <w:t>№</w:t>
      </w:r>
      <w:r>
        <w:rPr>
          <w:rFonts w:ascii="Times New Roman" w:eastAsia="Times New Roman" w:hAnsi="Times New Roman" w:cs="Times New Roman"/>
          <w:sz w:val="28"/>
        </w:rPr>
        <w:t xml:space="preserve"> 1441, 05.06.2023 </w:t>
      </w:r>
      <w:r w:rsidRPr="008C7DAF">
        <w:rPr>
          <w:rFonts w:ascii="Times New Roman" w:eastAsia="Times New Roman" w:hAnsi="Times New Roman" w:cs="Times New Roman"/>
          <w:sz w:val="28"/>
        </w:rPr>
        <w:t>№</w:t>
      </w:r>
      <w:r>
        <w:rPr>
          <w:rFonts w:ascii="Times New Roman" w:eastAsia="Times New Roman" w:hAnsi="Times New Roman" w:cs="Times New Roman"/>
          <w:sz w:val="28"/>
        </w:rPr>
        <w:t xml:space="preserve"> 687), следующие изменения:</w:t>
      </w:r>
    </w:p>
    <w:p w:rsidR="00D7593B" w:rsidRDefault="008C7DAF">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преамбуле слова «</w:t>
      </w:r>
      <w:r w:rsidR="00FC798D" w:rsidRPr="008C7DAF">
        <w:rPr>
          <w:rFonts w:ascii="Times New Roman" w:eastAsia="Times New Roman" w:hAnsi="Times New Roman" w:cs="Times New Roman"/>
          <w:sz w:val="28"/>
        </w:rPr>
        <w:t xml:space="preserve">Об особенностях создания территорий опережающего социально-экономического развития на территориях </w:t>
      </w:r>
      <w:proofErr w:type="spellStart"/>
      <w:r w:rsidR="00FC798D" w:rsidRPr="008C7DAF">
        <w:rPr>
          <w:rFonts w:ascii="Times New Roman" w:eastAsia="Times New Roman" w:hAnsi="Times New Roman" w:cs="Times New Roman"/>
          <w:sz w:val="28"/>
        </w:rPr>
        <w:t>монопрофильных</w:t>
      </w:r>
      <w:proofErr w:type="spellEnd"/>
      <w:r w:rsidR="00FC798D" w:rsidRPr="008C7DAF">
        <w:rPr>
          <w:rFonts w:ascii="Times New Roman" w:eastAsia="Times New Roman" w:hAnsi="Times New Roman" w:cs="Times New Roman"/>
          <w:sz w:val="28"/>
        </w:rPr>
        <w:t xml:space="preserve"> муниципальных образований Российской Федерации (моногородов</w:t>
      </w:r>
      <w:r w:rsidR="00FC798D">
        <w:rPr>
          <w:rFonts w:ascii="Times New Roman" w:eastAsia="Times New Roman" w:hAnsi="Times New Roman" w:cs="Times New Roman"/>
          <w:sz w:val="28"/>
        </w:rPr>
        <w:t>)</w:t>
      </w:r>
      <w:r>
        <w:rPr>
          <w:rFonts w:ascii="Times New Roman" w:eastAsia="Times New Roman" w:hAnsi="Times New Roman" w:cs="Times New Roman"/>
          <w:sz w:val="28"/>
        </w:rPr>
        <w:t>»</w:t>
      </w:r>
      <w:r w:rsidR="00FC798D">
        <w:rPr>
          <w:rFonts w:ascii="Times New Roman" w:eastAsia="Times New Roman" w:hAnsi="Times New Roman" w:cs="Times New Roman"/>
          <w:sz w:val="28"/>
        </w:rPr>
        <w:t xml:space="preserve"> заменить словами </w:t>
      </w:r>
      <w:r>
        <w:rPr>
          <w:rFonts w:ascii="Times New Roman" w:eastAsia="Times New Roman" w:hAnsi="Times New Roman" w:cs="Times New Roman"/>
          <w:sz w:val="28"/>
        </w:rPr>
        <w:t>«</w:t>
      </w:r>
      <w:r w:rsidR="00FC798D">
        <w:rPr>
          <w:rFonts w:ascii="Times New Roman" w:eastAsia="Times New Roman" w:hAnsi="Times New Roman" w:cs="Times New Roman"/>
          <w:sz w:val="28"/>
        </w:rPr>
        <w:t xml:space="preserve">Об особенностях создания территорий опережающего развития на территориях </w:t>
      </w:r>
      <w:proofErr w:type="spellStart"/>
      <w:r w:rsidR="00FC798D">
        <w:rPr>
          <w:rFonts w:ascii="Times New Roman" w:eastAsia="Times New Roman" w:hAnsi="Times New Roman" w:cs="Times New Roman"/>
          <w:sz w:val="28"/>
        </w:rPr>
        <w:t>монопрофильных</w:t>
      </w:r>
      <w:proofErr w:type="spellEnd"/>
      <w:r w:rsidR="00FC798D">
        <w:rPr>
          <w:rFonts w:ascii="Times New Roman" w:eastAsia="Times New Roman" w:hAnsi="Times New Roman" w:cs="Times New Roman"/>
          <w:sz w:val="28"/>
        </w:rPr>
        <w:t xml:space="preserve"> муниципальных образований Российской Федерации (моногородов)</w:t>
      </w:r>
      <w:r>
        <w:rPr>
          <w:rFonts w:ascii="Times New Roman" w:eastAsia="Times New Roman" w:hAnsi="Times New Roman" w:cs="Times New Roman"/>
          <w:sz w:val="28"/>
        </w:rPr>
        <w:t>»</w:t>
      </w:r>
      <w:r w:rsidR="00FC798D">
        <w:rPr>
          <w:rFonts w:ascii="Times New Roman" w:eastAsia="Times New Roman" w:hAnsi="Times New Roman" w:cs="Times New Roman"/>
          <w:sz w:val="28"/>
        </w:rPr>
        <w:t>;</w:t>
      </w:r>
    </w:p>
    <w:p w:rsidR="00D7593B" w:rsidRDefault="00FC798D">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Порядке заключения соглашения об осуществлении деятельности на территории опережающего развития, создаваемой на </w:t>
      </w:r>
      <w:r w:rsidR="008C7DAF">
        <w:rPr>
          <w:rFonts w:ascii="Times New Roman" w:eastAsia="Times New Roman" w:hAnsi="Times New Roman" w:cs="Times New Roman"/>
          <w:sz w:val="28"/>
        </w:rPr>
        <w:t xml:space="preserve">территории </w:t>
      </w:r>
      <w:proofErr w:type="spellStart"/>
      <w:r w:rsidR="008C7DAF">
        <w:rPr>
          <w:rFonts w:ascii="Times New Roman" w:eastAsia="Times New Roman" w:hAnsi="Times New Roman" w:cs="Times New Roman"/>
          <w:sz w:val="28"/>
        </w:rPr>
        <w:t>монопрофильного</w:t>
      </w:r>
      <w:proofErr w:type="spellEnd"/>
      <w:r w:rsidR="008C7DAF">
        <w:rPr>
          <w:rFonts w:ascii="Times New Roman" w:eastAsia="Times New Roman" w:hAnsi="Times New Roman" w:cs="Times New Roman"/>
          <w:sz w:val="28"/>
        </w:rPr>
        <w:t xml:space="preserve"> муни</w:t>
      </w:r>
      <w:r>
        <w:rPr>
          <w:rFonts w:ascii="Times New Roman" w:eastAsia="Times New Roman" w:hAnsi="Times New Roman" w:cs="Times New Roman"/>
          <w:sz w:val="28"/>
        </w:rPr>
        <w:t>ципального образования (моногорода) Республики Татарстан, утвержденном указанным постановлением:</w:t>
      </w:r>
    </w:p>
    <w:p w:rsidR="00D7593B" w:rsidRPr="008C7DAF" w:rsidRDefault="00FC798D">
      <w:pPr>
        <w:spacing w:after="0" w:line="240" w:lineRule="auto"/>
        <w:ind w:firstLine="709"/>
        <w:jc w:val="both"/>
        <w:rPr>
          <w:rFonts w:ascii="Times New Roman" w:eastAsia="Times New Roman" w:hAnsi="Times New Roman" w:cs="Times New Roman"/>
          <w:sz w:val="28"/>
        </w:rPr>
      </w:pPr>
      <w:r w:rsidRPr="008C7DAF">
        <w:rPr>
          <w:rFonts w:ascii="Times New Roman" w:eastAsia="Times New Roman" w:hAnsi="Times New Roman" w:cs="Times New Roman"/>
          <w:sz w:val="28"/>
        </w:rPr>
        <w:lastRenderedPageBreak/>
        <w:t>в пункте 1:</w:t>
      </w:r>
    </w:p>
    <w:p w:rsidR="00D7593B" w:rsidRPr="008C7DAF" w:rsidRDefault="00FC798D">
      <w:pPr>
        <w:spacing w:after="0" w:line="240" w:lineRule="auto"/>
        <w:ind w:firstLine="709"/>
        <w:jc w:val="both"/>
        <w:rPr>
          <w:rFonts w:ascii="Times New Roman" w:eastAsia="Times New Roman" w:hAnsi="Times New Roman" w:cs="Times New Roman"/>
          <w:sz w:val="28"/>
        </w:rPr>
      </w:pPr>
      <w:r w:rsidRPr="008C7DAF">
        <w:rPr>
          <w:rFonts w:ascii="Times New Roman" w:eastAsia="Times New Roman" w:hAnsi="Times New Roman" w:cs="Times New Roman"/>
          <w:sz w:val="28"/>
        </w:rPr>
        <w:t>сло</w:t>
      </w:r>
      <w:r w:rsidR="008C7DAF">
        <w:rPr>
          <w:rFonts w:ascii="Times New Roman" w:eastAsia="Times New Roman" w:hAnsi="Times New Roman" w:cs="Times New Roman"/>
          <w:sz w:val="28"/>
        </w:rPr>
        <w:t>в</w:t>
      </w:r>
      <w:r w:rsidRPr="008C7DAF">
        <w:rPr>
          <w:rFonts w:ascii="Times New Roman" w:eastAsia="Times New Roman" w:hAnsi="Times New Roman" w:cs="Times New Roman"/>
          <w:sz w:val="28"/>
        </w:rPr>
        <w:t xml:space="preserve">а </w:t>
      </w:r>
      <w:r w:rsidR="001E503E">
        <w:rPr>
          <w:rFonts w:ascii="Times New Roman" w:eastAsia="Times New Roman" w:hAnsi="Times New Roman" w:cs="Times New Roman"/>
          <w:sz w:val="28"/>
        </w:rPr>
        <w:t>«</w:t>
      </w:r>
      <w:r w:rsidR="001E503E" w:rsidRPr="008C7DAF">
        <w:rPr>
          <w:rFonts w:ascii="Times New Roman" w:eastAsia="Times New Roman" w:hAnsi="Times New Roman" w:cs="Times New Roman"/>
          <w:sz w:val="28"/>
        </w:rPr>
        <w:t xml:space="preserve">Об особенностях создания территорий опережающего социально-экономического развития на территориях </w:t>
      </w:r>
      <w:proofErr w:type="spellStart"/>
      <w:r w:rsidR="001E503E" w:rsidRPr="008C7DAF">
        <w:rPr>
          <w:rFonts w:ascii="Times New Roman" w:eastAsia="Times New Roman" w:hAnsi="Times New Roman" w:cs="Times New Roman"/>
          <w:sz w:val="28"/>
        </w:rPr>
        <w:t>монопрофильных</w:t>
      </w:r>
      <w:proofErr w:type="spellEnd"/>
      <w:r w:rsidR="001E503E" w:rsidRPr="008C7DAF">
        <w:rPr>
          <w:rFonts w:ascii="Times New Roman" w:eastAsia="Times New Roman" w:hAnsi="Times New Roman" w:cs="Times New Roman"/>
          <w:sz w:val="28"/>
        </w:rPr>
        <w:t xml:space="preserve"> муниципальных образований Российской Федерации (моногородов</w:t>
      </w:r>
      <w:r w:rsidR="001E503E">
        <w:rPr>
          <w:rFonts w:ascii="Times New Roman" w:eastAsia="Times New Roman" w:hAnsi="Times New Roman" w:cs="Times New Roman"/>
          <w:sz w:val="28"/>
        </w:rPr>
        <w:t xml:space="preserve">)» заменить словами </w:t>
      </w:r>
      <w:r w:rsidR="00575F10">
        <w:rPr>
          <w:rFonts w:ascii="Times New Roman" w:eastAsia="Times New Roman" w:hAnsi="Times New Roman" w:cs="Times New Roman"/>
          <w:sz w:val="28"/>
        </w:rPr>
        <w:br/>
      </w:r>
      <w:r w:rsidR="001E503E">
        <w:rPr>
          <w:rFonts w:ascii="Times New Roman" w:eastAsia="Times New Roman" w:hAnsi="Times New Roman" w:cs="Times New Roman"/>
          <w:sz w:val="28"/>
        </w:rPr>
        <w:t xml:space="preserve">«Об особенностях создания территорий опережающего развития на территориях </w:t>
      </w:r>
      <w:proofErr w:type="spellStart"/>
      <w:r w:rsidR="001E503E">
        <w:rPr>
          <w:rFonts w:ascii="Times New Roman" w:eastAsia="Times New Roman" w:hAnsi="Times New Roman" w:cs="Times New Roman"/>
          <w:sz w:val="28"/>
        </w:rPr>
        <w:t>монопрофильных</w:t>
      </w:r>
      <w:proofErr w:type="spellEnd"/>
      <w:r w:rsidR="001E503E">
        <w:rPr>
          <w:rFonts w:ascii="Times New Roman" w:eastAsia="Times New Roman" w:hAnsi="Times New Roman" w:cs="Times New Roman"/>
          <w:sz w:val="28"/>
        </w:rPr>
        <w:t xml:space="preserve"> муниципальных образований Российской Федерации (моногородов)»</w:t>
      </w:r>
      <w:r w:rsidRPr="008C7DAF">
        <w:rPr>
          <w:rFonts w:ascii="Times New Roman" w:eastAsia="Times New Roman" w:hAnsi="Times New Roman" w:cs="Times New Roman"/>
          <w:sz w:val="28"/>
        </w:rPr>
        <w:t>;</w:t>
      </w:r>
    </w:p>
    <w:p w:rsidR="00D7593B" w:rsidRDefault="00FC798D">
      <w:pPr>
        <w:spacing w:after="0" w:line="240" w:lineRule="auto"/>
        <w:ind w:firstLine="709"/>
        <w:jc w:val="both"/>
        <w:rPr>
          <w:rFonts w:ascii="Times New Roman" w:eastAsia="Times New Roman" w:hAnsi="Times New Roman" w:cs="Times New Roman"/>
          <w:sz w:val="28"/>
        </w:rPr>
      </w:pPr>
      <w:r w:rsidRPr="008C7DAF">
        <w:rPr>
          <w:rFonts w:ascii="Times New Roman" w:eastAsia="Times New Roman" w:hAnsi="Times New Roman" w:cs="Times New Roman"/>
          <w:sz w:val="28"/>
        </w:rPr>
        <w:t>в пункте 2:</w:t>
      </w:r>
    </w:p>
    <w:p w:rsidR="00D7593B" w:rsidRDefault="00FC798D">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абзаце четвертом слова </w:t>
      </w:r>
      <w:r w:rsidR="008C7DAF">
        <w:rPr>
          <w:rFonts w:ascii="Times New Roman" w:eastAsia="Times New Roman" w:hAnsi="Times New Roman" w:cs="Times New Roman"/>
          <w:sz w:val="28"/>
        </w:rPr>
        <w:t>«</w:t>
      </w:r>
      <w:r>
        <w:rPr>
          <w:rFonts w:ascii="Times New Roman" w:eastAsia="Times New Roman" w:hAnsi="Times New Roman" w:cs="Times New Roman"/>
          <w:sz w:val="28"/>
        </w:rPr>
        <w:t>опережающего социально-экономического развития</w:t>
      </w:r>
      <w:r w:rsidR="008C7DAF">
        <w:rPr>
          <w:rFonts w:ascii="Times New Roman" w:eastAsia="Times New Roman" w:hAnsi="Times New Roman" w:cs="Times New Roman"/>
          <w:sz w:val="28"/>
        </w:rPr>
        <w:t>»</w:t>
      </w:r>
      <w:r>
        <w:rPr>
          <w:rFonts w:ascii="Times New Roman" w:eastAsia="Times New Roman" w:hAnsi="Times New Roman" w:cs="Times New Roman"/>
          <w:sz w:val="28"/>
        </w:rPr>
        <w:t xml:space="preserve"> заменить словами </w:t>
      </w:r>
      <w:r w:rsidR="008C7DAF">
        <w:rPr>
          <w:rFonts w:ascii="Times New Roman" w:eastAsia="Times New Roman" w:hAnsi="Times New Roman" w:cs="Times New Roman"/>
          <w:sz w:val="28"/>
        </w:rPr>
        <w:t>«</w:t>
      </w:r>
      <w:r>
        <w:rPr>
          <w:rFonts w:ascii="Times New Roman" w:eastAsia="Times New Roman" w:hAnsi="Times New Roman" w:cs="Times New Roman"/>
          <w:sz w:val="28"/>
        </w:rPr>
        <w:t>опережающего развития</w:t>
      </w:r>
      <w:r w:rsidR="008C7DAF">
        <w:rPr>
          <w:rFonts w:ascii="Times New Roman" w:eastAsia="Times New Roman" w:hAnsi="Times New Roman" w:cs="Times New Roman"/>
          <w:sz w:val="28"/>
        </w:rPr>
        <w:t>»</w:t>
      </w:r>
      <w:r>
        <w:rPr>
          <w:rFonts w:ascii="Times New Roman" w:eastAsia="Times New Roman" w:hAnsi="Times New Roman" w:cs="Times New Roman"/>
          <w:sz w:val="28"/>
        </w:rPr>
        <w:t>;</w:t>
      </w:r>
    </w:p>
    <w:p w:rsidR="00D7593B" w:rsidRDefault="00FC798D">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абзаце двенадцатом слова </w:t>
      </w:r>
      <w:r w:rsidR="008C7DAF">
        <w:rPr>
          <w:rFonts w:ascii="Times New Roman" w:eastAsia="Times New Roman" w:hAnsi="Times New Roman" w:cs="Times New Roman"/>
          <w:sz w:val="28"/>
        </w:rPr>
        <w:t>«</w:t>
      </w:r>
      <w:r>
        <w:rPr>
          <w:rFonts w:ascii="Times New Roman" w:eastAsia="Times New Roman" w:hAnsi="Times New Roman" w:cs="Times New Roman"/>
          <w:sz w:val="28"/>
        </w:rPr>
        <w:t>опережающего социально-экономического развития</w:t>
      </w:r>
      <w:r w:rsidR="006B6DD6">
        <w:rPr>
          <w:rFonts w:ascii="Times New Roman" w:eastAsia="Times New Roman" w:hAnsi="Times New Roman" w:cs="Times New Roman"/>
          <w:sz w:val="28"/>
        </w:rPr>
        <w:t>»</w:t>
      </w:r>
      <w:r>
        <w:rPr>
          <w:rFonts w:ascii="Times New Roman" w:eastAsia="Times New Roman" w:hAnsi="Times New Roman" w:cs="Times New Roman"/>
          <w:sz w:val="28"/>
        </w:rPr>
        <w:t xml:space="preserve"> заменить словами</w:t>
      </w:r>
      <w:r w:rsidR="008C7DAF">
        <w:rPr>
          <w:rFonts w:ascii="Times New Roman" w:eastAsia="Times New Roman" w:hAnsi="Times New Roman" w:cs="Times New Roman"/>
          <w:sz w:val="28"/>
        </w:rPr>
        <w:t xml:space="preserve"> «</w:t>
      </w:r>
      <w:r>
        <w:rPr>
          <w:rFonts w:ascii="Times New Roman" w:eastAsia="Times New Roman" w:hAnsi="Times New Roman" w:cs="Times New Roman"/>
          <w:sz w:val="28"/>
        </w:rPr>
        <w:t>опережающего развития</w:t>
      </w:r>
      <w:r w:rsidR="008C7DAF">
        <w:rPr>
          <w:rFonts w:ascii="Times New Roman" w:eastAsia="Times New Roman" w:hAnsi="Times New Roman" w:cs="Times New Roman"/>
          <w:sz w:val="28"/>
        </w:rPr>
        <w:t>»</w:t>
      </w:r>
      <w:r>
        <w:rPr>
          <w:rFonts w:ascii="Times New Roman" w:eastAsia="Times New Roman" w:hAnsi="Times New Roman" w:cs="Times New Roman"/>
          <w:sz w:val="28"/>
        </w:rPr>
        <w:t>;</w:t>
      </w:r>
    </w:p>
    <w:p w:rsidR="00D7593B" w:rsidRDefault="00FC798D">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абзаце тринадцатом слова </w:t>
      </w:r>
      <w:r w:rsidR="008C7DAF">
        <w:rPr>
          <w:rFonts w:ascii="Times New Roman" w:eastAsia="Times New Roman" w:hAnsi="Times New Roman" w:cs="Times New Roman"/>
          <w:sz w:val="28"/>
        </w:rPr>
        <w:t>«</w:t>
      </w:r>
      <w:r>
        <w:rPr>
          <w:rFonts w:ascii="Times New Roman" w:eastAsia="Times New Roman" w:hAnsi="Times New Roman" w:cs="Times New Roman"/>
          <w:sz w:val="28"/>
        </w:rPr>
        <w:t>опережающего социально-экономического развития</w:t>
      </w:r>
      <w:r w:rsidR="008C7DAF">
        <w:rPr>
          <w:rFonts w:ascii="Times New Roman" w:eastAsia="Times New Roman" w:hAnsi="Times New Roman" w:cs="Times New Roman"/>
          <w:sz w:val="28"/>
        </w:rPr>
        <w:t>»</w:t>
      </w:r>
      <w:r>
        <w:rPr>
          <w:rFonts w:ascii="Times New Roman" w:eastAsia="Times New Roman" w:hAnsi="Times New Roman" w:cs="Times New Roman"/>
          <w:sz w:val="28"/>
        </w:rPr>
        <w:t xml:space="preserve"> заменить словами </w:t>
      </w:r>
      <w:r w:rsidR="008C7DAF">
        <w:rPr>
          <w:rFonts w:ascii="Times New Roman" w:eastAsia="Times New Roman" w:hAnsi="Times New Roman" w:cs="Times New Roman"/>
          <w:sz w:val="28"/>
        </w:rPr>
        <w:t>«</w:t>
      </w:r>
      <w:r>
        <w:rPr>
          <w:rFonts w:ascii="Times New Roman" w:eastAsia="Times New Roman" w:hAnsi="Times New Roman" w:cs="Times New Roman"/>
          <w:sz w:val="28"/>
        </w:rPr>
        <w:t>опережающего развития</w:t>
      </w:r>
      <w:r w:rsidR="008C7DAF">
        <w:rPr>
          <w:rFonts w:ascii="Times New Roman" w:eastAsia="Times New Roman" w:hAnsi="Times New Roman" w:cs="Times New Roman"/>
          <w:sz w:val="28"/>
        </w:rPr>
        <w:t>»</w:t>
      </w:r>
      <w:r w:rsidR="00FF5E0F">
        <w:rPr>
          <w:rFonts w:ascii="Times New Roman" w:eastAsia="Times New Roman" w:hAnsi="Times New Roman" w:cs="Times New Roman"/>
          <w:sz w:val="28"/>
        </w:rPr>
        <w:t>;</w:t>
      </w:r>
    </w:p>
    <w:p w:rsidR="00D7593B" w:rsidRDefault="00FC798D">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пункт 35 дополнить абзацем вторым следующего содержания: </w:t>
      </w:r>
    </w:p>
    <w:p w:rsidR="00833AD1" w:rsidRDefault="008C7DAF">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w:t>
      </w:r>
      <w:r w:rsidR="00FC798D">
        <w:rPr>
          <w:rFonts w:ascii="Times New Roman" w:eastAsia="Times New Roman" w:hAnsi="Times New Roman" w:cs="Times New Roman"/>
          <w:sz w:val="28"/>
        </w:rPr>
        <w:t>Решения комиссии также могут быть приняты путем проведения заочного голосования (опросным путем). Порядок проведения заочного голосования определяется решением комиссии. Решения комиссии, принятые путем проведения заочного голосования (опросным путем), оформляются протоколом, который подписывает секретарь комиссии и утверждает председатель комиссии.</w:t>
      </w:r>
      <w:r>
        <w:rPr>
          <w:rFonts w:ascii="Times New Roman" w:eastAsia="Times New Roman" w:hAnsi="Times New Roman" w:cs="Times New Roman"/>
          <w:sz w:val="28"/>
        </w:rPr>
        <w:t>»</w:t>
      </w:r>
      <w:r w:rsidR="00833AD1">
        <w:rPr>
          <w:rFonts w:ascii="Times New Roman" w:eastAsia="Times New Roman" w:hAnsi="Times New Roman" w:cs="Times New Roman"/>
          <w:sz w:val="28"/>
        </w:rPr>
        <w:t xml:space="preserve">; </w:t>
      </w:r>
    </w:p>
    <w:p w:rsidR="002F6B11" w:rsidRPr="002F6B11" w:rsidRDefault="002F6B11" w:rsidP="002F6B11">
      <w:pPr>
        <w:pStyle w:val="ConsPlusNormal"/>
        <w:ind w:firstLine="708"/>
        <w:jc w:val="both"/>
        <w:rPr>
          <w:rFonts w:eastAsia="Times New Roman"/>
          <w:sz w:val="28"/>
          <w:szCs w:val="22"/>
        </w:rPr>
      </w:pPr>
      <w:r>
        <w:rPr>
          <w:rFonts w:eastAsia="Times New Roman"/>
          <w:sz w:val="28"/>
          <w:szCs w:val="22"/>
        </w:rPr>
        <w:t xml:space="preserve">в форме заявки </w:t>
      </w:r>
      <w:r w:rsidRPr="002F6B11">
        <w:rPr>
          <w:rFonts w:eastAsia="Times New Roman"/>
          <w:sz w:val="28"/>
          <w:szCs w:val="22"/>
        </w:rPr>
        <w:t>на заключение (изменение) соглашения</w:t>
      </w:r>
      <w:r>
        <w:rPr>
          <w:rFonts w:eastAsia="Times New Roman"/>
          <w:sz w:val="28"/>
          <w:szCs w:val="22"/>
        </w:rPr>
        <w:t xml:space="preserve"> </w:t>
      </w:r>
      <w:r w:rsidRPr="002F6B11">
        <w:rPr>
          <w:rFonts w:eastAsia="Times New Roman"/>
          <w:sz w:val="28"/>
          <w:szCs w:val="22"/>
        </w:rPr>
        <w:t>об осуществлении деятельности на территории</w:t>
      </w:r>
      <w:r>
        <w:rPr>
          <w:rFonts w:eastAsia="Times New Roman"/>
          <w:sz w:val="28"/>
          <w:szCs w:val="22"/>
        </w:rPr>
        <w:t xml:space="preserve"> </w:t>
      </w:r>
      <w:r w:rsidRPr="002F6B11">
        <w:rPr>
          <w:rFonts w:eastAsia="Times New Roman"/>
          <w:sz w:val="28"/>
          <w:szCs w:val="22"/>
        </w:rPr>
        <w:t>опережающего развития</w:t>
      </w:r>
      <w:r>
        <w:rPr>
          <w:rFonts w:eastAsia="Times New Roman"/>
          <w:sz w:val="28"/>
          <w:szCs w:val="22"/>
        </w:rPr>
        <w:t>:</w:t>
      </w:r>
    </w:p>
    <w:p w:rsidR="002F6B11" w:rsidRDefault="002F6B11" w:rsidP="002F6B11">
      <w:pPr>
        <w:pStyle w:val="ConsPlusNonformat"/>
        <w:ind w:firstLine="708"/>
        <w:jc w:val="both"/>
        <w:rPr>
          <w:rFonts w:ascii="Times New Roman" w:eastAsia="Times New Roman" w:hAnsi="Times New Roman" w:cs="Times New Roman"/>
          <w:sz w:val="28"/>
        </w:rPr>
      </w:pPr>
      <w:r w:rsidRPr="002F6B11">
        <w:rPr>
          <w:rFonts w:ascii="Times New Roman" w:eastAsia="Times New Roman" w:hAnsi="Times New Roman" w:cs="Times New Roman"/>
          <w:sz w:val="28"/>
          <w:szCs w:val="22"/>
        </w:rPr>
        <w:t xml:space="preserve">слова </w:t>
      </w:r>
      <w:r>
        <w:rPr>
          <w:rFonts w:ascii="Times New Roman" w:eastAsia="Times New Roman" w:hAnsi="Times New Roman" w:cs="Times New Roman"/>
          <w:sz w:val="28"/>
          <w:szCs w:val="22"/>
        </w:rPr>
        <w:t>«</w:t>
      </w:r>
      <w:r w:rsidRPr="002F6B11">
        <w:rPr>
          <w:rFonts w:ascii="Times New Roman" w:eastAsia="Times New Roman" w:hAnsi="Times New Roman" w:cs="Times New Roman"/>
          <w:sz w:val="28"/>
          <w:szCs w:val="22"/>
        </w:rPr>
        <w:t>Об</w:t>
      </w:r>
      <w:r>
        <w:rPr>
          <w:rFonts w:ascii="Times New Roman" w:eastAsia="Times New Roman" w:hAnsi="Times New Roman" w:cs="Times New Roman"/>
          <w:sz w:val="28"/>
          <w:szCs w:val="22"/>
        </w:rPr>
        <w:t xml:space="preserve"> </w:t>
      </w:r>
      <w:r w:rsidRPr="002F6B11">
        <w:rPr>
          <w:rFonts w:ascii="Times New Roman" w:eastAsia="Times New Roman" w:hAnsi="Times New Roman" w:cs="Times New Roman"/>
          <w:sz w:val="28"/>
          <w:szCs w:val="22"/>
        </w:rPr>
        <w:t>особенностях создания территорий опережающего  социально-экономического</w:t>
      </w:r>
      <w:r>
        <w:rPr>
          <w:rFonts w:ascii="Times New Roman" w:eastAsia="Times New Roman" w:hAnsi="Times New Roman" w:cs="Times New Roman"/>
          <w:sz w:val="28"/>
          <w:szCs w:val="22"/>
        </w:rPr>
        <w:t xml:space="preserve"> </w:t>
      </w:r>
      <w:r w:rsidRPr="002F6B11">
        <w:rPr>
          <w:rFonts w:ascii="Times New Roman" w:eastAsia="Times New Roman" w:hAnsi="Times New Roman" w:cs="Times New Roman"/>
          <w:sz w:val="28"/>
          <w:szCs w:val="22"/>
        </w:rPr>
        <w:t xml:space="preserve">развития на территориях </w:t>
      </w:r>
      <w:proofErr w:type="spellStart"/>
      <w:r w:rsidRPr="002F6B11">
        <w:rPr>
          <w:rFonts w:ascii="Times New Roman" w:eastAsia="Times New Roman" w:hAnsi="Times New Roman" w:cs="Times New Roman"/>
          <w:sz w:val="28"/>
          <w:szCs w:val="22"/>
        </w:rPr>
        <w:t>монопрофильных</w:t>
      </w:r>
      <w:proofErr w:type="spellEnd"/>
      <w:r w:rsidRPr="002F6B11">
        <w:rPr>
          <w:rFonts w:ascii="Times New Roman" w:eastAsia="Times New Roman" w:hAnsi="Times New Roman" w:cs="Times New Roman"/>
          <w:sz w:val="28"/>
          <w:szCs w:val="22"/>
        </w:rPr>
        <w:t xml:space="preserve"> муниципальных образований Российской</w:t>
      </w:r>
      <w:r>
        <w:rPr>
          <w:rFonts w:ascii="Times New Roman" w:eastAsia="Times New Roman" w:hAnsi="Times New Roman" w:cs="Times New Roman"/>
          <w:sz w:val="28"/>
          <w:szCs w:val="22"/>
        </w:rPr>
        <w:t xml:space="preserve"> </w:t>
      </w:r>
      <w:r w:rsidRPr="002F6B11">
        <w:rPr>
          <w:rFonts w:ascii="Times New Roman" w:eastAsia="Times New Roman" w:hAnsi="Times New Roman" w:cs="Times New Roman"/>
          <w:sz w:val="28"/>
        </w:rPr>
        <w:t>Федерации (моногородов)</w:t>
      </w:r>
      <w:r w:rsidR="00575F10">
        <w:rPr>
          <w:rFonts w:ascii="Times New Roman" w:eastAsia="Times New Roman" w:hAnsi="Times New Roman" w:cs="Times New Roman"/>
          <w:sz w:val="28"/>
        </w:rPr>
        <w:t>»</w:t>
      </w:r>
      <w:r w:rsidRPr="002F6B11">
        <w:rPr>
          <w:rFonts w:ascii="Times New Roman" w:eastAsia="Times New Roman" w:hAnsi="Times New Roman" w:cs="Times New Roman"/>
          <w:sz w:val="28"/>
        </w:rPr>
        <w:t xml:space="preserve"> заменить словами </w:t>
      </w:r>
      <w:r>
        <w:rPr>
          <w:rFonts w:ascii="Times New Roman" w:eastAsia="Times New Roman" w:hAnsi="Times New Roman" w:cs="Times New Roman"/>
          <w:sz w:val="28"/>
        </w:rPr>
        <w:br/>
        <w:t xml:space="preserve">«Об особенностях создания территорий опережающего развития на территориях </w:t>
      </w:r>
      <w:proofErr w:type="spellStart"/>
      <w:r>
        <w:rPr>
          <w:rFonts w:ascii="Times New Roman" w:eastAsia="Times New Roman" w:hAnsi="Times New Roman" w:cs="Times New Roman"/>
          <w:sz w:val="28"/>
        </w:rPr>
        <w:t>монопрофильных</w:t>
      </w:r>
      <w:proofErr w:type="spellEnd"/>
      <w:r>
        <w:rPr>
          <w:rFonts w:ascii="Times New Roman" w:eastAsia="Times New Roman" w:hAnsi="Times New Roman" w:cs="Times New Roman"/>
          <w:sz w:val="28"/>
        </w:rPr>
        <w:t xml:space="preserve"> муниципальных образований Российской Федерации (моногородов)»;</w:t>
      </w:r>
    </w:p>
    <w:p w:rsidR="00833AD1" w:rsidRDefault="00833AD1" w:rsidP="00833AD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форме соглашения об </w:t>
      </w:r>
      <w:r w:rsidRPr="00833AD1">
        <w:rPr>
          <w:rFonts w:ascii="Times New Roman" w:eastAsia="Times New Roman" w:hAnsi="Times New Roman" w:cs="Times New Roman"/>
          <w:sz w:val="28"/>
        </w:rPr>
        <w:t>осуществлении деятельности на территории опережающего развития</w:t>
      </w:r>
      <w:r>
        <w:rPr>
          <w:rFonts w:ascii="Times New Roman" w:eastAsia="Times New Roman" w:hAnsi="Times New Roman" w:cs="Times New Roman"/>
          <w:sz w:val="28"/>
        </w:rPr>
        <w:t>:</w:t>
      </w:r>
    </w:p>
    <w:p w:rsidR="00833AD1" w:rsidRPr="008C7DAF" w:rsidRDefault="00833AD1" w:rsidP="00833AD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преамбуле </w:t>
      </w:r>
      <w:r w:rsidRPr="00833AD1">
        <w:rPr>
          <w:rFonts w:ascii="Times New Roman" w:eastAsia="Times New Roman" w:hAnsi="Times New Roman" w:cs="Times New Roman"/>
          <w:sz w:val="28"/>
        </w:rPr>
        <w:t>слова «Об особенностях создания</w:t>
      </w:r>
      <w:r>
        <w:rPr>
          <w:rFonts w:ascii="Times New Roman" w:eastAsia="Times New Roman" w:hAnsi="Times New Roman" w:cs="Times New Roman"/>
          <w:sz w:val="28"/>
        </w:rPr>
        <w:t xml:space="preserve"> </w:t>
      </w:r>
      <w:r w:rsidRPr="00833AD1">
        <w:rPr>
          <w:rFonts w:ascii="Times New Roman" w:eastAsia="Times New Roman" w:hAnsi="Times New Roman" w:cs="Times New Roman"/>
          <w:sz w:val="28"/>
        </w:rPr>
        <w:t>территорий опережающего социально-экономического развития на территориях</w:t>
      </w:r>
      <w:r>
        <w:rPr>
          <w:rFonts w:ascii="Times New Roman" w:eastAsia="Times New Roman" w:hAnsi="Times New Roman" w:cs="Times New Roman"/>
          <w:sz w:val="28"/>
        </w:rPr>
        <w:t xml:space="preserve"> </w:t>
      </w:r>
      <w:proofErr w:type="spellStart"/>
      <w:r w:rsidRPr="00833AD1">
        <w:rPr>
          <w:rFonts w:ascii="Times New Roman" w:eastAsia="Times New Roman" w:hAnsi="Times New Roman" w:cs="Times New Roman"/>
          <w:sz w:val="28"/>
        </w:rPr>
        <w:t>монопрофильных</w:t>
      </w:r>
      <w:proofErr w:type="spellEnd"/>
      <w:r w:rsidRPr="00833AD1">
        <w:rPr>
          <w:rFonts w:ascii="Times New Roman" w:eastAsia="Times New Roman" w:hAnsi="Times New Roman" w:cs="Times New Roman"/>
          <w:sz w:val="28"/>
        </w:rPr>
        <w:t xml:space="preserve"> муниципальных образований Российской Федерации</w:t>
      </w:r>
      <w:r>
        <w:rPr>
          <w:rFonts w:ascii="Times New Roman" w:eastAsia="Times New Roman" w:hAnsi="Times New Roman" w:cs="Times New Roman"/>
          <w:sz w:val="28"/>
        </w:rPr>
        <w:t xml:space="preserve"> </w:t>
      </w:r>
      <w:r w:rsidRPr="00833AD1">
        <w:rPr>
          <w:rFonts w:ascii="Times New Roman" w:eastAsia="Times New Roman" w:hAnsi="Times New Roman" w:cs="Times New Roman"/>
          <w:sz w:val="28"/>
        </w:rPr>
        <w:t>(моногородов)</w:t>
      </w:r>
      <w:r w:rsidR="00575F10">
        <w:rPr>
          <w:rFonts w:ascii="Times New Roman" w:eastAsia="Times New Roman" w:hAnsi="Times New Roman" w:cs="Times New Roman"/>
          <w:sz w:val="28"/>
        </w:rPr>
        <w:t>»</w:t>
      </w:r>
      <w:r>
        <w:rPr>
          <w:rFonts w:ascii="Times New Roman" w:eastAsia="Times New Roman" w:hAnsi="Times New Roman" w:cs="Times New Roman"/>
          <w:sz w:val="28"/>
        </w:rPr>
        <w:t xml:space="preserve"> заменить словами «Об особенностях создания территорий опережающего развития </w:t>
      </w:r>
      <w:r w:rsidR="00FF5E0F">
        <w:rPr>
          <w:rFonts w:ascii="Times New Roman" w:eastAsia="Times New Roman" w:hAnsi="Times New Roman" w:cs="Times New Roman"/>
          <w:sz w:val="28"/>
        </w:rPr>
        <w:br/>
      </w:r>
      <w:r>
        <w:rPr>
          <w:rFonts w:ascii="Times New Roman" w:eastAsia="Times New Roman" w:hAnsi="Times New Roman" w:cs="Times New Roman"/>
          <w:sz w:val="28"/>
        </w:rPr>
        <w:t xml:space="preserve">на территориях </w:t>
      </w:r>
      <w:proofErr w:type="spellStart"/>
      <w:r>
        <w:rPr>
          <w:rFonts w:ascii="Times New Roman" w:eastAsia="Times New Roman" w:hAnsi="Times New Roman" w:cs="Times New Roman"/>
          <w:sz w:val="28"/>
        </w:rPr>
        <w:t>монопрофильных</w:t>
      </w:r>
      <w:proofErr w:type="spellEnd"/>
      <w:r>
        <w:rPr>
          <w:rFonts w:ascii="Times New Roman" w:eastAsia="Times New Roman" w:hAnsi="Times New Roman" w:cs="Times New Roman"/>
          <w:sz w:val="28"/>
        </w:rPr>
        <w:t xml:space="preserve"> муниципальных образований Российской Федерации (моногородов)»;</w:t>
      </w:r>
    </w:p>
    <w:p w:rsidR="002F6B11" w:rsidRDefault="00833AD1" w:rsidP="00833AD1">
      <w:pPr>
        <w:pStyle w:val="ConsPlusNonformat"/>
        <w:jc w:val="both"/>
        <w:rPr>
          <w:rFonts w:ascii="Times New Roman" w:eastAsia="Times New Roman" w:hAnsi="Times New Roman" w:cs="Times New Roman"/>
          <w:sz w:val="28"/>
          <w:szCs w:val="22"/>
        </w:rPr>
      </w:pPr>
      <w:r>
        <w:rPr>
          <w:rFonts w:ascii="Times New Roman" w:eastAsia="Times New Roman" w:hAnsi="Times New Roman" w:cs="Times New Roman"/>
          <w:sz w:val="28"/>
        </w:rPr>
        <w:tab/>
        <w:t>в пункте 3.</w:t>
      </w:r>
      <w:r w:rsidRPr="002F6B11">
        <w:rPr>
          <w:rFonts w:ascii="Times New Roman" w:eastAsia="Times New Roman" w:hAnsi="Times New Roman" w:cs="Times New Roman"/>
          <w:sz w:val="28"/>
          <w:szCs w:val="22"/>
        </w:rPr>
        <w:t>2</w:t>
      </w:r>
      <w:r w:rsidR="002F6B11">
        <w:rPr>
          <w:rFonts w:ascii="Times New Roman" w:eastAsia="Times New Roman" w:hAnsi="Times New Roman" w:cs="Times New Roman"/>
          <w:sz w:val="28"/>
          <w:szCs w:val="22"/>
        </w:rPr>
        <w:t>:</w:t>
      </w:r>
    </w:p>
    <w:p w:rsidR="00D7593B" w:rsidRPr="002F6B11" w:rsidRDefault="00833AD1" w:rsidP="00A33353">
      <w:pPr>
        <w:pStyle w:val="ConsPlusNonformat"/>
        <w:ind w:firstLine="708"/>
        <w:jc w:val="both"/>
        <w:rPr>
          <w:rFonts w:ascii="Times New Roman" w:eastAsia="Times New Roman" w:hAnsi="Times New Roman" w:cs="Times New Roman"/>
          <w:sz w:val="28"/>
          <w:szCs w:val="22"/>
        </w:rPr>
      </w:pPr>
      <w:r w:rsidRPr="002F6B11">
        <w:rPr>
          <w:rFonts w:ascii="Times New Roman" w:eastAsia="Times New Roman" w:hAnsi="Times New Roman" w:cs="Times New Roman"/>
          <w:sz w:val="28"/>
          <w:szCs w:val="22"/>
        </w:rPr>
        <w:t xml:space="preserve">слова </w:t>
      </w:r>
      <w:r w:rsidR="002F6B11" w:rsidRPr="002F6B11">
        <w:rPr>
          <w:rFonts w:ascii="Times New Roman" w:eastAsia="Times New Roman" w:hAnsi="Times New Roman" w:cs="Times New Roman"/>
          <w:sz w:val="28"/>
          <w:szCs w:val="22"/>
        </w:rPr>
        <w:t>«</w:t>
      </w:r>
      <w:hyperlink r:id="rId4" w:history="1">
        <w:r w:rsidR="002F6B11" w:rsidRPr="002F6B11">
          <w:rPr>
            <w:rFonts w:ascii="Times New Roman" w:eastAsia="Times New Roman" w:hAnsi="Times New Roman" w:cs="Times New Roman"/>
            <w:sz w:val="28"/>
            <w:szCs w:val="22"/>
          </w:rPr>
          <w:t>Правилами</w:t>
        </w:r>
      </w:hyperlink>
      <w:r w:rsidR="002F6B11" w:rsidRPr="002F6B11">
        <w:rPr>
          <w:rFonts w:ascii="Times New Roman" w:eastAsia="Times New Roman" w:hAnsi="Times New Roman" w:cs="Times New Roman"/>
          <w:sz w:val="28"/>
          <w:szCs w:val="22"/>
        </w:rPr>
        <w:t xml:space="preserve"> ведения реестра резидентов территорий опережающего социально-экономического развития, создаваемых на территориях </w:t>
      </w:r>
      <w:proofErr w:type="spellStart"/>
      <w:r w:rsidR="002F6B11" w:rsidRPr="002F6B11">
        <w:rPr>
          <w:rFonts w:ascii="Times New Roman" w:eastAsia="Times New Roman" w:hAnsi="Times New Roman" w:cs="Times New Roman"/>
          <w:sz w:val="28"/>
          <w:szCs w:val="22"/>
        </w:rPr>
        <w:t>монопрофильных</w:t>
      </w:r>
      <w:proofErr w:type="spellEnd"/>
      <w:r w:rsidR="002F6B11" w:rsidRPr="002F6B11">
        <w:rPr>
          <w:rFonts w:ascii="Times New Roman" w:eastAsia="Times New Roman" w:hAnsi="Times New Roman" w:cs="Times New Roman"/>
          <w:sz w:val="28"/>
          <w:szCs w:val="22"/>
        </w:rPr>
        <w:t xml:space="preserve"> муниципальных образований Российской Федерации (моногородов</w:t>
      </w:r>
      <w:r w:rsidR="00575F10">
        <w:rPr>
          <w:rFonts w:ascii="Times New Roman" w:eastAsia="Times New Roman" w:hAnsi="Times New Roman" w:cs="Times New Roman"/>
          <w:sz w:val="28"/>
          <w:szCs w:val="22"/>
        </w:rPr>
        <w:t>)</w:t>
      </w:r>
      <w:r w:rsidR="002F6B11" w:rsidRPr="002F6B11">
        <w:rPr>
          <w:rFonts w:ascii="Times New Roman" w:eastAsia="Times New Roman" w:hAnsi="Times New Roman" w:cs="Times New Roman"/>
          <w:sz w:val="28"/>
          <w:szCs w:val="22"/>
        </w:rPr>
        <w:t>» заменит</w:t>
      </w:r>
      <w:r w:rsidR="002F6B11">
        <w:rPr>
          <w:rFonts w:ascii="Times New Roman" w:eastAsia="Times New Roman" w:hAnsi="Times New Roman" w:cs="Times New Roman"/>
          <w:sz w:val="28"/>
          <w:szCs w:val="22"/>
        </w:rPr>
        <w:t>ь</w:t>
      </w:r>
      <w:r w:rsidR="002F6B11" w:rsidRPr="002F6B11">
        <w:rPr>
          <w:rFonts w:ascii="Times New Roman" w:eastAsia="Times New Roman" w:hAnsi="Times New Roman" w:cs="Times New Roman"/>
          <w:sz w:val="28"/>
          <w:szCs w:val="22"/>
        </w:rPr>
        <w:t xml:space="preserve"> словами «</w:t>
      </w:r>
      <w:hyperlink r:id="rId5" w:history="1">
        <w:r w:rsidR="002F6B11" w:rsidRPr="002F6B11">
          <w:rPr>
            <w:rFonts w:ascii="Times New Roman" w:eastAsia="Times New Roman" w:hAnsi="Times New Roman" w:cs="Times New Roman"/>
            <w:sz w:val="28"/>
            <w:szCs w:val="22"/>
          </w:rPr>
          <w:t>Правилами</w:t>
        </w:r>
      </w:hyperlink>
      <w:r w:rsidR="002F6B11" w:rsidRPr="002F6B11">
        <w:rPr>
          <w:rFonts w:ascii="Times New Roman" w:eastAsia="Times New Roman" w:hAnsi="Times New Roman" w:cs="Times New Roman"/>
          <w:sz w:val="28"/>
          <w:szCs w:val="22"/>
        </w:rPr>
        <w:t xml:space="preserve"> ведения реестра резидентов территорий опережающего развития, создаваемых на территориях </w:t>
      </w:r>
      <w:proofErr w:type="spellStart"/>
      <w:r w:rsidR="002F6B11" w:rsidRPr="002F6B11">
        <w:rPr>
          <w:rFonts w:ascii="Times New Roman" w:eastAsia="Times New Roman" w:hAnsi="Times New Roman" w:cs="Times New Roman"/>
          <w:sz w:val="28"/>
          <w:szCs w:val="22"/>
        </w:rPr>
        <w:t>монопрофильных</w:t>
      </w:r>
      <w:proofErr w:type="spellEnd"/>
      <w:r w:rsidR="002F6B11" w:rsidRPr="002F6B11">
        <w:rPr>
          <w:rFonts w:ascii="Times New Roman" w:eastAsia="Times New Roman" w:hAnsi="Times New Roman" w:cs="Times New Roman"/>
          <w:sz w:val="28"/>
          <w:szCs w:val="22"/>
        </w:rPr>
        <w:t xml:space="preserve"> муниципальных образований Российской Федерации (моногородов)</w:t>
      </w:r>
      <w:r w:rsidR="002F6B11">
        <w:rPr>
          <w:rFonts w:ascii="Times New Roman" w:eastAsia="Times New Roman" w:hAnsi="Times New Roman" w:cs="Times New Roman"/>
          <w:sz w:val="28"/>
          <w:szCs w:val="22"/>
        </w:rPr>
        <w:t>»</w:t>
      </w:r>
      <w:r w:rsidR="00A33353">
        <w:rPr>
          <w:rFonts w:ascii="Times New Roman" w:eastAsia="Times New Roman" w:hAnsi="Times New Roman" w:cs="Times New Roman"/>
          <w:sz w:val="28"/>
          <w:szCs w:val="22"/>
        </w:rPr>
        <w:t>;</w:t>
      </w:r>
    </w:p>
    <w:p w:rsidR="002F6B11" w:rsidRPr="008C7DAF" w:rsidRDefault="002F6B11" w:rsidP="002F6B11">
      <w:pPr>
        <w:spacing w:after="0" w:line="240" w:lineRule="auto"/>
        <w:ind w:firstLine="709"/>
        <w:jc w:val="both"/>
        <w:rPr>
          <w:rFonts w:ascii="Times New Roman" w:eastAsia="Times New Roman" w:hAnsi="Times New Roman" w:cs="Times New Roman"/>
          <w:sz w:val="28"/>
        </w:rPr>
      </w:pPr>
      <w:r w:rsidRPr="00833AD1">
        <w:rPr>
          <w:rFonts w:ascii="Times New Roman" w:eastAsia="Times New Roman" w:hAnsi="Times New Roman" w:cs="Times New Roman"/>
          <w:sz w:val="28"/>
        </w:rPr>
        <w:t>слова «Об особенностях создания</w:t>
      </w:r>
      <w:r>
        <w:rPr>
          <w:rFonts w:ascii="Times New Roman" w:eastAsia="Times New Roman" w:hAnsi="Times New Roman" w:cs="Times New Roman"/>
          <w:sz w:val="28"/>
        </w:rPr>
        <w:t xml:space="preserve"> </w:t>
      </w:r>
      <w:r w:rsidRPr="00833AD1">
        <w:rPr>
          <w:rFonts w:ascii="Times New Roman" w:eastAsia="Times New Roman" w:hAnsi="Times New Roman" w:cs="Times New Roman"/>
          <w:sz w:val="28"/>
        </w:rPr>
        <w:t>территорий опережающего социально-экономического развития на территориях</w:t>
      </w:r>
      <w:r>
        <w:rPr>
          <w:rFonts w:ascii="Times New Roman" w:eastAsia="Times New Roman" w:hAnsi="Times New Roman" w:cs="Times New Roman"/>
          <w:sz w:val="28"/>
        </w:rPr>
        <w:t xml:space="preserve"> </w:t>
      </w:r>
      <w:proofErr w:type="spellStart"/>
      <w:r w:rsidRPr="00833AD1">
        <w:rPr>
          <w:rFonts w:ascii="Times New Roman" w:eastAsia="Times New Roman" w:hAnsi="Times New Roman" w:cs="Times New Roman"/>
          <w:sz w:val="28"/>
        </w:rPr>
        <w:t>монопрофильных</w:t>
      </w:r>
      <w:proofErr w:type="spellEnd"/>
      <w:r w:rsidRPr="00833AD1">
        <w:rPr>
          <w:rFonts w:ascii="Times New Roman" w:eastAsia="Times New Roman" w:hAnsi="Times New Roman" w:cs="Times New Roman"/>
          <w:sz w:val="28"/>
        </w:rPr>
        <w:t xml:space="preserve"> муниципальных </w:t>
      </w:r>
      <w:r w:rsidRPr="00833AD1">
        <w:rPr>
          <w:rFonts w:ascii="Times New Roman" w:eastAsia="Times New Roman" w:hAnsi="Times New Roman" w:cs="Times New Roman"/>
          <w:sz w:val="28"/>
        </w:rPr>
        <w:lastRenderedPageBreak/>
        <w:t>образований Российской Федерации</w:t>
      </w:r>
      <w:r>
        <w:rPr>
          <w:rFonts w:ascii="Times New Roman" w:eastAsia="Times New Roman" w:hAnsi="Times New Roman" w:cs="Times New Roman"/>
          <w:sz w:val="28"/>
        </w:rPr>
        <w:t xml:space="preserve"> </w:t>
      </w:r>
      <w:r w:rsidRPr="00833AD1">
        <w:rPr>
          <w:rFonts w:ascii="Times New Roman" w:eastAsia="Times New Roman" w:hAnsi="Times New Roman" w:cs="Times New Roman"/>
          <w:sz w:val="28"/>
        </w:rPr>
        <w:t>(моногородов)</w:t>
      </w:r>
      <w:r>
        <w:rPr>
          <w:rFonts w:ascii="Times New Roman" w:eastAsia="Times New Roman" w:hAnsi="Times New Roman" w:cs="Times New Roman"/>
          <w:sz w:val="28"/>
        </w:rPr>
        <w:t xml:space="preserve"> заменить словами </w:t>
      </w:r>
      <w:r w:rsidR="00A33353">
        <w:rPr>
          <w:rFonts w:ascii="Times New Roman" w:eastAsia="Times New Roman" w:hAnsi="Times New Roman" w:cs="Times New Roman"/>
          <w:sz w:val="28"/>
        </w:rPr>
        <w:br/>
      </w:r>
      <w:r>
        <w:rPr>
          <w:rFonts w:ascii="Times New Roman" w:eastAsia="Times New Roman" w:hAnsi="Times New Roman" w:cs="Times New Roman"/>
          <w:sz w:val="28"/>
        </w:rPr>
        <w:t xml:space="preserve">«Об особенностях создания территорий опережающего развития на территориях </w:t>
      </w:r>
      <w:proofErr w:type="spellStart"/>
      <w:r>
        <w:rPr>
          <w:rFonts w:ascii="Times New Roman" w:eastAsia="Times New Roman" w:hAnsi="Times New Roman" w:cs="Times New Roman"/>
          <w:sz w:val="28"/>
        </w:rPr>
        <w:t>монопрофильных</w:t>
      </w:r>
      <w:proofErr w:type="spellEnd"/>
      <w:r>
        <w:rPr>
          <w:rFonts w:ascii="Times New Roman" w:eastAsia="Times New Roman" w:hAnsi="Times New Roman" w:cs="Times New Roman"/>
          <w:sz w:val="28"/>
        </w:rPr>
        <w:t xml:space="preserve"> муниципальных образований Российской Федерации (моногородов)».</w:t>
      </w:r>
    </w:p>
    <w:p w:rsidR="00D7593B" w:rsidRDefault="00D7593B">
      <w:pPr>
        <w:spacing w:after="0" w:line="240" w:lineRule="auto"/>
        <w:jc w:val="both"/>
        <w:rPr>
          <w:rFonts w:ascii="Times New Roman" w:eastAsia="Times New Roman" w:hAnsi="Times New Roman" w:cs="Times New Roman"/>
          <w:sz w:val="28"/>
        </w:rPr>
      </w:pPr>
    </w:p>
    <w:p w:rsidR="00D7593B" w:rsidRDefault="00D7593B">
      <w:pPr>
        <w:spacing w:after="0" w:line="240" w:lineRule="auto"/>
        <w:jc w:val="both"/>
        <w:rPr>
          <w:rFonts w:ascii="Times New Roman" w:eastAsia="Times New Roman" w:hAnsi="Times New Roman" w:cs="Times New Roman"/>
          <w:sz w:val="28"/>
        </w:rPr>
      </w:pPr>
    </w:p>
    <w:p w:rsidR="00D7593B" w:rsidRDefault="00D7593B">
      <w:pPr>
        <w:spacing w:after="0" w:line="240" w:lineRule="auto"/>
        <w:jc w:val="both"/>
        <w:rPr>
          <w:rFonts w:ascii="Times New Roman" w:eastAsia="Times New Roman" w:hAnsi="Times New Roman" w:cs="Times New Roman"/>
          <w:sz w:val="28"/>
        </w:rPr>
      </w:pPr>
    </w:p>
    <w:p w:rsidR="00D7593B" w:rsidRDefault="00FC798D">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Премьер-министр</w:t>
      </w:r>
    </w:p>
    <w:p w:rsidR="00D7593B" w:rsidRDefault="00FC798D" w:rsidP="008C7D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Республики Татарстан                                                                                      </w:t>
      </w:r>
      <w:proofErr w:type="spellStart"/>
      <w:r>
        <w:rPr>
          <w:rFonts w:ascii="Times New Roman" w:eastAsia="Times New Roman" w:hAnsi="Times New Roman" w:cs="Times New Roman"/>
          <w:sz w:val="28"/>
        </w:rPr>
        <w:t>А.В.Песошин</w:t>
      </w:r>
      <w:proofErr w:type="spellEnd"/>
    </w:p>
    <w:sectPr w:rsidR="00D7593B" w:rsidSect="00B2184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3B"/>
    <w:rsid w:val="001E503E"/>
    <w:rsid w:val="002F6B11"/>
    <w:rsid w:val="003F0423"/>
    <w:rsid w:val="00575F10"/>
    <w:rsid w:val="006B6DD6"/>
    <w:rsid w:val="00833AD1"/>
    <w:rsid w:val="008C7DAF"/>
    <w:rsid w:val="00A33353"/>
    <w:rsid w:val="00B2184B"/>
    <w:rsid w:val="00D7593B"/>
    <w:rsid w:val="00DC10FE"/>
    <w:rsid w:val="00FC798D"/>
    <w:rsid w:val="00FE4FDD"/>
    <w:rsid w:val="00FF5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60EE2-91E7-4466-93C1-9E0F8C5B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33AD1"/>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2F6B11"/>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52848&amp;date=08.08.2023&amp;dst=100013&amp;field=134" TargetMode="External"/><Relationship Id="rId4" Type="http://schemas.openxmlformats.org/officeDocument/2006/relationships/hyperlink" Target="https://login.consultant.ru/link/?req=doc&amp;base=LAW&amp;n=452848&amp;date=08.08.2023&amp;dst=10001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4224</Characters>
  <Application>Microsoft Office Word</Application>
  <DocSecurity>0</DocSecurity>
  <Lines>301</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Якупова Земфира Габдулхаковна</dc:creator>
  <cp:lastModifiedBy>Ибрагимова Гузель Рафгатовна</cp:lastModifiedBy>
  <cp:revision>2</cp:revision>
  <dcterms:created xsi:type="dcterms:W3CDTF">2023-09-08T06:42:00Z</dcterms:created>
  <dcterms:modified xsi:type="dcterms:W3CDTF">2023-09-08T06:42:00Z</dcterms:modified>
</cp:coreProperties>
</file>