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8FC602" w14:textId="77777777" w:rsidR="00A4166A" w:rsidRPr="0065559B" w:rsidRDefault="00A4166A" w:rsidP="00A4166A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 w:val="28"/>
          <w:szCs w:val="28"/>
        </w:rPr>
      </w:pPr>
      <w:r w:rsidRPr="0065559B">
        <w:rPr>
          <w:b/>
          <w:bCs/>
          <w:sz w:val="28"/>
          <w:szCs w:val="28"/>
        </w:rPr>
        <w:t xml:space="preserve">Дата размещения – </w:t>
      </w:r>
      <w:r>
        <w:rPr>
          <w:b/>
          <w:bCs/>
          <w:sz w:val="28"/>
          <w:szCs w:val="28"/>
        </w:rPr>
        <w:t>19.09</w:t>
      </w:r>
      <w:r w:rsidRPr="0065559B">
        <w:rPr>
          <w:b/>
          <w:bCs/>
          <w:sz w:val="28"/>
          <w:szCs w:val="28"/>
        </w:rPr>
        <w:t>.202</w:t>
      </w:r>
      <w:r>
        <w:rPr>
          <w:b/>
          <w:bCs/>
          <w:sz w:val="28"/>
          <w:szCs w:val="28"/>
        </w:rPr>
        <w:t>3</w:t>
      </w:r>
    </w:p>
    <w:p w14:paraId="3FAC3D07" w14:textId="77777777" w:rsidR="00A4166A" w:rsidRPr="0065559B" w:rsidRDefault="00A4166A" w:rsidP="00A4166A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 w:val="28"/>
          <w:szCs w:val="28"/>
        </w:rPr>
      </w:pPr>
      <w:r w:rsidRPr="0065559B">
        <w:rPr>
          <w:b/>
          <w:bCs/>
          <w:sz w:val="28"/>
          <w:szCs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b/>
          <w:bCs/>
          <w:sz w:val="28"/>
          <w:szCs w:val="28"/>
        </w:rPr>
        <w:t>–</w:t>
      </w:r>
      <w:r w:rsidRPr="0065559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25.09</w:t>
      </w:r>
      <w:r w:rsidRPr="0065559B">
        <w:rPr>
          <w:b/>
          <w:bCs/>
          <w:sz w:val="28"/>
          <w:szCs w:val="28"/>
        </w:rPr>
        <w:t>.202</w:t>
      </w:r>
      <w:r>
        <w:rPr>
          <w:b/>
          <w:bCs/>
          <w:sz w:val="28"/>
          <w:szCs w:val="28"/>
        </w:rPr>
        <w:t>3</w:t>
      </w:r>
    </w:p>
    <w:p w14:paraId="4DAE0A96" w14:textId="77777777" w:rsidR="00A4166A" w:rsidRPr="0065559B" w:rsidRDefault="00A4166A" w:rsidP="00A4166A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 w:val="28"/>
          <w:szCs w:val="28"/>
        </w:rPr>
      </w:pPr>
      <w:r w:rsidRPr="0065559B">
        <w:rPr>
          <w:b/>
          <w:bCs/>
          <w:sz w:val="28"/>
          <w:szCs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b/>
          <w:bCs/>
          <w:sz w:val="28"/>
          <w:szCs w:val="28"/>
        </w:rPr>
        <w:t>г.Казань</w:t>
      </w:r>
      <w:proofErr w:type="spellEnd"/>
      <w:r w:rsidRPr="0065559B">
        <w:rPr>
          <w:b/>
          <w:bCs/>
          <w:sz w:val="28"/>
          <w:szCs w:val="28"/>
        </w:rPr>
        <w:t xml:space="preserve">, </w:t>
      </w:r>
      <w:proofErr w:type="spellStart"/>
      <w:r w:rsidRPr="0065559B">
        <w:rPr>
          <w:b/>
          <w:bCs/>
          <w:sz w:val="28"/>
          <w:szCs w:val="28"/>
        </w:rPr>
        <w:t>ул.Груздева</w:t>
      </w:r>
      <w:proofErr w:type="spellEnd"/>
      <w:r w:rsidRPr="0065559B">
        <w:rPr>
          <w:b/>
          <w:bCs/>
          <w:sz w:val="28"/>
          <w:szCs w:val="28"/>
        </w:rPr>
        <w:t>, д.5</w:t>
      </w:r>
    </w:p>
    <w:p w14:paraId="28D8FC8D" w14:textId="77777777" w:rsidR="00A4166A" w:rsidRPr="0065559B" w:rsidRDefault="00A4166A" w:rsidP="00A4166A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 w:val="28"/>
          <w:szCs w:val="28"/>
          <w:lang w:val="en-US"/>
        </w:rPr>
      </w:pPr>
      <w:proofErr w:type="gramStart"/>
      <w:r w:rsidRPr="0065559B">
        <w:rPr>
          <w:b/>
          <w:bCs/>
          <w:sz w:val="28"/>
          <w:szCs w:val="28"/>
          <w:lang w:val="en-US"/>
        </w:rPr>
        <w:t>e</w:t>
      </w:r>
      <w:r w:rsidRPr="00FE3A98">
        <w:rPr>
          <w:b/>
          <w:bCs/>
          <w:sz w:val="28"/>
          <w:szCs w:val="28"/>
          <w:lang w:val="en-US"/>
        </w:rPr>
        <w:t>-</w:t>
      </w:r>
      <w:r w:rsidRPr="0065559B">
        <w:rPr>
          <w:b/>
          <w:bCs/>
          <w:sz w:val="28"/>
          <w:szCs w:val="28"/>
          <w:lang w:val="en-US"/>
        </w:rPr>
        <w:t>mail</w:t>
      </w:r>
      <w:proofErr w:type="gramEnd"/>
      <w:r w:rsidRPr="00FE3A98">
        <w:rPr>
          <w:b/>
          <w:bCs/>
          <w:sz w:val="28"/>
          <w:szCs w:val="28"/>
          <w:lang w:val="en-US"/>
        </w:rPr>
        <w:t xml:space="preserve"> </w:t>
      </w:r>
      <w:r w:rsidRPr="0065559B">
        <w:rPr>
          <w:b/>
          <w:bCs/>
          <w:sz w:val="28"/>
          <w:szCs w:val="28"/>
          <w:lang w:val="en-US"/>
        </w:rPr>
        <w:t xml:space="preserve">– </w:t>
      </w:r>
      <w:r w:rsidRPr="0065559B">
        <w:rPr>
          <w:b/>
          <w:sz w:val="28"/>
          <w:szCs w:val="28"/>
          <w:lang w:val="en-US"/>
        </w:rPr>
        <w:t>Danila.Politov@tatar.ru</w:t>
      </w:r>
      <w:r w:rsidRPr="0065559B" w:rsidDel="00A20C67">
        <w:rPr>
          <w:b/>
          <w:bCs/>
          <w:sz w:val="28"/>
          <w:szCs w:val="28"/>
          <w:lang w:val="en-US"/>
        </w:rPr>
        <w:t xml:space="preserve"> </w:t>
      </w:r>
    </w:p>
    <w:p w14:paraId="275D81D2" w14:textId="77777777" w:rsidR="00A4166A" w:rsidRPr="0065559B" w:rsidRDefault="00A4166A" w:rsidP="00A4166A">
      <w:pPr>
        <w:keepNext/>
        <w:spacing w:line="288" w:lineRule="auto"/>
        <w:jc w:val="right"/>
        <w:outlineLvl w:val="0"/>
        <w:rPr>
          <w:b/>
          <w:bCs/>
          <w:kern w:val="32"/>
          <w:sz w:val="28"/>
          <w:szCs w:val="28"/>
        </w:rPr>
      </w:pPr>
      <w:r w:rsidRPr="0065559B">
        <w:rPr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494A0B89" w14:textId="77777777" w:rsidR="00A4166A" w:rsidRPr="0065559B" w:rsidRDefault="00A4166A" w:rsidP="00A4166A">
      <w:pPr>
        <w:pStyle w:val="ad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14:paraId="38A97417" w14:textId="77777777" w:rsidR="00A4166A" w:rsidRPr="0065559B" w:rsidRDefault="00A4166A" w:rsidP="00A4166A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 w:val="28"/>
          <w:szCs w:val="28"/>
        </w:rPr>
      </w:pPr>
      <w:r w:rsidRPr="0065559B">
        <w:rPr>
          <w:b/>
          <w:color w:val="000000" w:themeColor="text1"/>
          <w:sz w:val="28"/>
          <w:szCs w:val="28"/>
        </w:rPr>
        <w:t xml:space="preserve">Проект постановления Исполнительного комитета </w:t>
      </w:r>
      <w:proofErr w:type="spellStart"/>
      <w:r w:rsidRPr="0065559B">
        <w:rPr>
          <w:b/>
          <w:color w:val="000000" w:themeColor="text1"/>
          <w:sz w:val="28"/>
          <w:szCs w:val="28"/>
        </w:rPr>
        <w:t>г.Казани</w:t>
      </w:r>
      <w:proofErr w:type="spellEnd"/>
    </w:p>
    <w:p w14:paraId="57D770B8" w14:textId="77777777" w:rsidR="00A4166A" w:rsidRPr="0065559B" w:rsidRDefault="00A4166A" w:rsidP="00A4166A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7F0C1EED" w14:textId="77777777" w:rsidR="00A4166A" w:rsidRPr="00196164" w:rsidRDefault="00A4166A" w:rsidP="00A4166A">
      <w:pPr>
        <w:pStyle w:val="afd"/>
      </w:pPr>
      <w:r w:rsidRPr="0065559B">
        <w:t>«</w:t>
      </w:r>
      <w:r w:rsidRPr="00D060B3">
        <w:t xml:space="preserve">О внесении изменений в </w:t>
      </w:r>
      <w:r w:rsidRPr="00943FC6">
        <w:t xml:space="preserve">проект </w:t>
      </w:r>
      <w:proofErr w:type="spellStart"/>
      <w:r w:rsidRPr="00196164">
        <w:t>проект</w:t>
      </w:r>
      <w:proofErr w:type="spellEnd"/>
      <w:r w:rsidRPr="00196164">
        <w:t xml:space="preserve"> планировки и межевания территории кварталов по </w:t>
      </w:r>
      <w:proofErr w:type="spellStart"/>
      <w:r w:rsidRPr="00196164">
        <w:t>ул.Аделя</w:t>
      </w:r>
      <w:proofErr w:type="spellEnd"/>
      <w:r w:rsidRPr="00196164">
        <w:t xml:space="preserve"> </w:t>
      </w:r>
      <w:proofErr w:type="spellStart"/>
      <w:r w:rsidRPr="00196164">
        <w:t>Кутуя</w:t>
      </w:r>
      <w:proofErr w:type="spellEnd"/>
      <w:r w:rsidRPr="00196164">
        <w:t>, утверж</w:t>
      </w:r>
      <w:r>
        <w:t xml:space="preserve">денный постановлением </w:t>
      </w:r>
      <w:r w:rsidRPr="00196164">
        <w:t xml:space="preserve">Исполнительного комитета </w:t>
      </w:r>
      <w:proofErr w:type="spellStart"/>
      <w:r w:rsidRPr="00196164">
        <w:t>г.Казани</w:t>
      </w:r>
      <w:proofErr w:type="spellEnd"/>
      <w:r w:rsidRPr="00196164">
        <w:t xml:space="preserve"> от 05.06.2020 №1628</w:t>
      </w:r>
      <w:r w:rsidRPr="0065559B">
        <w:rPr>
          <w:iCs/>
          <w:kern w:val="32"/>
        </w:rPr>
        <w:t>»</w:t>
      </w:r>
    </w:p>
    <w:p w14:paraId="0F0B735F" w14:textId="77777777" w:rsidR="00A4166A" w:rsidRPr="0066471B" w:rsidRDefault="00A4166A" w:rsidP="00A4166A">
      <w:pPr>
        <w:tabs>
          <w:tab w:val="left" w:pos="0"/>
          <w:tab w:val="left" w:pos="284"/>
          <w:tab w:val="left" w:pos="9355"/>
        </w:tabs>
        <w:spacing w:line="288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4555ADFF" w14:textId="77777777" w:rsidR="00A4166A" w:rsidRPr="0005706E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  <w:r w:rsidRPr="0005706E">
        <w:rPr>
          <w:color w:val="000000" w:themeColor="text1"/>
          <w:lang w:val="ru-RU"/>
        </w:rPr>
        <w:t xml:space="preserve">В соответствии со статьями 45 и 46 Градостроительного кодекса Российской Федерации, согласно постановлениям Правительства Российской Федерации от 02.04.2022 №575, Кабинета Министров Республики Татарстан от 10.02.2023 №132 постановляю: </w:t>
      </w:r>
    </w:p>
    <w:p w14:paraId="0300E91B" w14:textId="77777777" w:rsidR="00A4166A" w:rsidRPr="0005706E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  <w:r w:rsidRPr="0005706E">
        <w:rPr>
          <w:color w:val="000000" w:themeColor="text1"/>
          <w:lang w:val="ru-RU"/>
        </w:rPr>
        <w:t xml:space="preserve">1. Утвердить изменения в проект </w:t>
      </w:r>
      <w:r w:rsidRPr="00196164">
        <w:rPr>
          <w:lang w:val="ru-RU"/>
        </w:rPr>
        <w:t xml:space="preserve">планировки и межевания территории кварталов по </w:t>
      </w:r>
      <w:proofErr w:type="spellStart"/>
      <w:r w:rsidRPr="00196164">
        <w:rPr>
          <w:lang w:val="ru-RU"/>
        </w:rPr>
        <w:t>ул.Аделя</w:t>
      </w:r>
      <w:proofErr w:type="spellEnd"/>
      <w:r w:rsidRPr="00196164">
        <w:rPr>
          <w:lang w:val="ru-RU"/>
        </w:rPr>
        <w:t xml:space="preserve"> </w:t>
      </w:r>
      <w:proofErr w:type="spellStart"/>
      <w:r w:rsidRPr="00196164">
        <w:rPr>
          <w:lang w:val="ru-RU"/>
        </w:rPr>
        <w:t>Кутуя</w:t>
      </w:r>
      <w:proofErr w:type="spellEnd"/>
      <w:r w:rsidRPr="00196164">
        <w:rPr>
          <w:lang w:val="ru-RU"/>
        </w:rPr>
        <w:t xml:space="preserve">, утвержденный постановлением Исполнительного комитета </w:t>
      </w:r>
      <w:proofErr w:type="spellStart"/>
      <w:r w:rsidRPr="00196164">
        <w:rPr>
          <w:lang w:val="ru-RU"/>
        </w:rPr>
        <w:t>г.Казани</w:t>
      </w:r>
      <w:proofErr w:type="spellEnd"/>
      <w:r w:rsidRPr="00196164">
        <w:rPr>
          <w:lang w:val="ru-RU"/>
        </w:rPr>
        <w:t xml:space="preserve"> от 05.06.2020 №1628</w:t>
      </w:r>
      <w:r w:rsidRPr="0005706E">
        <w:rPr>
          <w:color w:val="000000" w:themeColor="text1"/>
          <w:lang w:val="ru-RU"/>
        </w:rPr>
        <w:t>, путем утверждения отдельных его частей согласно приложению к настоящему постановлению.</w:t>
      </w:r>
    </w:p>
    <w:p w14:paraId="54FB5FA3" w14:textId="77777777" w:rsidR="00A4166A" w:rsidRPr="00196164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  <w:r w:rsidRPr="00196164">
        <w:rPr>
          <w:color w:val="000000" w:themeColor="text1"/>
          <w:lang w:val="ru-RU"/>
        </w:rPr>
        <w:t>2. Опубликовать настоящее постановление в Сборнике документов и правовых актов муниципального образования города Казани и разместить его на официальном портале органов местного самоуправления города Казани (www.kzn.ru).</w:t>
      </w:r>
    </w:p>
    <w:p w14:paraId="4A90DE36" w14:textId="77777777" w:rsidR="00A4166A" w:rsidRPr="00196164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  <w:r w:rsidRPr="00196164">
        <w:rPr>
          <w:color w:val="000000" w:themeColor="text1"/>
          <w:lang w:val="ru-RU"/>
        </w:rPr>
        <w:t xml:space="preserve">3. Установить, что настоящее постановление вступает в силу со дня его </w:t>
      </w:r>
      <w:proofErr w:type="gramStart"/>
      <w:r w:rsidRPr="00196164">
        <w:rPr>
          <w:color w:val="000000" w:themeColor="text1"/>
          <w:lang w:val="ru-RU"/>
        </w:rPr>
        <w:t>официального</w:t>
      </w:r>
      <w:proofErr w:type="gramEnd"/>
      <w:r w:rsidRPr="00196164">
        <w:rPr>
          <w:color w:val="000000" w:themeColor="text1"/>
          <w:lang w:val="ru-RU"/>
        </w:rPr>
        <w:t xml:space="preserve"> опубликования.</w:t>
      </w:r>
    </w:p>
    <w:p w14:paraId="32A9A0F9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  <w:r w:rsidRPr="00196164">
        <w:rPr>
          <w:color w:val="000000" w:themeColor="text1"/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196164">
        <w:rPr>
          <w:color w:val="000000" w:themeColor="text1"/>
          <w:lang w:val="ru-RU"/>
        </w:rPr>
        <w:t>г.Казани</w:t>
      </w:r>
      <w:proofErr w:type="spellEnd"/>
      <w:r w:rsidRPr="00196164">
        <w:rPr>
          <w:color w:val="000000" w:themeColor="text1"/>
          <w:lang w:val="ru-RU"/>
        </w:rPr>
        <w:t xml:space="preserve"> </w:t>
      </w:r>
      <w:proofErr w:type="spellStart"/>
      <w:r w:rsidRPr="00196164">
        <w:rPr>
          <w:color w:val="000000" w:themeColor="text1"/>
          <w:lang w:val="ru-RU"/>
        </w:rPr>
        <w:t>А.Р.Нигматзянова</w:t>
      </w:r>
      <w:proofErr w:type="spellEnd"/>
      <w:r w:rsidRPr="00196164">
        <w:rPr>
          <w:color w:val="000000" w:themeColor="text1"/>
          <w:lang w:val="ru-RU"/>
        </w:rPr>
        <w:t>.</w:t>
      </w:r>
      <w:r>
        <w:rPr>
          <w:color w:val="000000" w:themeColor="text1"/>
          <w:lang w:val="ru-RU"/>
        </w:rPr>
        <w:t xml:space="preserve">                                    </w:t>
      </w:r>
    </w:p>
    <w:p w14:paraId="309144C1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500760DA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                                   </w:t>
      </w:r>
      <w:r w:rsidRPr="001D3B3C">
        <w:rPr>
          <w:color w:val="000000" w:themeColor="text1"/>
          <w:lang w:val="ru-RU"/>
        </w:rPr>
        <w:t>________________</w:t>
      </w:r>
    </w:p>
    <w:p w14:paraId="461B62A3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23A3E015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60D84970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64863649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0BDD7E3E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4B40BD55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0DAC312F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  <w:r w:rsidRPr="00196164">
        <w:rPr>
          <w:color w:val="000000" w:themeColor="text1"/>
          <w:lang w:val="ru-RU"/>
        </w:rPr>
        <w:object w:dxaOrig="17880" w:dyaOrig="12630" w14:anchorId="7A000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335.25pt" o:ole="">
            <v:imagedata r:id="rId8" o:title=""/>
          </v:shape>
          <o:OLEObject Type="Embed" ProgID="AcroExch.Document.7" ShapeID="_x0000_i1025" DrawAspect="Content" ObjectID="_1756566019" r:id="rId9"/>
        </w:object>
      </w:r>
    </w:p>
    <w:p w14:paraId="21E7A09B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4E092D8E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512572DB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24B42655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2E2F5E80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6A49233F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12DA246C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55B3F25D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7365BD4A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211BA21E" w14:textId="77777777" w:rsidR="00A4166A" w:rsidRDefault="00A4166A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</w:p>
    <w:p w14:paraId="3868FE13" w14:textId="77777777" w:rsidR="00866834" w:rsidRDefault="00866834" w:rsidP="00A4166A">
      <w:pPr>
        <w:pStyle w:val="af1"/>
        <w:tabs>
          <w:tab w:val="left" w:pos="2247"/>
        </w:tabs>
        <w:spacing w:line="288" w:lineRule="auto"/>
        <w:ind w:firstLine="709"/>
        <w:rPr>
          <w:color w:val="000000" w:themeColor="text1"/>
          <w:lang w:val="ru-RU"/>
        </w:rPr>
      </w:pPr>
      <w:bookmarkStart w:id="0" w:name="_GoBack"/>
      <w:bookmarkEnd w:id="0"/>
    </w:p>
    <w:p w14:paraId="1029F028" w14:textId="77777777" w:rsidR="00453AC3" w:rsidRPr="009F31B3" w:rsidRDefault="00453AC3" w:rsidP="00453AC3">
      <w:pPr>
        <w:widowControl w:val="0"/>
        <w:spacing w:line="288" w:lineRule="auto"/>
        <w:ind w:left="6237"/>
        <w:rPr>
          <w:sz w:val="28"/>
          <w:szCs w:val="28"/>
        </w:rPr>
      </w:pPr>
      <w:r w:rsidRPr="009F31B3">
        <w:rPr>
          <w:sz w:val="28"/>
          <w:szCs w:val="28"/>
        </w:rPr>
        <w:t>Приложение</w:t>
      </w:r>
    </w:p>
    <w:p w14:paraId="33EEDB6A" w14:textId="77777777" w:rsidR="00453AC3" w:rsidRPr="009F31B3" w:rsidRDefault="00453AC3" w:rsidP="00453AC3">
      <w:pPr>
        <w:widowControl w:val="0"/>
        <w:spacing w:line="288" w:lineRule="auto"/>
        <w:ind w:left="6237"/>
        <w:rPr>
          <w:sz w:val="28"/>
          <w:szCs w:val="28"/>
        </w:rPr>
      </w:pPr>
      <w:r w:rsidRPr="009F31B3">
        <w:rPr>
          <w:sz w:val="28"/>
          <w:szCs w:val="28"/>
        </w:rPr>
        <w:t>к постановлению</w:t>
      </w:r>
    </w:p>
    <w:p w14:paraId="6D6443C7" w14:textId="77777777" w:rsidR="00453AC3" w:rsidRPr="009F31B3" w:rsidRDefault="00453AC3" w:rsidP="00453AC3">
      <w:pPr>
        <w:widowControl w:val="0"/>
        <w:spacing w:line="288" w:lineRule="auto"/>
        <w:ind w:left="6237"/>
        <w:rPr>
          <w:sz w:val="28"/>
          <w:szCs w:val="28"/>
        </w:rPr>
      </w:pPr>
      <w:r w:rsidRPr="009F31B3">
        <w:rPr>
          <w:sz w:val="28"/>
          <w:szCs w:val="28"/>
        </w:rPr>
        <w:t>Исполнительного комитета г.Казани</w:t>
      </w:r>
    </w:p>
    <w:p w14:paraId="3A891411" w14:textId="77777777" w:rsidR="00453AC3" w:rsidRPr="009F31B3" w:rsidRDefault="00453AC3" w:rsidP="00453AC3">
      <w:pPr>
        <w:widowControl w:val="0"/>
        <w:spacing w:line="288" w:lineRule="auto"/>
        <w:ind w:left="6237"/>
        <w:rPr>
          <w:sz w:val="28"/>
          <w:szCs w:val="28"/>
        </w:rPr>
      </w:pPr>
      <w:r w:rsidRPr="009F31B3">
        <w:rPr>
          <w:sz w:val="28"/>
          <w:szCs w:val="28"/>
        </w:rPr>
        <w:t>от_____№______</w:t>
      </w:r>
    </w:p>
    <w:p w14:paraId="46617831" w14:textId="77777777" w:rsidR="00453AC3" w:rsidRPr="009F31B3" w:rsidRDefault="00453AC3" w:rsidP="00453AC3">
      <w:pPr>
        <w:widowControl w:val="0"/>
        <w:spacing w:line="288" w:lineRule="auto"/>
        <w:ind w:left="6237"/>
        <w:rPr>
          <w:sz w:val="28"/>
          <w:szCs w:val="28"/>
        </w:rPr>
      </w:pPr>
    </w:p>
    <w:p w14:paraId="09F812FC" w14:textId="0D3553E8" w:rsidR="00453AC3" w:rsidRPr="009F31B3" w:rsidRDefault="00453AC3" w:rsidP="00453AC3">
      <w:pPr>
        <w:widowControl w:val="0"/>
        <w:tabs>
          <w:tab w:val="left" w:pos="0"/>
        </w:tabs>
        <w:spacing w:line="264" w:lineRule="auto"/>
        <w:jc w:val="center"/>
        <w:outlineLvl w:val="0"/>
        <w:rPr>
          <w:b/>
          <w:iCs/>
          <w:kern w:val="32"/>
          <w:sz w:val="28"/>
          <w:szCs w:val="28"/>
        </w:rPr>
      </w:pPr>
      <w:r w:rsidRPr="009F31B3">
        <w:rPr>
          <w:b/>
          <w:iCs/>
          <w:kern w:val="32"/>
          <w:sz w:val="28"/>
          <w:szCs w:val="28"/>
        </w:rPr>
        <w:t xml:space="preserve">Изменения, вносимые в проект планировки и межевания территории кварталов по ул.Аделя Кутуя, утвержденный постановлением </w:t>
      </w:r>
    </w:p>
    <w:p w14:paraId="0CFCFD0E" w14:textId="0E38A7C9" w:rsidR="00453AC3" w:rsidRPr="009F31B3" w:rsidRDefault="00453AC3" w:rsidP="00453AC3">
      <w:pPr>
        <w:widowControl w:val="0"/>
        <w:tabs>
          <w:tab w:val="left" w:pos="0"/>
        </w:tabs>
        <w:spacing w:line="264" w:lineRule="auto"/>
        <w:jc w:val="center"/>
        <w:outlineLvl w:val="0"/>
        <w:rPr>
          <w:b/>
          <w:iCs/>
          <w:kern w:val="32"/>
          <w:sz w:val="28"/>
          <w:szCs w:val="28"/>
        </w:rPr>
      </w:pPr>
      <w:r w:rsidRPr="009F31B3">
        <w:rPr>
          <w:b/>
          <w:iCs/>
          <w:kern w:val="32"/>
          <w:sz w:val="28"/>
          <w:szCs w:val="28"/>
        </w:rPr>
        <w:t xml:space="preserve">Исполнительного комитета г.Казани от </w:t>
      </w:r>
      <w:r w:rsidR="00FD6804" w:rsidRPr="009F31B3">
        <w:rPr>
          <w:b/>
          <w:iCs/>
          <w:kern w:val="32"/>
          <w:sz w:val="28"/>
          <w:szCs w:val="28"/>
        </w:rPr>
        <w:t>05.06.2020</w:t>
      </w:r>
      <w:r w:rsidRPr="009F31B3">
        <w:rPr>
          <w:b/>
          <w:iCs/>
          <w:kern w:val="32"/>
          <w:sz w:val="28"/>
          <w:szCs w:val="28"/>
        </w:rPr>
        <w:t xml:space="preserve"> №</w:t>
      </w:r>
      <w:r w:rsidR="00FD6804" w:rsidRPr="009F31B3">
        <w:rPr>
          <w:b/>
          <w:iCs/>
          <w:kern w:val="32"/>
          <w:sz w:val="28"/>
          <w:szCs w:val="28"/>
        </w:rPr>
        <w:t>1628</w:t>
      </w:r>
    </w:p>
    <w:p w14:paraId="0732233E" w14:textId="77777777" w:rsidR="00453AC3" w:rsidRPr="009F31B3" w:rsidRDefault="00453AC3" w:rsidP="00453AC3">
      <w:pPr>
        <w:tabs>
          <w:tab w:val="left" w:pos="0"/>
          <w:tab w:val="left" w:pos="426"/>
        </w:tabs>
        <w:spacing w:line="264" w:lineRule="auto"/>
        <w:ind w:firstLine="709"/>
        <w:jc w:val="both"/>
        <w:outlineLvl w:val="0"/>
        <w:rPr>
          <w:sz w:val="28"/>
          <w:szCs w:val="28"/>
          <w:lang w:eastAsia="en-US"/>
        </w:rPr>
      </w:pPr>
    </w:p>
    <w:p w14:paraId="0FD456C7" w14:textId="77777777" w:rsidR="00453AC3" w:rsidRPr="009F31B3" w:rsidRDefault="00453AC3" w:rsidP="00453AC3">
      <w:pPr>
        <w:tabs>
          <w:tab w:val="left" w:pos="0"/>
          <w:tab w:val="left" w:pos="426"/>
        </w:tabs>
        <w:spacing w:line="264" w:lineRule="auto"/>
        <w:ind w:firstLine="709"/>
        <w:jc w:val="both"/>
        <w:outlineLvl w:val="0"/>
        <w:rPr>
          <w:sz w:val="28"/>
          <w:szCs w:val="28"/>
          <w:lang w:eastAsia="en-US"/>
        </w:rPr>
      </w:pPr>
      <w:r w:rsidRPr="009F31B3">
        <w:rPr>
          <w:sz w:val="28"/>
          <w:szCs w:val="28"/>
          <w:lang w:eastAsia="en-US"/>
        </w:rPr>
        <w:t>Данные изменения выполняются в целях изменения границ зон планируемого размещения объектов капитального строительства:</w:t>
      </w:r>
    </w:p>
    <w:p w14:paraId="4091230E" w14:textId="2CD02CE3" w:rsidR="0012674E" w:rsidRPr="003F6D28" w:rsidRDefault="0012674E" w:rsidP="0012674E">
      <w:pPr>
        <w:pStyle w:val="afb"/>
        <w:numPr>
          <w:ilvl w:val="0"/>
          <w:numId w:val="2"/>
        </w:numPr>
        <w:suppressAutoHyphens/>
        <w:autoSpaceDE w:val="0"/>
        <w:autoSpaceDN w:val="0"/>
        <w:adjustRightInd w:val="0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6D28">
        <w:rPr>
          <w:rFonts w:ascii="Times New Roman" w:hAnsi="Times New Roman"/>
          <w:sz w:val="28"/>
          <w:szCs w:val="28"/>
        </w:rPr>
        <w:t>Фрагмент чертежа проекта планировки с указанием красных линий, линий</w:t>
      </w:r>
      <w:r w:rsidR="003F6D28" w:rsidRPr="003F6D28">
        <w:rPr>
          <w:rFonts w:ascii="Times New Roman" w:hAnsi="Times New Roman"/>
          <w:sz w:val="28"/>
          <w:szCs w:val="28"/>
        </w:rPr>
        <w:t>, обозначающих дороги, улицы, проезды, границ зон планируемого размещения объектов социально-культурного и коммунально-бытового назначения и иных объектов капитального строительства местного значения на 1-м этапе развития территории</w:t>
      </w:r>
      <w:r w:rsidRPr="003F6D28">
        <w:rPr>
          <w:rFonts w:ascii="Times New Roman" w:hAnsi="Times New Roman"/>
          <w:sz w:val="28"/>
          <w:szCs w:val="28"/>
        </w:rPr>
        <w:t xml:space="preserve"> изложить в редакции согласно приложению к настоящему приложению.</w:t>
      </w:r>
    </w:p>
    <w:p w14:paraId="1E6FDC5D" w14:textId="12B78658" w:rsidR="002063B6" w:rsidRPr="009F31B3" w:rsidRDefault="00FD6804" w:rsidP="006C1160">
      <w:pPr>
        <w:pStyle w:val="afb"/>
        <w:numPr>
          <w:ilvl w:val="0"/>
          <w:numId w:val="2"/>
        </w:numPr>
        <w:tabs>
          <w:tab w:val="left" w:pos="0"/>
          <w:tab w:val="left" w:pos="426"/>
        </w:tabs>
        <w:spacing w:line="264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Раздел</w:t>
      </w:r>
      <w:r w:rsidR="00453AC3" w:rsidRPr="009F31B3">
        <w:rPr>
          <w:rFonts w:ascii="Times New Roman" w:hAnsi="Times New Roman"/>
          <w:sz w:val="28"/>
          <w:szCs w:val="28"/>
        </w:rPr>
        <w:t xml:space="preserve"> 1. «Характеристики объектов капитального строительства» </w:t>
      </w:r>
      <w:r w:rsidRPr="009F31B3">
        <w:rPr>
          <w:rFonts w:ascii="Times New Roman" w:hAnsi="Times New Roman"/>
          <w:sz w:val="28"/>
          <w:szCs w:val="28"/>
        </w:rPr>
        <w:t>части</w:t>
      </w:r>
      <w:r w:rsidR="00453AC3" w:rsidRPr="009F31B3">
        <w:rPr>
          <w:rFonts w:ascii="Times New Roman" w:hAnsi="Times New Roman"/>
          <w:sz w:val="28"/>
          <w:szCs w:val="28"/>
        </w:rPr>
        <w:t xml:space="preserve"> «IV. 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14:paraId="72D726E3" w14:textId="6B8CFDB1" w:rsidR="00453AC3" w:rsidRPr="0012674E" w:rsidRDefault="0012674E" w:rsidP="003F6D28">
      <w:pPr>
        <w:spacing w:line="264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="00453AC3" w:rsidRPr="0012674E">
        <w:rPr>
          <w:sz w:val="28"/>
          <w:szCs w:val="28"/>
        </w:rPr>
        <w:t>Таблицу «Жилищный фонд и население» изложить в следующей редакции:</w:t>
      </w:r>
    </w:p>
    <w:tbl>
      <w:tblPr>
        <w:tblW w:w="94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67"/>
        <w:gridCol w:w="2410"/>
        <w:gridCol w:w="1276"/>
        <w:gridCol w:w="1417"/>
        <w:gridCol w:w="1418"/>
        <w:gridCol w:w="1417"/>
        <w:gridCol w:w="993"/>
      </w:tblGrid>
      <w:tr w:rsidR="009F31B3" w:rsidRPr="009F31B3" w14:paraId="57B35490" w14:textId="77777777" w:rsidTr="009A6CDE">
        <w:trPr>
          <w:trHeight w:val="283"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14:paraId="4D8FF114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№</w:t>
            </w:r>
          </w:p>
          <w:p w14:paraId="2620776A" w14:textId="77777777" w:rsidR="00453AC3" w:rsidRPr="009F31B3" w:rsidRDefault="00453AC3" w:rsidP="0071477E">
            <w:pPr>
              <w:jc w:val="center"/>
              <w:rPr>
                <w:iCs/>
                <w:lang w:val="en-US"/>
              </w:rPr>
            </w:pPr>
            <w:r w:rsidRPr="009F31B3">
              <w:t>п/п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14:paraId="675533D0" w14:textId="4EAAB969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14:paraId="1DDEDDFB" w14:textId="5C5E0123" w:rsidR="00453AC3" w:rsidRPr="009F31B3" w:rsidRDefault="00453AC3" w:rsidP="00047B29">
            <w:pPr>
              <w:ind w:left="-108" w:right="-108"/>
              <w:jc w:val="center"/>
              <w:rPr>
                <w:iCs/>
              </w:rPr>
            </w:pPr>
            <w:r w:rsidRPr="009F31B3">
              <w:t>Единица измерения 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9F6AF64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Количество</w:t>
            </w:r>
          </w:p>
        </w:tc>
      </w:tr>
      <w:tr w:rsidR="009F31B3" w:rsidRPr="009F31B3" w14:paraId="30D33CBB" w14:textId="7C5B881F" w:rsidTr="009A6CDE">
        <w:trPr>
          <w:trHeight w:val="548"/>
          <w:tblHeader/>
        </w:trPr>
        <w:tc>
          <w:tcPr>
            <w:tcW w:w="567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BFEBDC" w14:textId="77777777" w:rsidR="00453AC3" w:rsidRPr="009F31B3" w:rsidRDefault="00453AC3" w:rsidP="0071477E">
            <w:pPr>
              <w:rPr>
                <w:iCs/>
              </w:rPr>
            </w:pPr>
          </w:p>
        </w:tc>
        <w:tc>
          <w:tcPr>
            <w:tcW w:w="2410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EC81EB3" w14:textId="77777777" w:rsidR="00453AC3" w:rsidRPr="009F31B3" w:rsidRDefault="00453AC3" w:rsidP="0071477E">
            <w:pPr>
              <w:jc w:val="center"/>
              <w:rPr>
                <w:i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EB9AD" w14:textId="77777777" w:rsidR="00453AC3" w:rsidRPr="009F31B3" w:rsidRDefault="00453AC3" w:rsidP="0071477E">
            <w:pPr>
              <w:jc w:val="center"/>
              <w:rPr>
                <w:i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6" w:type="dxa"/>
              <w:right w:w="6" w:type="dxa"/>
            </w:tcMar>
            <w:vAlign w:val="center"/>
          </w:tcPr>
          <w:p w14:paraId="0D361D68" w14:textId="23CD7326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Уч.1А</w:t>
            </w:r>
            <w:r w:rsidR="0071477E" w:rsidRPr="009F31B3">
              <w:t xml:space="preserve"> (Ж-1А</w:t>
            </w:r>
            <w:r w:rsidR="0071477E" w:rsidRPr="009F31B3">
              <w:rPr>
                <w:vertAlign w:val="subscript"/>
              </w:rPr>
              <w:t>1</w:t>
            </w:r>
            <w:r w:rsidR="0071477E" w:rsidRPr="009F31B3">
              <w:t>, Ж-1А</w:t>
            </w:r>
            <w:r w:rsidR="0071477E" w:rsidRPr="009F31B3">
              <w:rPr>
                <w:vertAlign w:val="subscript"/>
              </w:rPr>
              <w:t>2</w:t>
            </w:r>
            <w:r w:rsidR="0071477E" w:rsidRPr="009F31B3">
              <w:t>)</w:t>
            </w:r>
          </w:p>
          <w:p w14:paraId="7012E669" w14:textId="552FFA01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(</w:t>
            </w:r>
            <w:r w:rsidR="0071477E" w:rsidRPr="009F31B3">
              <w:t>Жилая застройка до</w:t>
            </w:r>
            <w:r w:rsidRPr="009F31B3">
              <w:t xml:space="preserve">             25</w:t>
            </w:r>
            <w:r w:rsidR="0071477E" w:rsidRPr="009F31B3">
              <w:t xml:space="preserve"> </w:t>
            </w:r>
            <w:r w:rsidR="00376012" w:rsidRPr="009F31B3">
              <w:t xml:space="preserve">надземных </w:t>
            </w:r>
            <w:r w:rsidRPr="009F31B3">
              <w:t>эт</w:t>
            </w:r>
            <w:r w:rsidR="0071477E" w:rsidRPr="009F31B3">
              <w:t>ажей и выше</w:t>
            </w:r>
            <w:r w:rsidRPr="009F31B3"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6" w:type="dxa"/>
              <w:right w:w="6" w:type="dxa"/>
            </w:tcMar>
            <w:vAlign w:val="center"/>
          </w:tcPr>
          <w:p w14:paraId="201E3CDD" w14:textId="4593C726" w:rsidR="00453AC3" w:rsidRPr="009F31B3" w:rsidRDefault="00453AC3" w:rsidP="009A6CDE">
            <w:pPr>
              <w:jc w:val="center"/>
              <w:rPr>
                <w:iCs/>
              </w:rPr>
            </w:pPr>
            <w:r w:rsidRPr="009F31B3">
              <w:t>Уч.1Б</w:t>
            </w:r>
            <w:r w:rsidR="0071477E" w:rsidRPr="009F31B3">
              <w:t xml:space="preserve"> (Ж-1Б)</w:t>
            </w:r>
          </w:p>
          <w:p w14:paraId="4311A15C" w14:textId="50B6B6D9" w:rsidR="00453AC3" w:rsidRPr="009F31B3" w:rsidRDefault="00453AC3" w:rsidP="009A6CDE">
            <w:pPr>
              <w:jc w:val="center"/>
              <w:rPr>
                <w:iCs/>
              </w:rPr>
            </w:pPr>
            <w:r w:rsidRPr="009F31B3">
              <w:t>(</w:t>
            </w:r>
            <w:r w:rsidR="0071477E" w:rsidRPr="009F31B3">
              <w:t xml:space="preserve">Жилая застройка до </w:t>
            </w:r>
            <w:r w:rsidRPr="009F31B3">
              <w:t>23</w:t>
            </w:r>
            <w:r w:rsidR="00376012" w:rsidRPr="009F31B3">
              <w:t xml:space="preserve"> надземных </w:t>
            </w:r>
            <w:r w:rsidRPr="009F31B3">
              <w:t>эт</w:t>
            </w:r>
            <w:r w:rsidR="0071477E" w:rsidRPr="009F31B3">
              <w:t>ажей</w:t>
            </w:r>
            <w:r w:rsidRPr="009F31B3"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680D4F" w14:textId="3075EB88" w:rsidR="00453AC3" w:rsidRPr="009F31B3" w:rsidRDefault="0071477E" w:rsidP="009A6CDE">
            <w:pPr>
              <w:jc w:val="center"/>
              <w:rPr>
                <w:iCs/>
              </w:rPr>
            </w:pPr>
            <w:r w:rsidRPr="009F31B3">
              <w:t xml:space="preserve">Ж-1В </w:t>
            </w:r>
            <w:r w:rsidR="009A6CDE" w:rsidRPr="009F31B3">
              <w:t xml:space="preserve">(Жилая застройка до </w:t>
            </w:r>
            <w:r w:rsidRPr="009F31B3">
              <w:t xml:space="preserve">25 </w:t>
            </w:r>
            <w:r w:rsidR="00376012" w:rsidRPr="009F31B3">
              <w:t xml:space="preserve">надземных </w:t>
            </w:r>
            <w:r w:rsidRPr="009F31B3">
              <w:t>этажей и выше)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216AE" w14:textId="68859A99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Всего</w:t>
            </w:r>
          </w:p>
        </w:tc>
      </w:tr>
      <w:tr w:rsidR="009F31B3" w:rsidRPr="009F31B3" w14:paraId="213B7BCA" w14:textId="234F99DB" w:rsidTr="009A6CDE">
        <w:trPr>
          <w:trHeight w:val="4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DB225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37F19D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Общая площадь квартир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CC20B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Тыс.кв.м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CE7B3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89,1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1B7B5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30,7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19A5C" w14:textId="57387556" w:rsidR="00453AC3" w:rsidRPr="009F31B3" w:rsidRDefault="0071477E" w:rsidP="0071477E">
            <w:pPr>
              <w:jc w:val="center"/>
              <w:rPr>
                <w:iCs/>
              </w:rPr>
            </w:pPr>
            <w:r w:rsidRPr="009F31B3">
              <w:rPr>
                <w:iCs/>
              </w:rPr>
              <w:t>15,95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CE226D" w14:textId="264E23B9" w:rsidR="00453AC3" w:rsidRPr="009F31B3" w:rsidRDefault="00376012" w:rsidP="0071477E">
            <w:pPr>
              <w:jc w:val="center"/>
              <w:rPr>
                <w:iCs/>
              </w:rPr>
            </w:pPr>
            <w:r w:rsidRPr="009F31B3">
              <w:t>135,75</w:t>
            </w:r>
          </w:p>
        </w:tc>
      </w:tr>
      <w:tr w:rsidR="009F31B3" w:rsidRPr="009F31B3" w14:paraId="49438690" w14:textId="6EB08377" w:rsidTr="009A6CDE">
        <w:trPr>
          <w:trHeight w:val="4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8A8FD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79E28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Общая площадь встроенных нежилых помещений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B351E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Тыс.кв.м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1AB29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00B39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0B86EB" w14:textId="1EBD46AD" w:rsidR="00453AC3" w:rsidRPr="009F31B3" w:rsidRDefault="00376012" w:rsidP="0071477E">
            <w:pPr>
              <w:jc w:val="center"/>
              <w:rPr>
                <w:iCs/>
              </w:rPr>
            </w:pPr>
            <w:r w:rsidRPr="009F31B3">
              <w:rPr>
                <w:iCs/>
              </w:rPr>
              <w:t>1,55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05788" w14:textId="1EE2BAE4" w:rsidR="00453AC3" w:rsidRPr="009F31B3" w:rsidRDefault="00376012" w:rsidP="0071477E">
            <w:pPr>
              <w:jc w:val="center"/>
              <w:rPr>
                <w:iCs/>
              </w:rPr>
            </w:pPr>
            <w:r w:rsidRPr="009F31B3">
              <w:t>6</w:t>
            </w:r>
            <w:r w:rsidR="00453AC3" w:rsidRPr="009F31B3">
              <w:t>,</w:t>
            </w:r>
            <w:r w:rsidRPr="009F31B3">
              <w:t>55</w:t>
            </w:r>
          </w:p>
        </w:tc>
      </w:tr>
      <w:tr w:rsidR="009F31B3" w:rsidRPr="009F31B3" w14:paraId="5B35DCF8" w14:textId="4D47D6B2" w:rsidTr="009A6CDE">
        <w:trPr>
          <w:trHeight w:val="4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E2E0F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9D6EE" w14:textId="63472EDC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Жилищная обеспеченность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74E5E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Кв.м/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620D3" w14:textId="49714604" w:rsidR="00453AC3" w:rsidRPr="009F31B3" w:rsidRDefault="006A41D0" w:rsidP="0071477E">
            <w:pPr>
              <w:jc w:val="center"/>
              <w:rPr>
                <w:iCs/>
              </w:rPr>
            </w:pPr>
            <w:r w:rsidRPr="009F31B3"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60CBA" w14:textId="449EC41B" w:rsidR="00453AC3" w:rsidRPr="009F31B3" w:rsidRDefault="006A41D0" w:rsidP="0071477E">
            <w:pPr>
              <w:jc w:val="center"/>
              <w:rPr>
                <w:iCs/>
              </w:rPr>
            </w:pPr>
            <w:r w:rsidRPr="009F31B3"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931FC0" w14:textId="7EA150C7" w:rsidR="00453AC3" w:rsidRPr="009F31B3" w:rsidRDefault="006A41D0" w:rsidP="0071477E">
            <w:pPr>
              <w:jc w:val="center"/>
              <w:rPr>
                <w:iCs/>
              </w:rPr>
            </w:pPr>
            <w:r w:rsidRPr="009F31B3"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43A3D" w14:textId="0686D55A" w:rsidR="00453AC3" w:rsidRPr="009F31B3" w:rsidRDefault="006A41D0" w:rsidP="0071477E">
            <w:pPr>
              <w:jc w:val="center"/>
              <w:rPr>
                <w:iCs/>
              </w:rPr>
            </w:pPr>
            <w:r w:rsidRPr="009F31B3">
              <w:t>30</w:t>
            </w:r>
          </w:p>
        </w:tc>
      </w:tr>
      <w:tr w:rsidR="009F31B3" w:rsidRPr="009F31B3" w14:paraId="767D03C2" w14:textId="0B8AF289" w:rsidTr="009A6CDE">
        <w:trPr>
          <w:trHeight w:val="3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AF63A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4EAA1" w14:textId="3CDD9B65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Население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A2158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Тыс.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DF461" w14:textId="7F2AE632" w:rsidR="00453AC3" w:rsidRPr="009F31B3" w:rsidRDefault="006A41D0" w:rsidP="0071477E">
            <w:pPr>
              <w:jc w:val="center"/>
              <w:rPr>
                <w:iCs/>
              </w:rPr>
            </w:pPr>
            <w:r w:rsidRPr="009F31B3">
              <w:t>2,97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54E4B0" w14:textId="3F12064A" w:rsidR="00453AC3" w:rsidRPr="009F31B3" w:rsidRDefault="006A41D0" w:rsidP="0071477E">
            <w:pPr>
              <w:jc w:val="center"/>
              <w:rPr>
                <w:iCs/>
              </w:rPr>
            </w:pPr>
            <w:r w:rsidRPr="009F31B3">
              <w:t>1,024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7D5F74C" w14:textId="1C1030D9" w:rsidR="00453AC3" w:rsidRPr="009F31B3" w:rsidRDefault="006A41D0" w:rsidP="0071477E">
            <w:pPr>
              <w:jc w:val="center"/>
              <w:rPr>
                <w:iCs/>
              </w:rPr>
            </w:pPr>
            <w:r w:rsidRPr="009F31B3">
              <w:rPr>
                <w:iCs/>
              </w:rPr>
              <w:t>0,532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734E7" w14:textId="6C195F74" w:rsidR="00453AC3" w:rsidRPr="009F31B3" w:rsidRDefault="006A41D0" w:rsidP="0071477E">
            <w:pPr>
              <w:jc w:val="center"/>
              <w:rPr>
                <w:iCs/>
              </w:rPr>
            </w:pPr>
            <w:r w:rsidRPr="009F31B3">
              <w:t>4,526</w:t>
            </w:r>
          </w:p>
        </w:tc>
      </w:tr>
      <w:tr w:rsidR="009F31B3" w:rsidRPr="009F31B3" w14:paraId="56014E22" w14:textId="0BAF88BA" w:rsidTr="009A6CDE">
        <w:trPr>
          <w:trHeight w:val="7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0631EC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5FBBB" w14:textId="2933B5A7" w:rsidR="00453AC3" w:rsidRPr="009F31B3" w:rsidRDefault="00453AC3" w:rsidP="00376012">
            <w:pPr>
              <w:jc w:val="center"/>
              <w:rPr>
                <w:iCs/>
              </w:rPr>
            </w:pPr>
            <w:r w:rsidRPr="009F31B3">
              <w:t xml:space="preserve">Зона </w:t>
            </w:r>
            <w:r w:rsidR="00376012" w:rsidRPr="009F31B3">
              <w:t>жилой застройки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71C55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6DC32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E4A328C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2,2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81EA2C" w14:textId="3FCC98E4" w:rsidR="00453AC3" w:rsidRPr="009F31B3" w:rsidRDefault="00376012" w:rsidP="0071477E">
            <w:pPr>
              <w:jc w:val="center"/>
              <w:rPr>
                <w:iCs/>
              </w:rPr>
            </w:pPr>
            <w:r w:rsidRPr="009F31B3">
              <w:rPr>
                <w:iCs/>
              </w:rPr>
              <w:t>0,687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CEEC1" w14:textId="2E37EBD3" w:rsidR="00453AC3" w:rsidRPr="009F31B3" w:rsidRDefault="00376012" w:rsidP="0071477E">
            <w:pPr>
              <w:jc w:val="center"/>
              <w:rPr>
                <w:iCs/>
              </w:rPr>
            </w:pPr>
            <w:r w:rsidRPr="009F31B3">
              <w:t>7,187</w:t>
            </w:r>
          </w:p>
        </w:tc>
      </w:tr>
      <w:tr w:rsidR="009F31B3" w:rsidRPr="009F31B3" w14:paraId="13800666" w14:textId="7F090B90" w:rsidTr="009A6CDE">
        <w:trPr>
          <w:trHeight w:val="7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F5861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E358A" w14:textId="1965098C" w:rsidR="00453AC3" w:rsidRPr="009F31B3" w:rsidRDefault="00453AC3" w:rsidP="00C00A05">
            <w:pPr>
              <w:jc w:val="center"/>
              <w:rPr>
                <w:iCs/>
              </w:rPr>
            </w:pPr>
            <w:r w:rsidRPr="009F31B3">
              <w:t xml:space="preserve">Плотность жилищного фонда по проекту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8C0BC" w14:textId="36426EFB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Тыс.</w:t>
            </w:r>
            <w:r w:rsidR="00047B29" w:rsidRPr="009F31B3">
              <w:t>кв.м</w:t>
            </w:r>
            <w:r w:rsidR="00C00A05" w:rsidRPr="009F31B3">
              <w:t>/га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6985C" w14:textId="2DA876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20,7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3FAD68" w14:textId="77777777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13,9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EC3A29" w14:textId="17879FE9" w:rsidR="00453AC3" w:rsidRPr="009F31B3" w:rsidRDefault="002063B6" w:rsidP="00C00A05">
            <w:pPr>
              <w:jc w:val="center"/>
              <w:rPr>
                <w:iCs/>
              </w:rPr>
            </w:pPr>
            <w:r w:rsidRPr="009F31B3">
              <w:rPr>
                <w:iCs/>
              </w:rPr>
              <w:t>2</w:t>
            </w:r>
            <w:r w:rsidR="00C00A05" w:rsidRPr="009F31B3">
              <w:rPr>
                <w:iCs/>
              </w:rPr>
              <w:t>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DA1E7" w14:textId="5FB41E64" w:rsidR="00453AC3" w:rsidRPr="009F31B3" w:rsidRDefault="00453AC3" w:rsidP="0071477E">
            <w:pPr>
              <w:jc w:val="center"/>
              <w:rPr>
                <w:iCs/>
              </w:rPr>
            </w:pPr>
            <w:r w:rsidRPr="009F31B3">
              <w:t>-</w:t>
            </w:r>
          </w:p>
        </w:tc>
      </w:tr>
    </w:tbl>
    <w:p w14:paraId="542BFAD4" w14:textId="77777777" w:rsidR="00C00A05" w:rsidRPr="009F31B3" w:rsidRDefault="00C00A05" w:rsidP="00C00A05">
      <w:pPr>
        <w:pStyle w:val="afb"/>
        <w:spacing w:line="264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7AB48209" w14:textId="4AD86029" w:rsidR="002063B6" w:rsidRPr="003F6D28" w:rsidRDefault="003F6D28" w:rsidP="003F6D2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2063B6" w:rsidRPr="003F6D28">
        <w:rPr>
          <w:sz w:val="28"/>
          <w:szCs w:val="28"/>
        </w:rPr>
        <w:t>Таблицу «Жилищный фонд и население» дополнить примечани</w:t>
      </w:r>
      <w:r w:rsidR="00FD6804" w:rsidRPr="003F6D28">
        <w:rPr>
          <w:sz w:val="28"/>
          <w:szCs w:val="28"/>
        </w:rPr>
        <w:t>ями</w:t>
      </w:r>
      <w:r w:rsidR="002063B6" w:rsidRPr="003F6D28">
        <w:rPr>
          <w:sz w:val="28"/>
          <w:szCs w:val="28"/>
        </w:rPr>
        <w:t>:</w:t>
      </w:r>
    </w:p>
    <w:p w14:paraId="2854DE19" w14:textId="77777777" w:rsidR="00CB4630" w:rsidRPr="009F31B3" w:rsidRDefault="002063B6" w:rsidP="003F6D28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</w:rPr>
      </w:pPr>
      <w:r w:rsidRPr="009F31B3">
        <w:rPr>
          <w:rFonts w:ascii="Times New Roman" w:hAnsi="Times New Roman"/>
          <w:sz w:val="28"/>
          <w:szCs w:val="28"/>
        </w:rPr>
        <w:t>«</w:t>
      </w:r>
      <w:r w:rsidR="00CB4630" w:rsidRPr="009F31B3">
        <w:rPr>
          <w:rFonts w:ascii="Times New Roman" w:hAnsi="Times New Roman"/>
          <w:sz w:val="28"/>
          <w:szCs w:val="28"/>
        </w:rPr>
        <w:t xml:space="preserve">1. В </w:t>
      </w:r>
      <w:r w:rsidRPr="009F31B3">
        <w:rPr>
          <w:rFonts w:ascii="Times New Roman" w:hAnsi="Times New Roman"/>
          <w:sz w:val="28"/>
        </w:rPr>
        <w:t>связи с тем, что жилищное строительство планируется на реорганизуемой территории, плотность застройки на участке №1А</w:t>
      </w:r>
      <w:r w:rsidRPr="009F31B3" w:rsidDel="008B7D47">
        <w:rPr>
          <w:rFonts w:ascii="Times New Roman" w:hAnsi="Times New Roman"/>
          <w:sz w:val="28"/>
        </w:rPr>
        <w:t xml:space="preserve"> </w:t>
      </w:r>
      <w:r w:rsidRPr="009F31B3">
        <w:rPr>
          <w:rFonts w:ascii="Times New Roman" w:hAnsi="Times New Roman"/>
          <w:sz w:val="28"/>
        </w:rPr>
        <w:t>увеличена на 20%;</w:t>
      </w:r>
    </w:p>
    <w:p w14:paraId="08D7C9F6" w14:textId="7A80EA1E" w:rsidR="00B02D9B" w:rsidRPr="003F6D28" w:rsidRDefault="003F6D28" w:rsidP="003F6D28">
      <w:pPr>
        <w:spacing w:line="288" w:lineRule="auto"/>
        <w:ind w:firstLine="709"/>
        <w:jc w:val="both"/>
        <w:rPr>
          <w:sz w:val="28"/>
        </w:rPr>
      </w:pPr>
      <w:r>
        <w:rPr>
          <w:sz w:val="28"/>
        </w:rPr>
        <w:t xml:space="preserve">2. </w:t>
      </w:r>
      <w:r w:rsidR="00407761" w:rsidRPr="003F6D28">
        <w:rPr>
          <w:sz w:val="28"/>
        </w:rPr>
        <w:t xml:space="preserve">Проектом </w:t>
      </w:r>
      <w:r w:rsidR="00B02D9B" w:rsidRPr="003F6D28">
        <w:rPr>
          <w:sz w:val="28"/>
        </w:rPr>
        <w:t xml:space="preserve">планировки новые </w:t>
      </w:r>
      <w:r w:rsidR="001C5575" w:rsidRPr="003F6D28">
        <w:rPr>
          <w:sz w:val="28"/>
        </w:rPr>
        <w:t xml:space="preserve">красные линии </w:t>
      </w:r>
      <w:r w:rsidR="00CB4630" w:rsidRPr="003F6D28">
        <w:rPr>
          <w:sz w:val="28"/>
        </w:rPr>
        <w:t>не устанавливаются</w:t>
      </w:r>
      <w:r w:rsidR="00B02D9B" w:rsidRPr="003F6D28">
        <w:rPr>
          <w:sz w:val="28"/>
        </w:rPr>
        <w:t xml:space="preserve">. </w:t>
      </w:r>
      <w:r w:rsidR="001C5575" w:rsidRPr="003F6D28">
        <w:rPr>
          <w:sz w:val="28"/>
        </w:rPr>
        <w:t>Также</w:t>
      </w:r>
      <w:r w:rsidR="00407761" w:rsidRPr="003F6D28">
        <w:rPr>
          <w:sz w:val="28"/>
        </w:rPr>
        <w:t xml:space="preserve"> устанавливаются линии регулирования застройки</w:t>
      </w:r>
      <w:r w:rsidR="003F1C6E" w:rsidRPr="003F6D28">
        <w:rPr>
          <w:sz w:val="28"/>
        </w:rPr>
        <w:t xml:space="preserve"> на участке Ж-1В</w:t>
      </w:r>
      <w:r w:rsidR="005371A7" w:rsidRPr="003F6D28">
        <w:rPr>
          <w:sz w:val="28"/>
        </w:rPr>
        <w:t>. По линиям регулирования за</w:t>
      </w:r>
      <w:r w:rsidR="00407761" w:rsidRPr="003F6D28">
        <w:rPr>
          <w:sz w:val="28"/>
        </w:rPr>
        <w:t>стройки в дальнейшем будут определены минимальные отступы строений от границ земельных участков.</w:t>
      </w:r>
      <w:r w:rsidR="00BE77B9" w:rsidRPr="003F6D28">
        <w:t xml:space="preserve"> </w:t>
      </w:r>
      <w:r w:rsidR="00BE77B9" w:rsidRPr="003F6D28">
        <w:rPr>
          <w:sz w:val="28"/>
        </w:rPr>
        <w:t>В случае осуществления кадастровых работ в отношении земельных участков проекта, отступы от вновь образованных границ земельных участков принимаются в соответствии с линиями регулирования застройки</w:t>
      </w:r>
      <w:r w:rsidR="00CB4630" w:rsidRPr="003F6D28">
        <w:rPr>
          <w:sz w:val="28"/>
        </w:rPr>
        <w:t xml:space="preserve"> (минимальными отступами от границ участка)</w:t>
      </w:r>
      <w:r w:rsidR="00BE77B9" w:rsidRPr="003F6D28">
        <w:rPr>
          <w:sz w:val="28"/>
        </w:rPr>
        <w:t>, отраженными на чертежах планировки территории, а в случ</w:t>
      </w:r>
      <w:r w:rsidR="00BB1B0D" w:rsidRPr="003F6D28">
        <w:rPr>
          <w:sz w:val="28"/>
        </w:rPr>
        <w:t>ае их отсутствия – равными нулю»</w:t>
      </w:r>
      <w:r w:rsidR="00CB4630" w:rsidRPr="003F6D28">
        <w:rPr>
          <w:sz w:val="28"/>
          <w:szCs w:val="28"/>
        </w:rPr>
        <w:t>.</w:t>
      </w:r>
    </w:p>
    <w:p w14:paraId="21AEAD3B" w14:textId="3B3BC4FB" w:rsidR="00FB2244" w:rsidRPr="003F6D28" w:rsidRDefault="003F6D28" w:rsidP="003F6D28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C569D1" w:rsidRPr="003F6D28">
        <w:rPr>
          <w:sz w:val="28"/>
          <w:szCs w:val="28"/>
        </w:rPr>
        <w:t xml:space="preserve">В подразделе «Потребность в емкости объектов инфраструктуры»: </w:t>
      </w:r>
    </w:p>
    <w:p w14:paraId="42E20AA3" w14:textId="42EE2BB8" w:rsidR="00FB2244" w:rsidRPr="009F31B3" w:rsidRDefault="00FB2244" w:rsidP="00FB2244">
      <w:pPr>
        <w:pStyle w:val="afb"/>
        <w:spacing w:line="264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</w:t>
      </w:r>
      <w:r w:rsidR="00C569D1" w:rsidRPr="009F31B3">
        <w:rPr>
          <w:rFonts w:ascii="Times New Roman" w:hAnsi="Times New Roman"/>
          <w:sz w:val="28"/>
          <w:szCs w:val="28"/>
        </w:rPr>
        <w:t>в абзаце 1 цифру «320» заменить на «241»</w:t>
      </w:r>
      <w:r w:rsidRPr="009F31B3">
        <w:rPr>
          <w:rFonts w:ascii="Times New Roman" w:hAnsi="Times New Roman"/>
          <w:sz w:val="28"/>
          <w:szCs w:val="28"/>
        </w:rPr>
        <w:t>;</w:t>
      </w:r>
      <w:r w:rsidR="00C569D1" w:rsidRPr="009F31B3">
        <w:rPr>
          <w:rFonts w:ascii="Times New Roman" w:hAnsi="Times New Roman"/>
          <w:sz w:val="28"/>
          <w:szCs w:val="28"/>
        </w:rPr>
        <w:t xml:space="preserve"> </w:t>
      </w:r>
    </w:p>
    <w:p w14:paraId="445A99FB" w14:textId="6E0AC7DC" w:rsidR="00FB2244" w:rsidRPr="009F31B3" w:rsidRDefault="00FB2244" w:rsidP="00FB2244">
      <w:pPr>
        <w:pStyle w:val="afb"/>
        <w:spacing w:line="264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</w:t>
      </w:r>
      <w:r w:rsidR="00C569D1" w:rsidRPr="009F31B3">
        <w:rPr>
          <w:rFonts w:ascii="Times New Roman" w:hAnsi="Times New Roman"/>
          <w:sz w:val="28"/>
          <w:szCs w:val="28"/>
        </w:rPr>
        <w:t>в абзаце 2 цифру «677» заменить на «508»</w:t>
      </w:r>
      <w:r w:rsidRPr="009F31B3">
        <w:rPr>
          <w:rFonts w:ascii="Times New Roman" w:hAnsi="Times New Roman"/>
          <w:sz w:val="28"/>
          <w:szCs w:val="28"/>
        </w:rPr>
        <w:t>;</w:t>
      </w:r>
      <w:r w:rsidR="00C569D1" w:rsidRPr="009F31B3">
        <w:rPr>
          <w:rFonts w:ascii="Times New Roman" w:hAnsi="Times New Roman"/>
          <w:sz w:val="28"/>
          <w:szCs w:val="28"/>
        </w:rPr>
        <w:t xml:space="preserve"> </w:t>
      </w:r>
    </w:p>
    <w:p w14:paraId="64A46652" w14:textId="1F976F96" w:rsidR="00C569D1" w:rsidRPr="009F31B3" w:rsidRDefault="00FB2244" w:rsidP="00FB2244">
      <w:pPr>
        <w:pStyle w:val="afb"/>
        <w:spacing w:line="264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</w:t>
      </w:r>
      <w:r w:rsidR="00C569D1" w:rsidRPr="009F31B3">
        <w:rPr>
          <w:rFonts w:ascii="Times New Roman" w:hAnsi="Times New Roman"/>
          <w:sz w:val="28"/>
          <w:szCs w:val="28"/>
        </w:rPr>
        <w:t>в абзаце 5 цифру «1080» заменить на «</w:t>
      </w:r>
      <w:r w:rsidR="00ED3C69" w:rsidRPr="009F31B3">
        <w:rPr>
          <w:rFonts w:ascii="Times New Roman" w:hAnsi="Times New Roman"/>
          <w:sz w:val="28"/>
          <w:szCs w:val="28"/>
        </w:rPr>
        <w:t>892</w:t>
      </w:r>
      <w:r w:rsidR="00C569D1" w:rsidRPr="009F31B3">
        <w:rPr>
          <w:rFonts w:ascii="Times New Roman" w:hAnsi="Times New Roman"/>
          <w:sz w:val="28"/>
          <w:szCs w:val="28"/>
        </w:rPr>
        <w:t>»</w:t>
      </w:r>
      <w:r w:rsidRPr="009F31B3">
        <w:rPr>
          <w:rFonts w:ascii="Times New Roman" w:hAnsi="Times New Roman"/>
          <w:sz w:val="28"/>
          <w:szCs w:val="28"/>
        </w:rPr>
        <w:t>.</w:t>
      </w:r>
    </w:p>
    <w:p w14:paraId="0FA09A12" w14:textId="37D34E74" w:rsidR="00FB2244" w:rsidRPr="003F6D28" w:rsidRDefault="003F6D28" w:rsidP="003F6D28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C569D1" w:rsidRPr="003F6D28">
        <w:rPr>
          <w:sz w:val="28"/>
          <w:szCs w:val="28"/>
        </w:rPr>
        <w:t xml:space="preserve">В подразделе «Потребность в емкости объектов инфраструктуры»: </w:t>
      </w:r>
    </w:p>
    <w:p w14:paraId="7DBB35DA" w14:textId="77777777" w:rsidR="00FB2244" w:rsidRPr="009F31B3" w:rsidRDefault="00FB2244" w:rsidP="00FB2244">
      <w:pPr>
        <w:pStyle w:val="afb"/>
        <w:spacing w:line="264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</w:t>
      </w:r>
      <w:r w:rsidR="00C569D1" w:rsidRPr="009F31B3">
        <w:rPr>
          <w:rFonts w:ascii="Times New Roman" w:hAnsi="Times New Roman"/>
          <w:sz w:val="28"/>
          <w:szCs w:val="28"/>
        </w:rPr>
        <w:t>в абзаце 1 цифру «111» заменить на «83»</w:t>
      </w:r>
      <w:r w:rsidRPr="009F31B3">
        <w:rPr>
          <w:rFonts w:ascii="Times New Roman" w:hAnsi="Times New Roman"/>
          <w:sz w:val="28"/>
          <w:szCs w:val="28"/>
        </w:rPr>
        <w:t>;</w:t>
      </w:r>
    </w:p>
    <w:p w14:paraId="51C381D1" w14:textId="3B28AFF2" w:rsidR="00FB2244" w:rsidRPr="009F31B3" w:rsidRDefault="00FB2244" w:rsidP="00FB2244">
      <w:pPr>
        <w:pStyle w:val="afb"/>
        <w:spacing w:line="264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</w:t>
      </w:r>
      <w:r w:rsidR="00C569D1" w:rsidRPr="009F31B3">
        <w:rPr>
          <w:rFonts w:ascii="Times New Roman" w:hAnsi="Times New Roman"/>
          <w:sz w:val="28"/>
          <w:szCs w:val="28"/>
        </w:rPr>
        <w:t>в абзаце 2 цифру «233» заменить на «175»</w:t>
      </w:r>
      <w:r w:rsidRPr="009F31B3">
        <w:rPr>
          <w:rFonts w:ascii="Times New Roman" w:hAnsi="Times New Roman"/>
          <w:sz w:val="28"/>
          <w:szCs w:val="28"/>
        </w:rPr>
        <w:t>;</w:t>
      </w:r>
      <w:r w:rsidR="00ED3C69" w:rsidRPr="009F31B3">
        <w:rPr>
          <w:rFonts w:ascii="Times New Roman" w:hAnsi="Times New Roman"/>
          <w:sz w:val="28"/>
          <w:szCs w:val="28"/>
        </w:rPr>
        <w:t xml:space="preserve"> </w:t>
      </w:r>
    </w:p>
    <w:p w14:paraId="4FAB8081" w14:textId="2011D26C" w:rsidR="00FB2244" w:rsidRPr="009F31B3" w:rsidRDefault="00CB05A8" w:rsidP="00FB2244">
      <w:pPr>
        <w:pStyle w:val="afb"/>
        <w:spacing w:line="264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</w:t>
      </w:r>
      <w:r w:rsidR="00ED3C69" w:rsidRPr="009F31B3">
        <w:rPr>
          <w:rFonts w:ascii="Times New Roman" w:hAnsi="Times New Roman"/>
          <w:sz w:val="28"/>
          <w:szCs w:val="28"/>
        </w:rPr>
        <w:t>в абзаце 5 цифру «372» заменить на «308»</w:t>
      </w:r>
      <w:r w:rsidR="00FB2244" w:rsidRPr="009F31B3">
        <w:rPr>
          <w:rFonts w:ascii="Times New Roman" w:hAnsi="Times New Roman"/>
          <w:sz w:val="28"/>
          <w:szCs w:val="28"/>
        </w:rPr>
        <w:t xml:space="preserve">; </w:t>
      </w:r>
    </w:p>
    <w:p w14:paraId="48D10421" w14:textId="66C23D58" w:rsidR="00C569D1" w:rsidRPr="009F31B3" w:rsidRDefault="00CB05A8" w:rsidP="00FB2244">
      <w:pPr>
        <w:pStyle w:val="afb"/>
        <w:spacing w:line="264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</w:t>
      </w:r>
      <w:r w:rsidR="00FB2244" w:rsidRPr="009F31B3">
        <w:rPr>
          <w:rFonts w:ascii="Times New Roman" w:hAnsi="Times New Roman"/>
          <w:sz w:val="28"/>
          <w:szCs w:val="28"/>
        </w:rPr>
        <w:t>в абзаце 6 цифру «417» заменить на «300».</w:t>
      </w:r>
    </w:p>
    <w:p w14:paraId="0FE9A941" w14:textId="3B051126" w:rsidR="00CB4630" w:rsidRPr="003F6D28" w:rsidRDefault="003F6D28" w:rsidP="003F6D28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CB4630" w:rsidRPr="003F6D28">
        <w:rPr>
          <w:sz w:val="28"/>
          <w:szCs w:val="28"/>
        </w:rPr>
        <w:t xml:space="preserve">Дополнить </w:t>
      </w:r>
      <w:r w:rsidR="005C346A" w:rsidRPr="003F6D28">
        <w:rPr>
          <w:sz w:val="28"/>
          <w:szCs w:val="28"/>
        </w:rPr>
        <w:t>подразделом с абзацами</w:t>
      </w:r>
      <w:r w:rsidR="00CB4630" w:rsidRPr="003F6D28">
        <w:rPr>
          <w:sz w:val="28"/>
          <w:szCs w:val="28"/>
        </w:rPr>
        <w:t xml:space="preserve"> следующего содержания: «</w:t>
      </w:r>
      <w:r w:rsidR="00047B29" w:rsidRPr="003F6D28">
        <w:rPr>
          <w:sz w:val="28"/>
          <w:szCs w:val="28"/>
        </w:rPr>
        <w:t>Х</w:t>
      </w:r>
      <w:r w:rsidR="00CB4630" w:rsidRPr="003F6D28">
        <w:rPr>
          <w:sz w:val="28"/>
          <w:szCs w:val="28"/>
        </w:rPr>
        <w:t xml:space="preserve">арактеристики объектов капитального строительства участка </w:t>
      </w:r>
      <w:r w:rsidR="00047B29" w:rsidRPr="003F6D28">
        <w:rPr>
          <w:sz w:val="28"/>
          <w:szCs w:val="28"/>
        </w:rPr>
        <w:t>Ж-1В:</w:t>
      </w:r>
    </w:p>
    <w:p w14:paraId="2DE10A0D" w14:textId="6F258391" w:rsidR="00047B29" w:rsidRPr="009F31B3" w:rsidRDefault="00047B29" w:rsidP="00047B29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lastRenderedPageBreak/>
        <w:t>- площадь зоны размещения объектов жилищного строительства – 0,687 га:</w:t>
      </w:r>
    </w:p>
    <w:p w14:paraId="06819C4E" w14:textId="6C975C88" w:rsidR="00047B29" w:rsidRPr="009F31B3" w:rsidRDefault="00047B29" w:rsidP="00047B29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- общая площадь квартир – 15,95 тыс.кв.м;</w:t>
      </w:r>
    </w:p>
    <w:p w14:paraId="6156144F" w14:textId="77777777" w:rsidR="00C00A05" w:rsidRPr="009F31B3" w:rsidRDefault="00047B29" w:rsidP="00C00A05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- общая площадь встроенных и встроенно-пристроенных помещений обслуживания – 1,55 тыс.кв.м;</w:t>
      </w:r>
    </w:p>
    <w:p w14:paraId="290BAA26" w14:textId="0DB719EA" w:rsidR="00EE64AC" w:rsidRPr="009F31B3" w:rsidRDefault="00EE64AC" w:rsidP="00C00A05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- полуподземный паркинг в стилобате/ подземный паркинг в жилой застройке (Ж-1В) для постоянного</w:t>
      </w:r>
      <w:r w:rsidR="00CE5DA1" w:rsidRPr="009F31B3">
        <w:rPr>
          <w:rFonts w:ascii="Times New Roman" w:hAnsi="Times New Roman"/>
          <w:sz w:val="28"/>
          <w:szCs w:val="28"/>
        </w:rPr>
        <w:t xml:space="preserve"> и временного</w:t>
      </w:r>
      <w:r w:rsidRPr="009F31B3">
        <w:rPr>
          <w:rFonts w:ascii="Times New Roman" w:hAnsi="Times New Roman"/>
          <w:sz w:val="28"/>
          <w:szCs w:val="28"/>
        </w:rPr>
        <w:t xml:space="preserve"> хранения автотранспорта на 2</w:t>
      </w:r>
      <w:r w:rsidR="00CE5DA1" w:rsidRPr="009F31B3">
        <w:rPr>
          <w:rFonts w:ascii="Times New Roman" w:hAnsi="Times New Roman"/>
          <w:sz w:val="28"/>
          <w:szCs w:val="28"/>
        </w:rPr>
        <w:t>31</w:t>
      </w:r>
      <w:r w:rsidRPr="009F31B3">
        <w:rPr>
          <w:rFonts w:ascii="Times New Roman" w:hAnsi="Times New Roman"/>
          <w:sz w:val="28"/>
          <w:szCs w:val="28"/>
        </w:rPr>
        <w:t xml:space="preserve"> м/мест.</w:t>
      </w:r>
    </w:p>
    <w:p w14:paraId="4B0C8705" w14:textId="3E560EEA" w:rsidR="00047B29" w:rsidRPr="009F31B3" w:rsidRDefault="00047B29" w:rsidP="00C00A05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- максима</w:t>
      </w:r>
      <w:r w:rsidR="00C00A05" w:rsidRPr="009F31B3">
        <w:rPr>
          <w:rFonts w:ascii="Times New Roman" w:hAnsi="Times New Roman"/>
          <w:sz w:val="28"/>
          <w:szCs w:val="28"/>
        </w:rPr>
        <w:t xml:space="preserve">льное количество </w:t>
      </w:r>
      <w:r w:rsidRPr="009F31B3">
        <w:rPr>
          <w:rFonts w:ascii="Times New Roman" w:hAnsi="Times New Roman"/>
          <w:sz w:val="28"/>
          <w:szCs w:val="28"/>
        </w:rPr>
        <w:t>надземных этажей жилых домов – до 25 эта</w:t>
      </w:r>
      <w:r w:rsidR="00C00A05" w:rsidRPr="009F31B3">
        <w:rPr>
          <w:rFonts w:ascii="Times New Roman" w:hAnsi="Times New Roman"/>
          <w:sz w:val="28"/>
          <w:szCs w:val="28"/>
        </w:rPr>
        <w:t>жей и выше».</w:t>
      </w:r>
    </w:p>
    <w:p w14:paraId="36BB5A8C" w14:textId="56041485" w:rsidR="00047B29" w:rsidRPr="003F6D28" w:rsidRDefault="003F6D28" w:rsidP="003F6D28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2.6.</w:t>
      </w:r>
      <w:r w:rsidR="005F547C">
        <w:rPr>
          <w:sz w:val="28"/>
          <w:szCs w:val="28"/>
        </w:rPr>
        <w:t xml:space="preserve"> </w:t>
      </w:r>
      <w:r w:rsidR="00C00A05" w:rsidRPr="003F6D28">
        <w:rPr>
          <w:sz w:val="28"/>
          <w:szCs w:val="28"/>
        </w:rPr>
        <w:t xml:space="preserve">Дополнить </w:t>
      </w:r>
      <w:r w:rsidR="005C346A" w:rsidRPr="003F6D28">
        <w:rPr>
          <w:sz w:val="28"/>
          <w:szCs w:val="28"/>
        </w:rPr>
        <w:t>подразделом с абзацами</w:t>
      </w:r>
      <w:r w:rsidR="00C00A05" w:rsidRPr="003F6D28">
        <w:rPr>
          <w:sz w:val="28"/>
          <w:szCs w:val="28"/>
        </w:rPr>
        <w:t xml:space="preserve"> следующего содержания: «Потребность в емкости объектов инфраструктуры участка Ж-1В:</w:t>
      </w:r>
    </w:p>
    <w:p w14:paraId="3604C495" w14:textId="1326608C" w:rsidR="00C00A05" w:rsidRPr="009F31B3" w:rsidRDefault="00C00A05" w:rsidP="00C00A05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потребность в местах в дошкольных образовательных учреждениях − </w:t>
      </w:r>
      <w:r w:rsidR="006A41D0" w:rsidRPr="009F31B3">
        <w:rPr>
          <w:rFonts w:ascii="Times New Roman" w:hAnsi="Times New Roman"/>
          <w:sz w:val="28"/>
          <w:szCs w:val="28"/>
        </w:rPr>
        <w:t>44</w:t>
      </w:r>
      <w:r w:rsidR="00AC74DE" w:rsidRPr="009F31B3">
        <w:rPr>
          <w:rFonts w:ascii="Times New Roman" w:hAnsi="Times New Roman"/>
          <w:sz w:val="28"/>
          <w:szCs w:val="28"/>
        </w:rPr>
        <w:t xml:space="preserve"> мест</w:t>
      </w:r>
      <w:r w:rsidR="00CE5DA1" w:rsidRPr="009F31B3">
        <w:rPr>
          <w:rFonts w:ascii="Times New Roman" w:hAnsi="Times New Roman"/>
          <w:sz w:val="28"/>
          <w:szCs w:val="28"/>
        </w:rPr>
        <w:t xml:space="preserve"> (обеспечивается встроенным дошкольным образовательным учреждением Двстр-3 на 50 мест)</w:t>
      </w:r>
      <w:r w:rsidR="00927A74" w:rsidRPr="009F31B3">
        <w:rPr>
          <w:rFonts w:ascii="Times New Roman" w:hAnsi="Times New Roman"/>
          <w:sz w:val="28"/>
          <w:szCs w:val="28"/>
        </w:rPr>
        <w:t>.</w:t>
      </w:r>
    </w:p>
    <w:p w14:paraId="0686F649" w14:textId="23817784" w:rsidR="00C00A05" w:rsidRPr="009F31B3" w:rsidRDefault="00C00A05" w:rsidP="00C00A05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потребность в местах в общеобразовательных учреждениях − </w:t>
      </w:r>
      <w:r w:rsidR="006A41D0" w:rsidRPr="009F31B3">
        <w:rPr>
          <w:rFonts w:ascii="Times New Roman" w:hAnsi="Times New Roman"/>
          <w:sz w:val="28"/>
          <w:szCs w:val="28"/>
        </w:rPr>
        <w:t>91</w:t>
      </w:r>
      <w:r w:rsidRPr="009F31B3">
        <w:rPr>
          <w:rFonts w:ascii="Times New Roman" w:hAnsi="Times New Roman"/>
          <w:sz w:val="28"/>
          <w:szCs w:val="28"/>
        </w:rPr>
        <w:t xml:space="preserve"> мест</w:t>
      </w:r>
      <w:r w:rsidR="00927A74" w:rsidRPr="009F31B3">
        <w:rPr>
          <w:rFonts w:ascii="Times New Roman" w:hAnsi="Times New Roman"/>
          <w:sz w:val="28"/>
          <w:szCs w:val="28"/>
        </w:rPr>
        <w:t>а</w:t>
      </w:r>
      <w:r w:rsidR="00CE5DA1" w:rsidRPr="009F31B3">
        <w:rPr>
          <w:rFonts w:ascii="Times New Roman" w:hAnsi="Times New Roman"/>
          <w:sz w:val="28"/>
          <w:szCs w:val="28"/>
        </w:rPr>
        <w:t xml:space="preserve"> (обеспечивается в существующей школе (Многопрофильная школа №181 по адресу: г.Казань, ул.Тулпар, д.2) в Микрорайоне 6Б жилого района «Седьмое небо» в радиусе доступности)</w:t>
      </w:r>
      <w:r w:rsidR="00927A74" w:rsidRPr="009F31B3">
        <w:rPr>
          <w:rFonts w:ascii="Times New Roman" w:hAnsi="Times New Roman"/>
          <w:sz w:val="28"/>
          <w:szCs w:val="28"/>
        </w:rPr>
        <w:t xml:space="preserve">. </w:t>
      </w:r>
    </w:p>
    <w:p w14:paraId="0A289161" w14:textId="4DCD690A" w:rsidR="00C00A05" w:rsidRPr="009F31B3" w:rsidRDefault="00C00A05" w:rsidP="00C00A05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потребность в числе посещений в смену во взрослых поликлиниках −  </w:t>
      </w:r>
      <w:r w:rsidR="00A551E4" w:rsidRPr="009F31B3">
        <w:rPr>
          <w:rFonts w:ascii="Times New Roman" w:hAnsi="Times New Roman"/>
          <w:sz w:val="28"/>
          <w:szCs w:val="28"/>
        </w:rPr>
        <w:t>9</w:t>
      </w:r>
      <w:r w:rsidRPr="009F31B3">
        <w:rPr>
          <w:rFonts w:ascii="Times New Roman" w:hAnsi="Times New Roman"/>
          <w:sz w:val="28"/>
          <w:szCs w:val="28"/>
        </w:rPr>
        <w:t xml:space="preserve"> посещения в смену;</w:t>
      </w:r>
    </w:p>
    <w:p w14:paraId="67CDF17E" w14:textId="2509F19D" w:rsidR="00C00A05" w:rsidRPr="009F31B3" w:rsidRDefault="00C00A05" w:rsidP="00C00A05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потребность в числе посещений в смену в детских поликлиниках −                 </w:t>
      </w:r>
      <w:r w:rsidR="00A551E4" w:rsidRPr="009F31B3">
        <w:rPr>
          <w:rFonts w:ascii="Times New Roman" w:hAnsi="Times New Roman"/>
          <w:sz w:val="28"/>
          <w:szCs w:val="28"/>
        </w:rPr>
        <w:t>3</w:t>
      </w:r>
      <w:r w:rsidRPr="009F31B3">
        <w:rPr>
          <w:rFonts w:ascii="Times New Roman" w:hAnsi="Times New Roman"/>
          <w:sz w:val="28"/>
          <w:szCs w:val="28"/>
        </w:rPr>
        <w:t xml:space="preserve"> посещений в смену;</w:t>
      </w:r>
    </w:p>
    <w:p w14:paraId="18F8F8E2" w14:textId="48D56CE9" w:rsidR="00C00A05" w:rsidRPr="009F31B3" w:rsidRDefault="00C00A05" w:rsidP="00C00A05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потребность в числе мест для постоянного хранения автомобилей жителей жилых домов − </w:t>
      </w:r>
      <w:r w:rsidR="00143537" w:rsidRPr="009F31B3">
        <w:rPr>
          <w:rFonts w:ascii="Times New Roman" w:hAnsi="Times New Roman"/>
          <w:sz w:val="28"/>
          <w:szCs w:val="28"/>
        </w:rPr>
        <w:t>1</w:t>
      </w:r>
      <w:r w:rsidR="006A41D0" w:rsidRPr="009F31B3">
        <w:rPr>
          <w:rFonts w:ascii="Times New Roman" w:hAnsi="Times New Roman"/>
          <w:sz w:val="28"/>
          <w:szCs w:val="28"/>
        </w:rPr>
        <w:t>60</w:t>
      </w:r>
      <w:r w:rsidRPr="009F31B3">
        <w:rPr>
          <w:rFonts w:ascii="Times New Roman" w:hAnsi="Times New Roman"/>
          <w:sz w:val="28"/>
          <w:szCs w:val="28"/>
        </w:rPr>
        <w:t xml:space="preserve"> машино-мест</w:t>
      </w:r>
      <w:r w:rsidR="00143537" w:rsidRPr="009F31B3">
        <w:rPr>
          <w:rFonts w:ascii="Times New Roman" w:hAnsi="Times New Roman"/>
          <w:sz w:val="28"/>
          <w:szCs w:val="28"/>
        </w:rPr>
        <w:t>. В связи с тем, что жилищное строительство планируется на реорганизуемой территории, расчетное количество машино-мест постоянного хранения автотранспорта для жилищного строительства сокращено на 20%;</w:t>
      </w:r>
    </w:p>
    <w:p w14:paraId="75B4D186" w14:textId="4E0D8132" w:rsidR="00C00A05" w:rsidRPr="009F31B3" w:rsidRDefault="00C00A05" w:rsidP="00C00A05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- потребность в гостевых автостоянках для жилых домов</w:t>
      </w:r>
      <w:r w:rsidR="00143537" w:rsidRPr="009F31B3">
        <w:rPr>
          <w:rFonts w:ascii="Times New Roman" w:hAnsi="Times New Roman"/>
          <w:sz w:val="28"/>
          <w:szCs w:val="28"/>
        </w:rPr>
        <w:t xml:space="preserve"> </w:t>
      </w:r>
      <w:r w:rsidRPr="009F31B3">
        <w:rPr>
          <w:rFonts w:ascii="Times New Roman" w:hAnsi="Times New Roman"/>
          <w:sz w:val="28"/>
          <w:szCs w:val="28"/>
        </w:rPr>
        <w:t xml:space="preserve">− </w:t>
      </w:r>
      <w:r w:rsidR="00143537" w:rsidRPr="009F31B3">
        <w:rPr>
          <w:rFonts w:ascii="Times New Roman" w:hAnsi="Times New Roman"/>
          <w:sz w:val="28"/>
          <w:szCs w:val="28"/>
        </w:rPr>
        <w:t>29</w:t>
      </w:r>
      <w:r w:rsidRPr="009F31B3">
        <w:rPr>
          <w:rFonts w:ascii="Times New Roman" w:hAnsi="Times New Roman"/>
          <w:sz w:val="28"/>
          <w:szCs w:val="28"/>
        </w:rPr>
        <w:t xml:space="preserve"> машино-мест</w:t>
      </w:r>
      <w:r w:rsidR="00AC74DE" w:rsidRPr="009F31B3">
        <w:rPr>
          <w:rFonts w:ascii="Times New Roman" w:hAnsi="Times New Roman"/>
          <w:sz w:val="28"/>
          <w:szCs w:val="28"/>
        </w:rPr>
        <w:t>.</w:t>
      </w:r>
    </w:p>
    <w:p w14:paraId="34A807B1" w14:textId="7683657A" w:rsidR="00143537" w:rsidRPr="009F31B3" w:rsidRDefault="00C00A05" w:rsidP="00143537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- потребность в автостоянках для сотрудников и посетителей </w:t>
      </w:r>
      <w:r w:rsidR="00143537" w:rsidRPr="009F31B3">
        <w:rPr>
          <w:rFonts w:ascii="Times New Roman" w:hAnsi="Times New Roman"/>
          <w:sz w:val="28"/>
          <w:szCs w:val="28"/>
        </w:rPr>
        <w:t xml:space="preserve">встроенных и </w:t>
      </w:r>
      <w:r w:rsidRPr="009F31B3">
        <w:rPr>
          <w:rFonts w:ascii="Times New Roman" w:hAnsi="Times New Roman"/>
          <w:sz w:val="28"/>
          <w:szCs w:val="28"/>
        </w:rPr>
        <w:t>встроенно-пристроенных помещений</w:t>
      </w:r>
      <w:r w:rsidR="00143537" w:rsidRPr="009F31B3">
        <w:rPr>
          <w:rFonts w:ascii="Times New Roman" w:hAnsi="Times New Roman"/>
          <w:sz w:val="28"/>
          <w:szCs w:val="28"/>
        </w:rPr>
        <w:t xml:space="preserve"> обслуживания</w:t>
      </w:r>
      <w:r w:rsidRPr="009F31B3">
        <w:rPr>
          <w:rFonts w:ascii="Times New Roman" w:hAnsi="Times New Roman"/>
          <w:sz w:val="28"/>
          <w:szCs w:val="28"/>
        </w:rPr>
        <w:t xml:space="preserve"> – </w:t>
      </w:r>
      <w:r w:rsidR="00143537" w:rsidRPr="009F31B3">
        <w:rPr>
          <w:rFonts w:ascii="Times New Roman" w:hAnsi="Times New Roman"/>
          <w:sz w:val="28"/>
          <w:szCs w:val="28"/>
        </w:rPr>
        <w:t>31</w:t>
      </w:r>
      <w:r w:rsidRPr="009F31B3">
        <w:rPr>
          <w:rFonts w:ascii="Times New Roman" w:hAnsi="Times New Roman"/>
          <w:sz w:val="28"/>
          <w:szCs w:val="28"/>
        </w:rPr>
        <w:t xml:space="preserve"> машино-мест.</w:t>
      </w:r>
    </w:p>
    <w:p w14:paraId="402DF5EF" w14:textId="77777777" w:rsidR="00EE64AC" w:rsidRPr="009F31B3" w:rsidRDefault="00143537" w:rsidP="00EE64AC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Зависимые парковочные места для встроенных, пристроенных, встроенно-пристроенных помещений нежилого фонда включаются в общий расчет требуемого количества машино-мест с коэффициентом 1, для жилищного фонда – с коэффициентом 0,7.</w:t>
      </w:r>
    </w:p>
    <w:p w14:paraId="5CCA43A1" w14:textId="77777777" w:rsidR="009A309E" w:rsidRPr="009F31B3" w:rsidRDefault="00EE64AC" w:rsidP="009A309E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Расчетное количество машино-мест размещены в границах проекта планировки на территориях, предназначенных для организации парковочных мест (способ и место размещения определяется на последующих стадиях проектирования (открытые парковки, и/или надземные паркинги, и/или подземные паркинги, и/или гаражно-стояночные объекты, и/или стилобаты). В </w:t>
      </w:r>
      <w:r w:rsidRPr="009F31B3">
        <w:rPr>
          <w:rFonts w:ascii="Times New Roman" w:hAnsi="Times New Roman"/>
          <w:sz w:val="28"/>
          <w:szCs w:val="28"/>
        </w:rPr>
        <w:lastRenderedPageBreak/>
        <w:t>случае уменьшения количества квартир; площади жилищного фонда; площади встроенных, встроенно-пристроенных помещений нежилого назначения многоквартирных жилых домов; площади объектов административно-делового, торгового и общественного назначения количество машино-мест и вместимости паркингов уменьшается исходя из фактических показателей площадей на основании нормативов, заложенных данным проектом планировки территории.</w:t>
      </w:r>
    </w:p>
    <w:p w14:paraId="32DC17F7" w14:textId="77777777" w:rsidR="009A309E" w:rsidRPr="009F31B3" w:rsidRDefault="009A309E" w:rsidP="009A309E">
      <w:pPr>
        <w:pStyle w:val="afb"/>
        <w:spacing w:line="264" w:lineRule="auto"/>
        <w:ind w:left="0" w:firstLine="709"/>
        <w:jc w:val="both"/>
        <w:rPr>
          <w:rStyle w:val="bumpedfont15"/>
          <w:rFonts w:ascii="Times New Roman" w:eastAsia="Calibri" w:hAnsi="Times New Roman"/>
          <w:sz w:val="28"/>
          <w:szCs w:val="28"/>
        </w:rPr>
      </w:pPr>
      <w:r w:rsidRPr="009F31B3">
        <w:rPr>
          <w:rStyle w:val="bumpedfont15"/>
          <w:rFonts w:ascii="Times New Roman" w:eastAsia="Calibri" w:hAnsi="Times New Roman"/>
          <w:sz w:val="28"/>
          <w:szCs w:val="28"/>
        </w:rPr>
        <w:t xml:space="preserve">Расчетное количество гостевых парковочных мест может располагаться на: </w:t>
      </w:r>
    </w:p>
    <w:p w14:paraId="17BBA916" w14:textId="77777777" w:rsidR="009A309E" w:rsidRPr="009F31B3" w:rsidRDefault="009A309E" w:rsidP="009A309E">
      <w:pPr>
        <w:pStyle w:val="afb"/>
        <w:spacing w:line="264" w:lineRule="auto"/>
        <w:ind w:left="0" w:firstLine="709"/>
        <w:jc w:val="both"/>
        <w:rPr>
          <w:rStyle w:val="bumpedfont15"/>
          <w:rFonts w:ascii="Times New Roman" w:eastAsia="Calibri" w:hAnsi="Times New Roman"/>
          <w:sz w:val="28"/>
          <w:szCs w:val="28"/>
        </w:rPr>
      </w:pPr>
      <w:r w:rsidRPr="009F31B3">
        <w:rPr>
          <w:rStyle w:val="bumpedfont15"/>
          <w:rFonts w:ascii="Times New Roman" w:eastAsia="Calibri" w:hAnsi="Times New Roman"/>
          <w:sz w:val="28"/>
          <w:szCs w:val="28"/>
        </w:rPr>
        <w:t xml:space="preserve">- поверхности земельного участка жилого дома, в том числе в пределах стилобата без ограждающих конструкций (на открытом пространстве); </w:t>
      </w:r>
    </w:p>
    <w:p w14:paraId="01D50BBA" w14:textId="7DBE1311" w:rsidR="009A309E" w:rsidRPr="009F31B3" w:rsidRDefault="009A309E" w:rsidP="009A309E">
      <w:pPr>
        <w:pStyle w:val="afb"/>
        <w:spacing w:line="264" w:lineRule="auto"/>
        <w:ind w:left="0" w:firstLine="709"/>
        <w:jc w:val="both"/>
        <w:rPr>
          <w:rStyle w:val="bumpedfont15"/>
          <w:rFonts w:ascii="Times New Roman" w:eastAsia="Calibri" w:hAnsi="Times New Roman"/>
          <w:sz w:val="28"/>
          <w:szCs w:val="28"/>
        </w:rPr>
      </w:pPr>
      <w:r w:rsidRPr="009F31B3">
        <w:rPr>
          <w:rStyle w:val="bumpedfont15"/>
          <w:rFonts w:ascii="Times New Roman" w:eastAsia="Calibri" w:hAnsi="Times New Roman"/>
          <w:sz w:val="28"/>
          <w:szCs w:val="28"/>
        </w:rPr>
        <w:t xml:space="preserve">- на стилобате жилого дома; </w:t>
      </w:r>
    </w:p>
    <w:p w14:paraId="47865D5F" w14:textId="77777777" w:rsidR="009A309E" w:rsidRPr="009F31B3" w:rsidRDefault="009A309E" w:rsidP="009A309E">
      <w:pPr>
        <w:pStyle w:val="afb"/>
        <w:spacing w:line="264" w:lineRule="auto"/>
        <w:ind w:left="0" w:firstLine="709"/>
        <w:jc w:val="both"/>
        <w:rPr>
          <w:rStyle w:val="bumpedfont15"/>
          <w:rFonts w:ascii="Times New Roman" w:hAnsi="Times New Roman"/>
          <w:sz w:val="28"/>
          <w:szCs w:val="28"/>
        </w:rPr>
      </w:pPr>
      <w:r w:rsidRPr="009F31B3">
        <w:rPr>
          <w:rStyle w:val="bumpedfont15"/>
          <w:rFonts w:ascii="Times New Roman" w:eastAsia="Calibri" w:hAnsi="Times New Roman"/>
          <w:sz w:val="28"/>
          <w:szCs w:val="28"/>
        </w:rPr>
        <w:t xml:space="preserve">- на поверхности земельного участка, расположенного в радиусе пешеходной доступности от участка жилого дома не более 50 м. В данном случае - при условии получения разрешения на отклонение от предельных параметров; </w:t>
      </w:r>
    </w:p>
    <w:p w14:paraId="4DE979C2" w14:textId="39953751" w:rsidR="009A309E" w:rsidRPr="009F31B3" w:rsidRDefault="009A309E" w:rsidP="009A309E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Style w:val="bumpedfont15"/>
          <w:rFonts w:ascii="Times New Roman" w:eastAsia="Calibri" w:hAnsi="Times New Roman"/>
          <w:sz w:val="28"/>
          <w:szCs w:val="28"/>
        </w:rPr>
        <w:t>- в стилобате, подземном или наземном паркинге на реорганизуемых территориях.</w:t>
      </w:r>
    </w:p>
    <w:p w14:paraId="277CBAFF" w14:textId="42F0AB8F" w:rsidR="00927A74" w:rsidRPr="009F31B3" w:rsidRDefault="00C00A05" w:rsidP="00EE64AC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Размещение площадей объектов строительства (жилой и нежилой) на последующих стадиях проектирования в границах участка может быть пропорционально изменена (путем корректировки эскиза застройки, без внесения изменений в проект планировки территории), при этом суммарная площадь (жилая и нежилая) не должна превышать установленный параметр по микрорайону и всему проекту планировки в целом.</w:t>
      </w:r>
      <w:r w:rsidR="00927A74" w:rsidRPr="009F31B3">
        <w:rPr>
          <w:rFonts w:ascii="Times New Roman" w:hAnsi="Times New Roman"/>
          <w:sz w:val="28"/>
          <w:szCs w:val="28"/>
        </w:rPr>
        <w:t xml:space="preserve"> </w:t>
      </w:r>
    </w:p>
    <w:p w14:paraId="37FB12DF" w14:textId="571C007F" w:rsidR="00EE64AC" w:rsidRPr="009F31B3" w:rsidRDefault="00927A74" w:rsidP="00EE64AC">
      <w:pPr>
        <w:pStyle w:val="afb"/>
        <w:spacing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 xml:space="preserve">Требуемая обеспеченность в местах в дошкольных образовательных организациях составляет </w:t>
      </w:r>
      <w:r w:rsidR="006A41D0" w:rsidRPr="009F31B3">
        <w:rPr>
          <w:rFonts w:ascii="Times New Roman" w:hAnsi="Times New Roman"/>
          <w:sz w:val="28"/>
          <w:szCs w:val="28"/>
        </w:rPr>
        <w:t>368</w:t>
      </w:r>
      <w:r w:rsidRPr="009F31B3">
        <w:rPr>
          <w:rFonts w:ascii="Times New Roman" w:hAnsi="Times New Roman"/>
          <w:sz w:val="28"/>
          <w:szCs w:val="28"/>
        </w:rPr>
        <w:t xml:space="preserve"> мест, а требуемая обеспеченность в местах в общеобразовательных школах составляет </w:t>
      </w:r>
      <w:r w:rsidR="006A41D0" w:rsidRPr="009F31B3">
        <w:rPr>
          <w:rFonts w:ascii="Times New Roman" w:hAnsi="Times New Roman"/>
          <w:sz w:val="28"/>
          <w:szCs w:val="28"/>
        </w:rPr>
        <w:t>774</w:t>
      </w:r>
      <w:r w:rsidRPr="009F31B3">
        <w:rPr>
          <w:rFonts w:ascii="Times New Roman" w:hAnsi="Times New Roman"/>
          <w:sz w:val="28"/>
          <w:szCs w:val="28"/>
        </w:rPr>
        <w:t xml:space="preserve"> места. Предусмотрена общеобразовательная школа на 1224 </w:t>
      </w:r>
      <w:r w:rsidR="00A551E4" w:rsidRPr="009F31B3">
        <w:rPr>
          <w:rFonts w:ascii="Times New Roman" w:hAnsi="Times New Roman"/>
          <w:sz w:val="28"/>
          <w:szCs w:val="28"/>
        </w:rPr>
        <w:t>места, 2 детских дошкольных уч</w:t>
      </w:r>
      <w:r w:rsidR="006A41D0" w:rsidRPr="009F31B3">
        <w:rPr>
          <w:rFonts w:ascii="Times New Roman" w:hAnsi="Times New Roman"/>
          <w:sz w:val="28"/>
          <w:szCs w:val="28"/>
        </w:rPr>
        <w:t>реждения на 340 мест и 140 мест</w:t>
      </w:r>
      <w:r w:rsidR="00CE5DA1" w:rsidRPr="009F31B3">
        <w:rPr>
          <w:rFonts w:ascii="Times New Roman" w:hAnsi="Times New Roman"/>
          <w:sz w:val="28"/>
          <w:szCs w:val="28"/>
        </w:rPr>
        <w:t>, а также</w:t>
      </w:r>
      <w:r w:rsidR="0039506D" w:rsidRPr="009F31B3">
        <w:rPr>
          <w:rFonts w:ascii="Times New Roman" w:hAnsi="Times New Roman"/>
          <w:sz w:val="28"/>
          <w:szCs w:val="28"/>
        </w:rPr>
        <w:t xml:space="preserve"> для потребностей жилого фонда Ж-1В</w:t>
      </w:r>
      <w:r w:rsidR="00CE5DA1" w:rsidRPr="009F31B3">
        <w:rPr>
          <w:rFonts w:ascii="Times New Roman" w:hAnsi="Times New Roman"/>
          <w:sz w:val="28"/>
          <w:szCs w:val="28"/>
        </w:rPr>
        <w:t xml:space="preserve"> </w:t>
      </w:r>
      <w:r w:rsidR="0039506D" w:rsidRPr="009F31B3">
        <w:rPr>
          <w:rFonts w:ascii="Times New Roman" w:hAnsi="Times New Roman"/>
          <w:sz w:val="28"/>
          <w:szCs w:val="28"/>
        </w:rPr>
        <w:t xml:space="preserve">предусмотрено </w:t>
      </w:r>
      <w:r w:rsidR="00CE5DA1" w:rsidRPr="009F31B3">
        <w:rPr>
          <w:rFonts w:ascii="Times New Roman" w:hAnsi="Times New Roman"/>
          <w:sz w:val="28"/>
          <w:szCs w:val="28"/>
        </w:rPr>
        <w:t xml:space="preserve">1 встроенное </w:t>
      </w:r>
      <w:r w:rsidR="0039506D" w:rsidRPr="009F31B3">
        <w:rPr>
          <w:rFonts w:ascii="Times New Roman" w:hAnsi="Times New Roman"/>
          <w:sz w:val="28"/>
          <w:szCs w:val="28"/>
        </w:rPr>
        <w:t>дошкольное учреждение на 50 мест Двстр-3, потребность в местах общеобразовательных школ обеспечивается существующей Многопрофильной школой №181</w:t>
      </w:r>
      <w:r w:rsidR="00A551E4" w:rsidRPr="009F31B3">
        <w:rPr>
          <w:rFonts w:ascii="Times New Roman" w:hAnsi="Times New Roman"/>
          <w:sz w:val="28"/>
          <w:szCs w:val="28"/>
        </w:rPr>
        <w:t>».</w:t>
      </w:r>
    </w:p>
    <w:p w14:paraId="5D2EEAF4" w14:textId="78C0F7A1" w:rsidR="00EE64AC" w:rsidRPr="003F6D28" w:rsidRDefault="003F6D28" w:rsidP="003F6D28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EE64AC" w:rsidRPr="003F6D28">
        <w:rPr>
          <w:sz w:val="28"/>
          <w:szCs w:val="28"/>
        </w:rPr>
        <w:t xml:space="preserve">Дополнить </w:t>
      </w:r>
      <w:r w:rsidR="005C346A" w:rsidRPr="003F6D28">
        <w:rPr>
          <w:sz w:val="28"/>
          <w:szCs w:val="28"/>
        </w:rPr>
        <w:t>подразделом с абзацами</w:t>
      </w:r>
      <w:r w:rsidR="00EE64AC" w:rsidRPr="003F6D28">
        <w:rPr>
          <w:sz w:val="28"/>
          <w:szCs w:val="28"/>
        </w:rPr>
        <w:t xml:space="preserve"> следующего содержания: «Характеристика благоустройства и озеленения территории:</w:t>
      </w:r>
    </w:p>
    <w:p w14:paraId="2C8356EF" w14:textId="213976F4" w:rsidR="00E305D5" w:rsidRPr="00E305D5" w:rsidRDefault="00E305D5" w:rsidP="00EE64AC">
      <w:pPr>
        <w:pStyle w:val="afb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305D5">
        <w:rPr>
          <w:rFonts w:ascii="Times New Roman" w:hAnsi="Times New Roman"/>
          <w:sz w:val="28"/>
          <w:szCs w:val="28"/>
        </w:rPr>
        <w:t>Расчет придомовых площадок в границах участка многоквартирной жилой застройки для проектируемых жилых домов производить согласно МНГП табл.4.2.1.3.1, величины санитарных и бытовых разрывов для социально-бытовых площадок соблюдать в соответствии с МНГП таблицей 4.2.1.3.2, действующих на период утверждения проекта планировки, либо на момент подготовки проектной документации, в том числе эскизных предложений.</w:t>
      </w:r>
    </w:p>
    <w:p w14:paraId="0B82A461" w14:textId="77777777" w:rsidR="00EE64AC" w:rsidRPr="009F31B3" w:rsidRDefault="00EE64AC" w:rsidP="00EE64AC">
      <w:pPr>
        <w:pStyle w:val="afb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305D5">
        <w:rPr>
          <w:rFonts w:ascii="Times New Roman" w:hAnsi="Times New Roman"/>
          <w:sz w:val="28"/>
          <w:szCs w:val="28"/>
        </w:rPr>
        <w:lastRenderedPageBreak/>
        <w:t>Расчетное количество озеле</w:t>
      </w:r>
      <w:r w:rsidRPr="009F31B3">
        <w:rPr>
          <w:rFonts w:ascii="Times New Roman" w:hAnsi="Times New Roman"/>
          <w:sz w:val="28"/>
          <w:szCs w:val="28"/>
        </w:rPr>
        <w:t>ненных придомовых территорий подлежат сокращению (но не более чем на 30%) при наличии общественных озелененных территорий (парки, сады, скверы, бульвары), расположенных в радиусе 500 м или пешеходной доступности 800 м.</w:t>
      </w:r>
    </w:p>
    <w:p w14:paraId="47DDBAB1" w14:textId="77777777" w:rsidR="00EE64AC" w:rsidRPr="009F31B3" w:rsidRDefault="00EE64AC" w:rsidP="00EE64AC">
      <w:pPr>
        <w:pStyle w:val="afb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В случае примыкания участка жилой застройки к общественным озелененным территориям (парки, сады, скверы, бульвары) и/или его нахождения в радиусе 50 м от таких территорий площадь озелененной придомовой территории сокращается на 50%.</w:t>
      </w:r>
    </w:p>
    <w:p w14:paraId="540291B9" w14:textId="77777777" w:rsidR="00EE64AC" w:rsidRPr="009F31B3" w:rsidRDefault="00EE64AC" w:rsidP="00EE64AC">
      <w:pPr>
        <w:pStyle w:val="afb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Расчетное количество озеленения участка общественной застройки сокращается (но не более чем на 30%) при наличии общественных озелененных территорий (парки, сады, скверы, бульвары), расположенных в радиусе 500 метров или пешеходной доступности 800 м. В случае расположения объектов общественной застройки на территориях парков, скверов, набережных и других общественных пространств, а также на территориях, смежных с ними или находящихся в радиусе не более 50 метров, размещение в границах участка озелененных территорий и зеленых насаждений является необязательным.</w:t>
      </w:r>
    </w:p>
    <w:p w14:paraId="15FC6A25" w14:textId="77777777" w:rsidR="00EE64AC" w:rsidRPr="009F31B3" w:rsidRDefault="00EE64AC" w:rsidP="00EE64AC">
      <w:pPr>
        <w:pStyle w:val="afb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В площадь озелененной придомовой территории включается (но не более 20% от расчетного количества) площадь зеленой кровли встроенных, пристроенных нежилых помещений; вертикальное озеленение.</w:t>
      </w:r>
    </w:p>
    <w:p w14:paraId="49877CC6" w14:textId="77777777" w:rsidR="00EE64AC" w:rsidRPr="009F31B3" w:rsidRDefault="00EE64AC" w:rsidP="00EE64AC">
      <w:pPr>
        <w:pStyle w:val="afb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В площадь озелененной придомовой территории и общественной застройки кроме озеленения на поверхности земельного участка включается площадь озеленения озелененной кровли стилобата. Крупномерные лиственные зеленые насаждения в площадь озеленения включаются из расчета: для посадочного материала с диаметром ствола от 4 до 8 см - 12 кв. м озелененных территорий на одно дерево; для посадочного материала с диаметром ствола от 8 до 16 см - 20 кв. м озелененных территорий на одно дерево, для кустарника - из расчета 2 кв. м высотой 2 м и более, 1 кв. м высотой от 1 до 2 м, для сохраняемых в границах участка существующих крупномерных зеленых насаждений с диаметром ствола более 16 см - 40 кв. м на одно дерево.</w:t>
      </w:r>
    </w:p>
    <w:p w14:paraId="281E318F" w14:textId="77777777" w:rsidR="00EE64AC" w:rsidRPr="009F31B3" w:rsidRDefault="00EE64AC" w:rsidP="00EE64AC">
      <w:pPr>
        <w:pStyle w:val="afb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Разрешается размещать (но не более 50% от нормативного количества) социально-бытовые площадки, за исключением детских игровых, на кровле (крыше) жилой части над нежилыми помещениями дома при условии соблюдения требований безопасности.</w:t>
      </w:r>
    </w:p>
    <w:p w14:paraId="41949620" w14:textId="77777777" w:rsidR="00EE64AC" w:rsidRPr="009F31B3" w:rsidRDefault="00EE64AC" w:rsidP="00EE64AC">
      <w:pPr>
        <w:pStyle w:val="afb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Разрешается уменьшать (но не более чем на 50%), а на исторических территориях не предусматривать на участке жилого дома удельные размеры площадок для занятий физкультурой при формировании единого физкультурно-оздоровительного комплекса (ФОК) микрорайона для школьников и взрослых, площадок для отдыха взрослого населения при наличии общественных озелененных территорий (парки, сады, скверы, бульвары) в радиусе не более 500 м или пешеходной доступности не более 800 м.</w:t>
      </w:r>
    </w:p>
    <w:p w14:paraId="2497DBF5" w14:textId="77777777" w:rsidR="009A309E" w:rsidRPr="009F31B3" w:rsidRDefault="009A309E" w:rsidP="00EE64AC">
      <w:pPr>
        <w:pStyle w:val="afb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lastRenderedPageBreak/>
        <w:t>В случае наличия или формирования, в соответствии с утвержденной градостроительной документацией, в радиусе доступности не более 500 м или пешеходной доступности 800 м сквера, парка или набережной с обустроенной физкультурно-оздоровительной зоной (тренажеры, площадки воркаута, обустроенные дорожки с беговым маршрутом) разрешается уменьшать удельные размеры площадок для занятий физкультурой на 40%. Однако общий процент сокращений не должен превышать 70% от нормативного.</w:t>
      </w:r>
    </w:p>
    <w:p w14:paraId="6FF64950" w14:textId="0A01DCE5" w:rsidR="00C00A05" w:rsidRPr="009F31B3" w:rsidRDefault="009A309E" w:rsidP="00EE64AC">
      <w:pPr>
        <w:pStyle w:val="afb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sz w:val="28"/>
          <w:szCs w:val="28"/>
        </w:rPr>
        <w:t>Величины санитарных и бытовых разрывов от площадок общего пользования различного назначения до окон жилых и общественных зданий принять следующие: для игр детей дошкольного и младшего школьного возраста – 10 м, для отдыха взрослого населения – 8 м, для спортивных площадок – 10 м</w:t>
      </w:r>
      <w:r w:rsidR="00EE64AC" w:rsidRPr="009F31B3">
        <w:rPr>
          <w:rFonts w:ascii="Times New Roman" w:hAnsi="Times New Roman"/>
          <w:sz w:val="28"/>
          <w:szCs w:val="28"/>
        </w:rPr>
        <w:t>».</w:t>
      </w:r>
    </w:p>
    <w:p w14:paraId="09BE1C26" w14:textId="3359408F" w:rsidR="00DD2B5B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D2B5B" w:rsidRPr="00E54334">
        <w:rPr>
          <w:sz w:val="28"/>
          <w:szCs w:val="28"/>
        </w:rPr>
        <w:t xml:space="preserve">В </w:t>
      </w:r>
      <w:r w:rsidR="002B27BB" w:rsidRPr="00E54334">
        <w:rPr>
          <w:sz w:val="28"/>
          <w:szCs w:val="28"/>
        </w:rPr>
        <w:t>р</w:t>
      </w:r>
      <w:r w:rsidR="00DD2B5B" w:rsidRPr="00E54334">
        <w:rPr>
          <w:sz w:val="28"/>
          <w:szCs w:val="28"/>
        </w:rPr>
        <w:t>аздел</w:t>
      </w:r>
      <w:r w:rsidR="002B27BB" w:rsidRPr="00E54334">
        <w:rPr>
          <w:sz w:val="28"/>
          <w:szCs w:val="28"/>
        </w:rPr>
        <w:t>е</w:t>
      </w:r>
      <w:r w:rsidR="001F6034" w:rsidRPr="00E54334">
        <w:rPr>
          <w:sz w:val="28"/>
          <w:szCs w:val="28"/>
        </w:rPr>
        <w:t xml:space="preserve"> 2. «Основные планируемые объекты социально-бытового и культурного назначения»:</w:t>
      </w:r>
    </w:p>
    <w:p w14:paraId="447A5F23" w14:textId="02F6F59E" w:rsidR="002B27BB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2B27BB" w:rsidRPr="00E54334">
        <w:rPr>
          <w:sz w:val="28"/>
          <w:szCs w:val="28"/>
        </w:rPr>
        <w:t>В таблице «Основные планируемые объекты социально-бытового и культурного назначения»:</w:t>
      </w:r>
    </w:p>
    <w:p w14:paraId="72D96F21" w14:textId="0C598F49" w:rsidR="00DD2B5B" w:rsidRPr="00E54334" w:rsidRDefault="00E54334" w:rsidP="00E54334">
      <w:pPr>
        <w:spacing w:line="264" w:lineRule="auto"/>
        <w:ind w:left="2168" w:hanging="1459"/>
        <w:jc w:val="both"/>
        <w:rPr>
          <w:sz w:val="28"/>
          <w:szCs w:val="28"/>
        </w:rPr>
      </w:pPr>
      <w:r>
        <w:rPr>
          <w:sz w:val="28"/>
          <w:szCs w:val="28"/>
        </w:rPr>
        <w:t>3.1.1.</w:t>
      </w:r>
      <w:r w:rsidR="00DD2B5B" w:rsidRPr="00E54334">
        <w:rPr>
          <w:sz w:val="28"/>
          <w:szCs w:val="28"/>
        </w:rPr>
        <w:t>дополнить новой строчкой следующего содержания:</w:t>
      </w:r>
    </w:p>
    <w:tbl>
      <w:tblPr>
        <w:tblW w:w="9498" w:type="dxa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5245"/>
        <w:gridCol w:w="2410"/>
      </w:tblGrid>
      <w:tr w:rsidR="009F31B3" w:rsidRPr="009F31B3" w14:paraId="4473BF43" w14:textId="77777777" w:rsidTr="003802D6">
        <w:trPr>
          <w:trHeight w:val="329"/>
        </w:trPr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892A85" w14:textId="77777777" w:rsidR="00DD2B5B" w:rsidRPr="009F31B3" w:rsidRDefault="00DD2B5B" w:rsidP="00532E24">
            <w:pPr>
              <w:tabs>
                <w:tab w:val="left" w:pos="284"/>
              </w:tabs>
              <w:spacing w:line="336" w:lineRule="auto"/>
              <w:contextualSpacing/>
              <w:jc w:val="center"/>
            </w:pPr>
            <w:r w:rsidRPr="009F31B3">
              <w:t>Обозначение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30E897" w14:textId="77777777" w:rsidR="00DD2B5B" w:rsidRPr="009F31B3" w:rsidRDefault="00DD2B5B" w:rsidP="00532E24">
            <w:pPr>
              <w:tabs>
                <w:tab w:val="left" w:pos="284"/>
              </w:tabs>
              <w:spacing w:line="336" w:lineRule="auto"/>
              <w:ind w:firstLine="118"/>
              <w:contextualSpacing/>
              <w:jc w:val="center"/>
            </w:pPr>
            <w:r w:rsidRPr="009F31B3"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E57AC24" w14:textId="77777777" w:rsidR="00DD2B5B" w:rsidRPr="009F31B3" w:rsidRDefault="00DD2B5B" w:rsidP="00532E24">
            <w:pPr>
              <w:jc w:val="center"/>
            </w:pPr>
            <w:r w:rsidRPr="009F31B3">
              <w:t>Площадь земельного участка (га)</w:t>
            </w:r>
          </w:p>
        </w:tc>
      </w:tr>
      <w:tr w:rsidR="009F31B3" w:rsidRPr="009F31B3" w14:paraId="0DFACC0C" w14:textId="77777777" w:rsidTr="003802D6">
        <w:trPr>
          <w:trHeight w:val="36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7D538B" w14:textId="1390FCD7" w:rsidR="00DD2B5B" w:rsidRPr="009F31B3" w:rsidRDefault="00DD2B5B" w:rsidP="00532E24">
            <w:pPr>
              <w:jc w:val="center"/>
            </w:pPr>
            <w:r w:rsidRPr="009F31B3">
              <w:t>Детские дошкольные учреждения</w:t>
            </w:r>
          </w:p>
        </w:tc>
      </w:tr>
      <w:tr w:rsidR="009F31B3" w:rsidRPr="009F31B3" w14:paraId="25C9C228" w14:textId="77777777" w:rsidTr="003802D6">
        <w:trPr>
          <w:trHeight w:val="283"/>
        </w:trPr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72A5F3" w14:textId="38E08CED" w:rsidR="00DD2B5B" w:rsidRPr="009F31B3" w:rsidRDefault="00DD2B5B" w:rsidP="00532E24">
            <w:pPr>
              <w:tabs>
                <w:tab w:val="left" w:pos="284"/>
              </w:tabs>
              <w:spacing w:line="336" w:lineRule="auto"/>
              <w:contextualSpacing/>
              <w:jc w:val="center"/>
            </w:pPr>
            <w:r w:rsidRPr="009F31B3">
              <w:t>«Двстр-3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5540F4" w14:textId="77777777" w:rsidR="00DD2B5B" w:rsidRPr="009F31B3" w:rsidRDefault="00DD2B5B" w:rsidP="00532E24">
            <w:pPr>
              <w:tabs>
                <w:tab w:val="left" w:pos="284"/>
              </w:tabs>
              <w:spacing w:line="336" w:lineRule="auto"/>
              <w:ind w:firstLine="118"/>
              <w:contextualSpacing/>
              <w:jc w:val="center"/>
            </w:pPr>
            <w:r w:rsidRPr="009F31B3">
              <w:t>Встроенный детский сад на 50 мест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7A9BD23" w14:textId="06441B84" w:rsidR="00DD2B5B" w:rsidRPr="009F31B3" w:rsidRDefault="00DD2B5B" w:rsidP="00532E24">
            <w:pPr>
              <w:jc w:val="center"/>
            </w:pPr>
            <w:r w:rsidRPr="009F31B3">
              <w:t>-»</w:t>
            </w:r>
          </w:p>
        </w:tc>
      </w:tr>
    </w:tbl>
    <w:p w14:paraId="1F4231E8" w14:textId="2BA76EC0" w:rsidR="002B27BB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3.1.2. </w:t>
      </w:r>
      <w:r w:rsidR="00F86443" w:rsidRPr="00E54334">
        <w:rPr>
          <w:sz w:val="28"/>
          <w:szCs w:val="28"/>
        </w:rPr>
        <w:t>в строчке</w:t>
      </w:r>
      <w:r w:rsidR="001F6034" w:rsidRPr="00E54334">
        <w:rPr>
          <w:sz w:val="28"/>
          <w:szCs w:val="28"/>
        </w:rPr>
        <w:t xml:space="preserve"> 8 </w:t>
      </w:r>
      <w:r w:rsidR="00F86443" w:rsidRPr="00E54334">
        <w:rPr>
          <w:sz w:val="28"/>
          <w:szCs w:val="28"/>
        </w:rPr>
        <w:t>цифру «72» заменить на «81»</w:t>
      </w:r>
      <w:r w:rsidR="001F6034" w:rsidRPr="00E54334">
        <w:rPr>
          <w:sz w:val="28"/>
          <w:szCs w:val="28"/>
        </w:rPr>
        <w:t>;</w:t>
      </w:r>
    </w:p>
    <w:p w14:paraId="3D659346" w14:textId="4C471C24" w:rsidR="002B27BB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3.1.3. </w:t>
      </w:r>
      <w:r w:rsidR="00F86443" w:rsidRPr="00E54334">
        <w:rPr>
          <w:sz w:val="28"/>
          <w:szCs w:val="28"/>
        </w:rPr>
        <w:t>в строчке</w:t>
      </w:r>
      <w:r w:rsidR="001F6034" w:rsidRPr="00E54334">
        <w:rPr>
          <w:sz w:val="28"/>
          <w:szCs w:val="28"/>
        </w:rPr>
        <w:t xml:space="preserve"> 9 </w:t>
      </w:r>
      <w:r w:rsidR="00F86443" w:rsidRPr="00E54334">
        <w:rPr>
          <w:sz w:val="28"/>
          <w:szCs w:val="28"/>
        </w:rPr>
        <w:t>цифру «24» заменить на «27»</w:t>
      </w:r>
      <w:r w:rsidR="001F6034" w:rsidRPr="00E54334">
        <w:rPr>
          <w:sz w:val="28"/>
          <w:szCs w:val="28"/>
        </w:rPr>
        <w:t>;</w:t>
      </w:r>
    </w:p>
    <w:p w14:paraId="50718909" w14:textId="680040C2" w:rsidR="002B27BB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3.1.4 </w:t>
      </w:r>
      <w:r w:rsidR="00F86443" w:rsidRPr="00E54334">
        <w:rPr>
          <w:sz w:val="28"/>
          <w:szCs w:val="28"/>
        </w:rPr>
        <w:t>в строчке</w:t>
      </w:r>
      <w:r w:rsidR="001F6034" w:rsidRPr="00E54334">
        <w:rPr>
          <w:sz w:val="28"/>
          <w:szCs w:val="28"/>
        </w:rPr>
        <w:t xml:space="preserve"> 11 </w:t>
      </w:r>
      <w:r w:rsidR="00F86443" w:rsidRPr="00E54334">
        <w:rPr>
          <w:sz w:val="28"/>
          <w:szCs w:val="28"/>
        </w:rPr>
        <w:t>цифру «417» заменить на «300»</w:t>
      </w:r>
      <w:r w:rsidR="001F6034" w:rsidRPr="00E54334">
        <w:rPr>
          <w:sz w:val="28"/>
          <w:szCs w:val="28"/>
        </w:rPr>
        <w:t>;</w:t>
      </w:r>
    </w:p>
    <w:p w14:paraId="491D791D" w14:textId="67DDC2BA" w:rsidR="007277F1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3.1.5. </w:t>
      </w:r>
      <w:r w:rsidR="00DD2B5B" w:rsidRPr="00E54334">
        <w:rPr>
          <w:sz w:val="28"/>
          <w:szCs w:val="28"/>
        </w:rPr>
        <w:t xml:space="preserve">в «Учреждения жилищно-коммунального хозяйства» </w:t>
      </w:r>
      <w:r w:rsidR="007277F1" w:rsidRPr="00E54334">
        <w:rPr>
          <w:sz w:val="28"/>
          <w:szCs w:val="28"/>
        </w:rPr>
        <w:t xml:space="preserve">дополнить </w:t>
      </w:r>
      <w:r w:rsidR="002B27BB" w:rsidRPr="00E54334">
        <w:rPr>
          <w:sz w:val="28"/>
          <w:szCs w:val="28"/>
        </w:rPr>
        <w:t xml:space="preserve">после строки 11 </w:t>
      </w:r>
      <w:r w:rsidR="007277F1" w:rsidRPr="00E54334">
        <w:rPr>
          <w:sz w:val="28"/>
          <w:szCs w:val="28"/>
        </w:rPr>
        <w:t>новой строчкой</w:t>
      </w:r>
      <w:r w:rsidR="00DD2B5B" w:rsidRPr="00E54334">
        <w:rPr>
          <w:sz w:val="28"/>
          <w:szCs w:val="28"/>
        </w:rPr>
        <w:t xml:space="preserve"> </w:t>
      </w:r>
      <w:r w:rsidR="007277F1" w:rsidRPr="00E54334">
        <w:rPr>
          <w:sz w:val="28"/>
          <w:szCs w:val="28"/>
        </w:rPr>
        <w:t>следующего содержания:</w:t>
      </w:r>
    </w:p>
    <w:tbl>
      <w:tblPr>
        <w:tblW w:w="9498" w:type="dxa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5245"/>
        <w:gridCol w:w="2410"/>
      </w:tblGrid>
      <w:tr w:rsidR="009F31B3" w:rsidRPr="009F31B3" w14:paraId="40D27A75" w14:textId="77777777" w:rsidTr="003802D6">
        <w:trPr>
          <w:trHeight w:val="283"/>
        </w:trPr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F655E0" w14:textId="407A63E6" w:rsidR="007277F1" w:rsidRPr="009F31B3" w:rsidRDefault="00DD2B5B" w:rsidP="00805989">
            <w:pPr>
              <w:tabs>
                <w:tab w:val="left" w:pos="284"/>
              </w:tabs>
              <w:spacing w:line="336" w:lineRule="auto"/>
              <w:contextualSpacing/>
              <w:jc w:val="center"/>
            </w:pPr>
            <w:r w:rsidRPr="009F31B3">
              <w:t>«</w:t>
            </w:r>
            <w:r w:rsidR="007277F1" w:rsidRPr="009F31B3">
              <w:t>К-3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493C2E" w14:textId="021EF0AB" w:rsidR="007277F1" w:rsidRPr="009F31B3" w:rsidRDefault="00731123" w:rsidP="00805989">
            <w:pPr>
              <w:tabs>
                <w:tab w:val="left" w:pos="284"/>
              </w:tabs>
              <w:spacing w:line="336" w:lineRule="auto"/>
              <w:ind w:firstLine="118"/>
              <w:contextualSpacing/>
              <w:jc w:val="center"/>
            </w:pPr>
            <w:r w:rsidRPr="009F31B3">
              <w:t>Полуподземный/</w:t>
            </w:r>
            <w:r w:rsidR="007277F1" w:rsidRPr="009F31B3">
              <w:t>Подземный паркинг на 2</w:t>
            </w:r>
            <w:r w:rsidRPr="009F31B3">
              <w:t>31</w:t>
            </w:r>
            <w:r w:rsidR="007277F1" w:rsidRPr="009F31B3">
              <w:t xml:space="preserve"> м/м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968755" w14:textId="7286E13E" w:rsidR="007277F1" w:rsidRPr="009F31B3" w:rsidRDefault="007277F1" w:rsidP="00805989">
            <w:pPr>
              <w:jc w:val="center"/>
            </w:pPr>
            <w:r w:rsidRPr="009F31B3">
              <w:t>0,687</w:t>
            </w:r>
            <w:r w:rsidR="00DD2B5B" w:rsidRPr="009F31B3">
              <w:t>»</w:t>
            </w:r>
          </w:p>
        </w:tc>
      </w:tr>
    </w:tbl>
    <w:p w14:paraId="762F5F15" w14:textId="12C3320B" w:rsidR="00F86443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3.1.6. </w:t>
      </w:r>
      <w:r w:rsidR="00DD2B5B" w:rsidRPr="00E54334">
        <w:rPr>
          <w:sz w:val="28"/>
          <w:szCs w:val="28"/>
        </w:rPr>
        <w:t>в</w:t>
      </w:r>
      <w:r w:rsidR="00F86443" w:rsidRPr="00E54334">
        <w:rPr>
          <w:sz w:val="28"/>
          <w:szCs w:val="28"/>
        </w:rPr>
        <w:t xml:space="preserve"> </w:t>
      </w:r>
      <w:r w:rsidR="00DD2B5B" w:rsidRPr="00E54334">
        <w:rPr>
          <w:sz w:val="28"/>
          <w:szCs w:val="28"/>
        </w:rPr>
        <w:t xml:space="preserve">«Объекты инженерной инфраструктуры </w:t>
      </w:r>
      <w:r w:rsidR="00F86443" w:rsidRPr="00E54334">
        <w:rPr>
          <w:sz w:val="28"/>
          <w:szCs w:val="28"/>
        </w:rPr>
        <w:t>дополнить</w:t>
      </w:r>
      <w:r w:rsidR="002B27BB" w:rsidRPr="00E54334">
        <w:rPr>
          <w:sz w:val="28"/>
          <w:szCs w:val="28"/>
        </w:rPr>
        <w:t xml:space="preserve"> после строки 20</w:t>
      </w:r>
      <w:r w:rsidR="00F86443" w:rsidRPr="00E54334">
        <w:rPr>
          <w:sz w:val="28"/>
          <w:szCs w:val="28"/>
        </w:rPr>
        <w:t xml:space="preserve"> новой строчкой следующего содержания:</w:t>
      </w:r>
    </w:p>
    <w:tbl>
      <w:tblPr>
        <w:tblW w:w="9498" w:type="dxa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5245"/>
        <w:gridCol w:w="2410"/>
      </w:tblGrid>
      <w:tr w:rsidR="009F31B3" w:rsidRPr="009F31B3" w14:paraId="39A02F1B" w14:textId="77777777" w:rsidTr="003802D6">
        <w:trPr>
          <w:trHeight w:val="283"/>
        </w:trPr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03C70B" w14:textId="549BBF21" w:rsidR="00F86443" w:rsidRPr="009F31B3" w:rsidRDefault="00DD2B5B" w:rsidP="00805989">
            <w:pPr>
              <w:tabs>
                <w:tab w:val="left" w:pos="284"/>
              </w:tabs>
              <w:spacing w:line="336" w:lineRule="auto"/>
              <w:contextualSpacing/>
              <w:jc w:val="center"/>
            </w:pPr>
            <w:r w:rsidRPr="009F31B3">
              <w:t>«</w:t>
            </w:r>
            <w:r w:rsidR="00F86443" w:rsidRPr="009F31B3">
              <w:t>И-8*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F7DF36" w14:textId="4D1BE688" w:rsidR="00F86443" w:rsidRPr="009F31B3" w:rsidRDefault="00F86443" w:rsidP="00BB1B0D">
            <w:pPr>
              <w:tabs>
                <w:tab w:val="left" w:pos="284"/>
              </w:tabs>
              <w:spacing w:line="336" w:lineRule="auto"/>
              <w:ind w:firstLine="118"/>
              <w:contextualSpacing/>
              <w:jc w:val="center"/>
            </w:pPr>
            <w:r w:rsidRPr="009F31B3">
              <w:t>ТП</w:t>
            </w:r>
            <w:r w:rsidR="00BB1B0D" w:rsidRPr="009F31B3">
              <w:t>-6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A3B2250" w14:textId="0320A23D" w:rsidR="00F86443" w:rsidRPr="009F31B3" w:rsidRDefault="00F86443" w:rsidP="00805989">
            <w:pPr>
              <w:jc w:val="center"/>
            </w:pPr>
            <w:r w:rsidRPr="009F31B3">
              <w:t>0,01</w:t>
            </w:r>
            <w:r w:rsidR="00DD2B5B" w:rsidRPr="009F31B3">
              <w:t>»</w:t>
            </w:r>
          </w:p>
        </w:tc>
      </w:tr>
    </w:tbl>
    <w:p w14:paraId="797BCE00" w14:textId="78FEB506" w:rsidR="00F86443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2B27BB" w:rsidRPr="00E54334">
        <w:rPr>
          <w:sz w:val="28"/>
          <w:szCs w:val="28"/>
        </w:rPr>
        <w:t>Д</w:t>
      </w:r>
      <w:r w:rsidR="00BB1B0D" w:rsidRPr="00E54334">
        <w:rPr>
          <w:sz w:val="28"/>
          <w:szCs w:val="28"/>
        </w:rPr>
        <w:t xml:space="preserve">ополнить примечанием </w:t>
      </w:r>
      <w:r w:rsidR="002B27BB" w:rsidRPr="00E54334">
        <w:rPr>
          <w:sz w:val="28"/>
          <w:szCs w:val="28"/>
        </w:rPr>
        <w:t xml:space="preserve">к Таблице «Основные планируемые объекты социально-бытового и культурного назначения» </w:t>
      </w:r>
      <w:r w:rsidR="00BB1B0D" w:rsidRPr="00E54334">
        <w:rPr>
          <w:sz w:val="28"/>
          <w:szCs w:val="28"/>
        </w:rPr>
        <w:t>следующего содержания: «*- место расположения объекта инженерной инфраструктуры И-8* является ориентировочным и определяется на последующих стадиях проектирования</w:t>
      </w:r>
      <w:r w:rsidR="009A309E" w:rsidRPr="00E54334">
        <w:rPr>
          <w:sz w:val="28"/>
          <w:szCs w:val="28"/>
        </w:rPr>
        <w:t>»</w:t>
      </w:r>
    </w:p>
    <w:p w14:paraId="05FC74BB" w14:textId="17A73464" w:rsidR="00551297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2B27BB" w:rsidRPr="00E54334">
        <w:rPr>
          <w:sz w:val="28"/>
          <w:szCs w:val="28"/>
        </w:rPr>
        <w:t>Раздел</w:t>
      </w:r>
      <w:r w:rsidR="00BB1B0D" w:rsidRPr="00E54334">
        <w:rPr>
          <w:sz w:val="28"/>
          <w:szCs w:val="28"/>
        </w:rPr>
        <w:t xml:space="preserve"> 3.</w:t>
      </w:r>
      <w:r w:rsidR="00F86443" w:rsidRPr="00E54334">
        <w:rPr>
          <w:sz w:val="28"/>
          <w:szCs w:val="28"/>
        </w:rPr>
        <w:t xml:space="preserve"> </w:t>
      </w:r>
      <w:r w:rsidR="00BB1B0D" w:rsidRPr="00E54334">
        <w:rPr>
          <w:sz w:val="28"/>
          <w:szCs w:val="28"/>
        </w:rPr>
        <w:t xml:space="preserve">«Характеристики развития системы транспортного обслуживания» абзац 6 изложить в следующей редакции: «На территории проектирования размещается действующая железная дорога, находящаяся в частной собственности (кадастровый номер объекта 16:50:000000:18968). На последующих стадиях проектирования при разработке проекта организации </w:t>
      </w:r>
      <w:r w:rsidR="00BB1B0D" w:rsidRPr="00E54334">
        <w:rPr>
          <w:sz w:val="28"/>
          <w:szCs w:val="28"/>
        </w:rPr>
        <w:lastRenderedPageBreak/>
        <w:t>сквера и проекта строительства линейного объекта улицы 2 предусматривается сохранение указанной железной дороги до 2028 года»</w:t>
      </w:r>
      <w:r w:rsidR="00551297" w:rsidRPr="00E54334">
        <w:rPr>
          <w:sz w:val="28"/>
          <w:szCs w:val="28"/>
        </w:rPr>
        <w:t>.</w:t>
      </w:r>
    </w:p>
    <w:p w14:paraId="3C3544DB" w14:textId="0C063648" w:rsidR="00B65D36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100E8" w:rsidRPr="00E54334">
        <w:rPr>
          <w:sz w:val="28"/>
          <w:szCs w:val="28"/>
        </w:rPr>
        <w:t>Раздел</w:t>
      </w:r>
      <w:r w:rsidR="00551297" w:rsidRPr="00E54334">
        <w:rPr>
          <w:sz w:val="28"/>
          <w:szCs w:val="28"/>
        </w:rPr>
        <w:t xml:space="preserve"> 4. «Характеристика развития системы инженерно-технического обеспечения»:</w:t>
      </w:r>
      <w:r w:rsidR="00B65D36" w:rsidRPr="00E54334">
        <w:rPr>
          <w:sz w:val="28"/>
          <w:szCs w:val="28"/>
        </w:rPr>
        <w:t xml:space="preserve"> </w:t>
      </w:r>
    </w:p>
    <w:p w14:paraId="440E32EA" w14:textId="5F92D812" w:rsidR="004A5984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="00B65D36" w:rsidRPr="00E54334">
        <w:rPr>
          <w:sz w:val="28"/>
          <w:szCs w:val="28"/>
        </w:rPr>
        <w:t>Дополнить</w:t>
      </w:r>
      <w:r w:rsidR="00290495" w:rsidRPr="00E54334">
        <w:rPr>
          <w:sz w:val="28"/>
          <w:szCs w:val="28"/>
        </w:rPr>
        <w:t xml:space="preserve"> абзацем</w:t>
      </w:r>
      <w:r w:rsidR="00B65D36" w:rsidRPr="00E54334">
        <w:rPr>
          <w:sz w:val="28"/>
          <w:szCs w:val="28"/>
        </w:rPr>
        <w:t xml:space="preserve"> следую</w:t>
      </w:r>
      <w:r w:rsidR="00290495" w:rsidRPr="00E54334">
        <w:rPr>
          <w:sz w:val="28"/>
          <w:szCs w:val="28"/>
        </w:rPr>
        <w:t>щего содержания</w:t>
      </w:r>
      <w:r w:rsidR="00B65D36" w:rsidRPr="00E54334">
        <w:rPr>
          <w:sz w:val="28"/>
          <w:szCs w:val="28"/>
        </w:rPr>
        <w:t>: «В соответствии с п.21 статьи 45 Градостроительного кодекса РФ проектные предложения по участку Ж-1В отражены в материалах обоснования проекта».</w:t>
      </w:r>
    </w:p>
    <w:p w14:paraId="59551DC7" w14:textId="4B564EAA" w:rsidR="0031610E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A100E8" w:rsidRPr="00E54334">
        <w:rPr>
          <w:sz w:val="28"/>
          <w:szCs w:val="28"/>
        </w:rPr>
        <w:t>Подраздел</w:t>
      </w:r>
      <w:r w:rsidR="00551297" w:rsidRPr="00E54334">
        <w:rPr>
          <w:sz w:val="28"/>
          <w:szCs w:val="28"/>
        </w:rPr>
        <w:t xml:space="preserve"> 4.1. «Теплоснабжение»</w:t>
      </w:r>
      <w:r w:rsidR="0031610E" w:rsidRPr="00E54334">
        <w:rPr>
          <w:sz w:val="28"/>
          <w:szCs w:val="28"/>
        </w:rPr>
        <w:t>:</w:t>
      </w:r>
    </w:p>
    <w:p w14:paraId="7DC05229" w14:textId="6C4B73EC" w:rsidR="0031610E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5.2.1. </w:t>
      </w:r>
      <w:r w:rsidR="003D561B" w:rsidRPr="00E54334">
        <w:rPr>
          <w:sz w:val="28"/>
          <w:szCs w:val="28"/>
        </w:rPr>
        <w:t>В п</w:t>
      </w:r>
      <w:r w:rsidR="00A100E8" w:rsidRPr="00E54334">
        <w:rPr>
          <w:sz w:val="28"/>
          <w:szCs w:val="28"/>
        </w:rPr>
        <w:t>ункт</w:t>
      </w:r>
      <w:r w:rsidR="003D561B" w:rsidRPr="00E54334">
        <w:rPr>
          <w:sz w:val="28"/>
          <w:szCs w:val="28"/>
        </w:rPr>
        <w:t>е</w:t>
      </w:r>
      <w:r w:rsidR="00136A3D" w:rsidRPr="00E54334">
        <w:rPr>
          <w:sz w:val="28"/>
          <w:szCs w:val="28"/>
        </w:rPr>
        <w:t xml:space="preserve"> «</w:t>
      </w:r>
      <w:r w:rsidR="0016160E" w:rsidRPr="00E54334">
        <w:rPr>
          <w:sz w:val="28"/>
          <w:szCs w:val="28"/>
        </w:rPr>
        <w:t>Мероприятия по теплоснабжению проектируемой застройки</w:t>
      </w:r>
      <w:r w:rsidR="00136A3D" w:rsidRPr="00E54334">
        <w:rPr>
          <w:sz w:val="28"/>
          <w:szCs w:val="28"/>
        </w:rPr>
        <w:t>»</w:t>
      </w:r>
      <w:r w:rsidR="0016160E" w:rsidRPr="00E54334">
        <w:rPr>
          <w:sz w:val="28"/>
          <w:szCs w:val="28"/>
        </w:rPr>
        <w:t xml:space="preserve"> таблицу «Тепловые нагрузки»</w:t>
      </w:r>
      <w:r w:rsidR="004C3E6E" w:rsidRPr="00E54334">
        <w:rPr>
          <w:sz w:val="28"/>
          <w:szCs w:val="28"/>
        </w:rPr>
        <w:t xml:space="preserve"> исклю</w:t>
      </w:r>
      <w:r w:rsidR="0031610E" w:rsidRPr="00E54334">
        <w:rPr>
          <w:sz w:val="28"/>
          <w:szCs w:val="28"/>
        </w:rPr>
        <w:t>чить;</w:t>
      </w:r>
    </w:p>
    <w:p w14:paraId="5D5B3BF2" w14:textId="67F39BC7" w:rsidR="00B65D36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5.2.2 </w:t>
      </w:r>
      <w:r w:rsidR="00290495" w:rsidRPr="00E54334">
        <w:rPr>
          <w:sz w:val="28"/>
          <w:szCs w:val="28"/>
        </w:rPr>
        <w:t>Д</w:t>
      </w:r>
      <w:r w:rsidR="00551297" w:rsidRPr="00E54334">
        <w:rPr>
          <w:sz w:val="28"/>
          <w:szCs w:val="28"/>
        </w:rPr>
        <w:t>ополнить</w:t>
      </w:r>
      <w:r w:rsidR="00290495" w:rsidRPr="00E54334">
        <w:rPr>
          <w:sz w:val="28"/>
          <w:szCs w:val="28"/>
        </w:rPr>
        <w:t xml:space="preserve"> абзацем</w:t>
      </w:r>
      <w:r w:rsidR="00551297" w:rsidRPr="00E54334">
        <w:rPr>
          <w:sz w:val="28"/>
          <w:szCs w:val="28"/>
        </w:rPr>
        <w:t xml:space="preserve"> </w:t>
      </w:r>
      <w:r w:rsidR="00B65D36" w:rsidRPr="00E54334">
        <w:rPr>
          <w:sz w:val="28"/>
          <w:szCs w:val="28"/>
        </w:rPr>
        <w:t>следующ</w:t>
      </w:r>
      <w:r w:rsidR="00290495" w:rsidRPr="00E54334">
        <w:rPr>
          <w:sz w:val="28"/>
          <w:szCs w:val="28"/>
        </w:rPr>
        <w:t>его содержания</w:t>
      </w:r>
      <w:r w:rsidR="004A5984" w:rsidRPr="00E54334">
        <w:rPr>
          <w:sz w:val="28"/>
          <w:szCs w:val="28"/>
        </w:rPr>
        <w:t xml:space="preserve">: </w:t>
      </w:r>
      <w:r w:rsidR="00B65D36" w:rsidRPr="00E54334">
        <w:rPr>
          <w:sz w:val="28"/>
          <w:szCs w:val="28"/>
        </w:rPr>
        <w:t xml:space="preserve">«Общее потребление тепла – </w:t>
      </w:r>
      <w:r w:rsidR="0016160E" w:rsidRPr="00E54334">
        <w:rPr>
          <w:sz w:val="28"/>
          <w:szCs w:val="28"/>
        </w:rPr>
        <w:t>25,618</w:t>
      </w:r>
      <w:r w:rsidR="00B65D36" w:rsidRPr="00E54334">
        <w:rPr>
          <w:sz w:val="28"/>
          <w:szCs w:val="28"/>
        </w:rPr>
        <w:t xml:space="preserve"> Гкал/час (в том числе для проектируемой застройки – </w:t>
      </w:r>
      <w:r w:rsidR="0016160E" w:rsidRPr="00E54334">
        <w:rPr>
          <w:sz w:val="28"/>
          <w:szCs w:val="28"/>
        </w:rPr>
        <w:t>2,338</w:t>
      </w:r>
      <w:r w:rsidR="00B65D36" w:rsidRPr="00E54334">
        <w:rPr>
          <w:sz w:val="28"/>
          <w:szCs w:val="28"/>
        </w:rPr>
        <w:t xml:space="preserve"> Гкал/ч.). Предусмотрено строительство тепловых сетей общей протяженностью 1,6 км в двухтрубном исполнении.».</w:t>
      </w:r>
    </w:p>
    <w:p w14:paraId="7899DA0A" w14:textId="19372E43" w:rsidR="00B65D36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="003D561B" w:rsidRPr="00E54334">
        <w:rPr>
          <w:sz w:val="28"/>
          <w:szCs w:val="28"/>
        </w:rPr>
        <w:t>Подраздел</w:t>
      </w:r>
      <w:r w:rsidR="00B65D36" w:rsidRPr="00E54334">
        <w:rPr>
          <w:sz w:val="28"/>
          <w:szCs w:val="28"/>
        </w:rPr>
        <w:t xml:space="preserve"> 4.2. «Сети связи» дополнить абзацем</w:t>
      </w:r>
      <w:r w:rsidR="003D561B" w:rsidRPr="00E54334">
        <w:rPr>
          <w:sz w:val="28"/>
          <w:szCs w:val="28"/>
        </w:rPr>
        <w:t xml:space="preserve"> следующего содержания</w:t>
      </w:r>
      <w:r w:rsidR="00B65D36" w:rsidRPr="00E54334">
        <w:rPr>
          <w:sz w:val="28"/>
          <w:szCs w:val="28"/>
        </w:rPr>
        <w:t>: «Предусмотрено строительство слаботочных сетей общей протяженностью 0,7 км».</w:t>
      </w:r>
    </w:p>
    <w:p w14:paraId="13F8B4B6" w14:textId="02E596CE" w:rsidR="0031610E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="003D561B" w:rsidRPr="00E54334">
        <w:rPr>
          <w:sz w:val="28"/>
          <w:szCs w:val="28"/>
        </w:rPr>
        <w:t>В Подразделе</w:t>
      </w:r>
      <w:r w:rsidR="00B65D36" w:rsidRPr="00E54334">
        <w:rPr>
          <w:sz w:val="28"/>
          <w:szCs w:val="28"/>
        </w:rPr>
        <w:t xml:space="preserve"> 4.3. «Водоснабжение»</w:t>
      </w:r>
      <w:r w:rsidR="003D561B" w:rsidRPr="00E54334">
        <w:rPr>
          <w:sz w:val="28"/>
          <w:szCs w:val="28"/>
        </w:rPr>
        <w:t xml:space="preserve"> пункт «Проектное предложение»</w:t>
      </w:r>
      <w:r w:rsidR="0031610E" w:rsidRPr="00E54334">
        <w:rPr>
          <w:sz w:val="28"/>
          <w:szCs w:val="28"/>
        </w:rPr>
        <w:t>:</w:t>
      </w:r>
    </w:p>
    <w:p w14:paraId="2B4ACACE" w14:textId="0724D85A" w:rsidR="003D561B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5.4.1. </w:t>
      </w:r>
      <w:r w:rsidR="003D561B" w:rsidRPr="00E54334">
        <w:rPr>
          <w:sz w:val="28"/>
          <w:szCs w:val="28"/>
        </w:rPr>
        <w:t>седьмой абзац изложить в следующей редакции: «Суммарный расход воды жилой застройки составляет – 2215,23 куб.м/сут (в том числе для проектируемой застройки – 246,71 куб.м/сут.). Предусмотрена прокладка уличных сетей общей протяженностью 1,4 км»;</w:t>
      </w:r>
    </w:p>
    <w:p w14:paraId="4F7CF179" w14:textId="4A1E5AB0" w:rsidR="00B65D36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5.4.2. </w:t>
      </w:r>
      <w:r w:rsidR="0016160E" w:rsidRPr="00E54334">
        <w:rPr>
          <w:sz w:val="28"/>
          <w:szCs w:val="28"/>
        </w:rPr>
        <w:t>таблицу «Расчет</w:t>
      </w:r>
      <w:r w:rsidR="0031610E" w:rsidRPr="00E54334">
        <w:rPr>
          <w:sz w:val="28"/>
          <w:szCs w:val="28"/>
        </w:rPr>
        <w:t>ное водопотребление» исключить;</w:t>
      </w:r>
    </w:p>
    <w:p w14:paraId="7F58F0EE" w14:textId="6A7DF86E" w:rsidR="00136A3D" w:rsidRPr="00E54334" w:rsidRDefault="00E54334" w:rsidP="00E54334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="003D561B" w:rsidRPr="00E54334">
        <w:rPr>
          <w:sz w:val="28"/>
          <w:szCs w:val="28"/>
        </w:rPr>
        <w:t>В Подразделе</w:t>
      </w:r>
      <w:r w:rsidR="00136A3D" w:rsidRPr="00E54334">
        <w:rPr>
          <w:sz w:val="28"/>
          <w:szCs w:val="28"/>
        </w:rPr>
        <w:t xml:space="preserve"> 4.4. «Хозяйственно-бытовая канализация»</w:t>
      </w:r>
      <w:r w:rsidR="003D561B" w:rsidRPr="00E54334">
        <w:rPr>
          <w:sz w:val="28"/>
          <w:szCs w:val="28"/>
        </w:rPr>
        <w:t xml:space="preserve"> пункт</w:t>
      </w:r>
      <w:r w:rsidR="00EF4464" w:rsidRPr="00E54334">
        <w:rPr>
          <w:sz w:val="28"/>
          <w:szCs w:val="28"/>
        </w:rPr>
        <w:t xml:space="preserve"> «П</w:t>
      </w:r>
      <w:r w:rsidR="00136A3D" w:rsidRPr="00E54334">
        <w:rPr>
          <w:sz w:val="28"/>
          <w:szCs w:val="28"/>
        </w:rPr>
        <w:t>роектное предложение»</w:t>
      </w:r>
      <w:r w:rsidR="003D561B" w:rsidRPr="00E54334">
        <w:rPr>
          <w:sz w:val="28"/>
          <w:szCs w:val="28"/>
        </w:rPr>
        <w:t>:</w:t>
      </w:r>
      <w:r w:rsidR="0031610E" w:rsidRPr="00E54334">
        <w:rPr>
          <w:sz w:val="28"/>
          <w:szCs w:val="28"/>
        </w:rPr>
        <w:t xml:space="preserve"> </w:t>
      </w:r>
      <w:r w:rsidR="00EF4464" w:rsidRPr="00E54334">
        <w:rPr>
          <w:sz w:val="28"/>
          <w:szCs w:val="28"/>
        </w:rPr>
        <w:t xml:space="preserve">третий абзац </w:t>
      </w:r>
      <w:r w:rsidR="00DF019C" w:rsidRPr="00E54334">
        <w:rPr>
          <w:sz w:val="28"/>
          <w:szCs w:val="28"/>
        </w:rPr>
        <w:t>изложить в следующей редакции</w:t>
      </w:r>
      <w:r w:rsidR="003D561B" w:rsidRPr="00E54334">
        <w:rPr>
          <w:sz w:val="28"/>
          <w:szCs w:val="28"/>
        </w:rPr>
        <w:t>:</w:t>
      </w:r>
      <w:r w:rsidR="00EF4464" w:rsidRPr="00E54334">
        <w:rPr>
          <w:sz w:val="28"/>
          <w:szCs w:val="28"/>
        </w:rPr>
        <w:t xml:space="preserve"> «Суммарный расход хозяйственно-бытовых стоков от жилого комплекса составляет</w:t>
      </w:r>
      <w:r w:rsidR="00136A3D" w:rsidRPr="00E54334">
        <w:rPr>
          <w:sz w:val="28"/>
          <w:szCs w:val="28"/>
        </w:rPr>
        <w:t xml:space="preserve"> </w:t>
      </w:r>
      <w:r w:rsidR="00EF4464" w:rsidRPr="00E54334">
        <w:rPr>
          <w:sz w:val="28"/>
          <w:szCs w:val="28"/>
        </w:rPr>
        <w:t xml:space="preserve">2181,46 куб.м./сут. (в том числе для проектируемой застройки – 214,46 куб.м./сут.). </w:t>
      </w:r>
      <w:r w:rsidR="00136A3D" w:rsidRPr="00E54334">
        <w:rPr>
          <w:sz w:val="28"/>
          <w:szCs w:val="28"/>
        </w:rPr>
        <w:t>Предусмотрена прокладка уличных сетей общей протяженностью 1 км»;</w:t>
      </w:r>
    </w:p>
    <w:p w14:paraId="0A3E046B" w14:textId="7EB41EA8" w:rsidR="00136A3D" w:rsidRPr="0008697A" w:rsidRDefault="0008697A" w:rsidP="0008697A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</w:t>
      </w:r>
      <w:r w:rsidR="003D561B" w:rsidRPr="0008697A">
        <w:rPr>
          <w:sz w:val="28"/>
          <w:szCs w:val="28"/>
        </w:rPr>
        <w:t>Подраздел</w:t>
      </w:r>
      <w:r w:rsidR="00136A3D" w:rsidRPr="0008697A">
        <w:rPr>
          <w:sz w:val="28"/>
          <w:szCs w:val="28"/>
        </w:rPr>
        <w:t xml:space="preserve"> 4.5. «Ливневая канализация» </w:t>
      </w:r>
      <w:r w:rsidR="003D561B" w:rsidRPr="0008697A">
        <w:rPr>
          <w:sz w:val="28"/>
          <w:szCs w:val="28"/>
        </w:rPr>
        <w:t>пункт</w:t>
      </w:r>
      <w:r w:rsidR="00692B78" w:rsidRPr="0008697A">
        <w:rPr>
          <w:sz w:val="28"/>
          <w:szCs w:val="28"/>
        </w:rPr>
        <w:t xml:space="preserve"> «П</w:t>
      </w:r>
      <w:r w:rsidR="00136A3D" w:rsidRPr="0008697A">
        <w:rPr>
          <w:sz w:val="28"/>
          <w:szCs w:val="28"/>
        </w:rPr>
        <w:t>роектное предложение»</w:t>
      </w:r>
      <w:r w:rsidR="003D561B" w:rsidRPr="0008697A">
        <w:rPr>
          <w:sz w:val="28"/>
          <w:szCs w:val="28"/>
        </w:rPr>
        <w:t>:</w:t>
      </w:r>
      <w:r w:rsidR="00136A3D" w:rsidRPr="0008697A">
        <w:rPr>
          <w:sz w:val="28"/>
          <w:szCs w:val="28"/>
        </w:rPr>
        <w:t xml:space="preserve"> </w:t>
      </w:r>
      <w:r w:rsidR="00692B78" w:rsidRPr="0008697A">
        <w:rPr>
          <w:sz w:val="28"/>
          <w:szCs w:val="28"/>
        </w:rPr>
        <w:t xml:space="preserve">шестой абзац </w:t>
      </w:r>
      <w:r w:rsidR="00DF019C" w:rsidRPr="0008697A">
        <w:rPr>
          <w:sz w:val="28"/>
          <w:szCs w:val="28"/>
        </w:rPr>
        <w:t>изложить в следующей редакции</w:t>
      </w:r>
      <w:r w:rsidR="003D561B" w:rsidRPr="0008697A">
        <w:rPr>
          <w:sz w:val="28"/>
          <w:szCs w:val="28"/>
        </w:rPr>
        <w:t>:</w:t>
      </w:r>
      <w:r w:rsidR="00692B78" w:rsidRPr="0008697A">
        <w:rPr>
          <w:sz w:val="28"/>
          <w:szCs w:val="28"/>
        </w:rPr>
        <w:t xml:space="preserve"> «Расчётный расход ливневых и талых вод составляет 1733,22 л/с. (в том числе для проектируемой застройки – 33,22 л/с.).</w:t>
      </w:r>
      <w:r w:rsidR="00136A3D" w:rsidRPr="0008697A">
        <w:rPr>
          <w:sz w:val="28"/>
          <w:szCs w:val="28"/>
        </w:rPr>
        <w:t xml:space="preserve"> Протяженность трубопроводов – 2,8 км»;</w:t>
      </w:r>
    </w:p>
    <w:p w14:paraId="3C758B03" w14:textId="73AD9925" w:rsidR="00DF019C" w:rsidRPr="0008697A" w:rsidRDefault="0008697A" w:rsidP="0008697A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</w:t>
      </w:r>
      <w:r w:rsidR="003D561B" w:rsidRPr="0008697A">
        <w:rPr>
          <w:sz w:val="28"/>
          <w:szCs w:val="28"/>
        </w:rPr>
        <w:t>Подраздел</w:t>
      </w:r>
      <w:r w:rsidR="00136A3D" w:rsidRPr="0008697A">
        <w:rPr>
          <w:sz w:val="28"/>
          <w:szCs w:val="28"/>
        </w:rPr>
        <w:t xml:space="preserve"> 4.6. «Электроснабжение»</w:t>
      </w:r>
      <w:r w:rsidR="003D561B" w:rsidRPr="0008697A">
        <w:rPr>
          <w:sz w:val="28"/>
          <w:szCs w:val="28"/>
        </w:rPr>
        <w:t xml:space="preserve"> пункт «Проектное предложение»:</w:t>
      </w:r>
    </w:p>
    <w:p w14:paraId="6792E21F" w14:textId="31F99DAA" w:rsidR="003D561B" w:rsidRPr="0008697A" w:rsidRDefault="0008697A" w:rsidP="0008697A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5.7.1. </w:t>
      </w:r>
      <w:r w:rsidR="00131122" w:rsidRPr="0008697A">
        <w:rPr>
          <w:sz w:val="28"/>
          <w:szCs w:val="28"/>
        </w:rPr>
        <w:t xml:space="preserve">Девятый </w:t>
      </w:r>
      <w:r w:rsidR="003D561B" w:rsidRPr="0008697A">
        <w:rPr>
          <w:sz w:val="28"/>
          <w:szCs w:val="28"/>
        </w:rPr>
        <w:t>абзац изложить в следующей редакции: «Проектом планировки жилого комплекса по ул.А.Кутуя в Советском районе г.Казани предусматриваются строительство БКТП 5 шт. (в том числе для проектируемой застройки 1 шт.), РТП – 1шт. Протяженность кабельной линии – 2,6 км»</w:t>
      </w:r>
    </w:p>
    <w:p w14:paraId="7B989AB6" w14:textId="351B7568" w:rsidR="004C3E6E" w:rsidRPr="0008697A" w:rsidRDefault="0008697A" w:rsidP="0008697A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5.7.2. </w:t>
      </w:r>
      <w:r w:rsidR="004C3E6E" w:rsidRPr="0008697A">
        <w:rPr>
          <w:sz w:val="28"/>
          <w:szCs w:val="28"/>
        </w:rPr>
        <w:t xml:space="preserve">таблицу «Основные </w:t>
      </w:r>
      <w:r w:rsidR="00131122" w:rsidRPr="0008697A">
        <w:rPr>
          <w:sz w:val="28"/>
          <w:szCs w:val="28"/>
        </w:rPr>
        <w:t>показатели</w:t>
      </w:r>
      <w:r w:rsidR="00DF019C" w:rsidRPr="0008697A">
        <w:rPr>
          <w:sz w:val="28"/>
          <w:szCs w:val="28"/>
        </w:rPr>
        <w:t xml:space="preserve">» исключить, </w:t>
      </w:r>
    </w:p>
    <w:p w14:paraId="31012D66" w14:textId="7AC26BFD" w:rsidR="00C24843" w:rsidRPr="0008697A" w:rsidRDefault="0008697A" w:rsidP="0008697A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5.8. </w:t>
      </w:r>
      <w:r w:rsidR="00131122" w:rsidRPr="0008697A">
        <w:rPr>
          <w:sz w:val="28"/>
          <w:szCs w:val="28"/>
        </w:rPr>
        <w:t>Подраздел</w:t>
      </w:r>
      <w:r w:rsidR="00136A3D" w:rsidRPr="0008697A">
        <w:rPr>
          <w:sz w:val="28"/>
          <w:szCs w:val="28"/>
        </w:rPr>
        <w:t xml:space="preserve"> 4.7. «Газоснабжение»</w:t>
      </w:r>
      <w:r w:rsidR="00DF019C" w:rsidRPr="0008697A">
        <w:rPr>
          <w:sz w:val="28"/>
          <w:szCs w:val="28"/>
        </w:rPr>
        <w:t xml:space="preserve"> в</w:t>
      </w:r>
      <w:r w:rsidR="00C24843" w:rsidRPr="0008697A">
        <w:rPr>
          <w:sz w:val="28"/>
          <w:szCs w:val="28"/>
        </w:rPr>
        <w:t xml:space="preserve"> </w:t>
      </w:r>
      <w:r w:rsidR="00131122" w:rsidRPr="0008697A">
        <w:rPr>
          <w:sz w:val="28"/>
          <w:szCs w:val="28"/>
        </w:rPr>
        <w:t>пункт</w:t>
      </w:r>
      <w:r w:rsidR="00C24843" w:rsidRPr="0008697A">
        <w:rPr>
          <w:sz w:val="28"/>
          <w:szCs w:val="28"/>
        </w:rPr>
        <w:t xml:space="preserve"> </w:t>
      </w:r>
      <w:r w:rsidR="00136A3D" w:rsidRPr="0008697A">
        <w:rPr>
          <w:sz w:val="28"/>
          <w:szCs w:val="28"/>
        </w:rPr>
        <w:t>«</w:t>
      </w:r>
      <w:r w:rsidR="00C24843" w:rsidRPr="0008697A">
        <w:rPr>
          <w:sz w:val="28"/>
          <w:szCs w:val="28"/>
        </w:rPr>
        <w:t>П</w:t>
      </w:r>
      <w:r w:rsidR="00136A3D" w:rsidRPr="0008697A">
        <w:rPr>
          <w:sz w:val="28"/>
          <w:szCs w:val="28"/>
        </w:rPr>
        <w:t xml:space="preserve">роектное предложение» </w:t>
      </w:r>
      <w:r w:rsidR="00DF019C" w:rsidRPr="0008697A">
        <w:rPr>
          <w:sz w:val="28"/>
          <w:szCs w:val="28"/>
        </w:rPr>
        <w:t>добавить следующий абзац:</w:t>
      </w:r>
      <w:r w:rsidR="00C24843" w:rsidRPr="0008697A">
        <w:rPr>
          <w:sz w:val="28"/>
          <w:szCs w:val="28"/>
        </w:rPr>
        <w:t xml:space="preserve"> «Проектом планировки предусматривается перекладка газопровода среднего давления Ду80мм для сохранения газоснабжения потребителя котельная МАОУ Лицей – инженерный центр, не попадающих в зону застройки.»</w:t>
      </w:r>
    </w:p>
    <w:p w14:paraId="043582EF" w14:textId="34651A58" w:rsidR="00A53AB2" w:rsidRPr="0008697A" w:rsidRDefault="0008697A" w:rsidP="0008697A">
      <w:pPr>
        <w:suppressAutoHyphens/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bookmarkStart w:id="1" w:name="_Hlk37406190"/>
      <w:r>
        <w:rPr>
          <w:sz w:val="28"/>
          <w:szCs w:val="28"/>
        </w:rPr>
        <w:t xml:space="preserve">6. </w:t>
      </w:r>
      <w:r w:rsidR="00A53AB2" w:rsidRPr="0008697A">
        <w:rPr>
          <w:sz w:val="28"/>
          <w:szCs w:val="28"/>
        </w:rPr>
        <w:t xml:space="preserve">Дополнить </w:t>
      </w:r>
      <w:r w:rsidR="00A100E8" w:rsidRPr="0008697A">
        <w:rPr>
          <w:sz w:val="28"/>
          <w:szCs w:val="28"/>
        </w:rPr>
        <w:t>Разделом 5 с абзацами следующего содержания:</w:t>
      </w:r>
      <w:r w:rsidR="00A53AB2" w:rsidRPr="0008697A">
        <w:rPr>
          <w:sz w:val="28"/>
          <w:szCs w:val="28"/>
        </w:rPr>
        <w:t xml:space="preserve"> «</w:t>
      </w:r>
      <w:r w:rsidR="00A100E8" w:rsidRPr="0008697A">
        <w:rPr>
          <w:sz w:val="28"/>
          <w:szCs w:val="28"/>
        </w:rPr>
        <w:t xml:space="preserve">5. </w:t>
      </w:r>
      <w:r w:rsidR="007F663C" w:rsidRPr="0008697A">
        <w:rPr>
          <w:bCs/>
          <w:sz w:val="28"/>
          <w:szCs w:val="28"/>
        </w:rPr>
        <w:t>Положение об очередности планируемого развития территории</w:t>
      </w:r>
      <w:r w:rsidR="00A53AB2" w:rsidRPr="0008697A">
        <w:rPr>
          <w:bCs/>
          <w:sz w:val="28"/>
          <w:szCs w:val="28"/>
        </w:rPr>
        <w:t>»:</w:t>
      </w:r>
    </w:p>
    <w:p w14:paraId="273E4BF6" w14:textId="710B49BC" w:rsidR="007F663C" w:rsidRPr="009F31B3" w:rsidRDefault="00A53AB2" w:rsidP="00A53AB2">
      <w:pPr>
        <w:pStyle w:val="afb"/>
        <w:suppressAutoHyphens/>
        <w:autoSpaceDE w:val="0"/>
        <w:autoSpaceDN w:val="0"/>
        <w:adjustRightInd w:val="0"/>
        <w:spacing w:after="0"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F31B3">
        <w:rPr>
          <w:rFonts w:ascii="Times New Roman" w:hAnsi="Times New Roman"/>
          <w:bCs/>
          <w:sz w:val="28"/>
          <w:szCs w:val="28"/>
        </w:rPr>
        <w:t>«</w:t>
      </w:r>
      <w:r w:rsidR="007F663C" w:rsidRPr="009F31B3">
        <w:rPr>
          <w:rFonts w:ascii="Times New Roman" w:hAnsi="Times New Roman"/>
          <w:sz w:val="28"/>
          <w:szCs w:val="28"/>
        </w:rPr>
        <w:t xml:space="preserve">Проектом предусмотрено </w:t>
      </w:r>
      <w:r w:rsidRPr="009F31B3">
        <w:rPr>
          <w:rFonts w:ascii="Times New Roman" w:hAnsi="Times New Roman"/>
          <w:sz w:val="28"/>
          <w:szCs w:val="28"/>
        </w:rPr>
        <w:t>три</w:t>
      </w:r>
      <w:r w:rsidR="007F663C" w:rsidRPr="009F31B3">
        <w:rPr>
          <w:rFonts w:ascii="Times New Roman" w:hAnsi="Times New Roman"/>
          <w:sz w:val="28"/>
          <w:szCs w:val="28"/>
        </w:rPr>
        <w:t xml:space="preserve"> очереди освоения территории (схема прилагается): </w:t>
      </w:r>
    </w:p>
    <w:p w14:paraId="270F7CAE" w14:textId="77777777" w:rsidR="00BB7CDB" w:rsidRPr="009F31B3" w:rsidRDefault="00BB7CDB" w:rsidP="00BB7CDB">
      <w:pPr>
        <w:suppressAutoHyphens/>
        <w:autoSpaceDE w:val="0"/>
        <w:autoSpaceDN w:val="0"/>
        <w:adjustRightInd w:val="0"/>
        <w:spacing w:line="264" w:lineRule="auto"/>
        <w:jc w:val="both"/>
        <w:rPr>
          <w:sz w:val="28"/>
          <w:szCs w:val="28"/>
        </w:rPr>
      </w:pPr>
    </w:p>
    <w:p w14:paraId="2532A97C" w14:textId="455932D3" w:rsidR="00BB7CDB" w:rsidRPr="009F31B3" w:rsidRDefault="00BB7CDB" w:rsidP="00BB7CDB">
      <w:pPr>
        <w:suppressAutoHyphens/>
        <w:autoSpaceDE w:val="0"/>
        <w:autoSpaceDN w:val="0"/>
        <w:adjustRightInd w:val="0"/>
        <w:spacing w:line="264" w:lineRule="auto"/>
        <w:jc w:val="both"/>
        <w:rPr>
          <w:sz w:val="28"/>
          <w:szCs w:val="28"/>
        </w:rPr>
      </w:pPr>
      <w:r w:rsidRPr="009F31B3">
        <w:rPr>
          <w:sz w:val="28"/>
          <w:szCs w:val="28"/>
        </w:rPr>
        <w:t>Условные обозначения считать «Уч.1А» как «Ж-1А</w:t>
      </w:r>
      <w:r w:rsidRPr="009F31B3">
        <w:rPr>
          <w:sz w:val="28"/>
          <w:szCs w:val="28"/>
          <w:vertAlign w:val="subscript"/>
        </w:rPr>
        <w:t>1</w:t>
      </w:r>
      <w:r w:rsidRPr="009F31B3">
        <w:rPr>
          <w:sz w:val="28"/>
          <w:szCs w:val="28"/>
        </w:rPr>
        <w:t xml:space="preserve"> и Ж-1А</w:t>
      </w:r>
      <w:r w:rsidRPr="009F31B3">
        <w:rPr>
          <w:sz w:val="28"/>
          <w:szCs w:val="28"/>
          <w:vertAlign w:val="subscript"/>
        </w:rPr>
        <w:t>2</w:t>
      </w:r>
      <w:r w:rsidRPr="009F31B3">
        <w:rPr>
          <w:sz w:val="28"/>
          <w:szCs w:val="28"/>
        </w:rPr>
        <w:t>», «Уч.1Б» как «Ж-1Б», «Уч.2» как «ОД-1», «Б-1 и Б-2» как «З-1 и З-2».</w:t>
      </w:r>
    </w:p>
    <w:p w14:paraId="65B79308" w14:textId="77777777" w:rsidR="00BB7CDB" w:rsidRPr="009F31B3" w:rsidRDefault="00BB7CDB" w:rsidP="00BB7CDB">
      <w:pPr>
        <w:suppressAutoHyphens/>
        <w:autoSpaceDE w:val="0"/>
        <w:autoSpaceDN w:val="0"/>
        <w:adjustRightInd w:val="0"/>
        <w:spacing w:line="264" w:lineRule="auto"/>
        <w:jc w:val="both"/>
        <w:rPr>
          <w:sz w:val="28"/>
          <w:szCs w:val="28"/>
        </w:rPr>
      </w:pPr>
    </w:p>
    <w:p w14:paraId="1D8DD856" w14:textId="77777777" w:rsidR="007F663C" w:rsidRPr="009F31B3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  <w:u w:val="single"/>
        </w:rPr>
        <w:t>1-я очередь</w:t>
      </w:r>
      <w:r w:rsidRPr="009F31B3">
        <w:rPr>
          <w:color w:val="auto"/>
          <w:sz w:val="28"/>
          <w:szCs w:val="28"/>
        </w:rPr>
        <w:t xml:space="preserve"> – начало освоения территорий после утверждения проекта планировки территории: </w:t>
      </w:r>
    </w:p>
    <w:p w14:paraId="65B11F46" w14:textId="77777777" w:rsidR="007F663C" w:rsidRPr="009F31B3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  <w:u w:val="single"/>
        </w:rPr>
        <w:t>Жилой фонд:</w:t>
      </w:r>
      <w:r w:rsidRPr="009F31B3">
        <w:rPr>
          <w:color w:val="auto"/>
          <w:sz w:val="28"/>
          <w:szCs w:val="28"/>
        </w:rPr>
        <w:t xml:space="preserve"> строительство и ввод в эксплуатацию объектов многоэтажной жилой застройки: Ж-1А</w:t>
      </w:r>
      <w:r w:rsidRPr="009F31B3">
        <w:rPr>
          <w:color w:val="auto"/>
          <w:sz w:val="28"/>
          <w:szCs w:val="28"/>
          <w:vertAlign w:val="subscript"/>
        </w:rPr>
        <w:t>1</w:t>
      </w:r>
      <w:r w:rsidRPr="009F31B3">
        <w:rPr>
          <w:color w:val="auto"/>
          <w:sz w:val="28"/>
          <w:szCs w:val="28"/>
        </w:rPr>
        <w:t xml:space="preserve">, Ж-1Б, Ж-1В; </w:t>
      </w:r>
    </w:p>
    <w:p w14:paraId="5709BDEF" w14:textId="5231405F" w:rsidR="007F663C" w:rsidRPr="009F31B3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  <w:u w:val="single"/>
        </w:rPr>
        <w:t>Объекты образования:</w:t>
      </w:r>
      <w:r w:rsidRPr="009F31B3">
        <w:rPr>
          <w:color w:val="auto"/>
          <w:sz w:val="28"/>
          <w:szCs w:val="28"/>
        </w:rPr>
        <w:t xml:space="preserve"> строительство и ввод в эксплуатацию детского дошкольного учреждения Д-2</w:t>
      </w:r>
      <w:r w:rsidR="00731123" w:rsidRPr="009F31B3">
        <w:rPr>
          <w:color w:val="auto"/>
          <w:sz w:val="28"/>
          <w:szCs w:val="28"/>
        </w:rPr>
        <w:t xml:space="preserve"> и встроенного дошкольного учреждения Двстр-3 на 50 мест (для нужд жилого фонда Ж-1В)</w:t>
      </w:r>
      <w:r w:rsidRPr="009F31B3">
        <w:rPr>
          <w:color w:val="auto"/>
          <w:sz w:val="28"/>
          <w:szCs w:val="28"/>
        </w:rPr>
        <w:t>;</w:t>
      </w:r>
    </w:p>
    <w:p w14:paraId="2BC85D2E" w14:textId="77777777" w:rsidR="007F663C" w:rsidRPr="009F31B3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  <w:u w:val="single"/>
        </w:rPr>
        <w:t>Объекты коммунально-складского назначения:</w:t>
      </w:r>
      <w:r w:rsidRPr="009F31B3">
        <w:rPr>
          <w:color w:val="auto"/>
          <w:sz w:val="28"/>
          <w:szCs w:val="28"/>
        </w:rPr>
        <w:t xml:space="preserve"> паркинг К-1 (на 300 м/м), парковка К-2 (открытая автостоянка на 1180 м/м).</w:t>
      </w:r>
    </w:p>
    <w:p w14:paraId="40AB8201" w14:textId="77777777" w:rsidR="007F663C" w:rsidRPr="009F31B3" w:rsidRDefault="007F663C" w:rsidP="00A53AB2">
      <w:pPr>
        <w:pStyle w:val="Default"/>
        <w:spacing w:line="264" w:lineRule="auto"/>
        <w:ind w:left="66" w:firstLine="360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</w:rPr>
        <w:t xml:space="preserve">Ввод в эксплуатацию многоквартирного жилого дома в жилой зоне Ж-1Б возможен только после строительства многоуровневого паркинга К-1. </w:t>
      </w:r>
    </w:p>
    <w:p w14:paraId="0EA74778" w14:textId="77777777" w:rsidR="007F663C" w:rsidRPr="009F31B3" w:rsidRDefault="007F663C" w:rsidP="00A53AB2">
      <w:pPr>
        <w:pStyle w:val="Default"/>
        <w:spacing w:line="264" w:lineRule="auto"/>
        <w:ind w:left="66" w:firstLine="360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</w:rPr>
        <w:t>Вводимые в эксплуатацию жилые дома в жилой зоне Ж-1А</w:t>
      </w:r>
      <w:r w:rsidRPr="009F31B3">
        <w:rPr>
          <w:color w:val="auto"/>
          <w:sz w:val="28"/>
          <w:szCs w:val="28"/>
          <w:vertAlign w:val="subscript"/>
        </w:rPr>
        <w:t>1</w:t>
      </w:r>
      <w:r w:rsidRPr="009F31B3">
        <w:rPr>
          <w:color w:val="auto"/>
          <w:sz w:val="28"/>
          <w:szCs w:val="28"/>
        </w:rPr>
        <w:t xml:space="preserve"> не требуют строительство отдельно стоящего паркинга, в связи с размещением м/м на открытой парковке К-2. </w:t>
      </w:r>
    </w:p>
    <w:p w14:paraId="2669E030" w14:textId="35A0F111" w:rsidR="00731123" w:rsidRPr="009F31B3" w:rsidRDefault="00731123" w:rsidP="00A53AB2">
      <w:pPr>
        <w:pStyle w:val="Default"/>
        <w:spacing w:line="264" w:lineRule="auto"/>
        <w:ind w:left="66" w:firstLine="360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</w:rPr>
        <w:t>Общая потребность в м/м (гостевых и постоянного хранения) для Ж-1В обеспечивается в стилобате/</w:t>
      </w:r>
      <w:r w:rsidRPr="009F31B3">
        <w:rPr>
          <w:rStyle w:val="bumpedfont15"/>
          <w:color w:val="auto"/>
          <w:sz w:val="27"/>
          <w:szCs w:val="27"/>
        </w:rPr>
        <w:t>полуподземном паркинге/подземном паркинге (определяется на последующих стадиях проектирования)</w:t>
      </w:r>
      <w:r w:rsidRPr="009F31B3">
        <w:rPr>
          <w:color w:val="auto"/>
          <w:sz w:val="28"/>
          <w:szCs w:val="28"/>
        </w:rPr>
        <w:t>.</w:t>
      </w:r>
    </w:p>
    <w:p w14:paraId="426D77AC" w14:textId="359814FC" w:rsidR="007F663C" w:rsidRPr="009F31B3" w:rsidRDefault="007F663C" w:rsidP="00A53AB2">
      <w:pPr>
        <w:pStyle w:val="Default"/>
        <w:spacing w:line="264" w:lineRule="auto"/>
        <w:ind w:left="66" w:firstLine="360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</w:rPr>
        <w:t>Парковки автомобилей для объектов общественно-делового и социального значения размещены при соответствующих объектах, для жилой застройки – на поверхности земельных участков и/или во встроенных и/или подземных и/или отдельно стоящих паркингах. Способ и место размещения (открытые парковки, и/или надземные паркинги, и/или подземные паркинги, и/или гаражно-стояночные объекты, и/или стилобаты) определяется на последующих стадиях проектирования.</w:t>
      </w:r>
    </w:p>
    <w:p w14:paraId="7C94DA59" w14:textId="77777777" w:rsidR="007F663C" w:rsidRPr="009F31B3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  <w:u w:val="single"/>
        </w:rPr>
      </w:pPr>
    </w:p>
    <w:p w14:paraId="75897281" w14:textId="77777777" w:rsidR="007F663C" w:rsidRPr="009F31B3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  <w:u w:val="single"/>
        </w:rPr>
        <w:t>2-я очередь (с 2023г.)</w:t>
      </w:r>
      <w:r w:rsidRPr="009F31B3">
        <w:rPr>
          <w:color w:val="auto"/>
          <w:sz w:val="28"/>
          <w:szCs w:val="28"/>
        </w:rPr>
        <w:t xml:space="preserve">: </w:t>
      </w:r>
    </w:p>
    <w:p w14:paraId="34FAA78A" w14:textId="77777777" w:rsidR="007F663C" w:rsidRPr="009F31B3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  <w:u w:val="single"/>
        </w:rPr>
        <w:t>Жилой фонд:</w:t>
      </w:r>
      <w:r w:rsidRPr="009F31B3">
        <w:rPr>
          <w:color w:val="auto"/>
          <w:sz w:val="28"/>
          <w:szCs w:val="28"/>
        </w:rPr>
        <w:t xml:space="preserve"> строительство и ввод в эксплуатацию объектов многоэтажной жилой застройки: Ж-1А</w:t>
      </w:r>
      <w:r w:rsidRPr="009F31B3">
        <w:rPr>
          <w:color w:val="auto"/>
          <w:sz w:val="28"/>
          <w:szCs w:val="28"/>
          <w:vertAlign w:val="subscript"/>
        </w:rPr>
        <w:t>2</w:t>
      </w:r>
      <w:r w:rsidRPr="009F31B3">
        <w:rPr>
          <w:color w:val="auto"/>
          <w:sz w:val="28"/>
          <w:szCs w:val="28"/>
        </w:rPr>
        <w:t>;</w:t>
      </w:r>
    </w:p>
    <w:p w14:paraId="0EFA2989" w14:textId="77777777" w:rsidR="007F663C" w:rsidRPr="009F31B3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  <w:u w:val="single"/>
        </w:rPr>
        <w:lastRenderedPageBreak/>
        <w:t>Объекты образования:</w:t>
      </w:r>
      <w:r w:rsidRPr="009F31B3">
        <w:rPr>
          <w:color w:val="auto"/>
          <w:sz w:val="28"/>
          <w:szCs w:val="28"/>
        </w:rPr>
        <w:t xml:space="preserve"> формирование земельных участков детского дошкольного учреждения Д-1 и общеобразовательной школы Ш-1; </w:t>
      </w:r>
    </w:p>
    <w:p w14:paraId="2E181C6D" w14:textId="5CD8F4FF" w:rsidR="007F663C" w:rsidRPr="009F31B3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  <w:u w:val="single"/>
        </w:rPr>
        <w:t xml:space="preserve">Объекты </w:t>
      </w:r>
      <w:r w:rsidR="00204374" w:rsidRPr="009F31B3">
        <w:rPr>
          <w:color w:val="auto"/>
          <w:sz w:val="28"/>
          <w:szCs w:val="28"/>
          <w:u w:val="single"/>
        </w:rPr>
        <w:t>коммунально-складского назначения и гаражей</w:t>
      </w:r>
      <w:r w:rsidRPr="009F31B3">
        <w:rPr>
          <w:color w:val="auto"/>
          <w:sz w:val="28"/>
          <w:szCs w:val="28"/>
          <w:u w:val="single"/>
        </w:rPr>
        <w:t>:</w:t>
      </w:r>
      <w:r w:rsidRPr="009F31B3">
        <w:rPr>
          <w:color w:val="auto"/>
          <w:sz w:val="28"/>
          <w:szCs w:val="28"/>
        </w:rPr>
        <w:t xml:space="preserve"> реконструкция существующей автозаправочной станции (с учетом сокращения собственником санитарно-защитных зон по границам участка).</w:t>
      </w:r>
    </w:p>
    <w:p w14:paraId="6E074927" w14:textId="77777777" w:rsidR="007F663C" w:rsidRPr="009F31B3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</w:rPr>
        <w:t>Вводимые в эксплуатацию жилые дома в жилой зоне Ж-1А</w:t>
      </w:r>
      <w:r w:rsidRPr="009F31B3">
        <w:rPr>
          <w:color w:val="auto"/>
          <w:sz w:val="28"/>
          <w:szCs w:val="28"/>
          <w:vertAlign w:val="subscript"/>
        </w:rPr>
        <w:t>2</w:t>
      </w:r>
      <w:r w:rsidRPr="009F31B3">
        <w:rPr>
          <w:color w:val="auto"/>
          <w:sz w:val="28"/>
          <w:szCs w:val="28"/>
        </w:rPr>
        <w:t xml:space="preserve"> не требуют строительство отдельно стоящего паркинга, в связи с размещением м/м на открытой парковке К-2. </w:t>
      </w:r>
    </w:p>
    <w:p w14:paraId="288E48EB" w14:textId="77777777" w:rsidR="007F663C" w:rsidRPr="009F31B3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</w:rPr>
      </w:pPr>
    </w:p>
    <w:p w14:paraId="75901AA3" w14:textId="77777777" w:rsidR="007F663C" w:rsidRPr="009F31B3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  <w:u w:val="single"/>
        </w:rPr>
        <w:t>3-я очередь (с момента исключения открытой плоскостной парковки К-2)</w:t>
      </w:r>
      <w:r w:rsidRPr="009F31B3">
        <w:rPr>
          <w:color w:val="auto"/>
          <w:sz w:val="28"/>
          <w:szCs w:val="28"/>
        </w:rPr>
        <w:t xml:space="preserve">: </w:t>
      </w:r>
    </w:p>
    <w:p w14:paraId="345AD30E" w14:textId="1414EF82" w:rsidR="007F663C" w:rsidRPr="009F31B3" w:rsidRDefault="007F663C" w:rsidP="00A53AB2">
      <w:pPr>
        <w:pStyle w:val="Default"/>
        <w:numPr>
          <w:ilvl w:val="0"/>
          <w:numId w:val="8"/>
        </w:numPr>
        <w:spacing w:line="264" w:lineRule="auto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</w:rPr>
        <w:t xml:space="preserve">Объекты </w:t>
      </w:r>
      <w:r w:rsidR="009850B3" w:rsidRPr="009F31B3">
        <w:rPr>
          <w:color w:val="auto"/>
          <w:sz w:val="28"/>
          <w:szCs w:val="28"/>
        </w:rPr>
        <w:t>многофункционального</w:t>
      </w:r>
      <w:r w:rsidRPr="009F31B3">
        <w:rPr>
          <w:color w:val="auto"/>
          <w:sz w:val="28"/>
          <w:szCs w:val="28"/>
        </w:rPr>
        <w:t xml:space="preserve"> назначения ОД-1. </w:t>
      </w:r>
    </w:p>
    <w:p w14:paraId="1B5F9309" w14:textId="77777777" w:rsidR="007F663C" w:rsidRPr="009F31B3" w:rsidRDefault="007F663C" w:rsidP="00A53AB2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  <w:lang w:eastAsia="en-US"/>
        </w:rPr>
      </w:pPr>
    </w:p>
    <w:p w14:paraId="3C9876AB" w14:textId="77777777" w:rsidR="007F663C" w:rsidRPr="009F31B3" w:rsidRDefault="007F663C" w:rsidP="00A53AB2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  <w:lang w:eastAsia="en-US"/>
        </w:rPr>
      </w:pPr>
      <w:r w:rsidRPr="009F31B3">
        <w:rPr>
          <w:color w:val="auto"/>
          <w:sz w:val="28"/>
          <w:szCs w:val="28"/>
          <w:lang w:eastAsia="en-US"/>
        </w:rPr>
        <w:t>Очередность освоения всех объектов может быть реализована как параллельно, так и последовательно, за исключением очерёдности строительства паркингов и открытых парковок (К-1, К-2, К-3).</w:t>
      </w:r>
    </w:p>
    <w:p w14:paraId="400D5304" w14:textId="77777777" w:rsidR="007F663C" w:rsidRPr="009F31B3" w:rsidRDefault="007F663C" w:rsidP="00A53AB2">
      <w:pPr>
        <w:spacing w:line="264" w:lineRule="auto"/>
        <w:ind w:firstLine="708"/>
        <w:jc w:val="both"/>
        <w:rPr>
          <w:rFonts w:ascii="Calibri" w:hAnsi="Calibri"/>
          <w:sz w:val="28"/>
          <w:szCs w:val="28"/>
          <w:lang w:eastAsia="en-US"/>
        </w:rPr>
      </w:pPr>
      <w:r w:rsidRPr="009F31B3">
        <w:rPr>
          <w:sz w:val="28"/>
          <w:szCs w:val="28"/>
          <w:lang w:eastAsia="en-US"/>
        </w:rPr>
        <w:t>Парковки автомобилей для объектов общественно-делового и социального значения размещены при соответствующих объектах, для жилой застройки – на поверхности земельных участков и/или во встроенных и/или подземных и/или отдельно стоящих паркингах. Способ и место размещения (открытые парковки, и/или надземные паркинги, и/или подземные паркинги, и/или гаражно-стояночные объекты, и/или стилобаты) определяется на последующих стадиях проектирования.</w:t>
      </w:r>
      <w:r w:rsidRPr="009F31B3">
        <w:rPr>
          <w:rFonts w:ascii="Calibri" w:hAnsi="Calibri"/>
          <w:sz w:val="28"/>
          <w:szCs w:val="28"/>
          <w:lang w:eastAsia="en-US"/>
        </w:rPr>
        <w:t xml:space="preserve"> </w:t>
      </w:r>
    </w:p>
    <w:p w14:paraId="5A369293" w14:textId="77777777" w:rsidR="007F663C" w:rsidRPr="009F31B3" w:rsidRDefault="007F663C" w:rsidP="00A53AB2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  <w:lang w:eastAsia="en-US"/>
        </w:rPr>
        <w:t>В случае уменьшения площади жилищного фонда, встроенно-пристроенных помещений нежилого назначения показатели потребностей уменьшаются исходя из фактических показателей площадей на основании нормативов, заложенных в Местных нормативах градостроительного проектирования г.Казани.</w:t>
      </w:r>
    </w:p>
    <w:p w14:paraId="7AA1EE3C" w14:textId="77777777" w:rsidR="007F663C" w:rsidRPr="009F31B3" w:rsidRDefault="007F663C" w:rsidP="00A53AB2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</w:rPr>
        <w:t>Строительство ул. Вознесенский Тракт (в границах проекта планировки территории) утверждено соответствующим проектом планировки территории линейного объекта и не зависит от очереди настоящего проекта планировки территории.</w:t>
      </w:r>
    </w:p>
    <w:p w14:paraId="313D7606" w14:textId="77777777" w:rsidR="007F663C" w:rsidRPr="009F31B3" w:rsidRDefault="007F663C" w:rsidP="00A53AB2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</w:rPr>
        <w:t>До 2028 г. предусматривается сохранение действующей железнодорожной ветки для поставки грузов на территорию ООО «Казанский ДСК» (кадастровый номер объекта капитального строительства 16:50:000000:18968) не зависит от очереди настоящего проекта планировки территории.</w:t>
      </w:r>
    </w:p>
    <w:p w14:paraId="5E08A9AE" w14:textId="77AE39B3" w:rsidR="00B34E07" w:rsidRPr="009F31B3" w:rsidRDefault="00810E2E" w:rsidP="00810E2E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</w:rPr>
      </w:pPr>
      <w:r w:rsidRPr="009F31B3">
        <w:rPr>
          <w:color w:val="auto"/>
          <w:sz w:val="28"/>
          <w:szCs w:val="28"/>
        </w:rPr>
        <w:t>Проектирование и строительство объектов инженерной инфраструктуры (И-1-И-8) осуществляет</w:t>
      </w:r>
      <w:r w:rsidR="0031610E" w:rsidRPr="009F31B3">
        <w:rPr>
          <w:color w:val="auto"/>
          <w:sz w:val="28"/>
          <w:szCs w:val="28"/>
        </w:rPr>
        <w:t>ся</w:t>
      </w:r>
      <w:r w:rsidR="00B34E07" w:rsidRPr="009F31B3">
        <w:rPr>
          <w:color w:val="auto"/>
          <w:sz w:val="28"/>
          <w:szCs w:val="28"/>
        </w:rPr>
        <w:t xml:space="preserve"> на последующих стадиях </w:t>
      </w:r>
      <w:r w:rsidR="007D641B" w:rsidRPr="009F31B3">
        <w:rPr>
          <w:color w:val="auto"/>
          <w:sz w:val="28"/>
          <w:szCs w:val="28"/>
        </w:rPr>
        <w:t>путем подготовки</w:t>
      </w:r>
      <w:r w:rsidR="0031610E" w:rsidRPr="009F31B3">
        <w:rPr>
          <w:color w:val="auto"/>
          <w:sz w:val="28"/>
          <w:szCs w:val="28"/>
        </w:rPr>
        <w:t xml:space="preserve"> проектной документации</w:t>
      </w:r>
      <w:r w:rsidR="00B34E07" w:rsidRPr="009F31B3">
        <w:rPr>
          <w:color w:val="auto"/>
          <w:sz w:val="28"/>
          <w:szCs w:val="28"/>
        </w:rPr>
        <w:t>, в том числе параллельно строительству жилых домой.</w:t>
      </w:r>
    </w:p>
    <w:p w14:paraId="62CFA7FD" w14:textId="7C8929C9" w:rsidR="00A53AB2" w:rsidRPr="009F31B3" w:rsidRDefault="007F663C" w:rsidP="00A53AB2">
      <w:pPr>
        <w:suppressAutoHyphens/>
        <w:autoSpaceDE w:val="0"/>
        <w:autoSpaceDN w:val="0"/>
        <w:adjustRightInd w:val="0"/>
        <w:spacing w:line="264" w:lineRule="auto"/>
        <w:ind w:firstLine="567"/>
        <w:contextualSpacing/>
        <w:jc w:val="both"/>
        <w:rPr>
          <w:sz w:val="28"/>
          <w:szCs w:val="28"/>
        </w:rPr>
      </w:pPr>
      <w:r w:rsidRPr="009F31B3">
        <w:rPr>
          <w:sz w:val="28"/>
          <w:szCs w:val="28"/>
        </w:rPr>
        <w:lastRenderedPageBreak/>
        <w:t xml:space="preserve">Проектирование и строительство объектов бульвара/сквера/мини-сквера (зона Р-1, Р-2, Р-3), объектов образования, транспортной инфраструктуры (УДС), объектов здравоохранения </w:t>
      </w:r>
      <w:r w:rsidR="00810E2E" w:rsidRPr="009F31B3">
        <w:rPr>
          <w:sz w:val="28"/>
          <w:szCs w:val="28"/>
        </w:rPr>
        <w:t xml:space="preserve">(З-1, З-2) </w:t>
      </w:r>
      <w:r w:rsidRPr="009F31B3">
        <w:rPr>
          <w:sz w:val="28"/>
          <w:szCs w:val="28"/>
        </w:rPr>
        <w:t>могут быть реализованы без привязки к очередности, в том числе в случае выделения финансирования и включения в соответствующие программы</w:t>
      </w:r>
      <w:r w:rsidR="003802D6" w:rsidRPr="009F31B3">
        <w:rPr>
          <w:sz w:val="28"/>
          <w:szCs w:val="28"/>
        </w:rPr>
        <w:t>»</w:t>
      </w:r>
      <w:r w:rsidRPr="009F31B3">
        <w:rPr>
          <w:sz w:val="28"/>
          <w:szCs w:val="28"/>
        </w:rPr>
        <w:t>.</w:t>
      </w:r>
    </w:p>
    <w:p w14:paraId="54A75FD6" w14:textId="77777777" w:rsidR="00C74938" w:rsidRPr="009F31B3" w:rsidRDefault="00C74938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5F4E7C33" w14:textId="5F6ACC6E" w:rsidR="00B94502" w:rsidRPr="009F31B3" w:rsidRDefault="00391AC4" w:rsidP="00C74938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9F31B3">
        <w:rPr>
          <w:sz w:val="28"/>
          <w:szCs w:val="28"/>
        </w:rPr>
        <w:t>_____________</w:t>
      </w:r>
      <w:r w:rsidR="00C74938" w:rsidRPr="009F31B3">
        <w:rPr>
          <w:sz w:val="28"/>
          <w:szCs w:val="28"/>
        </w:rPr>
        <w:t>________</w:t>
      </w:r>
      <w:bookmarkEnd w:id="1"/>
    </w:p>
    <w:sectPr w:rsidR="00B94502" w:rsidRPr="009F31B3" w:rsidSect="002B27BB">
      <w:headerReference w:type="default" r:id="rId10"/>
      <w:headerReference w:type="first" r:id="rId11"/>
      <w:pgSz w:w="11907" w:h="16840" w:code="9"/>
      <w:pgMar w:top="851" w:right="851" w:bottom="709" w:left="155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DE6A61" w14:textId="77777777" w:rsidR="00545A5B" w:rsidRDefault="00545A5B">
      <w:r>
        <w:separator/>
      </w:r>
    </w:p>
  </w:endnote>
  <w:endnote w:type="continuationSeparator" w:id="0">
    <w:p w14:paraId="751DC394" w14:textId="77777777" w:rsidR="00545A5B" w:rsidRDefault="00545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AA8EB" w14:textId="77777777" w:rsidR="00545A5B" w:rsidRDefault="00545A5B">
      <w:r>
        <w:separator/>
      </w:r>
    </w:p>
  </w:footnote>
  <w:footnote w:type="continuationSeparator" w:id="0">
    <w:p w14:paraId="0CA310DC" w14:textId="77777777" w:rsidR="00545A5B" w:rsidRDefault="00545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9810062"/>
      <w:docPartObj>
        <w:docPartGallery w:val="Page Numbers (Top of Page)"/>
        <w:docPartUnique/>
      </w:docPartObj>
    </w:sdtPr>
    <w:sdtEndPr/>
    <w:sdtContent>
      <w:p w14:paraId="70BED3CF" w14:textId="5839142A" w:rsidR="008A584C" w:rsidRDefault="008A584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834">
          <w:rPr>
            <w:noProof/>
          </w:rPr>
          <w:t>12</w:t>
        </w:r>
        <w:r>
          <w:fldChar w:fldCharType="end"/>
        </w:r>
      </w:p>
    </w:sdtContent>
  </w:sdt>
  <w:p w14:paraId="4AD2B9E8" w14:textId="77777777" w:rsidR="008A584C" w:rsidRDefault="008A584C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A512C" w14:textId="7BC4E28B" w:rsidR="00B02D9B" w:rsidRDefault="00B02D9B">
    <w:pPr>
      <w:pStyle w:val="a9"/>
      <w:jc w:val="center"/>
    </w:pPr>
  </w:p>
  <w:p w14:paraId="75D8D142" w14:textId="77777777" w:rsidR="00B02D9B" w:rsidRDefault="00B02D9B" w:rsidP="006652C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B2BD7"/>
    <w:multiLevelType w:val="hybridMultilevel"/>
    <w:tmpl w:val="03D686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954AC2"/>
    <w:multiLevelType w:val="hybridMultilevel"/>
    <w:tmpl w:val="6AF0F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B7DDC"/>
    <w:multiLevelType w:val="multilevel"/>
    <w:tmpl w:val="459CFB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3">
    <w:nsid w:val="4D0F6AE4"/>
    <w:multiLevelType w:val="multilevel"/>
    <w:tmpl w:val="0CAC7E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4">
    <w:nsid w:val="4FC50307"/>
    <w:multiLevelType w:val="hybridMultilevel"/>
    <w:tmpl w:val="C64AB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A221A2"/>
    <w:multiLevelType w:val="multilevel"/>
    <w:tmpl w:val="7F40371C"/>
    <w:lvl w:ilvl="0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5C447349"/>
    <w:multiLevelType w:val="multilevel"/>
    <w:tmpl w:val="68EA3F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7">
    <w:nsid w:val="630C119B"/>
    <w:multiLevelType w:val="multilevel"/>
    <w:tmpl w:val="35E86A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</w:rPr>
    </w:lvl>
  </w:abstractNum>
  <w:abstractNum w:abstractNumId="8">
    <w:nsid w:val="6DCB5043"/>
    <w:multiLevelType w:val="hybridMultilevel"/>
    <w:tmpl w:val="929A9554"/>
    <w:lvl w:ilvl="0" w:tplc="D938D32A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55B7294"/>
    <w:multiLevelType w:val="multilevel"/>
    <w:tmpl w:val="B10E0A2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0">
    <w:nsid w:val="7A392F79"/>
    <w:multiLevelType w:val="multilevel"/>
    <w:tmpl w:val="0CAC7E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3"/>
  </w:num>
  <w:num w:numId="5">
    <w:abstractNumId w:val="10"/>
  </w:num>
  <w:num w:numId="6">
    <w:abstractNumId w:val="9"/>
  </w:num>
  <w:num w:numId="7">
    <w:abstractNumId w:val="1"/>
  </w:num>
  <w:num w:numId="8">
    <w:abstractNumId w:val="4"/>
  </w:num>
  <w:num w:numId="9">
    <w:abstractNumId w:val="0"/>
  </w:num>
  <w:num w:numId="10">
    <w:abstractNumId w:val="2"/>
  </w:num>
  <w:num w:numId="11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7CB"/>
    <w:rsid w:val="000008EA"/>
    <w:rsid w:val="00002D19"/>
    <w:rsid w:val="00003B06"/>
    <w:rsid w:val="00003D14"/>
    <w:rsid w:val="0000600D"/>
    <w:rsid w:val="000100F5"/>
    <w:rsid w:val="00012E66"/>
    <w:rsid w:val="00014B0C"/>
    <w:rsid w:val="00014FF0"/>
    <w:rsid w:val="00015DF4"/>
    <w:rsid w:val="0001751B"/>
    <w:rsid w:val="000200D9"/>
    <w:rsid w:val="000218BB"/>
    <w:rsid w:val="00021FD5"/>
    <w:rsid w:val="0002339F"/>
    <w:rsid w:val="00023E89"/>
    <w:rsid w:val="00024AAC"/>
    <w:rsid w:val="0002652A"/>
    <w:rsid w:val="00026C8C"/>
    <w:rsid w:val="00027C04"/>
    <w:rsid w:val="00030536"/>
    <w:rsid w:val="00030738"/>
    <w:rsid w:val="00031128"/>
    <w:rsid w:val="00031508"/>
    <w:rsid w:val="00031834"/>
    <w:rsid w:val="0003191B"/>
    <w:rsid w:val="000322FC"/>
    <w:rsid w:val="0003269B"/>
    <w:rsid w:val="00032E44"/>
    <w:rsid w:val="0003343C"/>
    <w:rsid w:val="00033660"/>
    <w:rsid w:val="00034060"/>
    <w:rsid w:val="00034D85"/>
    <w:rsid w:val="00034FF3"/>
    <w:rsid w:val="000359EF"/>
    <w:rsid w:val="00036185"/>
    <w:rsid w:val="000365E4"/>
    <w:rsid w:val="0003662A"/>
    <w:rsid w:val="00036DD6"/>
    <w:rsid w:val="00037A75"/>
    <w:rsid w:val="0004111E"/>
    <w:rsid w:val="00043252"/>
    <w:rsid w:val="0004346E"/>
    <w:rsid w:val="000435A1"/>
    <w:rsid w:val="00045A5B"/>
    <w:rsid w:val="0004669D"/>
    <w:rsid w:val="00047B29"/>
    <w:rsid w:val="00051FA0"/>
    <w:rsid w:val="00052629"/>
    <w:rsid w:val="00052B4B"/>
    <w:rsid w:val="000535F8"/>
    <w:rsid w:val="000549FF"/>
    <w:rsid w:val="0005618A"/>
    <w:rsid w:val="00056847"/>
    <w:rsid w:val="00056BDD"/>
    <w:rsid w:val="00060487"/>
    <w:rsid w:val="00061C13"/>
    <w:rsid w:val="00062A09"/>
    <w:rsid w:val="000639F8"/>
    <w:rsid w:val="00070BE7"/>
    <w:rsid w:val="000711D3"/>
    <w:rsid w:val="00072D12"/>
    <w:rsid w:val="00072E5D"/>
    <w:rsid w:val="0007409F"/>
    <w:rsid w:val="000763E8"/>
    <w:rsid w:val="00076A80"/>
    <w:rsid w:val="00076B19"/>
    <w:rsid w:val="00076C5E"/>
    <w:rsid w:val="00077476"/>
    <w:rsid w:val="0007772D"/>
    <w:rsid w:val="00077D69"/>
    <w:rsid w:val="00077E18"/>
    <w:rsid w:val="00081009"/>
    <w:rsid w:val="000817FB"/>
    <w:rsid w:val="0008227D"/>
    <w:rsid w:val="000830BD"/>
    <w:rsid w:val="00085D61"/>
    <w:rsid w:val="0008697A"/>
    <w:rsid w:val="00087291"/>
    <w:rsid w:val="00087AFC"/>
    <w:rsid w:val="00087B8A"/>
    <w:rsid w:val="00090252"/>
    <w:rsid w:val="00090EA5"/>
    <w:rsid w:val="00091E56"/>
    <w:rsid w:val="00093FF6"/>
    <w:rsid w:val="0009420D"/>
    <w:rsid w:val="0009562F"/>
    <w:rsid w:val="000978B0"/>
    <w:rsid w:val="00097ED8"/>
    <w:rsid w:val="00097FF3"/>
    <w:rsid w:val="000A0226"/>
    <w:rsid w:val="000A09A8"/>
    <w:rsid w:val="000A120C"/>
    <w:rsid w:val="000A1C98"/>
    <w:rsid w:val="000A28EB"/>
    <w:rsid w:val="000A32B1"/>
    <w:rsid w:val="000A3ED0"/>
    <w:rsid w:val="000A4463"/>
    <w:rsid w:val="000A4EB2"/>
    <w:rsid w:val="000A6502"/>
    <w:rsid w:val="000B11EE"/>
    <w:rsid w:val="000B2433"/>
    <w:rsid w:val="000B409F"/>
    <w:rsid w:val="000B58B3"/>
    <w:rsid w:val="000B6F23"/>
    <w:rsid w:val="000B714F"/>
    <w:rsid w:val="000C0AEE"/>
    <w:rsid w:val="000C0F23"/>
    <w:rsid w:val="000C15BD"/>
    <w:rsid w:val="000C2016"/>
    <w:rsid w:val="000C274A"/>
    <w:rsid w:val="000C3FBF"/>
    <w:rsid w:val="000C4F06"/>
    <w:rsid w:val="000C5D54"/>
    <w:rsid w:val="000C7455"/>
    <w:rsid w:val="000C757D"/>
    <w:rsid w:val="000D157D"/>
    <w:rsid w:val="000D1603"/>
    <w:rsid w:val="000D1F32"/>
    <w:rsid w:val="000D3244"/>
    <w:rsid w:val="000D3BC1"/>
    <w:rsid w:val="000D3E25"/>
    <w:rsid w:val="000D3FE3"/>
    <w:rsid w:val="000D490E"/>
    <w:rsid w:val="000D4EA0"/>
    <w:rsid w:val="000D61E6"/>
    <w:rsid w:val="000D624F"/>
    <w:rsid w:val="000D6845"/>
    <w:rsid w:val="000D6A22"/>
    <w:rsid w:val="000D6FCC"/>
    <w:rsid w:val="000E2937"/>
    <w:rsid w:val="000E3035"/>
    <w:rsid w:val="000E4312"/>
    <w:rsid w:val="000E441E"/>
    <w:rsid w:val="000E4FF6"/>
    <w:rsid w:val="000E51D5"/>
    <w:rsid w:val="000E5B45"/>
    <w:rsid w:val="000E7003"/>
    <w:rsid w:val="000E7FC6"/>
    <w:rsid w:val="000F4AC1"/>
    <w:rsid w:val="000F6BA1"/>
    <w:rsid w:val="000F6D8C"/>
    <w:rsid w:val="000F78E6"/>
    <w:rsid w:val="001007B7"/>
    <w:rsid w:val="00100DFA"/>
    <w:rsid w:val="001015B7"/>
    <w:rsid w:val="00101F70"/>
    <w:rsid w:val="00103838"/>
    <w:rsid w:val="00103980"/>
    <w:rsid w:val="00103C2A"/>
    <w:rsid w:val="00105EFA"/>
    <w:rsid w:val="0010600B"/>
    <w:rsid w:val="001062DB"/>
    <w:rsid w:val="00107EDA"/>
    <w:rsid w:val="00107EE1"/>
    <w:rsid w:val="00110709"/>
    <w:rsid w:val="00111F33"/>
    <w:rsid w:val="00112C7F"/>
    <w:rsid w:val="00113885"/>
    <w:rsid w:val="00114360"/>
    <w:rsid w:val="001149FD"/>
    <w:rsid w:val="00115198"/>
    <w:rsid w:val="00117D18"/>
    <w:rsid w:val="001204FE"/>
    <w:rsid w:val="0012071F"/>
    <w:rsid w:val="00121A8A"/>
    <w:rsid w:val="00123491"/>
    <w:rsid w:val="0012438F"/>
    <w:rsid w:val="001248D4"/>
    <w:rsid w:val="0012674E"/>
    <w:rsid w:val="00127754"/>
    <w:rsid w:val="00127B43"/>
    <w:rsid w:val="00130C0C"/>
    <w:rsid w:val="00131112"/>
    <w:rsid w:val="00131122"/>
    <w:rsid w:val="00132C82"/>
    <w:rsid w:val="0013416E"/>
    <w:rsid w:val="00135EC6"/>
    <w:rsid w:val="00136A3D"/>
    <w:rsid w:val="00137EE8"/>
    <w:rsid w:val="00137F2B"/>
    <w:rsid w:val="001414A1"/>
    <w:rsid w:val="00141946"/>
    <w:rsid w:val="00142902"/>
    <w:rsid w:val="00142B13"/>
    <w:rsid w:val="00142D2F"/>
    <w:rsid w:val="00142D45"/>
    <w:rsid w:val="00143537"/>
    <w:rsid w:val="00144826"/>
    <w:rsid w:val="00144FAC"/>
    <w:rsid w:val="00146BEE"/>
    <w:rsid w:val="00146E96"/>
    <w:rsid w:val="001472E7"/>
    <w:rsid w:val="001477D9"/>
    <w:rsid w:val="001514E3"/>
    <w:rsid w:val="0015358E"/>
    <w:rsid w:val="00154CFF"/>
    <w:rsid w:val="00156D5D"/>
    <w:rsid w:val="00156F1E"/>
    <w:rsid w:val="00157EF4"/>
    <w:rsid w:val="0016160E"/>
    <w:rsid w:val="00161744"/>
    <w:rsid w:val="001623BA"/>
    <w:rsid w:val="001627E4"/>
    <w:rsid w:val="001633CB"/>
    <w:rsid w:val="00163AD6"/>
    <w:rsid w:val="001644CA"/>
    <w:rsid w:val="001644EC"/>
    <w:rsid w:val="001653F2"/>
    <w:rsid w:val="00165602"/>
    <w:rsid w:val="00165FE1"/>
    <w:rsid w:val="001660D7"/>
    <w:rsid w:val="00166C7B"/>
    <w:rsid w:val="00166D0B"/>
    <w:rsid w:val="0016785E"/>
    <w:rsid w:val="00170393"/>
    <w:rsid w:val="00170B9D"/>
    <w:rsid w:val="00170E59"/>
    <w:rsid w:val="00171F99"/>
    <w:rsid w:val="00173819"/>
    <w:rsid w:val="00174D85"/>
    <w:rsid w:val="00174F0B"/>
    <w:rsid w:val="00174F6C"/>
    <w:rsid w:val="001769F0"/>
    <w:rsid w:val="00176C62"/>
    <w:rsid w:val="00180FB2"/>
    <w:rsid w:val="0018115F"/>
    <w:rsid w:val="00181721"/>
    <w:rsid w:val="00181AAB"/>
    <w:rsid w:val="00183B50"/>
    <w:rsid w:val="001840E4"/>
    <w:rsid w:val="00185ADD"/>
    <w:rsid w:val="001868CB"/>
    <w:rsid w:val="001869EF"/>
    <w:rsid w:val="00186A08"/>
    <w:rsid w:val="00186A5C"/>
    <w:rsid w:val="00186A89"/>
    <w:rsid w:val="00187C94"/>
    <w:rsid w:val="00192599"/>
    <w:rsid w:val="00192CA0"/>
    <w:rsid w:val="00194096"/>
    <w:rsid w:val="00194123"/>
    <w:rsid w:val="001944EC"/>
    <w:rsid w:val="001950A1"/>
    <w:rsid w:val="00195DCB"/>
    <w:rsid w:val="001962A6"/>
    <w:rsid w:val="00197231"/>
    <w:rsid w:val="0019725A"/>
    <w:rsid w:val="00197672"/>
    <w:rsid w:val="001976CC"/>
    <w:rsid w:val="00197AB7"/>
    <w:rsid w:val="00197F48"/>
    <w:rsid w:val="001A1110"/>
    <w:rsid w:val="001A1AAA"/>
    <w:rsid w:val="001A1B2D"/>
    <w:rsid w:val="001A2307"/>
    <w:rsid w:val="001A38F2"/>
    <w:rsid w:val="001A3B93"/>
    <w:rsid w:val="001A4EBC"/>
    <w:rsid w:val="001A6377"/>
    <w:rsid w:val="001B069A"/>
    <w:rsid w:val="001B08AC"/>
    <w:rsid w:val="001B0B54"/>
    <w:rsid w:val="001B0D93"/>
    <w:rsid w:val="001B0E52"/>
    <w:rsid w:val="001B1D03"/>
    <w:rsid w:val="001B325D"/>
    <w:rsid w:val="001B3301"/>
    <w:rsid w:val="001B4231"/>
    <w:rsid w:val="001B6024"/>
    <w:rsid w:val="001B6764"/>
    <w:rsid w:val="001B6978"/>
    <w:rsid w:val="001B704D"/>
    <w:rsid w:val="001C07C3"/>
    <w:rsid w:val="001C0C09"/>
    <w:rsid w:val="001C24B3"/>
    <w:rsid w:val="001C5575"/>
    <w:rsid w:val="001C616F"/>
    <w:rsid w:val="001C6A04"/>
    <w:rsid w:val="001C75CF"/>
    <w:rsid w:val="001D05CF"/>
    <w:rsid w:val="001D222E"/>
    <w:rsid w:val="001D2594"/>
    <w:rsid w:val="001D5780"/>
    <w:rsid w:val="001D6C6E"/>
    <w:rsid w:val="001D7B47"/>
    <w:rsid w:val="001E10B4"/>
    <w:rsid w:val="001E2CD3"/>
    <w:rsid w:val="001E31DD"/>
    <w:rsid w:val="001E3D6E"/>
    <w:rsid w:val="001F15C0"/>
    <w:rsid w:val="001F1786"/>
    <w:rsid w:val="001F1C07"/>
    <w:rsid w:val="001F23C6"/>
    <w:rsid w:val="001F3DDA"/>
    <w:rsid w:val="001F424C"/>
    <w:rsid w:val="001F4CAB"/>
    <w:rsid w:val="001F4D05"/>
    <w:rsid w:val="001F562B"/>
    <w:rsid w:val="001F6034"/>
    <w:rsid w:val="001F6E0D"/>
    <w:rsid w:val="001F740B"/>
    <w:rsid w:val="001F7447"/>
    <w:rsid w:val="001F7959"/>
    <w:rsid w:val="002003D4"/>
    <w:rsid w:val="002008B9"/>
    <w:rsid w:val="0020097E"/>
    <w:rsid w:val="00201262"/>
    <w:rsid w:val="00201BA2"/>
    <w:rsid w:val="00203B60"/>
    <w:rsid w:val="00204374"/>
    <w:rsid w:val="002045E4"/>
    <w:rsid w:val="00204747"/>
    <w:rsid w:val="00204785"/>
    <w:rsid w:val="00205748"/>
    <w:rsid w:val="00205EF4"/>
    <w:rsid w:val="002063B6"/>
    <w:rsid w:val="00206A00"/>
    <w:rsid w:val="0020710C"/>
    <w:rsid w:val="00210057"/>
    <w:rsid w:val="00210F34"/>
    <w:rsid w:val="002117AA"/>
    <w:rsid w:val="00211FB0"/>
    <w:rsid w:val="002139BB"/>
    <w:rsid w:val="00214DE7"/>
    <w:rsid w:val="00215A47"/>
    <w:rsid w:val="00216482"/>
    <w:rsid w:val="002168B2"/>
    <w:rsid w:val="00216AE3"/>
    <w:rsid w:val="0021780D"/>
    <w:rsid w:val="00217E2B"/>
    <w:rsid w:val="00220361"/>
    <w:rsid w:val="00220F16"/>
    <w:rsid w:val="002218D4"/>
    <w:rsid w:val="00223FED"/>
    <w:rsid w:val="00224811"/>
    <w:rsid w:val="00224BA8"/>
    <w:rsid w:val="00226A65"/>
    <w:rsid w:val="0022750B"/>
    <w:rsid w:val="00227888"/>
    <w:rsid w:val="00231C6A"/>
    <w:rsid w:val="0023268A"/>
    <w:rsid w:val="00232945"/>
    <w:rsid w:val="0023436C"/>
    <w:rsid w:val="00234407"/>
    <w:rsid w:val="00235167"/>
    <w:rsid w:val="00235403"/>
    <w:rsid w:val="0023541C"/>
    <w:rsid w:val="002369AE"/>
    <w:rsid w:val="00236A68"/>
    <w:rsid w:val="00237072"/>
    <w:rsid w:val="002373B1"/>
    <w:rsid w:val="0023775B"/>
    <w:rsid w:val="00237AF4"/>
    <w:rsid w:val="00237BFC"/>
    <w:rsid w:val="00237E6B"/>
    <w:rsid w:val="0024012A"/>
    <w:rsid w:val="002406CC"/>
    <w:rsid w:val="00241AC7"/>
    <w:rsid w:val="002421AB"/>
    <w:rsid w:val="002421E4"/>
    <w:rsid w:val="00243024"/>
    <w:rsid w:val="0024329D"/>
    <w:rsid w:val="0024380B"/>
    <w:rsid w:val="002450EE"/>
    <w:rsid w:val="0024521B"/>
    <w:rsid w:val="002462BF"/>
    <w:rsid w:val="00246CA8"/>
    <w:rsid w:val="0025013E"/>
    <w:rsid w:val="00250694"/>
    <w:rsid w:val="0025093C"/>
    <w:rsid w:val="00250AFA"/>
    <w:rsid w:val="002522E0"/>
    <w:rsid w:val="002534D5"/>
    <w:rsid w:val="00253653"/>
    <w:rsid w:val="0025378A"/>
    <w:rsid w:val="0025636E"/>
    <w:rsid w:val="00256B27"/>
    <w:rsid w:val="00257076"/>
    <w:rsid w:val="0025766E"/>
    <w:rsid w:val="00257981"/>
    <w:rsid w:val="0026052A"/>
    <w:rsid w:val="00260575"/>
    <w:rsid w:val="00263197"/>
    <w:rsid w:val="002638B7"/>
    <w:rsid w:val="00263CD5"/>
    <w:rsid w:val="00265562"/>
    <w:rsid w:val="00265732"/>
    <w:rsid w:val="002672DE"/>
    <w:rsid w:val="00271054"/>
    <w:rsid w:val="002710DF"/>
    <w:rsid w:val="00272317"/>
    <w:rsid w:val="002727EC"/>
    <w:rsid w:val="00273A8D"/>
    <w:rsid w:val="00275F5A"/>
    <w:rsid w:val="0027650B"/>
    <w:rsid w:val="0027765E"/>
    <w:rsid w:val="00277D7F"/>
    <w:rsid w:val="00277E71"/>
    <w:rsid w:val="00277F05"/>
    <w:rsid w:val="002816A3"/>
    <w:rsid w:val="00281728"/>
    <w:rsid w:val="00281C79"/>
    <w:rsid w:val="00282A7E"/>
    <w:rsid w:val="00283752"/>
    <w:rsid w:val="00283A3D"/>
    <w:rsid w:val="00283FA1"/>
    <w:rsid w:val="0028404B"/>
    <w:rsid w:val="00285333"/>
    <w:rsid w:val="00285AC7"/>
    <w:rsid w:val="0028727D"/>
    <w:rsid w:val="00290495"/>
    <w:rsid w:val="002909F9"/>
    <w:rsid w:val="00292186"/>
    <w:rsid w:val="002937A1"/>
    <w:rsid w:val="002946C0"/>
    <w:rsid w:val="00294E03"/>
    <w:rsid w:val="00295061"/>
    <w:rsid w:val="0029569E"/>
    <w:rsid w:val="002960CB"/>
    <w:rsid w:val="00296708"/>
    <w:rsid w:val="00296854"/>
    <w:rsid w:val="00297B41"/>
    <w:rsid w:val="002A0651"/>
    <w:rsid w:val="002A090B"/>
    <w:rsid w:val="002A1DC2"/>
    <w:rsid w:val="002A2637"/>
    <w:rsid w:val="002A43D3"/>
    <w:rsid w:val="002A5D2D"/>
    <w:rsid w:val="002A643E"/>
    <w:rsid w:val="002A75B2"/>
    <w:rsid w:val="002B075C"/>
    <w:rsid w:val="002B0C82"/>
    <w:rsid w:val="002B27BB"/>
    <w:rsid w:val="002B2D08"/>
    <w:rsid w:val="002B35E3"/>
    <w:rsid w:val="002B381F"/>
    <w:rsid w:val="002B4055"/>
    <w:rsid w:val="002B4F5C"/>
    <w:rsid w:val="002B575B"/>
    <w:rsid w:val="002B57C3"/>
    <w:rsid w:val="002B5A17"/>
    <w:rsid w:val="002B6401"/>
    <w:rsid w:val="002B69F1"/>
    <w:rsid w:val="002B741D"/>
    <w:rsid w:val="002B7EE5"/>
    <w:rsid w:val="002C0728"/>
    <w:rsid w:val="002C093F"/>
    <w:rsid w:val="002C0BCE"/>
    <w:rsid w:val="002C0FB3"/>
    <w:rsid w:val="002C17BB"/>
    <w:rsid w:val="002C2043"/>
    <w:rsid w:val="002C299B"/>
    <w:rsid w:val="002C2D6D"/>
    <w:rsid w:val="002C4F9B"/>
    <w:rsid w:val="002C51E5"/>
    <w:rsid w:val="002C6365"/>
    <w:rsid w:val="002C6517"/>
    <w:rsid w:val="002C764B"/>
    <w:rsid w:val="002C7BB7"/>
    <w:rsid w:val="002D07EA"/>
    <w:rsid w:val="002D2DA0"/>
    <w:rsid w:val="002D3C6A"/>
    <w:rsid w:val="002D42DE"/>
    <w:rsid w:val="002D6009"/>
    <w:rsid w:val="002D69E2"/>
    <w:rsid w:val="002D761C"/>
    <w:rsid w:val="002D7821"/>
    <w:rsid w:val="002D7C44"/>
    <w:rsid w:val="002E1A60"/>
    <w:rsid w:val="002E4A3B"/>
    <w:rsid w:val="002E5BBA"/>
    <w:rsid w:val="002E6382"/>
    <w:rsid w:val="002E65F9"/>
    <w:rsid w:val="002F041A"/>
    <w:rsid w:val="002F0549"/>
    <w:rsid w:val="002F0886"/>
    <w:rsid w:val="002F0E33"/>
    <w:rsid w:val="002F1589"/>
    <w:rsid w:val="002F4490"/>
    <w:rsid w:val="002F4876"/>
    <w:rsid w:val="002F4AA4"/>
    <w:rsid w:val="002F6AEA"/>
    <w:rsid w:val="002F7A99"/>
    <w:rsid w:val="002F7EF8"/>
    <w:rsid w:val="003028EF"/>
    <w:rsid w:val="003039E2"/>
    <w:rsid w:val="00304000"/>
    <w:rsid w:val="00305255"/>
    <w:rsid w:val="00305D7A"/>
    <w:rsid w:val="00306C58"/>
    <w:rsid w:val="003117CE"/>
    <w:rsid w:val="00311ACF"/>
    <w:rsid w:val="00311E5F"/>
    <w:rsid w:val="0031323A"/>
    <w:rsid w:val="003134DD"/>
    <w:rsid w:val="0031354B"/>
    <w:rsid w:val="0031413E"/>
    <w:rsid w:val="0031469F"/>
    <w:rsid w:val="00315834"/>
    <w:rsid w:val="00315E8D"/>
    <w:rsid w:val="00315ECA"/>
    <w:rsid w:val="0031610E"/>
    <w:rsid w:val="0031719D"/>
    <w:rsid w:val="003206B2"/>
    <w:rsid w:val="00320B8D"/>
    <w:rsid w:val="0032185F"/>
    <w:rsid w:val="00323279"/>
    <w:rsid w:val="0032327E"/>
    <w:rsid w:val="0032389A"/>
    <w:rsid w:val="00323A3F"/>
    <w:rsid w:val="00324517"/>
    <w:rsid w:val="003254B4"/>
    <w:rsid w:val="00325676"/>
    <w:rsid w:val="003257DF"/>
    <w:rsid w:val="0032722A"/>
    <w:rsid w:val="003273C2"/>
    <w:rsid w:val="00327E54"/>
    <w:rsid w:val="00330018"/>
    <w:rsid w:val="00330579"/>
    <w:rsid w:val="00330926"/>
    <w:rsid w:val="0033277A"/>
    <w:rsid w:val="00332F6B"/>
    <w:rsid w:val="00332FC6"/>
    <w:rsid w:val="003334F0"/>
    <w:rsid w:val="00333DEA"/>
    <w:rsid w:val="003350A2"/>
    <w:rsid w:val="003354CC"/>
    <w:rsid w:val="00336172"/>
    <w:rsid w:val="003364D7"/>
    <w:rsid w:val="003378ED"/>
    <w:rsid w:val="00337950"/>
    <w:rsid w:val="0034072F"/>
    <w:rsid w:val="00340E5D"/>
    <w:rsid w:val="0034128B"/>
    <w:rsid w:val="0034139E"/>
    <w:rsid w:val="003416C0"/>
    <w:rsid w:val="00341BA4"/>
    <w:rsid w:val="00342726"/>
    <w:rsid w:val="00343B0D"/>
    <w:rsid w:val="00343D84"/>
    <w:rsid w:val="003441B5"/>
    <w:rsid w:val="003443F4"/>
    <w:rsid w:val="00344DE8"/>
    <w:rsid w:val="00345E69"/>
    <w:rsid w:val="00346B6A"/>
    <w:rsid w:val="00347B94"/>
    <w:rsid w:val="003502B7"/>
    <w:rsid w:val="003503BF"/>
    <w:rsid w:val="003506D6"/>
    <w:rsid w:val="00350739"/>
    <w:rsid w:val="00352D43"/>
    <w:rsid w:val="003534C5"/>
    <w:rsid w:val="00353EDC"/>
    <w:rsid w:val="003561C7"/>
    <w:rsid w:val="00356BB0"/>
    <w:rsid w:val="00361064"/>
    <w:rsid w:val="003617A3"/>
    <w:rsid w:val="00362987"/>
    <w:rsid w:val="00367E56"/>
    <w:rsid w:val="00372A9D"/>
    <w:rsid w:val="00372E8F"/>
    <w:rsid w:val="003739B1"/>
    <w:rsid w:val="0037439C"/>
    <w:rsid w:val="00376012"/>
    <w:rsid w:val="00376FF3"/>
    <w:rsid w:val="003778DB"/>
    <w:rsid w:val="003801BF"/>
    <w:rsid w:val="003802D6"/>
    <w:rsid w:val="003803A9"/>
    <w:rsid w:val="003813DE"/>
    <w:rsid w:val="003847B9"/>
    <w:rsid w:val="0038570D"/>
    <w:rsid w:val="003867CB"/>
    <w:rsid w:val="00387886"/>
    <w:rsid w:val="003902AA"/>
    <w:rsid w:val="00391AC4"/>
    <w:rsid w:val="003930CE"/>
    <w:rsid w:val="00393110"/>
    <w:rsid w:val="0039506D"/>
    <w:rsid w:val="0039607E"/>
    <w:rsid w:val="003A04E5"/>
    <w:rsid w:val="003A0C7F"/>
    <w:rsid w:val="003A292D"/>
    <w:rsid w:val="003A2F47"/>
    <w:rsid w:val="003A3787"/>
    <w:rsid w:val="003A4458"/>
    <w:rsid w:val="003A4905"/>
    <w:rsid w:val="003A4E95"/>
    <w:rsid w:val="003A53D4"/>
    <w:rsid w:val="003A574D"/>
    <w:rsid w:val="003A5DC1"/>
    <w:rsid w:val="003A62C6"/>
    <w:rsid w:val="003A6B50"/>
    <w:rsid w:val="003A7036"/>
    <w:rsid w:val="003B01D0"/>
    <w:rsid w:val="003B0379"/>
    <w:rsid w:val="003B1018"/>
    <w:rsid w:val="003B252F"/>
    <w:rsid w:val="003B29B9"/>
    <w:rsid w:val="003B4905"/>
    <w:rsid w:val="003B4AE0"/>
    <w:rsid w:val="003B52A8"/>
    <w:rsid w:val="003B52AB"/>
    <w:rsid w:val="003B6B41"/>
    <w:rsid w:val="003C0C5E"/>
    <w:rsid w:val="003C148E"/>
    <w:rsid w:val="003C19C0"/>
    <w:rsid w:val="003C1ACD"/>
    <w:rsid w:val="003C27AB"/>
    <w:rsid w:val="003C4576"/>
    <w:rsid w:val="003C4887"/>
    <w:rsid w:val="003C4CE3"/>
    <w:rsid w:val="003C53C9"/>
    <w:rsid w:val="003C57D5"/>
    <w:rsid w:val="003C7C1A"/>
    <w:rsid w:val="003D04BC"/>
    <w:rsid w:val="003D29AA"/>
    <w:rsid w:val="003D3463"/>
    <w:rsid w:val="003D39BB"/>
    <w:rsid w:val="003D561B"/>
    <w:rsid w:val="003D569C"/>
    <w:rsid w:val="003D7501"/>
    <w:rsid w:val="003E00EC"/>
    <w:rsid w:val="003E12E9"/>
    <w:rsid w:val="003E13DF"/>
    <w:rsid w:val="003E1B1A"/>
    <w:rsid w:val="003E2FB3"/>
    <w:rsid w:val="003E30E6"/>
    <w:rsid w:val="003E3513"/>
    <w:rsid w:val="003E3EC5"/>
    <w:rsid w:val="003E430B"/>
    <w:rsid w:val="003E51BC"/>
    <w:rsid w:val="003E5AF2"/>
    <w:rsid w:val="003E5B14"/>
    <w:rsid w:val="003E663A"/>
    <w:rsid w:val="003F002E"/>
    <w:rsid w:val="003F03DE"/>
    <w:rsid w:val="003F15A4"/>
    <w:rsid w:val="003F1A7D"/>
    <w:rsid w:val="003F1C6E"/>
    <w:rsid w:val="003F1EF8"/>
    <w:rsid w:val="003F21D4"/>
    <w:rsid w:val="003F3131"/>
    <w:rsid w:val="003F4D71"/>
    <w:rsid w:val="003F64E9"/>
    <w:rsid w:val="003F6550"/>
    <w:rsid w:val="003F6C76"/>
    <w:rsid w:val="003F6CE1"/>
    <w:rsid w:val="003F6D28"/>
    <w:rsid w:val="003F794B"/>
    <w:rsid w:val="003F7EE3"/>
    <w:rsid w:val="0040285C"/>
    <w:rsid w:val="004028B4"/>
    <w:rsid w:val="00403BA8"/>
    <w:rsid w:val="00404920"/>
    <w:rsid w:val="00404F46"/>
    <w:rsid w:val="004051B0"/>
    <w:rsid w:val="004060DA"/>
    <w:rsid w:val="00406784"/>
    <w:rsid w:val="00406BBF"/>
    <w:rsid w:val="0040775A"/>
    <w:rsid w:val="00407761"/>
    <w:rsid w:val="00407E3A"/>
    <w:rsid w:val="00410458"/>
    <w:rsid w:val="00410FDC"/>
    <w:rsid w:val="00411214"/>
    <w:rsid w:val="004121C3"/>
    <w:rsid w:val="004129F3"/>
    <w:rsid w:val="00412A3D"/>
    <w:rsid w:val="0041308F"/>
    <w:rsid w:val="004136F8"/>
    <w:rsid w:val="00413981"/>
    <w:rsid w:val="00415EBF"/>
    <w:rsid w:val="004166C8"/>
    <w:rsid w:val="00416AA8"/>
    <w:rsid w:val="00416EBC"/>
    <w:rsid w:val="004172E1"/>
    <w:rsid w:val="00417CB6"/>
    <w:rsid w:val="0042059A"/>
    <w:rsid w:val="00421A63"/>
    <w:rsid w:val="00422715"/>
    <w:rsid w:val="00423200"/>
    <w:rsid w:val="0042503C"/>
    <w:rsid w:val="00425A4B"/>
    <w:rsid w:val="00427D42"/>
    <w:rsid w:val="004305CB"/>
    <w:rsid w:val="00431477"/>
    <w:rsid w:val="004321F9"/>
    <w:rsid w:val="004331C7"/>
    <w:rsid w:val="0043365E"/>
    <w:rsid w:val="0043366D"/>
    <w:rsid w:val="00433EE3"/>
    <w:rsid w:val="00435491"/>
    <w:rsid w:val="00435FC3"/>
    <w:rsid w:val="00436650"/>
    <w:rsid w:val="00441675"/>
    <w:rsid w:val="0044308C"/>
    <w:rsid w:val="00443B90"/>
    <w:rsid w:val="00445171"/>
    <w:rsid w:val="00445624"/>
    <w:rsid w:val="00446F84"/>
    <w:rsid w:val="00451ED5"/>
    <w:rsid w:val="004539B0"/>
    <w:rsid w:val="00453AC3"/>
    <w:rsid w:val="004544FD"/>
    <w:rsid w:val="00456A7F"/>
    <w:rsid w:val="00460910"/>
    <w:rsid w:val="004615EF"/>
    <w:rsid w:val="00461F38"/>
    <w:rsid w:val="004629EE"/>
    <w:rsid w:val="00462B44"/>
    <w:rsid w:val="0046301E"/>
    <w:rsid w:val="00465141"/>
    <w:rsid w:val="00465B08"/>
    <w:rsid w:val="00467E8C"/>
    <w:rsid w:val="004703AC"/>
    <w:rsid w:val="00470685"/>
    <w:rsid w:val="00470CEF"/>
    <w:rsid w:val="00471446"/>
    <w:rsid w:val="0047160C"/>
    <w:rsid w:val="00471FCB"/>
    <w:rsid w:val="00472475"/>
    <w:rsid w:val="0047360E"/>
    <w:rsid w:val="00475A45"/>
    <w:rsid w:val="00475F3D"/>
    <w:rsid w:val="00480101"/>
    <w:rsid w:val="00480A04"/>
    <w:rsid w:val="004817A5"/>
    <w:rsid w:val="0048257F"/>
    <w:rsid w:val="0048293D"/>
    <w:rsid w:val="0048349B"/>
    <w:rsid w:val="004837BC"/>
    <w:rsid w:val="004837E7"/>
    <w:rsid w:val="00483873"/>
    <w:rsid w:val="004846B3"/>
    <w:rsid w:val="00485D88"/>
    <w:rsid w:val="00487866"/>
    <w:rsid w:val="00490CC6"/>
    <w:rsid w:val="00492B08"/>
    <w:rsid w:val="0049307A"/>
    <w:rsid w:val="0049311E"/>
    <w:rsid w:val="00493215"/>
    <w:rsid w:val="0049363A"/>
    <w:rsid w:val="0049367B"/>
    <w:rsid w:val="004941DF"/>
    <w:rsid w:val="004951C6"/>
    <w:rsid w:val="0049613C"/>
    <w:rsid w:val="004965DE"/>
    <w:rsid w:val="00497F79"/>
    <w:rsid w:val="004A015F"/>
    <w:rsid w:val="004A14EC"/>
    <w:rsid w:val="004A1E99"/>
    <w:rsid w:val="004A29FD"/>
    <w:rsid w:val="004A3B9F"/>
    <w:rsid w:val="004A4ED5"/>
    <w:rsid w:val="004A513C"/>
    <w:rsid w:val="004A5444"/>
    <w:rsid w:val="004A5984"/>
    <w:rsid w:val="004A5EAE"/>
    <w:rsid w:val="004A6B77"/>
    <w:rsid w:val="004A7017"/>
    <w:rsid w:val="004A73EE"/>
    <w:rsid w:val="004B0927"/>
    <w:rsid w:val="004B1549"/>
    <w:rsid w:val="004B2F9C"/>
    <w:rsid w:val="004B31DC"/>
    <w:rsid w:val="004B34EF"/>
    <w:rsid w:val="004B4CDD"/>
    <w:rsid w:val="004B5058"/>
    <w:rsid w:val="004B55AA"/>
    <w:rsid w:val="004B56F3"/>
    <w:rsid w:val="004B5A7D"/>
    <w:rsid w:val="004B6FF3"/>
    <w:rsid w:val="004B7928"/>
    <w:rsid w:val="004C293E"/>
    <w:rsid w:val="004C3E6E"/>
    <w:rsid w:val="004C3FA6"/>
    <w:rsid w:val="004C41B2"/>
    <w:rsid w:val="004C5FD2"/>
    <w:rsid w:val="004C6035"/>
    <w:rsid w:val="004C6257"/>
    <w:rsid w:val="004C78FC"/>
    <w:rsid w:val="004D0932"/>
    <w:rsid w:val="004D10EB"/>
    <w:rsid w:val="004D1D4C"/>
    <w:rsid w:val="004D294D"/>
    <w:rsid w:val="004D2A8F"/>
    <w:rsid w:val="004D4502"/>
    <w:rsid w:val="004D5D2C"/>
    <w:rsid w:val="004D5D2E"/>
    <w:rsid w:val="004D6106"/>
    <w:rsid w:val="004D6E57"/>
    <w:rsid w:val="004E0894"/>
    <w:rsid w:val="004E277E"/>
    <w:rsid w:val="004E400C"/>
    <w:rsid w:val="004E4766"/>
    <w:rsid w:val="004E70CB"/>
    <w:rsid w:val="004F07FD"/>
    <w:rsid w:val="004F0C95"/>
    <w:rsid w:val="004F11E7"/>
    <w:rsid w:val="004F1AF8"/>
    <w:rsid w:val="004F2924"/>
    <w:rsid w:val="004F2AC9"/>
    <w:rsid w:val="004F518C"/>
    <w:rsid w:val="004F569E"/>
    <w:rsid w:val="004F5C28"/>
    <w:rsid w:val="004F7206"/>
    <w:rsid w:val="004F7E1D"/>
    <w:rsid w:val="005009C3"/>
    <w:rsid w:val="00500C67"/>
    <w:rsid w:val="00501DEF"/>
    <w:rsid w:val="005047BB"/>
    <w:rsid w:val="005049D5"/>
    <w:rsid w:val="00504E83"/>
    <w:rsid w:val="00506044"/>
    <w:rsid w:val="0050612C"/>
    <w:rsid w:val="00506A82"/>
    <w:rsid w:val="00506EC5"/>
    <w:rsid w:val="00506FD7"/>
    <w:rsid w:val="00507406"/>
    <w:rsid w:val="0050773F"/>
    <w:rsid w:val="00507BB0"/>
    <w:rsid w:val="00507C70"/>
    <w:rsid w:val="0051093B"/>
    <w:rsid w:val="005121FF"/>
    <w:rsid w:val="00512C73"/>
    <w:rsid w:val="00512E58"/>
    <w:rsid w:val="005140B8"/>
    <w:rsid w:val="00515ACC"/>
    <w:rsid w:val="00515B72"/>
    <w:rsid w:val="005204EC"/>
    <w:rsid w:val="00520561"/>
    <w:rsid w:val="00520761"/>
    <w:rsid w:val="00521DF9"/>
    <w:rsid w:val="005256A1"/>
    <w:rsid w:val="005258D2"/>
    <w:rsid w:val="00526357"/>
    <w:rsid w:val="005270EB"/>
    <w:rsid w:val="00527C29"/>
    <w:rsid w:val="005309C8"/>
    <w:rsid w:val="005310EB"/>
    <w:rsid w:val="005319E6"/>
    <w:rsid w:val="00534E1F"/>
    <w:rsid w:val="00534E73"/>
    <w:rsid w:val="005350AD"/>
    <w:rsid w:val="00535B73"/>
    <w:rsid w:val="005361BD"/>
    <w:rsid w:val="00536236"/>
    <w:rsid w:val="005371A7"/>
    <w:rsid w:val="0054007C"/>
    <w:rsid w:val="005403B0"/>
    <w:rsid w:val="00540C32"/>
    <w:rsid w:val="00541283"/>
    <w:rsid w:val="0054211D"/>
    <w:rsid w:val="005428BC"/>
    <w:rsid w:val="00542A3E"/>
    <w:rsid w:val="00543F32"/>
    <w:rsid w:val="00544C95"/>
    <w:rsid w:val="00545A5B"/>
    <w:rsid w:val="00545A7F"/>
    <w:rsid w:val="0054634A"/>
    <w:rsid w:val="0054644C"/>
    <w:rsid w:val="0054655E"/>
    <w:rsid w:val="00546B7B"/>
    <w:rsid w:val="005471AF"/>
    <w:rsid w:val="00550670"/>
    <w:rsid w:val="00551297"/>
    <w:rsid w:val="00551CC7"/>
    <w:rsid w:val="00555F4F"/>
    <w:rsid w:val="00555FD8"/>
    <w:rsid w:val="005560B2"/>
    <w:rsid w:val="00556AED"/>
    <w:rsid w:val="00557224"/>
    <w:rsid w:val="005575C1"/>
    <w:rsid w:val="00557B44"/>
    <w:rsid w:val="0056053C"/>
    <w:rsid w:val="00560B33"/>
    <w:rsid w:val="005623DA"/>
    <w:rsid w:val="00563D08"/>
    <w:rsid w:val="00565FDB"/>
    <w:rsid w:val="00566237"/>
    <w:rsid w:val="0056686D"/>
    <w:rsid w:val="00566C43"/>
    <w:rsid w:val="00567358"/>
    <w:rsid w:val="00567384"/>
    <w:rsid w:val="00567506"/>
    <w:rsid w:val="00567A19"/>
    <w:rsid w:val="005718CD"/>
    <w:rsid w:val="005718D8"/>
    <w:rsid w:val="005732E1"/>
    <w:rsid w:val="00573C61"/>
    <w:rsid w:val="005740DC"/>
    <w:rsid w:val="005746A2"/>
    <w:rsid w:val="005751F7"/>
    <w:rsid w:val="005753CD"/>
    <w:rsid w:val="0057599F"/>
    <w:rsid w:val="00576145"/>
    <w:rsid w:val="005767A4"/>
    <w:rsid w:val="00576926"/>
    <w:rsid w:val="0057693C"/>
    <w:rsid w:val="005769D0"/>
    <w:rsid w:val="00577286"/>
    <w:rsid w:val="00581097"/>
    <w:rsid w:val="00582791"/>
    <w:rsid w:val="0058366C"/>
    <w:rsid w:val="0058380E"/>
    <w:rsid w:val="00583CA8"/>
    <w:rsid w:val="00583EB8"/>
    <w:rsid w:val="00584702"/>
    <w:rsid w:val="005851F8"/>
    <w:rsid w:val="00586164"/>
    <w:rsid w:val="0058622B"/>
    <w:rsid w:val="00586AD2"/>
    <w:rsid w:val="005912A2"/>
    <w:rsid w:val="00591988"/>
    <w:rsid w:val="0059307B"/>
    <w:rsid w:val="005938EA"/>
    <w:rsid w:val="005955C1"/>
    <w:rsid w:val="00597998"/>
    <w:rsid w:val="00597D1C"/>
    <w:rsid w:val="005A07B1"/>
    <w:rsid w:val="005A0F76"/>
    <w:rsid w:val="005A2756"/>
    <w:rsid w:val="005A3C54"/>
    <w:rsid w:val="005A4029"/>
    <w:rsid w:val="005A4296"/>
    <w:rsid w:val="005A65CA"/>
    <w:rsid w:val="005A744B"/>
    <w:rsid w:val="005A7F74"/>
    <w:rsid w:val="005B0C12"/>
    <w:rsid w:val="005B12C3"/>
    <w:rsid w:val="005B48AC"/>
    <w:rsid w:val="005B4D10"/>
    <w:rsid w:val="005B538D"/>
    <w:rsid w:val="005B57A7"/>
    <w:rsid w:val="005B7E88"/>
    <w:rsid w:val="005B7F94"/>
    <w:rsid w:val="005C0163"/>
    <w:rsid w:val="005C1322"/>
    <w:rsid w:val="005C192B"/>
    <w:rsid w:val="005C26D8"/>
    <w:rsid w:val="005C2D85"/>
    <w:rsid w:val="005C3049"/>
    <w:rsid w:val="005C346A"/>
    <w:rsid w:val="005C409A"/>
    <w:rsid w:val="005C425A"/>
    <w:rsid w:val="005C52BA"/>
    <w:rsid w:val="005C55E2"/>
    <w:rsid w:val="005C6004"/>
    <w:rsid w:val="005C60EE"/>
    <w:rsid w:val="005C694F"/>
    <w:rsid w:val="005C746D"/>
    <w:rsid w:val="005C772F"/>
    <w:rsid w:val="005C7E58"/>
    <w:rsid w:val="005D0782"/>
    <w:rsid w:val="005D079B"/>
    <w:rsid w:val="005D09FE"/>
    <w:rsid w:val="005D0BDB"/>
    <w:rsid w:val="005D0F55"/>
    <w:rsid w:val="005D1E80"/>
    <w:rsid w:val="005D2440"/>
    <w:rsid w:val="005D2471"/>
    <w:rsid w:val="005D249E"/>
    <w:rsid w:val="005D24B6"/>
    <w:rsid w:val="005D2BE7"/>
    <w:rsid w:val="005D390F"/>
    <w:rsid w:val="005D4613"/>
    <w:rsid w:val="005D4F54"/>
    <w:rsid w:val="005D631A"/>
    <w:rsid w:val="005D7676"/>
    <w:rsid w:val="005D7C2D"/>
    <w:rsid w:val="005E0553"/>
    <w:rsid w:val="005E0943"/>
    <w:rsid w:val="005E12AB"/>
    <w:rsid w:val="005E1B59"/>
    <w:rsid w:val="005E2558"/>
    <w:rsid w:val="005E2F05"/>
    <w:rsid w:val="005E381A"/>
    <w:rsid w:val="005E4010"/>
    <w:rsid w:val="005E46C5"/>
    <w:rsid w:val="005E48C0"/>
    <w:rsid w:val="005E515F"/>
    <w:rsid w:val="005E5BE8"/>
    <w:rsid w:val="005E5F57"/>
    <w:rsid w:val="005E6BFF"/>
    <w:rsid w:val="005E77AB"/>
    <w:rsid w:val="005E7807"/>
    <w:rsid w:val="005F1B0C"/>
    <w:rsid w:val="005F1FAF"/>
    <w:rsid w:val="005F2564"/>
    <w:rsid w:val="005F4ED2"/>
    <w:rsid w:val="005F5032"/>
    <w:rsid w:val="005F547C"/>
    <w:rsid w:val="005F6136"/>
    <w:rsid w:val="005F6486"/>
    <w:rsid w:val="0060045F"/>
    <w:rsid w:val="00600A2A"/>
    <w:rsid w:val="00602A3C"/>
    <w:rsid w:val="00602F74"/>
    <w:rsid w:val="00604835"/>
    <w:rsid w:val="00604D42"/>
    <w:rsid w:val="00605201"/>
    <w:rsid w:val="00605300"/>
    <w:rsid w:val="0060566C"/>
    <w:rsid w:val="006063FF"/>
    <w:rsid w:val="00606E3D"/>
    <w:rsid w:val="00606F5B"/>
    <w:rsid w:val="00612D85"/>
    <w:rsid w:val="00613661"/>
    <w:rsid w:val="00615771"/>
    <w:rsid w:val="006157A1"/>
    <w:rsid w:val="0061598F"/>
    <w:rsid w:val="006160EB"/>
    <w:rsid w:val="006164D6"/>
    <w:rsid w:val="00617C2C"/>
    <w:rsid w:val="006220AE"/>
    <w:rsid w:val="006223F9"/>
    <w:rsid w:val="00623835"/>
    <w:rsid w:val="006252F0"/>
    <w:rsid w:val="006274C6"/>
    <w:rsid w:val="00630ADD"/>
    <w:rsid w:val="00631614"/>
    <w:rsid w:val="0063292B"/>
    <w:rsid w:val="00633315"/>
    <w:rsid w:val="0063360E"/>
    <w:rsid w:val="00634D3E"/>
    <w:rsid w:val="00635169"/>
    <w:rsid w:val="006351D0"/>
    <w:rsid w:val="006358AF"/>
    <w:rsid w:val="00635A80"/>
    <w:rsid w:val="00641112"/>
    <w:rsid w:val="006415A0"/>
    <w:rsid w:val="006428E8"/>
    <w:rsid w:val="00644210"/>
    <w:rsid w:val="006449F2"/>
    <w:rsid w:val="00644B21"/>
    <w:rsid w:val="00645F97"/>
    <w:rsid w:val="00646072"/>
    <w:rsid w:val="00646133"/>
    <w:rsid w:val="006461AF"/>
    <w:rsid w:val="0064646E"/>
    <w:rsid w:val="00646797"/>
    <w:rsid w:val="00650685"/>
    <w:rsid w:val="00650D27"/>
    <w:rsid w:val="00652156"/>
    <w:rsid w:val="0065276D"/>
    <w:rsid w:val="00654189"/>
    <w:rsid w:val="0065731F"/>
    <w:rsid w:val="006574F7"/>
    <w:rsid w:val="00657709"/>
    <w:rsid w:val="00661F61"/>
    <w:rsid w:val="0066235F"/>
    <w:rsid w:val="00663B32"/>
    <w:rsid w:val="00664446"/>
    <w:rsid w:val="00664D91"/>
    <w:rsid w:val="006652C2"/>
    <w:rsid w:val="006657FE"/>
    <w:rsid w:val="00665F44"/>
    <w:rsid w:val="00667FB3"/>
    <w:rsid w:val="00670C57"/>
    <w:rsid w:val="00671E3D"/>
    <w:rsid w:val="00672695"/>
    <w:rsid w:val="0067455A"/>
    <w:rsid w:val="00674697"/>
    <w:rsid w:val="006769BD"/>
    <w:rsid w:val="0068252E"/>
    <w:rsid w:val="00684E1D"/>
    <w:rsid w:val="00686905"/>
    <w:rsid w:val="00686D68"/>
    <w:rsid w:val="00687196"/>
    <w:rsid w:val="0068786F"/>
    <w:rsid w:val="0069072D"/>
    <w:rsid w:val="0069233E"/>
    <w:rsid w:val="00692B78"/>
    <w:rsid w:val="00692EBD"/>
    <w:rsid w:val="006952F0"/>
    <w:rsid w:val="006959AC"/>
    <w:rsid w:val="00696169"/>
    <w:rsid w:val="00696DEE"/>
    <w:rsid w:val="00696FC9"/>
    <w:rsid w:val="006970C0"/>
    <w:rsid w:val="006A1A77"/>
    <w:rsid w:val="006A282A"/>
    <w:rsid w:val="006A397D"/>
    <w:rsid w:val="006A3B17"/>
    <w:rsid w:val="006A3CDC"/>
    <w:rsid w:val="006A41D0"/>
    <w:rsid w:val="006A4457"/>
    <w:rsid w:val="006A4983"/>
    <w:rsid w:val="006A539F"/>
    <w:rsid w:val="006A5539"/>
    <w:rsid w:val="006A6562"/>
    <w:rsid w:val="006A7B64"/>
    <w:rsid w:val="006B0C99"/>
    <w:rsid w:val="006B2677"/>
    <w:rsid w:val="006B2C1D"/>
    <w:rsid w:val="006B3B5F"/>
    <w:rsid w:val="006B3B6F"/>
    <w:rsid w:val="006B3DF2"/>
    <w:rsid w:val="006B42F2"/>
    <w:rsid w:val="006B5EFE"/>
    <w:rsid w:val="006B6404"/>
    <w:rsid w:val="006B7187"/>
    <w:rsid w:val="006B774B"/>
    <w:rsid w:val="006C1160"/>
    <w:rsid w:val="006C2ECC"/>
    <w:rsid w:val="006C3102"/>
    <w:rsid w:val="006C43DD"/>
    <w:rsid w:val="006C5440"/>
    <w:rsid w:val="006C5AD3"/>
    <w:rsid w:val="006D0871"/>
    <w:rsid w:val="006D0CDB"/>
    <w:rsid w:val="006D2026"/>
    <w:rsid w:val="006D24F1"/>
    <w:rsid w:val="006D2846"/>
    <w:rsid w:val="006D3D92"/>
    <w:rsid w:val="006D5BB6"/>
    <w:rsid w:val="006D6277"/>
    <w:rsid w:val="006D6E8F"/>
    <w:rsid w:val="006D761A"/>
    <w:rsid w:val="006D79B4"/>
    <w:rsid w:val="006E1026"/>
    <w:rsid w:val="006E1626"/>
    <w:rsid w:val="006E1B40"/>
    <w:rsid w:val="006E1C12"/>
    <w:rsid w:val="006E1CAC"/>
    <w:rsid w:val="006E1E98"/>
    <w:rsid w:val="006E2DDE"/>
    <w:rsid w:val="006E34CA"/>
    <w:rsid w:val="006E3FBE"/>
    <w:rsid w:val="006E688C"/>
    <w:rsid w:val="006E6BC0"/>
    <w:rsid w:val="006E6C24"/>
    <w:rsid w:val="006E7CC5"/>
    <w:rsid w:val="006F0CD7"/>
    <w:rsid w:val="006F0E00"/>
    <w:rsid w:val="006F10F3"/>
    <w:rsid w:val="006F1463"/>
    <w:rsid w:val="006F1C9C"/>
    <w:rsid w:val="006F21EE"/>
    <w:rsid w:val="006F2D2B"/>
    <w:rsid w:val="006F3601"/>
    <w:rsid w:val="006F4092"/>
    <w:rsid w:val="006F4522"/>
    <w:rsid w:val="006F50C8"/>
    <w:rsid w:val="00700843"/>
    <w:rsid w:val="00700E3E"/>
    <w:rsid w:val="00702CFD"/>
    <w:rsid w:val="0070312E"/>
    <w:rsid w:val="007039B9"/>
    <w:rsid w:val="00704069"/>
    <w:rsid w:val="007040D4"/>
    <w:rsid w:val="00704465"/>
    <w:rsid w:val="0070453D"/>
    <w:rsid w:val="00705411"/>
    <w:rsid w:val="00707EA3"/>
    <w:rsid w:val="007103D1"/>
    <w:rsid w:val="0071102A"/>
    <w:rsid w:val="00711B26"/>
    <w:rsid w:val="00713430"/>
    <w:rsid w:val="007142EF"/>
    <w:rsid w:val="0071477E"/>
    <w:rsid w:val="00715C6E"/>
    <w:rsid w:val="007177E8"/>
    <w:rsid w:val="00717FF3"/>
    <w:rsid w:val="0072002D"/>
    <w:rsid w:val="007210EB"/>
    <w:rsid w:val="007222A1"/>
    <w:rsid w:val="00722709"/>
    <w:rsid w:val="00722758"/>
    <w:rsid w:val="00724CD4"/>
    <w:rsid w:val="007254DD"/>
    <w:rsid w:val="00725F57"/>
    <w:rsid w:val="007264CF"/>
    <w:rsid w:val="00727195"/>
    <w:rsid w:val="007277F1"/>
    <w:rsid w:val="0073053C"/>
    <w:rsid w:val="00730833"/>
    <w:rsid w:val="00731123"/>
    <w:rsid w:val="0073118E"/>
    <w:rsid w:val="0073250C"/>
    <w:rsid w:val="0073269B"/>
    <w:rsid w:val="00732FBC"/>
    <w:rsid w:val="007338ED"/>
    <w:rsid w:val="00733F6A"/>
    <w:rsid w:val="007340DF"/>
    <w:rsid w:val="00734444"/>
    <w:rsid w:val="007346EF"/>
    <w:rsid w:val="007359CA"/>
    <w:rsid w:val="007360C9"/>
    <w:rsid w:val="0073635B"/>
    <w:rsid w:val="00737726"/>
    <w:rsid w:val="00737C9D"/>
    <w:rsid w:val="00740B60"/>
    <w:rsid w:val="007417D3"/>
    <w:rsid w:val="00743223"/>
    <w:rsid w:val="00744A42"/>
    <w:rsid w:val="00745488"/>
    <w:rsid w:val="00745FAB"/>
    <w:rsid w:val="00746939"/>
    <w:rsid w:val="00746B11"/>
    <w:rsid w:val="00746DF1"/>
    <w:rsid w:val="00751571"/>
    <w:rsid w:val="00751FCE"/>
    <w:rsid w:val="0075238C"/>
    <w:rsid w:val="007525BE"/>
    <w:rsid w:val="00752D8E"/>
    <w:rsid w:val="00752EAD"/>
    <w:rsid w:val="00755461"/>
    <w:rsid w:val="00757439"/>
    <w:rsid w:val="00757B48"/>
    <w:rsid w:val="00761302"/>
    <w:rsid w:val="00761313"/>
    <w:rsid w:val="007637DF"/>
    <w:rsid w:val="00765271"/>
    <w:rsid w:val="00766C13"/>
    <w:rsid w:val="00766D50"/>
    <w:rsid w:val="00767CC7"/>
    <w:rsid w:val="00767E30"/>
    <w:rsid w:val="00770C9E"/>
    <w:rsid w:val="0077137B"/>
    <w:rsid w:val="007716B0"/>
    <w:rsid w:val="00771D6F"/>
    <w:rsid w:val="0077228F"/>
    <w:rsid w:val="007732B0"/>
    <w:rsid w:val="007746DC"/>
    <w:rsid w:val="00775B12"/>
    <w:rsid w:val="00775B64"/>
    <w:rsid w:val="007762AE"/>
    <w:rsid w:val="00777091"/>
    <w:rsid w:val="007777D4"/>
    <w:rsid w:val="0078010E"/>
    <w:rsid w:val="0078020B"/>
    <w:rsid w:val="007802A8"/>
    <w:rsid w:val="0078038F"/>
    <w:rsid w:val="00780A21"/>
    <w:rsid w:val="00780C81"/>
    <w:rsid w:val="00781A51"/>
    <w:rsid w:val="0078295F"/>
    <w:rsid w:val="00784247"/>
    <w:rsid w:val="0078496E"/>
    <w:rsid w:val="00785B9D"/>
    <w:rsid w:val="00786360"/>
    <w:rsid w:val="007877C6"/>
    <w:rsid w:val="0079173D"/>
    <w:rsid w:val="00792C1A"/>
    <w:rsid w:val="00793AC0"/>
    <w:rsid w:val="007951D3"/>
    <w:rsid w:val="007971CD"/>
    <w:rsid w:val="007A0090"/>
    <w:rsid w:val="007A2A85"/>
    <w:rsid w:val="007A38FF"/>
    <w:rsid w:val="007A3D52"/>
    <w:rsid w:val="007A4ACB"/>
    <w:rsid w:val="007A6F8B"/>
    <w:rsid w:val="007B010A"/>
    <w:rsid w:val="007B03AE"/>
    <w:rsid w:val="007B061D"/>
    <w:rsid w:val="007B0A8C"/>
    <w:rsid w:val="007B3791"/>
    <w:rsid w:val="007B40BC"/>
    <w:rsid w:val="007B4FE2"/>
    <w:rsid w:val="007B633F"/>
    <w:rsid w:val="007B7E6C"/>
    <w:rsid w:val="007C0F81"/>
    <w:rsid w:val="007C257F"/>
    <w:rsid w:val="007C6422"/>
    <w:rsid w:val="007D067B"/>
    <w:rsid w:val="007D08A6"/>
    <w:rsid w:val="007D1E90"/>
    <w:rsid w:val="007D4AC3"/>
    <w:rsid w:val="007D52B7"/>
    <w:rsid w:val="007D641B"/>
    <w:rsid w:val="007D66E9"/>
    <w:rsid w:val="007D6ADD"/>
    <w:rsid w:val="007D73B6"/>
    <w:rsid w:val="007E34EF"/>
    <w:rsid w:val="007E3944"/>
    <w:rsid w:val="007E3D5C"/>
    <w:rsid w:val="007E407C"/>
    <w:rsid w:val="007E586C"/>
    <w:rsid w:val="007E5F5E"/>
    <w:rsid w:val="007E6923"/>
    <w:rsid w:val="007E7C06"/>
    <w:rsid w:val="007F063E"/>
    <w:rsid w:val="007F0C54"/>
    <w:rsid w:val="007F1B0E"/>
    <w:rsid w:val="007F1BEA"/>
    <w:rsid w:val="007F2550"/>
    <w:rsid w:val="007F3D9F"/>
    <w:rsid w:val="007F4652"/>
    <w:rsid w:val="007F6164"/>
    <w:rsid w:val="007F663C"/>
    <w:rsid w:val="008003AE"/>
    <w:rsid w:val="00801C95"/>
    <w:rsid w:val="00801D11"/>
    <w:rsid w:val="00802494"/>
    <w:rsid w:val="008028CD"/>
    <w:rsid w:val="00802FEA"/>
    <w:rsid w:val="008046C8"/>
    <w:rsid w:val="008047EE"/>
    <w:rsid w:val="00804AFD"/>
    <w:rsid w:val="00805639"/>
    <w:rsid w:val="00807F00"/>
    <w:rsid w:val="00810E2E"/>
    <w:rsid w:val="00810FF0"/>
    <w:rsid w:val="008112E0"/>
    <w:rsid w:val="0081199E"/>
    <w:rsid w:val="00811A5C"/>
    <w:rsid w:val="0081224D"/>
    <w:rsid w:val="008129B0"/>
    <w:rsid w:val="00812CFB"/>
    <w:rsid w:val="00812E31"/>
    <w:rsid w:val="008130B4"/>
    <w:rsid w:val="00813236"/>
    <w:rsid w:val="0081748E"/>
    <w:rsid w:val="008177D6"/>
    <w:rsid w:val="00820928"/>
    <w:rsid w:val="00821727"/>
    <w:rsid w:val="00822A08"/>
    <w:rsid w:val="00823B46"/>
    <w:rsid w:val="00826103"/>
    <w:rsid w:val="0082724D"/>
    <w:rsid w:val="008300A3"/>
    <w:rsid w:val="0083036A"/>
    <w:rsid w:val="00830A26"/>
    <w:rsid w:val="00830CC1"/>
    <w:rsid w:val="008335B0"/>
    <w:rsid w:val="00833D5C"/>
    <w:rsid w:val="0083549C"/>
    <w:rsid w:val="008355EA"/>
    <w:rsid w:val="00836089"/>
    <w:rsid w:val="008361CF"/>
    <w:rsid w:val="00836A43"/>
    <w:rsid w:val="008371C6"/>
    <w:rsid w:val="008372B1"/>
    <w:rsid w:val="0084020B"/>
    <w:rsid w:val="008404A7"/>
    <w:rsid w:val="0084206E"/>
    <w:rsid w:val="00843584"/>
    <w:rsid w:val="00843B16"/>
    <w:rsid w:val="00844460"/>
    <w:rsid w:val="00844534"/>
    <w:rsid w:val="00844DC9"/>
    <w:rsid w:val="00845549"/>
    <w:rsid w:val="0084568C"/>
    <w:rsid w:val="00845ED6"/>
    <w:rsid w:val="008505FD"/>
    <w:rsid w:val="008519C5"/>
    <w:rsid w:val="0085254E"/>
    <w:rsid w:val="00852FB5"/>
    <w:rsid w:val="0085334B"/>
    <w:rsid w:val="008538D8"/>
    <w:rsid w:val="0085503C"/>
    <w:rsid w:val="00855422"/>
    <w:rsid w:val="00855B91"/>
    <w:rsid w:val="00856268"/>
    <w:rsid w:val="00856E9D"/>
    <w:rsid w:val="0086053A"/>
    <w:rsid w:val="00860588"/>
    <w:rsid w:val="00860F41"/>
    <w:rsid w:val="008612BE"/>
    <w:rsid w:val="00864480"/>
    <w:rsid w:val="00865025"/>
    <w:rsid w:val="008655D9"/>
    <w:rsid w:val="0086654E"/>
    <w:rsid w:val="00866834"/>
    <w:rsid w:val="00867067"/>
    <w:rsid w:val="00867FE1"/>
    <w:rsid w:val="008707AF"/>
    <w:rsid w:val="00871281"/>
    <w:rsid w:val="00871E5B"/>
    <w:rsid w:val="00872831"/>
    <w:rsid w:val="00873697"/>
    <w:rsid w:val="00873B67"/>
    <w:rsid w:val="00873DA0"/>
    <w:rsid w:val="00873EA4"/>
    <w:rsid w:val="0087436E"/>
    <w:rsid w:val="00874E08"/>
    <w:rsid w:val="0087564E"/>
    <w:rsid w:val="00875D44"/>
    <w:rsid w:val="008766F7"/>
    <w:rsid w:val="008770E6"/>
    <w:rsid w:val="00881543"/>
    <w:rsid w:val="00882A44"/>
    <w:rsid w:val="00882F27"/>
    <w:rsid w:val="00883E89"/>
    <w:rsid w:val="00886260"/>
    <w:rsid w:val="00886903"/>
    <w:rsid w:val="008869AA"/>
    <w:rsid w:val="008872C5"/>
    <w:rsid w:val="008876AF"/>
    <w:rsid w:val="00890A1A"/>
    <w:rsid w:val="008915B4"/>
    <w:rsid w:val="008920CA"/>
    <w:rsid w:val="0089308B"/>
    <w:rsid w:val="00894541"/>
    <w:rsid w:val="00894708"/>
    <w:rsid w:val="00894D7F"/>
    <w:rsid w:val="00896A93"/>
    <w:rsid w:val="00896CF8"/>
    <w:rsid w:val="008978D6"/>
    <w:rsid w:val="008A10F0"/>
    <w:rsid w:val="008A247A"/>
    <w:rsid w:val="008A2BDF"/>
    <w:rsid w:val="008A51AE"/>
    <w:rsid w:val="008A584C"/>
    <w:rsid w:val="008A63C6"/>
    <w:rsid w:val="008A769F"/>
    <w:rsid w:val="008B0836"/>
    <w:rsid w:val="008B2E70"/>
    <w:rsid w:val="008B3B9D"/>
    <w:rsid w:val="008B4D5C"/>
    <w:rsid w:val="008B4E7A"/>
    <w:rsid w:val="008B6332"/>
    <w:rsid w:val="008B6788"/>
    <w:rsid w:val="008B7E74"/>
    <w:rsid w:val="008C1228"/>
    <w:rsid w:val="008C1407"/>
    <w:rsid w:val="008C146F"/>
    <w:rsid w:val="008C15AF"/>
    <w:rsid w:val="008C1D07"/>
    <w:rsid w:val="008C2576"/>
    <w:rsid w:val="008C3086"/>
    <w:rsid w:val="008C30AA"/>
    <w:rsid w:val="008C42BE"/>
    <w:rsid w:val="008C565B"/>
    <w:rsid w:val="008C661F"/>
    <w:rsid w:val="008C7266"/>
    <w:rsid w:val="008D04AC"/>
    <w:rsid w:val="008D14FE"/>
    <w:rsid w:val="008D27BE"/>
    <w:rsid w:val="008D2F33"/>
    <w:rsid w:val="008D4A16"/>
    <w:rsid w:val="008D512A"/>
    <w:rsid w:val="008D54B7"/>
    <w:rsid w:val="008D6026"/>
    <w:rsid w:val="008D6BE6"/>
    <w:rsid w:val="008D6C47"/>
    <w:rsid w:val="008E1EF9"/>
    <w:rsid w:val="008E3DAC"/>
    <w:rsid w:val="008E40DB"/>
    <w:rsid w:val="008E4326"/>
    <w:rsid w:val="008E4DEC"/>
    <w:rsid w:val="008E4ECC"/>
    <w:rsid w:val="008E53B5"/>
    <w:rsid w:val="008E64D7"/>
    <w:rsid w:val="008E716D"/>
    <w:rsid w:val="008F00F6"/>
    <w:rsid w:val="008F08AA"/>
    <w:rsid w:val="008F0CDA"/>
    <w:rsid w:val="008F221B"/>
    <w:rsid w:val="008F23D5"/>
    <w:rsid w:val="008F3704"/>
    <w:rsid w:val="008F3B2D"/>
    <w:rsid w:val="008F4C4C"/>
    <w:rsid w:val="00900B45"/>
    <w:rsid w:val="009023DB"/>
    <w:rsid w:val="00902404"/>
    <w:rsid w:val="00902B61"/>
    <w:rsid w:val="009038DD"/>
    <w:rsid w:val="009045BB"/>
    <w:rsid w:val="009050EC"/>
    <w:rsid w:val="00905F17"/>
    <w:rsid w:val="00913351"/>
    <w:rsid w:val="009133EC"/>
    <w:rsid w:val="0091398D"/>
    <w:rsid w:val="009211B5"/>
    <w:rsid w:val="00921A89"/>
    <w:rsid w:val="009248D8"/>
    <w:rsid w:val="009268F3"/>
    <w:rsid w:val="00926F57"/>
    <w:rsid w:val="00927A74"/>
    <w:rsid w:val="00930296"/>
    <w:rsid w:val="0093063A"/>
    <w:rsid w:val="00930A2C"/>
    <w:rsid w:val="00931DAD"/>
    <w:rsid w:val="00932372"/>
    <w:rsid w:val="0093325A"/>
    <w:rsid w:val="00933446"/>
    <w:rsid w:val="009365A8"/>
    <w:rsid w:val="009371BD"/>
    <w:rsid w:val="00937A48"/>
    <w:rsid w:val="0094067A"/>
    <w:rsid w:val="009419B6"/>
    <w:rsid w:val="0094260C"/>
    <w:rsid w:val="00942DE4"/>
    <w:rsid w:val="00943AFD"/>
    <w:rsid w:val="00944861"/>
    <w:rsid w:val="00945575"/>
    <w:rsid w:val="00946053"/>
    <w:rsid w:val="00950D6F"/>
    <w:rsid w:val="00952175"/>
    <w:rsid w:val="00953A8B"/>
    <w:rsid w:val="00953B6B"/>
    <w:rsid w:val="00953FA5"/>
    <w:rsid w:val="0095634A"/>
    <w:rsid w:val="009576EA"/>
    <w:rsid w:val="00960406"/>
    <w:rsid w:val="00960D3C"/>
    <w:rsid w:val="009632BC"/>
    <w:rsid w:val="00963CBA"/>
    <w:rsid w:val="00964253"/>
    <w:rsid w:val="009655AF"/>
    <w:rsid w:val="009667E3"/>
    <w:rsid w:val="00967577"/>
    <w:rsid w:val="00967FFB"/>
    <w:rsid w:val="00970280"/>
    <w:rsid w:val="009704F3"/>
    <w:rsid w:val="00971ED8"/>
    <w:rsid w:val="0097259B"/>
    <w:rsid w:val="00972BCC"/>
    <w:rsid w:val="0097325C"/>
    <w:rsid w:val="00974762"/>
    <w:rsid w:val="00974D00"/>
    <w:rsid w:val="00974DBC"/>
    <w:rsid w:val="00974F63"/>
    <w:rsid w:val="00975A66"/>
    <w:rsid w:val="00976638"/>
    <w:rsid w:val="00976D0B"/>
    <w:rsid w:val="00976DC9"/>
    <w:rsid w:val="00977C5F"/>
    <w:rsid w:val="00980092"/>
    <w:rsid w:val="009800EB"/>
    <w:rsid w:val="009802B8"/>
    <w:rsid w:val="009805B6"/>
    <w:rsid w:val="00981E1C"/>
    <w:rsid w:val="00981FAF"/>
    <w:rsid w:val="00982DCE"/>
    <w:rsid w:val="00982F77"/>
    <w:rsid w:val="009835E1"/>
    <w:rsid w:val="00983F43"/>
    <w:rsid w:val="009842E0"/>
    <w:rsid w:val="00984CB3"/>
    <w:rsid w:val="009850B3"/>
    <w:rsid w:val="00987DFB"/>
    <w:rsid w:val="00990214"/>
    <w:rsid w:val="009902EE"/>
    <w:rsid w:val="00992C20"/>
    <w:rsid w:val="00992CDD"/>
    <w:rsid w:val="009933C6"/>
    <w:rsid w:val="00993A33"/>
    <w:rsid w:val="0099444B"/>
    <w:rsid w:val="0099591E"/>
    <w:rsid w:val="009962DF"/>
    <w:rsid w:val="00997A32"/>
    <w:rsid w:val="00997ACC"/>
    <w:rsid w:val="00997CE1"/>
    <w:rsid w:val="00997D3A"/>
    <w:rsid w:val="009A04F2"/>
    <w:rsid w:val="009A144C"/>
    <w:rsid w:val="009A1C68"/>
    <w:rsid w:val="009A309E"/>
    <w:rsid w:val="009A3778"/>
    <w:rsid w:val="009A41B5"/>
    <w:rsid w:val="009A49B3"/>
    <w:rsid w:val="009A4DD1"/>
    <w:rsid w:val="009A6CDE"/>
    <w:rsid w:val="009B14C5"/>
    <w:rsid w:val="009B1E59"/>
    <w:rsid w:val="009B2853"/>
    <w:rsid w:val="009B2E44"/>
    <w:rsid w:val="009B3333"/>
    <w:rsid w:val="009B4828"/>
    <w:rsid w:val="009B492E"/>
    <w:rsid w:val="009B4E45"/>
    <w:rsid w:val="009B6207"/>
    <w:rsid w:val="009B69FD"/>
    <w:rsid w:val="009B6FA2"/>
    <w:rsid w:val="009B70A7"/>
    <w:rsid w:val="009C03C0"/>
    <w:rsid w:val="009C0AB4"/>
    <w:rsid w:val="009C235C"/>
    <w:rsid w:val="009C31DB"/>
    <w:rsid w:val="009C3225"/>
    <w:rsid w:val="009C32E3"/>
    <w:rsid w:val="009C32E8"/>
    <w:rsid w:val="009C43B2"/>
    <w:rsid w:val="009C4462"/>
    <w:rsid w:val="009C5B68"/>
    <w:rsid w:val="009C7EF6"/>
    <w:rsid w:val="009D0492"/>
    <w:rsid w:val="009D2D97"/>
    <w:rsid w:val="009D2EAA"/>
    <w:rsid w:val="009D39F0"/>
    <w:rsid w:val="009D504E"/>
    <w:rsid w:val="009D5326"/>
    <w:rsid w:val="009D5B44"/>
    <w:rsid w:val="009D680F"/>
    <w:rsid w:val="009D6DA2"/>
    <w:rsid w:val="009D7792"/>
    <w:rsid w:val="009D78E4"/>
    <w:rsid w:val="009D7B6A"/>
    <w:rsid w:val="009E1286"/>
    <w:rsid w:val="009E1DF5"/>
    <w:rsid w:val="009E1E06"/>
    <w:rsid w:val="009E2952"/>
    <w:rsid w:val="009E399C"/>
    <w:rsid w:val="009E3D65"/>
    <w:rsid w:val="009E42B1"/>
    <w:rsid w:val="009E457C"/>
    <w:rsid w:val="009E45C9"/>
    <w:rsid w:val="009E52A0"/>
    <w:rsid w:val="009E5573"/>
    <w:rsid w:val="009E626C"/>
    <w:rsid w:val="009F043C"/>
    <w:rsid w:val="009F1CA7"/>
    <w:rsid w:val="009F2DAD"/>
    <w:rsid w:val="009F31B3"/>
    <w:rsid w:val="009F4346"/>
    <w:rsid w:val="009F55BE"/>
    <w:rsid w:val="009F56AA"/>
    <w:rsid w:val="009F604F"/>
    <w:rsid w:val="009F6398"/>
    <w:rsid w:val="00A00BC8"/>
    <w:rsid w:val="00A023EB"/>
    <w:rsid w:val="00A029D1"/>
    <w:rsid w:val="00A02AC7"/>
    <w:rsid w:val="00A03131"/>
    <w:rsid w:val="00A03DBE"/>
    <w:rsid w:val="00A03F18"/>
    <w:rsid w:val="00A0503D"/>
    <w:rsid w:val="00A05FE1"/>
    <w:rsid w:val="00A0607D"/>
    <w:rsid w:val="00A06626"/>
    <w:rsid w:val="00A06E05"/>
    <w:rsid w:val="00A07D86"/>
    <w:rsid w:val="00A100E8"/>
    <w:rsid w:val="00A10AC1"/>
    <w:rsid w:val="00A10C36"/>
    <w:rsid w:val="00A10F02"/>
    <w:rsid w:val="00A1171D"/>
    <w:rsid w:val="00A11790"/>
    <w:rsid w:val="00A11AFC"/>
    <w:rsid w:val="00A12098"/>
    <w:rsid w:val="00A12B4C"/>
    <w:rsid w:val="00A12DC0"/>
    <w:rsid w:val="00A152DA"/>
    <w:rsid w:val="00A16552"/>
    <w:rsid w:val="00A173C3"/>
    <w:rsid w:val="00A1740F"/>
    <w:rsid w:val="00A176F2"/>
    <w:rsid w:val="00A2094B"/>
    <w:rsid w:val="00A20F92"/>
    <w:rsid w:val="00A2393B"/>
    <w:rsid w:val="00A240CF"/>
    <w:rsid w:val="00A247AF"/>
    <w:rsid w:val="00A24BEF"/>
    <w:rsid w:val="00A25DFD"/>
    <w:rsid w:val="00A26FAA"/>
    <w:rsid w:val="00A27604"/>
    <w:rsid w:val="00A3024F"/>
    <w:rsid w:val="00A316D3"/>
    <w:rsid w:val="00A31714"/>
    <w:rsid w:val="00A31C1F"/>
    <w:rsid w:val="00A343CB"/>
    <w:rsid w:val="00A3485F"/>
    <w:rsid w:val="00A35635"/>
    <w:rsid w:val="00A3571D"/>
    <w:rsid w:val="00A36CF7"/>
    <w:rsid w:val="00A36F4F"/>
    <w:rsid w:val="00A37F9B"/>
    <w:rsid w:val="00A4049C"/>
    <w:rsid w:val="00A40795"/>
    <w:rsid w:val="00A4166A"/>
    <w:rsid w:val="00A41BAB"/>
    <w:rsid w:val="00A43B65"/>
    <w:rsid w:val="00A43C39"/>
    <w:rsid w:val="00A4509F"/>
    <w:rsid w:val="00A452BD"/>
    <w:rsid w:val="00A459EF"/>
    <w:rsid w:val="00A46602"/>
    <w:rsid w:val="00A50E81"/>
    <w:rsid w:val="00A516E7"/>
    <w:rsid w:val="00A529F2"/>
    <w:rsid w:val="00A53AB2"/>
    <w:rsid w:val="00A551E4"/>
    <w:rsid w:val="00A56AAD"/>
    <w:rsid w:val="00A57E24"/>
    <w:rsid w:val="00A57E9F"/>
    <w:rsid w:val="00A6047F"/>
    <w:rsid w:val="00A6174E"/>
    <w:rsid w:val="00A617DC"/>
    <w:rsid w:val="00A61C31"/>
    <w:rsid w:val="00A61EEE"/>
    <w:rsid w:val="00A645D8"/>
    <w:rsid w:val="00A65227"/>
    <w:rsid w:val="00A65659"/>
    <w:rsid w:val="00A67353"/>
    <w:rsid w:val="00A67449"/>
    <w:rsid w:val="00A67648"/>
    <w:rsid w:val="00A70D84"/>
    <w:rsid w:val="00A732C1"/>
    <w:rsid w:val="00A73360"/>
    <w:rsid w:val="00A736FD"/>
    <w:rsid w:val="00A754B5"/>
    <w:rsid w:val="00A76627"/>
    <w:rsid w:val="00A76A4E"/>
    <w:rsid w:val="00A777E6"/>
    <w:rsid w:val="00A800B3"/>
    <w:rsid w:val="00A80C27"/>
    <w:rsid w:val="00A810A6"/>
    <w:rsid w:val="00A81E29"/>
    <w:rsid w:val="00A82CAB"/>
    <w:rsid w:val="00A83A99"/>
    <w:rsid w:val="00A84135"/>
    <w:rsid w:val="00A8469C"/>
    <w:rsid w:val="00A8494C"/>
    <w:rsid w:val="00A84D5A"/>
    <w:rsid w:val="00A9010D"/>
    <w:rsid w:val="00A9166D"/>
    <w:rsid w:val="00A93C0B"/>
    <w:rsid w:val="00A94F4C"/>
    <w:rsid w:val="00A9505E"/>
    <w:rsid w:val="00A95C6B"/>
    <w:rsid w:val="00A9611A"/>
    <w:rsid w:val="00A9767E"/>
    <w:rsid w:val="00AA0CD8"/>
    <w:rsid w:val="00AA3F96"/>
    <w:rsid w:val="00AA50C0"/>
    <w:rsid w:val="00AA7D65"/>
    <w:rsid w:val="00AB0299"/>
    <w:rsid w:val="00AB0EC6"/>
    <w:rsid w:val="00AB2D64"/>
    <w:rsid w:val="00AB31DC"/>
    <w:rsid w:val="00AB3F05"/>
    <w:rsid w:val="00AB4384"/>
    <w:rsid w:val="00AB7048"/>
    <w:rsid w:val="00AB76CD"/>
    <w:rsid w:val="00AC0E1A"/>
    <w:rsid w:val="00AC1079"/>
    <w:rsid w:val="00AC29E9"/>
    <w:rsid w:val="00AC364E"/>
    <w:rsid w:val="00AC5E8B"/>
    <w:rsid w:val="00AC74DE"/>
    <w:rsid w:val="00AC778A"/>
    <w:rsid w:val="00AC77FC"/>
    <w:rsid w:val="00AC7986"/>
    <w:rsid w:val="00AC7BE3"/>
    <w:rsid w:val="00AC7E3D"/>
    <w:rsid w:val="00AD1CD9"/>
    <w:rsid w:val="00AD3B1D"/>
    <w:rsid w:val="00AD4A6E"/>
    <w:rsid w:val="00AD4CB9"/>
    <w:rsid w:val="00AD5033"/>
    <w:rsid w:val="00AD513D"/>
    <w:rsid w:val="00AD545B"/>
    <w:rsid w:val="00AD5AE8"/>
    <w:rsid w:val="00AD5D83"/>
    <w:rsid w:val="00AD6924"/>
    <w:rsid w:val="00AD6EB9"/>
    <w:rsid w:val="00AD721D"/>
    <w:rsid w:val="00AE0C60"/>
    <w:rsid w:val="00AE0F59"/>
    <w:rsid w:val="00AE2061"/>
    <w:rsid w:val="00AE2108"/>
    <w:rsid w:val="00AE242F"/>
    <w:rsid w:val="00AE2444"/>
    <w:rsid w:val="00AE28B2"/>
    <w:rsid w:val="00AE33BE"/>
    <w:rsid w:val="00AE4DBF"/>
    <w:rsid w:val="00AE571C"/>
    <w:rsid w:val="00AE5CDA"/>
    <w:rsid w:val="00AE5DD3"/>
    <w:rsid w:val="00AE7432"/>
    <w:rsid w:val="00AE79F3"/>
    <w:rsid w:val="00AF0757"/>
    <w:rsid w:val="00AF2FF6"/>
    <w:rsid w:val="00AF3D42"/>
    <w:rsid w:val="00AF4524"/>
    <w:rsid w:val="00AF518A"/>
    <w:rsid w:val="00AF5897"/>
    <w:rsid w:val="00AF613F"/>
    <w:rsid w:val="00AF78C8"/>
    <w:rsid w:val="00AF7A83"/>
    <w:rsid w:val="00AF7C74"/>
    <w:rsid w:val="00B00316"/>
    <w:rsid w:val="00B00602"/>
    <w:rsid w:val="00B011DF"/>
    <w:rsid w:val="00B01509"/>
    <w:rsid w:val="00B01B79"/>
    <w:rsid w:val="00B024E8"/>
    <w:rsid w:val="00B026EC"/>
    <w:rsid w:val="00B02D9B"/>
    <w:rsid w:val="00B02EB9"/>
    <w:rsid w:val="00B03466"/>
    <w:rsid w:val="00B12785"/>
    <w:rsid w:val="00B13AA2"/>
    <w:rsid w:val="00B14632"/>
    <w:rsid w:val="00B15FF7"/>
    <w:rsid w:val="00B17F27"/>
    <w:rsid w:val="00B20414"/>
    <w:rsid w:val="00B215A5"/>
    <w:rsid w:val="00B216CA"/>
    <w:rsid w:val="00B230C5"/>
    <w:rsid w:val="00B262E1"/>
    <w:rsid w:val="00B26544"/>
    <w:rsid w:val="00B27601"/>
    <w:rsid w:val="00B27E7A"/>
    <w:rsid w:val="00B30216"/>
    <w:rsid w:val="00B32924"/>
    <w:rsid w:val="00B340C8"/>
    <w:rsid w:val="00B34D45"/>
    <w:rsid w:val="00B34E07"/>
    <w:rsid w:val="00B35F2D"/>
    <w:rsid w:val="00B36294"/>
    <w:rsid w:val="00B378DD"/>
    <w:rsid w:val="00B40F46"/>
    <w:rsid w:val="00B41D8B"/>
    <w:rsid w:val="00B41DD0"/>
    <w:rsid w:val="00B42F5A"/>
    <w:rsid w:val="00B42FF4"/>
    <w:rsid w:val="00B43B8E"/>
    <w:rsid w:val="00B44800"/>
    <w:rsid w:val="00B45149"/>
    <w:rsid w:val="00B46830"/>
    <w:rsid w:val="00B46B4B"/>
    <w:rsid w:val="00B46BC7"/>
    <w:rsid w:val="00B50735"/>
    <w:rsid w:val="00B50EB3"/>
    <w:rsid w:val="00B513B2"/>
    <w:rsid w:val="00B52564"/>
    <w:rsid w:val="00B53513"/>
    <w:rsid w:val="00B55725"/>
    <w:rsid w:val="00B55FF0"/>
    <w:rsid w:val="00B6143B"/>
    <w:rsid w:val="00B62261"/>
    <w:rsid w:val="00B622DC"/>
    <w:rsid w:val="00B62AB9"/>
    <w:rsid w:val="00B652C4"/>
    <w:rsid w:val="00B6550B"/>
    <w:rsid w:val="00B65D36"/>
    <w:rsid w:val="00B71283"/>
    <w:rsid w:val="00B71EAD"/>
    <w:rsid w:val="00B72D8B"/>
    <w:rsid w:val="00B73265"/>
    <w:rsid w:val="00B7523B"/>
    <w:rsid w:val="00B755BA"/>
    <w:rsid w:val="00B757F8"/>
    <w:rsid w:val="00B75D0C"/>
    <w:rsid w:val="00B7662C"/>
    <w:rsid w:val="00B770D0"/>
    <w:rsid w:val="00B81B4B"/>
    <w:rsid w:val="00B825C5"/>
    <w:rsid w:val="00B82E7C"/>
    <w:rsid w:val="00B833C2"/>
    <w:rsid w:val="00B83C5E"/>
    <w:rsid w:val="00B83F0E"/>
    <w:rsid w:val="00B83F48"/>
    <w:rsid w:val="00B84184"/>
    <w:rsid w:val="00B846FB"/>
    <w:rsid w:val="00B84AA7"/>
    <w:rsid w:val="00B8620A"/>
    <w:rsid w:val="00B86B49"/>
    <w:rsid w:val="00B8738F"/>
    <w:rsid w:val="00B87B1A"/>
    <w:rsid w:val="00B922FD"/>
    <w:rsid w:val="00B94502"/>
    <w:rsid w:val="00B95EEA"/>
    <w:rsid w:val="00B96506"/>
    <w:rsid w:val="00B966AE"/>
    <w:rsid w:val="00B96D0E"/>
    <w:rsid w:val="00B97017"/>
    <w:rsid w:val="00B97372"/>
    <w:rsid w:val="00B97CD2"/>
    <w:rsid w:val="00B97EC2"/>
    <w:rsid w:val="00BA025D"/>
    <w:rsid w:val="00BA1D65"/>
    <w:rsid w:val="00BA27AD"/>
    <w:rsid w:val="00BA30C9"/>
    <w:rsid w:val="00BA40E2"/>
    <w:rsid w:val="00BA40EA"/>
    <w:rsid w:val="00BA4511"/>
    <w:rsid w:val="00BA59CD"/>
    <w:rsid w:val="00BA5B42"/>
    <w:rsid w:val="00BA75C5"/>
    <w:rsid w:val="00BA7D49"/>
    <w:rsid w:val="00BB03C1"/>
    <w:rsid w:val="00BB07DF"/>
    <w:rsid w:val="00BB0FC5"/>
    <w:rsid w:val="00BB1B0D"/>
    <w:rsid w:val="00BB37AB"/>
    <w:rsid w:val="00BB37B5"/>
    <w:rsid w:val="00BB3928"/>
    <w:rsid w:val="00BB710B"/>
    <w:rsid w:val="00BB71F8"/>
    <w:rsid w:val="00BB7CDB"/>
    <w:rsid w:val="00BC074C"/>
    <w:rsid w:val="00BC0C88"/>
    <w:rsid w:val="00BC0DD2"/>
    <w:rsid w:val="00BC1427"/>
    <w:rsid w:val="00BC157E"/>
    <w:rsid w:val="00BC2467"/>
    <w:rsid w:val="00BC2723"/>
    <w:rsid w:val="00BC2A1C"/>
    <w:rsid w:val="00BC3291"/>
    <w:rsid w:val="00BC3568"/>
    <w:rsid w:val="00BC3BF5"/>
    <w:rsid w:val="00BC3CDA"/>
    <w:rsid w:val="00BC5085"/>
    <w:rsid w:val="00BC5139"/>
    <w:rsid w:val="00BC542D"/>
    <w:rsid w:val="00BC6618"/>
    <w:rsid w:val="00BC685D"/>
    <w:rsid w:val="00BC699E"/>
    <w:rsid w:val="00BC6D23"/>
    <w:rsid w:val="00BD0D45"/>
    <w:rsid w:val="00BD2168"/>
    <w:rsid w:val="00BD3394"/>
    <w:rsid w:val="00BD3BAE"/>
    <w:rsid w:val="00BD527F"/>
    <w:rsid w:val="00BD5A6C"/>
    <w:rsid w:val="00BD5EA0"/>
    <w:rsid w:val="00BD79B3"/>
    <w:rsid w:val="00BE0819"/>
    <w:rsid w:val="00BE09F8"/>
    <w:rsid w:val="00BE0A84"/>
    <w:rsid w:val="00BE0E57"/>
    <w:rsid w:val="00BE19AB"/>
    <w:rsid w:val="00BE222C"/>
    <w:rsid w:val="00BE5EAF"/>
    <w:rsid w:val="00BE77B9"/>
    <w:rsid w:val="00BF01CA"/>
    <w:rsid w:val="00BF0549"/>
    <w:rsid w:val="00BF05B0"/>
    <w:rsid w:val="00BF0875"/>
    <w:rsid w:val="00BF0E82"/>
    <w:rsid w:val="00BF0F3F"/>
    <w:rsid w:val="00BF3315"/>
    <w:rsid w:val="00BF3D19"/>
    <w:rsid w:val="00BF4D55"/>
    <w:rsid w:val="00BF58CC"/>
    <w:rsid w:val="00BF5FB2"/>
    <w:rsid w:val="00BF6FEB"/>
    <w:rsid w:val="00BF7712"/>
    <w:rsid w:val="00BF77A2"/>
    <w:rsid w:val="00BF77DD"/>
    <w:rsid w:val="00BF7895"/>
    <w:rsid w:val="00C00A05"/>
    <w:rsid w:val="00C016DC"/>
    <w:rsid w:val="00C02296"/>
    <w:rsid w:val="00C035BF"/>
    <w:rsid w:val="00C03751"/>
    <w:rsid w:val="00C0538B"/>
    <w:rsid w:val="00C0778C"/>
    <w:rsid w:val="00C1072C"/>
    <w:rsid w:val="00C10D9A"/>
    <w:rsid w:val="00C11477"/>
    <w:rsid w:val="00C139DC"/>
    <w:rsid w:val="00C143CB"/>
    <w:rsid w:val="00C14F2E"/>
    <w:rsid w:val="00C15397"/>
    <w:rsid w:val="00C1543E"/>
    <w:rsid w:val="00C15502"/>
    <w:rsid w:val="00C1560B"/>
    <w:rsid w:val="00C15B3B"/>
    <w:rsid w:val="00C16B2C"/>
    <w:rsid w:val="00C16FD0"/>
    <w:rsid w:val="00C17039"/>
    <w:rsid w:val="00C20CCD"/>
    <w:rsid w:val="00C246E7"/>
    <w:rsid w:val="00C24843"/>
    <w:rsid w:val="00C24952"/>
    <w:rsid w:val="00C2610B"/>
    <w:rsid w:val="00C262D9"/>
    <w:rsid w:val="00C26C96"/>
    <w:rsid w:val="00C30A2F"/>
    <w:rsid w:val="00C3102B"/>
    <w:rsid w:val="00C31817"/>
    <w:rsid w:val="00C32567"/>
    <w:rsid w:val="00C32AA7"/>
    <w:rsid w:val="00C32BE1"/>
    <w:rsid w:val="00C333E5"/>
    <w:rsid w:val="00C339A5"/>
    <w:rsid w:val="00C34AAB"/>
    <w:rsid w:val="00C36D14"/>
    <w:rsid w:val="00C41EFE"/>
    <w:rsid w:val="00C42D0F"/>
    <w:rsid w:val="00C435D2"/>
    <w:rsid w:val="00C43759"/>
    <w:rsid w:val="00C446DC"/>
    <w:rsid w:val="00C46896"/>
    <w:rsid w:val="00C475A0"/>
    <w:rsid w:val="00C500F3"/>
    <w:rsid w:val="00C51E5B"/>
    <w:rsid w:val="00C51F94"/>
    <w:rsid w:val="00C527F6"/>
    <w:rsid w:val="00C53214"/>
    <w:rsid w:val="00C53918"/>
    <w:rsid w:val="00C54594"/>
    <w:rsid w:val="00C54C2C"/>
    <w:rsid w:val="00C550DC"/>
    <w:rsid w:val="00C55A2E"/>
    <w:rsid w:val="00C55E5E"/>
    <w:rsid w:val="00C56114"/>
    <w:rsid w:val="00C569D1"/>
    <w:rsid w:val="00C6032F"/>
    <w:rsid w:val="00C6100D"/>
    <w:rsid w:val="00C629B8"/>
    <w:rsid w:val="00C6325C"/>
    <w:rsid w:val="00C635BA"/>
    <w:rsid w:val="00C64EB0"/>
    <w:rsid w:val="00C65009"/>
    <w:rsid w:val="00C65232"/>
    <w:rsid w:val="00C6542E"/>
    <w:rsid w:val="00C66580"/>
    <w:rsid w:val="00C66688"/>
    <w:rsid w:val="00C66A14"/>
    <w:rsid w:val="00C67370"/>
    <w:rsid w:val="00C7134B"/>
    <w:rsid w:val="00C71359"/>
    <w:rsid w:val="00C71A87"/>
    <w:rsid w:val="00C72149"/>
    <w:rsid w:val="00C73132"/>
    <w:rsid w:val="00C733E2"/>
    <w:rsid w:val="00C7419E"/>
    <w:rsid w:val="00C746B0"/>
    <w:rsid w:val="00C74938"/>
    <w:rsid w:val="00C760BC"/>
    <w:rsid w:val="00C76371"/>
    <w:rsid w:val="00C76A2D"/>
    <w:rsid w:val="00C817B3"/>
    <w:rsid w:val="00C81D00"/>
    <w:rsid w:val="00C826EA"/>
    <w:rsid w:val="00C837A4"/>
    <w:rsid w:val="00C86EFA"/>
    <w:rsid w:val="00C870F0"/>
    <w:rsid w:val="00C87BF4"/>
    <w:rsid w:val="00C87F15"/>
    <w:rsid w:val="00C90D3E"/>
    <w:rsid w:val="00C9111C"/>
    <w:rsid w:val="00C92521"/>
    <w:rsid w:val="00C92B16"/>
    <w:rsid w:val="00C93702"/>
    <w:rsid w:val="00C9507F"/>
    <w:rsid w:val="00C959D9"/>
    <w:rsid w:val="00C97373"/>
    <w:rsid w:val="00C97D3C"/>
    <w:rsid w:val="00CA301B"/>
    <w:rsid w:val="00CA4962"/>
    <w:rsid w:val="00CA4A1D"/>
    <w:rsid w:val="00CA4E3A"/>
    <w:rsid w:val="00CA5A9F"/>
    <w:rsid w:val="00CA5B75"/>
    <w:rsid w:val="00CA65C0"/>
    <w:rsid w:val="00CA669F"/>
    <w:rsid w:val="00CA6AB4"/>
    <w:rsid w:val="00CB05A8"/>
    <w:rsid w:val="00CB07B9"/>
    <w:rsid w:val="00CB098F"/>
    <w:rsid w:val="00CB0A5C"/>
    <w:rsid w:val="00CB183B"/>
    <w:rsid w:val="00CB23D0"/>
    <w:rsid w:val="00CB30FF"/>
    <w:rsid w:val="00CB4630"/>
    <w:rsid w:val="00CB496F"/>
    <w:rsid w:val="00CB49C7"/>
    <w:rsid w:val="00CB6159"/>
    <w:rsid w:val="00CB7402"/>
    <w:rsid w:val="00CB7803"/>
    <w:rsid w:val="00CB7BBC"/>
    <w:rsid w:val="00CC0D1C"/>
    <w:rsid w:val="00CC1D1B"/>
    <w:rsid w:val="00CC58AD"/>
    <w:rsid w:val="00CC67BD"/>
    <w:rsid w:val="00CC6842"/>
    <w:rsid w:val="00CC740A"/>
    <w:rsid w:val="00CD001F"/>
    <w:rsid w:val="00CD1582"/>
    <w:rsid w:val="00CD2DC8"/>
    <w:rsid w:val="00CD5AE2"/>
    <w:rsid w:val="00CD70CB"/>
    <w:rsid w:val="00CD7856"/>
    <w:rsid w:val="00CE0268"/>
    <w:rsid w:val="00CE31D5"/>
    <w:rsid w:val="00CE36DA"/>
    <w:rsid w:val="00CE3FA9"/>
    <w:rsid w:val="00CE4978"/>
    <w:rsid w:val="00CE5B70"/>
    <w:rsid w:val="00CE5B81"/>
    <w:rsid w:val="00CE5DA1"/>
    <w:rsid w:val="00CE6123"/>
    <w:rsid w:val="00CF0188"/>
    <w:rsid w:val="00CF2E8B"/>
    <w:rsid w:val="00CF2F2A"/>
    <w:rsid w:val="00CF2FCE"/>
    <w:rsid w:val="00CF5279"/>
    <w:rsid w:val="00CF52E3"/>
    <w:rsid w:val="00CF6890"/>
    <w:rsid w:val="00CF6E5A"/>
    <w:rsid w:val="00CF75B0"/>
    <w:rsid w:val="00CF7C1B"/>
    <w:rsid w:val="00CF7FC7"/>
    <w:rsid w:val="00D0049A"/>
    <w:rsid w:val="00D00C9D"/>
    <w:rsid w:val="00D02372"/>
    <w:rsid w:val="00D02A14"/>
    <w:rsid w:val="00D02F0D"/>
    <w:rsid w:val="00D0340F"/>
    <w:rsid w:val="00D03F50"/>
    <w:rsid w:val="00D063D5"/>
    <w:rsid w:val="00D06BD9"/>
    <w:rsid w:val="00D104BF"/>
    <w:rsid w:val="00D10879"/>
    <w:rsid w:val="00D11AAD"/>
    <w:rsid w:val="00D13212"/>
    <w:rsid w:val="00D16792"/>
    <w:rsid w:val="00D16A53"/>
    <w:rsid w:val="00D16C98"/>
    <w:rsid w:val="00D16E25"/>
    <w:rsid w:val="00D17E2D"/>
    <w:rsid w:val="00D17FE9"/>
    <w:rsid w:val="00D206A0"/>
    <w:rsid w:val="00D2254A"/>
    <w:rsid w:val="00D22C0B"/>
    <w:rsid w:val="00D2303F"/>
    <w:rsid w:val="00D230AC"/>
    <w:rsid w:val="00D23A33"/>
    <w:rsid w:val="00D23CDF"/>
    <w:rsid w:val="00D24373"/>
    <w:rsid w:val="00D25AF9"/>
    <w:rsid w:val="00D27F25"/>
    <w:rsid w:val="00D3066E"/>
    <w:rsid w:val="00D307CD"/>
    <w:rsid w:val="00D31297"/>
    <w:rsid w:val="00D3166A"/>
    <w:rsid w:val="00D32CFF"/>
    <w:rsid w:val="00D33966"/>
    <w:rsid w:val="00D33B92"/>
    <w:rsid w:val="00D33E4F"/>
    <w:rsid w:val="00D3424F"/>
    <w:rsid w:val="00D34BA1"/>
    <w:rsid w:val="00D34DAA"/>
    <w:rsid w:val="00D34ECC"/>
    <w:rsid w:val="00D35053"/>
    <w:rsid w:val="00D35B11"/>
    <w:rsid w:val="00D35B70"/>
    <w:rsid w:val="00D36A22"/>
    <w:rsid w:val="00D37FF6"/>
    <w:rsid w:val="00D410E1"/>
    <w:rsid w:val="00D4179F"/>
    <w:rsid w:val="00D41B75"/>
    <w:rsid w:val="00D422E9"/>
    <w:rsid w:val="00D43674"/>
    <w:rsid w:val="00D44EED"/>
    <w:rsid w:val="00D45B3E"/>
    <w:rsid w:val="00D478D0"/>
    <w:rsid w:val="00D51632"/>
    <w:rsid w:val="00D5200F"/>
    <w:rsid w:val="00D52694"/>
    <w:rsid w:val="00D52904"/>
    <w:rsid w:val="00D53295"/>
    <w:rsid w:val="00D5629D"/>
    <w:rsid w:val="00D5666B"/>
    <w:rsid w:val="00D56DA7"/>
    <w:rsid w:val="00D61205"/>
    <w:rsid w:val="00D6179A"/>
    <w:rsid w:val="00D61EB6"/>
    <w:rsid w:val="00D630B7"/>
    <w:rsid w:val="00D644B4"/>
    <w:rsid w:val="00D64BF5"/>
    <w:rsid w:val="00D64E6A"/>
    <w:rsid w:val="00D65D4F"/>
    <w:rsid w:val="00D6648D"/>
    <w:rsid w:val="00D70B71"/>
    <w:rsid w:val="00D70DC0"/>
    <w:rsid w:val="00D71ADB"/>
    <w:rsid w:val="00D72577"/>
    <w:rsid w:val="00D72F16"/>
    <w:rsid w:val="00D7349E"/>
    <w:rsid w:val="00D73AFD"/>
    <w:rsid w:val="00D73FE2"/>
    <w:rsid w:val="00D7496A"/>
    <w:rsid w:val="00D75115"/>
    <w:rsid w:val="00D75F30"/>
    <w:rsid w:val="00D76736"/>
    <w:rsid w:val="00D769F9"/>
    <w:rsid w:val="00D778D0"/>
    <w:rsid w:val="00D77F89"/>
    <w:rsid w:val="00D80090"/>
    <w:rsid w:val="00D80102"/>
    <w:rsid w:val="00D80856"/>
    <w:rsid w:val="00D81E96"/>
    <w:rsid w:val="00D82AC4"/>
    <w:rsid w:val="00D84089"/>
    <w:rsid w:val="00D84674"/>
    <w:rsid w:val="00D861FC"/>
    <w:rsid w:val="00D866FA"/>
    <w:rsid w:val="00D86F4E"/>
    <w:rsid w:val="00D8790C"/>
    <w:rsid w:val="00D87A3D"/>
    <w:rsid w:val="00D87A52"/>
    <w:rsid w:val="00D87F0B"/>
    <w:rsid w:val="00D90458"/>
    <w:rsid w:val="00D9083B"/>
    <w:rsid w:val="00D920FA"/>
    <w:rsid w:val="00D926F4"/>
    <w:rsid w:val="00D9270A"/>
    <w:rsid w:val="00D9272F"/>
    <w:rsid w:val="00D92D80"/>
    <w:rsid w:val="00D933B4"/>
    <w:rsid w:val="00D93F5E"/>
    <w:rsid w:val="00D942E6"/>
    <w:rsid w:val="00D944D2"/>
    <w:rsid w:val="00D94B69"/>
    <w:rsid w:val="00D958B2"/>
    <w:rsid w:val="00D9707D"/>
    <w:rsid w:val="00D972EC"/>
    <w:rsid w:val="00D97615"/>
    <w:rsid w:val="00D97CFE"/>
    <w:rsid w:val="00D97E5B"/>
    <w:rsid w:val="00DA0F85"/>
    <w:rsid w:val="00DA2C61"/>
    <w:rsid w:val="00DA4219"/>
    <w:rsid w:val="00DA512F"/>
    <w:rsid w:val="00DA67A1"/>
    <w:rsid w:val="00DA7B32"/>
    <w:rsid w:val="00DB0936"/>
    <w:rsid w:val="00DB0AE4"/>
    <w:rsid w:val="00DB0DED"/>
    <w:rsid w:val="00DB12DC"/>
    <w:rsid w:val="00DB152C"/>
    <w:rsid w:val="00DB153A"/>
    <w:rsid w:val="00DB234A"/>
    <w:rsid w:val="00DB4850"/>
    <w:rsid w:val="00DB4900"/>
    <w:rsid w:val="00DB5381"/>
    <w:rsid w:val="00DB59EA"/>
    <w:rsid w:val="00DB728D"/>
    <w:rsid w:val="00DC0A92"/>
    <w:rsid w:val="00DC16E4"/>
    <w:rsid w:val="00DC1B1F"/>
    <w:rsid w:val="00DC28FF"/>
    <w:rsid w:val="00DC2C73"/>
    <w:rsid w:val="00DC34A8"/>
    <w:rsid w:val="00DC4427"/>
    <w:rsid w:val="00DC4D67"/>
    <w:rsid w:val="00DC4D96"/>
    <w:rsid w:val="00DC4E0C"/>
    <w:rsid w:val="00DC65AC"/>
    <w:rsid w:val="00DC6DDD"/>
    <w:rsid w:val="00DD0304"/>
    <w:rsid w:val="00DD281A"/>
    <w:rsid w:val="00DD2B5B"/>
    <w:rsid w:val="00DD392C"/>
    <w:rsid w:val="00DD4335"/>
    <w:rsid w:val="00DD49A2"/>
    <w:rsid w:val="00DD6DAC"/>
    <w:rsid w:val="00DD745F"/>
    <w:rsid w:val="00DE0129"/>
    <w:rsid w:val="00DE0526"/>
    <w:rsid w:val="00DE25CE"/>
    <w:rsid w:val="00DE3363"/>
    <w:rsid w:val="00DE4159"/>
    <w:rsid w:val="00DE4307"/>
    <w:rsid w:val="00DE4691"/>
    <w:rsid w:val="00DE5255"/>
    <w:rsid w:val="00DE7528"/>
    <w:rsid w:val="00DF019C"/>
    <w:rsid w:val="00DF0B48"/>
    <w:rsid w:val="00DF0E7B"/>
    <w:rsid w:val="00DF2913"/>
    <w:rsid w:val="00DF6C8B"/>
    <w:rsid w:val="00E008D7"/>
    <w:rsid w:val="00E00CAA"/>
    <w:rsid w:val="00E00EA9"/>
    <w:rsid w:val="00E021FF"/>
    <w:rsid w:val="00E02E90"/>
    <w:rsid w:val="00E0413B"/>
    <w:rsid w:val="00E073DB"/>
    <w:rsid w:val="00E0798F"/>
    <w:rsid w:val="00E11307"/>
    <w:rsid w:val="00E129D0"/>
    <w:rsid w:val="00E13223"/>
    <w:rsid w:val="00E1481D"/>
    <w:rsid w:val="00E1631B"/>
    <w:rsid w:val="00E1633D"/>
    <w:rsid w:val="00E170F9"/>
    <w:rsid w:val="00E17F69"/>
    <w:rsid w:val="00E2035C"/>
    <w:rsid w:val="00E208B9"/>
    <w:rsid w:val="00E212FE"/>
    <w:rsid w:val="00E21440"/>
    <w:rsid w:val="00E22D72"/>
    <w:rsid w:val="00E23486"/>
    <w:rsid w:val="00E25632"/>
    <w:rsid w:val="00E25A6B"/>
    <w:rsid w:val="00E27604"/>
    <w:rsid w:val="00E27998"/>
    <w:rsid w:val="00E305D5"/>
    <w:rsid w:val="00E31566"/>
    <w:rsid w:val="00E31DCE"/>
    <w:rsid w:val="00E31E3D"/>
    <w:rsid w:val="00E33C47"/>
    <w:rsid w:val="00E33DBA"/>
    <w:rsid w:val="00E33FDF"/>
    <w:rsid w:val="00E36DF4"/>
    <w:rsid w:val="00E37BFB"/>
    <w:rsid w:val="00E40640"/>
    <w:rsid w:val="00E424E9"/>
    <w:rsid w:val="00E429BB"/>
    <w:rsid w:val="00E42C46"/>
    <w:rsid w:val="00E433CD"/>
    <w:rsid w:val="00E4424E"/>
    <w:rsid w:val="00E451D2"/>
    <w:rsid w:val="00E45939"/>
    <w:rsid w:val="00E4688C"/>
    <w:rsid w:val="00E46B73"/>
    <w:rsid w:val="00E474EF"/>
    <w:rsid w:val="00E4785E"/>
    <w:rsid w:val="00E54334"/>
    <w:rsid w:val="00E5543D"/>
    <w:rsid w:val="00E55750"/>
    <w:rsid w:val="00E559E8"/>
    <w:rsid w:val="00E56736"/>
    <w:rsid w:val="00E567CD"/>
    <w:rsid w:val="00E569EA"/>
    <w:rsid w:val="00E573CB"/>
    <w:rsid w:val="00E577DD"/>
    <w:rsid w:val="00E57CF1"/>
    <w:rsid w:val="00E60A5A"/>
    <w:rsid w:val="00E64EA9"/>
    <w:rsid w:val="00E6672D"/>
    <w:rsid w:val="00E675CB"/>
    <w:rsid w:val="00E675D9"/>
    <w:rsid w:val="00E6795D"/>
    <w:rsid w:val="00E712D4"/>
    <w:rsid w:val="00E71B00"/>
    <w:rsid w:val="00E71E00"/>
    <w:rsid w:val="00E728C5"/>
    <w:rsid w:val="00E73209"/>
    <w:rsid w:val="00E74CB2"/>
    <w:rsid w:val="00E75585"/>
    <w:rsid w:val="00E75D00"/>
    <w:rsid w:val="00E76A05"/>
    <w:rsid w:val="00E77040"/>
    <w:rsid w:val="00E805F8"/>
    <w:rsid w:val="00E814F5"/>
    <w:rsid w:val="00E81574"/>
    <w:rsid w:val="00E8187F"/>
    <w:rsid w:val="00E81D42"/>
    <w:rsid w:val="00E82483"/>
    <w:rsid w:val="00E83462"/>
    <w:rsid w:val="00E83B99"/>
    <w:rsid w:val="00E8459F"/>
    <w:rsid w:val="00E85CDF"/>
    <w:rsid w:val="00E86019"/>
    <w:rsid w:val="00E866D7"/>
    <w:rsid w:val="00E87878"/>
    <w:rsid w:val="00E87A46"/>
    <w:rsid w:val="00E87A6A"/>
    <w:rsid w:val="00E87ED4"/>
    <w:rsid w:val="00E90DC9"/>
    <w:rsid w:val="00E9136E"/>
    <w:rsid w:val="00E91F31"/>
    <w:rsid w:val="00E922C3"/>
    <w:rsid w:val="00E933FC"/>
    <w:rsid w:val="00E948C8"/>
    <w:rsid w:val="00E95FA6"/>
    <w:rsid w:val="00E96E9B"/>
    <w:rsid w:val="00EA0E69"/>
    <w:rsid w:val="00EA2DED"/>
    <w:rsid w:val="00EA46A3"/>
    <w:rsid w:val="00EA59AE"/>
    <w:rsid w:val="00EA6A15"/>
    <w:rsid w:val="00EA732F"/>
    <w:rsid w:val="00EA7399"/>
    <w:rsid w:val="00EB06C1"/>
    <w:rsid w:val="00EB0AF9"/>
    <w:rsid w:val="00EB1BE1"/>
    <w:rsid w:val="00EB27C1"/>
    <w:rsid w:val="00EB282E"/>
    <w:rsid w:val="00EB4BE0"/>
    <w:rsid w:val="00EB7C96"/>
    <w:rsid w:val="00EB7E7F"/>
    <w:rsid w:val="00EC0054"/>
    <w:rsid w:val="00EC12E9"/>
    <w:rsid w:val="00EC177D"/>
    <w:rsid w:val="00EC30D0"/>
    <w:rsid w:val="00EC3397"/>
    <w:rsid w:val="00EC3B16"/>
    <w:rsid w:val="00EC4138"/>
    <w:rsid w:val="00EC425A"/>
    <w:rsid w:val="00EC4680"/>
    <w:rsid w:val="00EC485F"/>
    <w:rsid w:val="00EC54BA"/>
    <w:rsid w:val="00EC54C2"/>
    <w:rsid w:val="00EC5589"/>
    <w:rsid w:val="00EC595A"/>
    <w:rsid w:val="00EC666D"/>
    <w:rsid w:val="00EC6AC1"/>
    <w:rsid w:val="00EC7034"/>
    <w:rsid w:val="00ED026C"/>
    <w:rsid w:val="00ED04B4"/>
    <w:rsid w:val="00ED21E6"/>
    <w:rsid w:val="00ED2BC7"/>
    <w:rsid w:val="00ED2BD1"/>
    <w:rsid w:val="00ED3768"/>
    <w:rsid w:val="00ED3AE9"/>
    <w:rsid w:val="00ED3C69"/>
    <w:rsid w:val="00ED4053"/>
    <w:rsid w:val="00ED4352"/>
    <w:rsid w:val="00ED4430"/>
    <w:rsid w:val="00ED45B9"/>
    <w:rsid w:val="00ED532C"/>
    <w:rsid w:val="00ED556D"/>
    <w:rsid w:val="00ED5586"/>
    <w:rsid w:val="00ED60C1"/>
    <w:rsid w:val="00ED6704"/>
    <w:rsid w:val="00ED689A"/>
    <w:rsid w:val="00ED69CF"/>
    <w:rsid w:val="00ED7379"/>
    <w:rsid w:val="00ED77F3"/>
    <w:rsid w:val="00ED7AFC"/>
    <w:rsid w:val="00EE0102"/>
    <w:rsid w:val="00EE0558"/>
    <w:rsid w:val="00EE0E98"/>
    <w:rsid w:val="00EE1936"/>
    <w:rsid w:val="00EE294A"/>
    <w:rsid w:val="00EE2971"/>
    <w:rsid w:val="00EE305B"/>
    <w:rsid w:val="00EE346F"/>
    <w:rsid w:val="00EE373E"/>
    <w:rsid w:val="00EE4E7C"/>
    <w:rsid w:val="00EE50A4"/>
    <w:rsid w:val="00EE534B"/>
    <w:rsid w:val="00EE5982"/>
    <w:rsid w:val="00EE5B9C"/>
    <w:rsid w:val="00EE5DB8"/>
    <w:rsid w:val="00EE64AC"/>
    <w:rsid w:val="00EE66A3"/>
    <w:rsid w:val="00EF3C93"/>
    <w:rsid w:val="00EF4464"/>
    <w:rsid w:val="00EF7367"/>
    <w:rsid w:val="00F00651"/>
    <w:rsid w:val="00F011C2"/>
    <w:rsid w:val="00F019DE"/>
    <w:rsid w:val="00F02115"/>
    <w:rsid w:val="00F0243B"/>
    <w:rsid w:val="00F03005"/>
    <w:rsid w:val="00F03E6F"/>
    <w:rsid w:val="00F0429F"/>
    <w:rsid w:val="00F04346"/>
    <w:rsid w:val="00F0451F"/>
    <w:rsid w:val="00F047FF"/>
    <w:rsid w:val="00F05B47"/>
    <w:rsid w:val="00F073B2"/>
    <w:rsid w:val="00F1110E"/>
    <w:rsid w:val="00F11284"/>
    <w:rsid w:val="00F11411"/>
    <w:rsid w:val="00F116B9"/>
    <w:rsid w:val="00F1241E"/>
    <w:rsid w:val="00F12E10"/>
    <w:rsid w:val="00F12E34"/>
    <w:rsid w:val="00F1406A"/>
    <w:rsid w:val="00F14415"/>
    <w:rsid w:val="00F150D3"/>
    <w:rsid w:val="00F15183"/>
    <w:rsid w:val="00F15E9E"/>
    <w:rsid w:val="00F166DA"/>
    <w:rsid w:val="00F16A6A"/>
    <w:rsid w:val="00F178AA"/>
    <w:rsid w:val="00F20EDA"/>
    <w:rsid w:val="00F21AD7"/>
    <w:rsid w:val="00F21AFC"/>
    <w:rsid w:val="00F220E3"/>
    <w:rsid w:val="00F230CC"/>
    <w:rsid w:val="00F231E9"/>
    <w:rsid w:val="00F242B6"/>
    <w:rsid w:val="00F25752"/>
    <w:rsid w:val="00F27BAE"/>
    <w:rsid w:val="00F302EC"/>
    <w:rsid w:val="00F30758"/>
    <w:rsid w:val="00F34149"/>
    <w:rsid w:val="00F3503E"/>
    <w:rsid w:val="00F350F3"/>
    <w:rsid w:val="00F36005"/>
    <w:rsid w:val="00F3664D"/>
    <w:rsid w:val="00F3774A"/>
    <w:rsid w:val="00F40DFF"/>
    <w:rsid w:val="00F42289"/>
    <w:rsid w:val="00F426B3"/>
    <w:rsid w:val="00F4357A"/>
    <w:rsid w:val="00F435A1"/>
    <w:rsid w:val="00F44BC1"/>
    <w:rsid w:val="00F45805"/>
    <w:rsid w:val="00F47C55"/>
    <w:rsid w:val="00F50CEE"/>
    <w:rsid w:val="00F50E85"/>
    <w:rsid w:val="00F52A0D"/>
    <w:rsid w:val="00F5311B"/>
    <w:rsid w:val="00F532DF"/>
    <w:rsid w:val="00F55F6A"/>
    <w:rsid w:val="00F574D6"/>
    <w:rsid w:val="00F57D43"/>
    <w:rsid w:val="00F6098C"/>
    <w:rsid w:val="00F6123E"/>
    <w:rsid w:val="00F61B4B"/>
    <w:rsid w:val="00F627D8"/>
    <w:rsid w:val="00F62A00"/>
    <w:rsid w:val="00F638D3"/>
    <w:rsid w:val="00F640BD"/>
    <w:rsid w:val="00F649AC"/>
    <w:rsid w:val="00F64D58"/>
    <w:rsid w:val="00F651F4"/>
    <w:rsid w:val="00F65701"/>
    <w:rsid w:val="00F65CDE"/>
    <w:rsid w:val="00F66332"/>
    <w:rsid w:val="00F70CB2"/>
    <w:rsid w:val="00F70D72"/>
    <w:rsid w:val="00F7202D"/>
    <w:rsid w:val="00F7277E"/>
    <w:rsid w:val="00F736C7"/>
    <w:rsid w:val="00F73C35"/>
    <w:rsid w:val="00F74AC5"/>
    <w:rsid w:val="00F76251"/>
    <w:rsid w:val="00F76A7A"/>
    <w:rsid w:val="00F8004E"/>
    <w:rsid w:val="00F805ED"/>
    <w:rsid w:val="00F8091B"/>
    <w:rsid w:val="00F81BA5"/>
    <w:rsid w:val="00F81E04"/>
    <w:rsid w:val="00F820CF"/>
    <w:rsid w:val="00F82A8F"/>
    <w:rsid w:val="00F82F5D"/>
    <w:rsid w:val="00F837A4"/>
    <w:rsid w:val="00F843C5"/>
    <w:rsid w:val="00F848B3"/>
    <w:rsid w:val="00F84DC5"/>
    <w:rsid w:val="00F85293"/>
    <w:rsid w:val="00F8536D"/>
    <w:rsid w:val="00F85851"/>
    <w:rsid w:val="00F86443"/>
    <w:rsid w:val="00F8678D"/>
    <w:rsid w:val="00F86B28"/>
    <w:rsid w:val="00F86CAD"/>
    <w:rsid w:val="00F86E8D"/>
    <w:rsid w:val="00F87EF1"/>
    <w:rsid w:val="00F87F58"/>
    <w:rsid w:val="00F90C55"/>
    <w:rsid w:val="00F90F69"/>
    <w:rsid w:val="00F914A8"/>
    <w:rsid w:val="00F92257"/>
    <w:rsid w:val="00F92EDB"/>
    <w:rsid w:val="00F933B5"/>
    <w:rsid w:val="00F940F6"/>
    <w:rsid w:val="00F942B1"/>
    <w:rsid w:val="00F9498E"/>
    <w:rsid w:val="00F94D0B"/>
    <w:rsid w:val="00F94FAB"/>
    <w:rsid w:val="00F95035"/>
    <w:rsid w:val="00F953D4"/>
    <w:rsid w:val="00F96191"/>
    <w:rsid w:val="00F96EAD"/>
    <w:rsid w:val="00FA10C0"/>
    <w:rsid w:val="00FA2F95"/>
    <w:rsid w:val="00FA45AC"/>
    <w:rsid w:val="00FA4A6E"/>
    <w:rsid w:val="00FA4C66"/>
    <w:rsid w:val="00FA4F7A"/>
    <w:rsid w:val="00FA77F0"/>
    <w:rsid w:val="00FB011D"/>
    <w:rsid w:val="00FB1063"/>
    <w:rsid w:val="00FB20B6"/>
    <w:rsid w:val="00FB2244"/>
    <w:rsid w:val="00FB2AC7"/>
    <w:rsid w:val="00FB2E3F"/>
    <w:rsid w:val="00FB472D"/>
    <w:rsid w:val="00FB494D"/>
    <w:rsid w:val="00FB53B4"/>
    <w:rsid w:val="00FB5D24"/>
    <w:rsid w:val="00FB65E3"/>
    <w:rsid w:val="00FB6663"/>
    <w:rsid w:val="00FB6787"/>
    <w:rsid w:val="00FB6FEE"/>
    <w:rsid w:val="00FB7030"/>
    <w:rsid w:val="00FB76E2"/>
    <w:rsid w:val="00FC111F"/>
    <w:rsid w:val="00FC3112"/>
    <w:rsid w:val="00FC403F"/>
    <w:rsid w:val="00FC5D6F"/>
    <w:rsid w:val="00FC69B0"/>
    <w:rsid w:val="00FC7582"/>
    <w:rsid w:val="00FD27D1"/>
    <w:rsid w:val="00FD4FE8"/>
    <w:rsid w:val="00FD5722"/>
    <w:rsid w:val="00FD5AA5"/>
    <w:rsid w:val="00FD5CF4"/>
    <w:rsid w:val="00FD657A"/>
    <w:rsid w:val="00FD6804"/>
    <w:rsid w:val="00FD6E8D"/>
    <w:rsid w:val="00FE006B"/>
    <w:rsid w:val="00FE14D3"/>
    <w:rsid w:val="00FE1A0A"/>
    <w:rsid w:val="00FE1D0B"/>
    <w:rsid w:val="00FE25EE"/>
    <w:rsid w:val="00FE2844"/>
    <w:rsid w:val="00FE2FA9"/>
    <w:rsid w:val="00FE44DC"/>
    <w:rsid w:val="00FE48B1"/>
    <w:rsid w:val="00FE60AE"/>
    <w:rsid w:val="00FE6D68"/>
    <w:rsid w:val="00FF0223"/>
    <w:rsid w:val="00FF09B8"/>
    <w:rsid w:val="00FF3C7C"/>
    <w:rsid w:val="00FF42ED"/>
    <w:rsid w:val="00FF53BC"/>
    <w:rsid w:val="00FF69E8"/>
    <w:rsid w:val="00FF7681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B5BF2F1"/>
  <w15:chartTrackingRefBased/>
  <w15:docId w15:val="{9D3C0F74-8B02-4743-AA73-99B2C9AAA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F0429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330926"/>
    <w:pPr>
      <w:keepNext/>
      <w:tabs>
        <w:tab w:val="left" w:pos="426"/>
      </w:tabs>
      <w:jc w:val="center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Elegant"/>
    <w:basedOn w:val="a1"/>
    <w:rsid w:val="00ED7AF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4">
    <w:name w:val="Table Grid"/>
    <w:basedOn w:val="a1"/>
    <w:rsid w:val="0033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1"/>
    <w:rsid w:val="001D222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E573CB"/>
    <w:pPr>
      <w:spacing w:before="120" w:after="120"/>
      <w:jc w:val="center"/>
    </w:pPr>
    <w:rPr>
      <w:rFonts w:ascii="Arial" w:hAnsi="Arial" w:cs="Arial"/>
      <w:b/>
    </w:rPr>
  </w:style>
  <w:style w:type="paragraph" w:customStyle="1" w:styleId="a5">
    <w:name w:val="Знак Знак Знак Знак"/>
    <w:basedOn w:val="a"/>
    <w:rsid w:val="0055067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6">
    <w:name w:val="footer"/>
    <w:basedOn w:val="a"/>
    <w:link w:val="a7"/>
    <w:rsid w:val="00BD0D45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8">
    <w:name w:val="page number"/>
    <w:rsid w:val="00BD0D45"/>
    <w:rPr>
      <w:rFonts w:cs="Times New Roman"/>
    </w:rPr>
  </w:style>
  <w:style w:type="paragraph" w:styleId="a9">
    <w:name w:val="header"/>
    <w:basedOn w:val="a"/>
    <w:link w:val="aa"/>
    <w:rsid w:val="00107EE1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0A0226"/>
    <w:rPr>
      <w:rFonts w:ascii="Tahoma" w:hAnsi="Tahoma" w:cs="Tahoma"/>
      <w:sz w:val="16"/>
      <w:szCs w:val="16"/>
    </w:rPr>
  </w:style>
  <w:style w:type="paragraph" w:styleId="ac">
    <w:name w:val="Body Text Indent"/>
    <w:aliases w:val="Основной текст с отступом Знак Знак"/>
    <w:basedOn w:val="a"/>
    <w:rsid w:val="004837E7"/>
    <w:pPr>
      <w:spacing w:line="360" w:lineRule="auto"/>
      <w:jc w:val="center"/>
    </w:pPr>
    <w:rPr>
      <w:b/>
      <w:sz w:val="28"/>
      <w:szCs w:val="20"/>
    </w:rPr>
  </w:style>
  <w:style w:type="paragraph" w:styleId="21">
    <w:name w:val="Body Text Indent 2"/>
    <w:basedOn w:val="a"/>
    <w:rsid w:val="004837E7"/>
    <w:pPr>
      <w:spacing w:line="360" w:lineRule="auto"/>
      <w:ind w:left="856"/>
    </w:pPr>
    <w:rPr>
      <w:sz w:val="28"/>
      <w:szCs w:val="20"/>
    </w:rPr>
  </w:style>
  <w:style w:type="paragraph" w:styleId="22">
    <w:name w:val="Body Text 2"/>
    <w:basedOn w:val="a"/>
    <w:rsid w:val="004837E7"/>
    <w:pPr>
      <w:spacing w:line="360" w:lineRule="auto"/>
      <w:jc w:val="center"/>
    </w:pPr>
    <w:rPr>
      <w:b/>
      <w:sz w:val="28"/>
      <w:szCs w:val="20"/>
    </w:rPr>
  </w:style>
  <w:style w:type="paragraph" w:styleId="ad">
    <w:name w:val="Title"/>
    <w:basedOn w:val="a"/>
    <w:link w:val="ae"/>
    <w:qFormat/>
    <w:rsid w:val="005428BC"/>
    <w:pPr>
      <w:jc w:val="center"/>
    </w:pPr>
    <w:rPr>
      <w:b/>
      <w:sz w:val="28"/>
      <w:szCs w:val="20"/>
    </w:rPr>
  </w:style>
  <w:style w:type="paragraph" w:customStyle="1" w:styleId="af">
    <w:name w:val="Знак"/>
    <w:basedOn w:val="a"/>
    <w:rsid w:val="00061C1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0">
    <w:name w:val="Знак"/>
    <w:basedOn w:val="a"/>
    <w:rsid w:val="00061C1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Body Text"/>
    <w:basedOn w:val="a"/>
    <w:link w:val="af2"/>
    <w:uiPriority w:val="99"/>
    <w:rsid w:val="00566C43"/>
    <w:pPr>
      <w:spacing w:after="120"/>
      <w:jc w:val="both"/>
    </w:pPr>
    <w:rPr>
      <w:sz w:val="28"/>
      <w:szCs w:val="20"/>
      <w:lang w:val="en-US"/>
    </w:rPr>
  </w:style>
  <w:style w:type="paragraph" w:styleId="af3">
    <w:name w:val="Document Map"/>
    <w:basedOn w:val="a"/>
    <w:semiHidden/>
    <w:rsid w:val="00F74AC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Нижний колонтитул Знак"/>
    <w:link w:val="a6"/>
    <w:uiPriority w:val="99"/>
    <w:rsid w:val="003257DF"/>
    <w:rPr>
      <w:sz w:val="24"/>
      <w:szCs w:val="24"/>
    </w:rPr>
  </w:style>
  <w:style w:type="character" w:styleId="af4">
    <w:name w:val="annotation reference"/>
    <w:uiPriority w:val="99"/>
    <w:rsid w:val="005B7F94"/>
    <w:rPr>
      <w:sz w:val="16"/>
      <w:szCs w:val="16"/>
    </w:rPr>
  </w:style>
  <w:style w:type="paragraph" w:styleId="af5">
    <w:name w:val="annotation text"/>
    <w:basedOn w:val="a"/>
    <w:link w:val="af6"/>
    <w:uiPriority w:val="99"/>
    <w:rsid w:val="005B7F94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5B7F94"/>
  </w:style>
  <w:style w:type="paragraph" w:styleId="af7">
    <w:name w:val="annotation subject"/>
    <w:basedOn w:val="af5"/>
    <w:next w:val="af5"/>
    <w:link w:val="af8"/>
    <w:rsid w:val="005B7F94"/>
    <w:rPr>
      <w:b/>
      <w:bCs/>
      <w:lang w:val="x-none" w:eastAsia="x-none"/>
    </w:rPr>
  </w:style>
  <w:style w:type="character" w:customStyle="1" w:styleId="af8">
    <w:name w:val="Тема примечания Знак"/>
    <w:link w:val="af7"/>
    <w:rsid w:val="005B7F94"/>
    <w:rPr>
      <w:b/>
      <w:bCs/>
    </w:rPr>
  </w:style>
  <w:style w:type="paragraph" w:styleId="af9">
    <w:name w:val="Revision"/>
    <w:hidden/>
    <w:uiPriority w:val="99"/>
    <w:semiHidden/>
    <w:rsid w:val="00606F5B"/>
    <w:rPr>
      <w:sz w:val="24"/>
      <w:szCs w:val="24"/>
    </w:rPr>
  </w:style>
  <w:style w:type="character" w:customStyle="1" w:styleId="20">
    <w:name w:val="Заголовок 2 Знак"/>
    <w:link w:val="2"/>
    <w:semiHidden/>
    <w:rsid w:val="00F0429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31">
    <w:name w:val="Основной текст с отступом 31"/>
    <w:basedOn w:val="a"/>
    <w:rsid w:val="00E8187F"/>
    <w:pPr>
      <w:spacing w:line="240" w:lineRule="atLeast"/>
      <w:ind w:firstLine="709"/>
      <w:jc w:val="both"/>
    </w:pPr>
    <w:rPr>
      <w:rFonts w:ascii="Arial" w:hAnsi="Arial"/>
      <w:szCs w:val="20"/>
    </w:rPr>
  </w:style>
  <w:style w:type="paragraph" w:customStyle="1" w:styleId="Default">
    <w:name w:val="Default"/>
    <w:rsid w:val="00997A3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a">
    <w:name w:val="Знак Знак Знак"/>
    <w:basedOn w:val="a"/>
    <w:rsid w:val="000B243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f2">
    <w:name w:val="Основной текст Знак"/>
    <w:link w:val="af1"/>
    <w:uiPriority w:val="99"/>
    <w:locked/>
    <w:rsid w:val="009E1E06"/>
    <w:rPr>
      <w:sz w:val="28"/>
      <w:lang w:val="en-US"/>
    </w:rPr>
  </w:style>
  <w:style w:type="paragraph" w:styleId="afb">
    <w:name w:val="List Paragraph"/>
    <w:aliases w:val="ПАРАГРАФ,Ненумерованный список,it_List1"/>
    <w:basedOn w:val="a"/>
    <w:link w:val="afc"/>
    <w:uiPriority w:val="34"/>
    <w:qFormat/>
    <w:rsid w:val="0007772D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umpedfont15">
    <w:name w:val="bumpedfont15"/>
    <w:rsid w:val="005938EA"/>
  </w:style>
  <w:style w:type="paragraph" w:customStyle="1" w:styleId="1">
    <w:name w:val="Обычный1"/>
    <w:rsid w:val="00526357"/>
  </w:style>
  <w:style w:type="character" w:customStyle="1" w:styleId="afc">
    <w:name w:val="Абзац списка Знак"/>
    <w:aliases w:val="ПАРАГРАФ Знак,Ненумерованный список Знак,it_List1 Знак"/>
    <w:link w:val="afb"/>
    <w:uiPriority w:val="34"/>
    <w:rsid w:val="007264CF"/>
    <w:rPr>
      <w:rFonts w:ascii="Calibri" w:hAnsi="Calibr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rsid w:val="006652C2"/>
    <w:rPr>
      <w:sz w:val="24"/>
      <w:szCs w:val="24"/>
    </w:rPr>
  </w:style>
  <w:style w:type="paragraph" w:customStyle="1" w:styleId="4--">
    <w:name w:val="4-Отступ-стандарт"/>
    <w:basedOn w:val="a"/>
    <w:link w:val="4--0"/>
    <w:rsid w:val="004D1D4C"/>
    <w:pPr>
      <w:spacing w:before="60" w:after="60" w:line="360" w:lineRule="auto"/>
      <w:ind w:firstLine="709"/>
      <w:jc w:val="both"/>
    </w:pPr>
    <w:rPr>
      <w:sz w:val="28"/>
      <w:szCs w:val="28"/>
    </w:rPr>
  </w:style>
  <w:style w:type="paragraph" w:customStyle="1" w:styleId="04--">
    <w:name w:val="04-Отступ-стандарт"/>
    <w:basedOn w:val="4--"/>
    <w:rsid w:val="004D1D4C"/>
  </w:style>
  <w:style w:type="paragraph" w:customStyle="1" w:styleId="3--3">
    <w:name w:val="3-Заголовок-3"/>
    <w:basedOn w:val="a"/>
    <w:rsid w:val="004D1D4C"/>
    <w:pPr>
      <w:keepNext/>
      <w:widowControl w:val="0"/>
      <w:suppressAutoHyphens/>
      <w:spacing w:before="240" w:after="720"/>
      <w:ind w:firstLine="709"/>
    </w:pPr>
    <w:rPr>
      <w:b/>
      <w:sz w:val="28"/>
      <w:szCs w:val="32"/>
    </w:rPr>
  </w:style>
  <w:style w:type="paragraph" w:customStyle="1" w:styleId="1--1">
    <w:name w:val="1-Заголовок-1"/>
    <w:basedOn w:val="af1"/>
    <w:rsid w:val="004D1D4C"/>
    <w:pPr>
      <w:pageBreakBefore/>
      <w:widowControl w:val="0"/>
      <w:spacing w:after="0"/>
      <w:ind w:firstLine="709"/>
      <w:jc w:val="left"/>
    </w:pPr>
    <w:rPr>
      <w:b/>
      <w:szCs w:val="32"/>
      <w:lang w:val="ru-RU"/>
    </w:rPr>
  </w:style>
  <w:style w:type="paragraph" w:customStyle="1" w:styleId="12-----">
    <w:name w:val="12-Спис-не-нумеров--"/>
    <w:basedOn w:val="a"/>
    <w:link w:val="12-----0"/>
    <w:rsid w:val="004D1D4C"/>
    <w:pPr>
      <w:numPr>
        <w:numId w:val="1"/>
      </w:numPr>
      <w:spacing w:before="60" w:after="60" w:line="360" w:lineRule="auto"/>
      <w:jc w:val="both"/>
    </w:pPr>
    <w:rPr>
      <w:rFonts w:cs="Arial"/>
      <w:iCs/>
      <w:kern w:val="32"/>
      <w:sz w:val="28"/>
      <w:szCs w:val="28"/>
    </w:rPr>
  </w:style>
  <w:style w:type="paragraph" w:customStyle="1" w:styleId="6---6">
    <w:name w:val="6-Загл-Таблицы-6"/>
    <w:basedOn w:val="4--"/>
    <w:rsid w:val="004D1D4C"/>
    <w:pPr>
      <w:spacing w:line="240" w:lineRule="auto"/>
      <w:ind w:left="-57" w:right="-57" w:firstLine="0"/>
      <w:jc w:val="center"/>
    </w:pPr>
    <w:rPr>
      <w:bCs/>
      <w:sz w:val="24"/>
      <w:szCs w:val="24"/>
    </w:rPr>
  </w:style>
  <w:style w:type="paragraph" w:customStyle="1" w:styleId="7---7">
    <w:name w:val="7-Табл-Текст-7"/>
    <w:basedOn w:val="a"/>
    <w:rsid w:val="004D1D4C"/>
    <w:pPr>
      <w:spacing w:before="120" w:after="120"/>
      <w:ind w:left="-57" w:right="-57"/>
    </w:pPr>
    <w:rPr>
      <w:szCs w:val="28"/>
    </w:rPr>
  </w:style>
  <w:style w:type="paragraph" w:customStyle="1" w:styleId="8----8">
    <w:name w:val="8-Табл-Цифр-Центр-8"/>
    <w:basedOn w:val="a"/>
    <w:rsid w:val="004D1D4C"/>
    <w:pPr>
      <w:spacing w:before="120" w:after="120"/>
      <w:ind w:left="-57" w:right="-57"/>
      <w:jc w:val="center"/>
    </w:pPr>
    <w:rPr>
      <w:szCs w:val="28"/>
    </w:rPr>
  </w:style>
  <w:style w:type="paragraph" w:customStyle="1" w:styleId="5---5">
    <w:name w:val="5-Назв-Табл-5"/>
    <w:basedOn w:val="a"/>
    <w:rsid w:val="004D1D4C"/>
    <w:pPr>
      <w:spacing w:before="120" w:after="120"/>
    </w:pPr>
    <w:rPr>
      <w:sz w:val="28"/>
      <w:szCs w:val="28"/>
    </w:rPr>
  </w:style>
  <w:style w:type="paragraph" w:customStyle="1" w:styleId="11---11">
    <w:name w:val="Стиль 11-Список-нумер-11 + По левому краю"/>
    <w:basedOn w:val="a"/>
    <w:rsid w:val="004D1D4C"/>
    <w:pPr>
      <w:spacing w:before="60" w:after="60" w:line="360" w:lineRule="auto"/>
    </w:pPr>
    <w:rPr>
      <w:sz w:val="28"/>
      <w:szCs w:val="20"/>
    </w:rPr>
  </w:style>
  <w:style w:type="paragraph" w:customStyle="1" w:styleId="11---111">
    <w:name w:val="Стиль 11-Список-нумер-11 + По левому краю1"/>
    <w:basedOn w:val="a"/>
    <w:rsid w:val="004D1D4C"/>
    <w:pPr>
      <w:spacing w:before="60" w:after="60" w:line="360" w:lineRule="auto"/>
    </w:pPr>
    <w:rPr>
      <w:sz w:val="28"/>
      <w:szCs w:val="20"/>
    </w:rPr>
  </w:style>
  <w:style w:type="paragraph" w:customStyle="1" w:styleId="BodyText2-05">
    <w:name w:val="Стиль Body Text 2 + По ширине Справа:  -05 см Междустр.интервал:..."/>
    <w:basedOn w:val="a"/>
    <w:rsid w:val="004D1D4C"/>
    <w:pPr>
      <w:tabs>
        <w:tab w:val="left" w:pos="6096"/>
        <w:tab w:val="right" w:pos="9639"/>
        <w:tab w:val="right" w:leader="dot" w:pos="14175"/>
      </w:tabs>
      <w:overflowPunct w:val="0"/>
      <w:autoSpaceDE w:val="0"/>
      <w:autoSpaceDN w:val="0"/>
      <w:adjustRightInd w:val="0"/>
      <w:spacing w:line="360" w:lineRule="auto"/>
      <w:ind w:right="-284" w:firstLine="709"/>
      <w:jc w:val="both"/>
      <w:textAlignment w:val="baseline"/>
    </w:pPr>
    <w:rPr>
      <w:sz w:val="28"/>
      <w:szCs w:val="20"/>
    </w:rPr>
  </w:style>
  <w:style w:type="paragraph" w:customStyle="1" w:styleId="-">
    <w:name w:val="Отступ-станд"/>
    <w:basedOn w:val="a"/>
    <w:rsid w:val="004D1D4C"/>
    <w:pPr>
      <w:keepNext/>
      <w:keepLines/>
      <w:widowControl w:val="0"/>
      <w:suppressAutoHyphens/>
      <w:spacing w:before="60" w:after="60" w:line="360" w:lineRule="auto"/>
      <w:ind w:firstLine="709"/>
      <w:jc w:val="both"/>
    </w:pPr>
    <w:rPr>
      <w:rFonts w:eastAsia="Verdana" w:cs="Mangal"/>
      <w:kern w:val="1"/>
      <w:sz w:val="28"/>
      <w:szCs w:val="28"/>
      <w:lang w:eastAsia="hi-IN" w:bidi="hi-IN"/>
    </w:rPr>
  </w:style>
  <w:style w:type="paragraph" w:customStyle="1" w:styleId="s5">
    <w:name w:val="s5"/>
    <w:basedOn w:val="a"/>
    <w:rsid w:val="009211B5"/>
    <w:pPr>
      <w:spacing w:before="100" w:beforeAutospacing="1" w:after="100" w:afterAutospacing="1"/>
    </w:pPr>
    <w:rPr>
      <w:rFonts w:eastAsia="Calibri"/>
    </w:rPr>
  </w:style>
  <w:style w:type="paragraph" w:customStyle="1" w:styleId="ConsPlusNormal">
    <w:name w:val="ConsPlusNormal"/>
    <w:rsid w:val="00C00A0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2-----0">
    <w:name w:val="12-Спис-не-нумеров-- Знак"/>
    <w:basedOn w:val="a0"/>
    <w:link w:val="12-----"/>
    <w:rsid w:val="00551297"/>
    <w:rPr>
      <w:rFonts w:cs="Arial"/>
      <w:iCs/>
      <w:kern w:val="32"/>
      <w:sz w:val="28"/>
      <w:szCs w:val="28"/>
    </w:rPr>
  </w:style>
  <w:style w:type="paragraph" w:customStyle="1" w:styleId="Twordpage">
    <w:name w:val="Tword_page"/>
    <w:basedOn w:val="a"/>
    <w:rsid w:val="00551297"/>
    <w:pPr>
      <w:jc w:val="center"/>
    </w:pPr>
    <w:rPr>
      <w:rFonts w:ascii="Arial" w:hAnsi="Arial" w:cs="Arial"/>
      <w:i/>
      <w:iCs/>
      <w:kern w:val="32"/>
      <w:sz w:val="18"/>
      <w:szCs w:val="28"/>
    </w:rPr>
  </w:style>
  <w:style w:type="character" w:customStyle="1" w:styleId="4--0">
    <w:name w:val="4-Отступ-стандарт Знак"/>
    <w:basedOn w:val="a0"/>
    <w:link w:val="4--"/>
    <w:rsid w:val="00512C73"/>
    <w:rPr>
      <w:sz w:val="28"/>
      <w:szCs w:val="28"/>
    </w:rPr>
  </w:style>
  <w:style w:type="character" w:customStyle="1" w:styleId="ae">
    <w:name w:val="Название Знак"/>
    <w:basedOn w:val="a0"/>
    <w:link w:val="ad"/>
    <w:rsid w:val="00A4166A"/>
    <w:rPr>
      <w:b/>
      <w:sz w:val="28"/>
    </w:rPr>
  </w:style>
  <w:style w:type="paragraph" w:customStyle="1" w:styleId="afd">
    <w:name w:val="Д.к.н.: Таблица"/>
    <w:basedOn w:val="a"/>
    <w:autoRedefine/>
    <w:rsid w:val="00A4166A"/>
    <w:pPr>
      <w:tabs>
        <w:tab w:val="left" w:pos="9355"/>
      </w:tabs>
      <w:spacing w:line="288" w:lineRule="auto"/>
      <w:ind w:right="283"/>
      <w:jc w:val="center"/>
    </w:pPr>
    <w:rPr>
      <w:b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8BA38D-F26D-4DFB-A2E9-9047F21FF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3211</Words>
  <Characters>18304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КОНЦЕПЦИЯ  ПЛАНИРОВКИ  И  ЗАСТРОЙКИ  ТЕРРИТОРИИ,  ОГРАНИЧЕННОЙ   УЛИЦАМИ  ГВАРДЕЙСКАЯ,  РОДИНА,  Р</vt:lpstr>
    </vt:vector>
  </TitlesOfParts>
  <Company>КГП</Company>
  <LinksUpToDate>false</LinksUpToDate>
  <CharactersWithSpaces>21473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КОНЦЕПЦИЯ  ПЛАНИРОВКИ  И  ЗАСТРОЙКИ  ТЕРРИТОРИИ,  ОГРАНИЧЕННОЙ   УЛИЦАМИ  ГВАРДЕЙСКАЯ,  РОДИНА,  Р</dc:title>
  <dc:subject/>
  <dc:creator>Марина</dc:creator>
  <cp:keywords/>
  <cp:lastModifiedBy>Лилия З. Судницына</cp:lastModifiedBy>
  <cp:revision>3</cp:revision>
  <cp:lastPrinted>2015-12-28T12:14:00Z</cp:lastPrinted>
  <dcterms:created xsi:type="dcterms:W3CDTF">2023-09-18T15:01:00Z</dcterms:created>
  <dcterms:modified xsi:type="dcterms:W3CDTF">2023-09-18T15:13:00Z</dcterms:modified>
</cp:coreProperties>
</file>