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C71" w:rsidRPr="00407CFC" w:rsidRDefault="00C24C71" w:rsidP="00C24C7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C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C24C71" w:rsidRPr="00407CFC" w:rsidRDefault="00C24C71" w:rsidP="00C24C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7CFC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C24C71" w:rsidRPr="00407CFC" w:rsidRDefault="00C24C71" w:rsidP="00C24C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7CFC">
        <w:rPr>
          <w:rFonts w:ascii="Times New Roman" w:hAnsi="Times New Roman"/>
          <w:sz w:val="28"/>
          <w:szCs w:val="28"/>
        </w:rPr>
        <w:t xml:space="preserve"> </w:t>
      </w:r>
    </w:p>
    <w:p w:rsidR="00C24C71" w:rsidRPr="00407CFC" w:rsidRDefault="00C24C71" w:rsidP="00C24C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7CFC">
        <w:rPr>
          <w:rFonts w:ascii="Times New Roman" w:hAnsi="Times New Roman"/>
          <w:sz w:val="28"/>
          <w:szCs w:val="28"/>
        </w:rPr>
        <w:t>ПОСТАНОВЛЕНИЕ</w:t>
      </w:r>
    </w:p>
    <w:p w:rsidR="00C24C71" w:rsidRPr="00407CFC" w:rsidRDefault="00C24C71" w:rsidP="00C24C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4C71" w:rsidRPr="00407CFC" w:rsidRDefault="00C24C71" w:rsidP="00C24C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7CFC">
        <w:rPr>
          <w:rFonts w:ascii="Times New Roman" w:hAnsi="Times New Roman"/>
          <w:sz w:val="28"/>
          <w:szCs w:val="28"/>
        </w:rPr>
        <w:t>от_________</w:t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  <w:t>№_____</w:t>
      </w:r>
    </w:p>
    <w:p w:rsidR="00E23B08" w:rsidRDefault="00E23B08" w:rsidP="00E23B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4C71" w:rsidRPr="00E23B08" w:rsidRDefault="00C24C71" w:rsidP="00E23B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3B08" w:rsidRPr="00E23B08" w:rsidRDefault="00E23B08" w:rsidP="00631C79">
      <w:pPr>
        <w:shd w:val="clear" w:color="auto" w:fill="FFFFFF"/>
        <w:spacing w:after="0" w:line="240" w:lineRule="auto"/>
        <w:ind w:right="5810"/>
        <w:jc w:val="both"/>
        <w:rPr>
          <w:rFonts w:ascii="Times New Roman" w:hAnsi="Times New Roman" w:cs="Times New Roman"/>
          <w:sz w:val="28"/>
          <w:szCs w:val="28"/>
        </w:rPr>
      </w:pPr>
      <w:r w:rsidRPr="00E23B08">
        <w:rPr>
          <w:rFonts w:ascii="Times New Roman" w:hAnsi="Times New Roman" w:cs="Times New Roman"/>
          <w:sz w:val="28"/>
          <w:szCs w:val="28"/>
        </w:rPr>
        <w:t>О</w:t>
      </w:r>
      <w:r w:rsidR="00FF4707">
        <w:rPr>
          <w:rFonts w:ascii="Times New Roman" w:hAnsi="Times New Roman" w:cs="Times New Roman"/>
          <w:sz w:val="28"/>
          <w:szCs w:val="28"/>
        </w:rPr>
        <w:t xml:space="preserve"> признании утратившим</w:t>
      </w:r>
      <w:r w:rsidR="00631C79">
        <w:rPr>
          <w:rFonts w:ascii="Times New Roman" w:hAnsi="Times New Roman" w:cs="Times New Roman"/>
          <w:sz w:val="28"/>
          <w:szCs w:val="28"/>
        </w:rPr>
        <w:t>и</w:t>
      </w:r>
      <w:r w:rsidR="00FF4707">
        <w:rPr>
          <w:rFonts w:ascii="Times New Roman" w:hAnsi="Times New Roman" w:cs="Times New Roman"/>
          <w:sz w:val="28"/>
          <w:szCs w:val="28"/>
        </w:rPr>
        <w:t xml:space="preserve"> силу </w:t>
      </w:r>
      <w:r w:rsidR="00631C79">
        <w:rPr>
          <w:rFonts w:ascii="Times New Roman" w:hAnsi="Times New Roman" w:cs="Times New Roman"/>
          <w:sz w:val="28"/>
          <w:szCs w:val="28"/>
        </w:rPr>
        <w:t xml:space="preserve">отдельных </w:t>
      </w:r>
      <w:r w:rsidR="00FF4707">
        <w:rPr>
          <w:rFonts w:ascii="Times New Roman" w:hAnsi="Times New Roman" w:cs="Times New Roman"/>
          <w:sz w:val="28"/>
          <w:szCs w:val="28"/>
        </w:rPr>
        <w:t>постановлени</w:t>
      </w:r>
      <w:r w:rsidR="00631C79">
        <w:rPr>
          <w:rFonts w:ascii="Times New Roman" w:hAnsi="Times New Roman" w:cs="Times New Roman"/>
          <w:sz w:val="28"/>
          <w:szCs w:val="28"/>
        </w:rPr>
        <w:t>й</w:t>
      </w:r>
      <w:r w:rsidR="00FF4707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</w:t>
      </w:r>
    </w:p>
    <w:p w:rsidR="00E23B08" w:rsidRDefault="00E23B08" w:rsidP="00E23B08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</w:p>
    <w:p w:rsidR="00631C79" w:rsidRPr="00E23B08" w:rsidRDefault="00631C79" w:rsidP="00E23B08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</w:p>
    <w:p w:rsidR="00E23B08" w:rsidRPr="00E23B08" w:rsidRDefault="00E23B08" w:rsidP="00E23B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B08">
        <w:rPr>
          <w:rFonts w:ascii="Times New Roman" w:hAnsi="Times New Roman" w:cs="Times New Roman"/>
          <w:sz w:val="28"/>
          <w:szCs w:val="28"/>
        </w:rPr>
        <w:t>Кабинет</w:t>
      </w:r>
      <w:r w:rsidR="00FF4707">
        <w:rPr>
          <w:rFonts w:ascii="Times New Roman" w:hAnsi="Times New Roman" w:cs="Times New Roman"/>
          <w:sz w:val="28"/>
          <w:szCs w:val="28"/>
        </w:rPr>
        <w:t xml:space="preserve"> Министров Республики Татарстан</w:t>
      </w:r>
      <w:r w:rsidR="00F0348A">
        <w:rPr>
          <w:rFonts w:ascii="Times New Roman" w:hAnsi="Times New Roman" w:cs="Times New Roman"/>
          <w:sz w:val="28"/>
          <w:szCs w:val="28"/>
        </w:rPr>
        <w:t xml:space="preserve"> </w:t>
      </w:r>
      <w:r w:rsidRPr="00E23B08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E23B08" w:rsidRPr="00E23B08" w:rsidRDefault="00E23B08" w:rsidP="00E23B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0590" w:rsidRDefault="00FF4707" w:rsidP="00E23B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631C7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силу </w:t>
      </w:r>
      <w:r w:rsidR="008D0590">
        <w:rPr>
          <w:rFonts w:ascii="Times New Roman" w:hAnsi="Times New Roman" w:cs="Times New Roman"/>
          <w:sz w:val="28"/>
          <w:szCs w:val="28"/>
        </w:rPr>
        <w:t>следующие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</w:t>
      </w:r>
      <w:r w:rsidR="008D0590">
        <w:rPr>
          <w:rFonts w:ascii="Times New Roman" w:hAnsi="Times New Roman" w:cs="Times New Roman"/>
          <w:sz w:val="28"/>
          <w:szCs w:val="28"/>
        </w:rPr>
        <w:t>:</w:t>
      </w:r>
    </w:p>
    <w:p w:rsidR="00E23B08" w:rsidRDefault="00FF4707" w:rsidP="008D05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0590">
        <w:rPr>
          <w:rFonts w:ascii="Times New Roman" w:hAnsi="Times New Roman" w:cs="Times New Roman"/>
          <w:sz w:val="28"/>
          <w:szCs w:val="28"/>
        </w:rPr>
        <w:t>от 01.09.2011 № 729 «</w:t>
      </w:r>
      <w:r w:rsidR="008D0590" w:rsidRPr="008D0590">
        <w:rPr>
          <w:rFonts w:ascii="Times New Roman" w:hAnsi="Times New Roman" w:cs="Times New Roman"/>
          <w:sz w:val="28"/>
          <w:szCs w:val="28"/>
        </w:rPr>
        <w:t>Об утверждении Положения об организации в Республике Татарстан профессиональной подготовки и повышения квалификации женщин, находящихся в отпуске по уходу за ребенком до трех лет, планирующих возвращение к трудовой деятельности, в рамках реализации Региональной программы дополнительных мероприятий, направленных на снижение напряженности на рынке труда Ре</w:t>
      </w:r>
      <w:r w:rsidR="008D0590">
        <w:rPr>
          <w:rFonts w:ascii="Times New Roman" w:hAnsi="Times New Roman" w:cs="Times New Roman"/>
          <w:sz w:val="28"/>
          <w:szCs w:val="28"/>
        </w:rPr>
        <w:t>спублики Татарстан, на 2011 год»;</w:t>
      </w:r>
    </w:p>
    <w:p w:rsidR="008D0590" w:rsidRDefault="008D0590" w:rsidP="008D05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26.09.2011 № 796 «</w:t>
      </w:r>
      <w:r w:rsidRPr="008D0590">
        <w:rPr>
          <w:rFonts w:ascii="Times New Roman" w:hAnsi="Times New Roman" w:cs="Times New Roman"/>
          <w:sz w:val="28"/>
          <w:szCs w:val="28"/>
        </w:rPr>
        <w:t>Об утверждении Положения об организации в Республике Татарстан профессиональной переподготовки врачей в соответствии с Региональной программой дополнительных мероприятий, направленных на снижение напряженности на рынке труда Ре</w:t>
      </w:r>
      <w:r>
        <w:rPr>
          <w:rFonts w:ascii="Times New Roman" w:hAnsi="Times New Roman" w:cs="Times New Roman"/>
          <w:sz w:val="28"/>
          <w:szCs w:val="28"/>
        </w:rPr>
        <w:t>спублики Татарстан, на 2011 год»;</w:t>
      </w:r>
    </w:p>
    <w:p w:rsidR="008D0590" w:rsidRDefault="008D0590" w:rsidP="008D05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07.06.2013 № 392 «</w:t>
      </w:r>
      <w:r w:rsidRPr="008D0590">
        <w:rPr>
          <w:rFonts w:ascii="Times New Roman" w:hAnsi="Times New Roman" w:cs="Times New Roman"/>
          <w:sz w:val="28"/>
          <w:szCs w:val="28"/>
        </w:rPr>
        <w:t>Об утверждении Положения об организации в Республике Татарстан профессиональной подготовки, переподготовки и повышения квалификации женщин, находящихся в отпуске по уходу за ребенком до трех лет, планирующих возвращение к тру</w:t>
      </w:r>
      <w:r>
        <w:rPr>
          <w:rFonts w:ascii="Times New Roman" w:hAnsi="Times New Roman" w:cs="Times New Roman"/>
          <w:sz w:val="28"/>
          <w:szCs w:val="28"/>
        </w:rPr>
        <w:t>довой деятельности, на 2013 год»;</w:t>
      </w:r>
    </w:p>
    <w:p w:rsidR="008D0590" w:rsidRDefault="008D0590" w:rsidP="008D05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31.12.2013 № 1099 «</w:t>
      </w:r>
      <w:r w:rsidRPr="008D0590">
        <w:rPr>
          <w:rFonts w:ascii="Times New Roman" w:hAnsi="Times New Roman" w:cs="Times New Roman"/>
          <w:sz w:val="28"/>
          <w:szCs w:val="28"/>
        </w:rPr>
        <w:t>Об утверждении Положения об организации в Республике Татарстан опережающего профессионального обучения и дополнительного профессионального образования работников организаций, осуществляющих реструктуризацию и модернизацию деятельности в соответствии с инвестиционными</w:t>
      </w:r>
      <w:r>
        <w:rPr>
          <w:rFonts w:ascii="Times New Roman" w:hAnsi="Times New Roman" w:cs="Times New Roman"/>
          <w:sz w:val="28"/>
          <w:szCs w:val="28"/>
        </w:rPr>
        <w:t xml:space="preserve"> проектами, на 2014 - 2020 годы»</w:t>
      </w:r>
      <w:r w:rsidR="00C31F0C">
        <w:rPr>
          <w:rFonts w:ascii="Times New Roman" w:hAnsi="Times New Roman" w:cs="Times New Roman"/>
          <w:sz w:val="28"/>
          <w:szCs w:val="28"/>
        </w:rPr>
        <w:t>.</w:t>
      </w:r>
    </w:p>
    <w:p w:rsidR="008D0590" w:rsidRDefault="008D0590" w:rsidP="008D05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3B08" w:rsidRPr="00E23B08" w:rsidRDefault="00E23B08" w:rsidP="00E23B0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23B08" w:rsidRPr="00E23B08" w:rsidRDefault="00E23B08" w:rsidP="00E23B08">
      <w:pPr>
        <w:pStyle w:val="ConsPlusNormal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23B08" w:rsidRPr="00E23B08" w:rsidRDefault="00E23B08" w:rsidP="00E23B0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23B08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E23B08" w:rsidRPr="00E23B08" w:rsidRDefault="00E23B08" w:rsidP="00E23B0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23B08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  </w:t>
      </w:r>
      <w:proofErr w:type="spellStart"/>
      <w:r w:rsidRPr="00E23B08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323DC4" w:rsidRPr="00E23B08" w:rsidRDefault="00323DC4" w:rsidP="00E23B08">
      <w:pPr>
        <w:spacing w:after="0" w:line="240" w:lineRule="auto"/>
        <w:rPr>
          <w:sz w:val="28"/>
          <w:szCs w:val="28"/>
        </w:rPr>
      </w:pPr>
    </w:p>
    <w:sectPr w:rsidR="00323DC4" w:rsidRPr="00E23B08" w:rsidSect="00FF470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B08"/>
    <w:rsid w:val="00323DC4"/>
    <w:rsid w:val="00631C79"/>
    <w:rsid w:val="0066253B"/>
    <w:rsid w:val="008D0590"/>
    <w:rsid w:val="00AC12DE"/>
    <w:rsid w:val="00BE7A0D"/>
    <w:rsid w:val="00C24C71"/>
    <w:rsid w:val="00C31F0C"/>
    <w:rsid w:val="00E23B08"/>
    <w:rsid w:val="00F0348A"/>
    <w:rsid w:val="00FF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3F539"/>
  <w15:docId w15:val="{0D726B45-59ED-4377-A5BF-E94ACFE53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B08"/>
    <w:pPr>
      <w:spacing w:after="160" w:line="259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23B08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23B08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Камалиева А. А.</dc:creator>
  <cp:keywords/>
  <dc:description/>
  <cp:lastModifiedBy>Давлетова Марина Валерьевна</cp:lastModifiedBy>
  <cp:revision>7</cp:revision>
  <dcterms:created xsi:type="dcterms:W3CDTF">2022-01-10T10:57:00Z</dcterms:created>
  <dcterms:modified xsi:type="dcterms:W3CDTF">2023-09-20T07:45:00Z</dcterms:modified>
</cp:coreProperties>
</file>