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tbl>
      <w:tblPr>
        <w:tblpPr w:leftFromText="180" w:rightFromText="180" w:horzAnchor="margin" w:tblpXSpec="center" w:tblpY="-380"/>
        <w:tblW w:w="11198" w:type="dxa"/>
        <w:tblLayout w:type="fixed"/>
        <w:tblLook w:val="0000"/>
      </w:tblPr>
      <w:tblGrid>
        <w:gridCol w:w="4678"/>
        <w:gridCol w:w="2032"/>
        <w:gridCol w:w="4488"/>
      </w:tblGrid>
      <w:tr w:rsidTr="00283BB5">
        <w:tblPrEx>
          <w:tblW w:w="11198" w:type="dxa"/>
          <w:tblLayout w:type="fixed"/>
          <w:tblLook w:val="0000"/>
        </w:tblPrEx>
        <w:tc>
          <w:tcPr>
            <w:tcW w:w="4678" w:type="dxa"/>
          </w:tcPr>
          <w:p w:rsidR="00C32CCF" w:rsidRPr="00873B13" w:rsidP="00283BB5">
            <w:pPr>
              <w:ind w:left="317"/>
              <w:jc w:val="center"/>
              <w:rPr>
                <w:rFonts w:ascii="Tatar Academy" w:hAnsi="Tatar Academy"/>
                <w:b/>
                <w:i/>
                <w:caps/>
                <w:noProof/>
                <w:sz w:val="12"/>
              </w:rPr>
            </w:pPr>
          </w:p>
          <w:p w:rsidR="00C32CCF" w:rsidRPr="00873B13" w:rsidP="00283BB5">
            <w:pPr>
              <w:pStyle w:val="Heading1"/>
              <w:ind w:left="34"/>
              <w:rPr>
                <w:b/>
                <w:noProof w:val="0"/>
                <w:color w:val="auto"/>
                <w:sz w:val="24"/>
                <w:szCs w:val="24"/>
              </w:rPr>
            </w:pPr>
            <w:r w:rsidRPr="00873B13">
              <w:rPr>
                <w:b/>
                <w:noProof w:val="0"/>
                <w:color w:val="auto"/>
                <w:sz w:val="24"/>
                <w:szCs w:val="24"/>
              </w:rPr>
              <w:t xml:space="preserve">татарстан </w:t>
            </w:r>
            <w:r w:rsidRPr="00873B13">
              <w:rPr>
                <w:b/>
                <w:color w:val="auto"/>
                <w:sz w:val="24"/>
                <w:szCs w:val="24"/>
              </w:rPr>
              <w:t>республика</w:t>
            </w:r>
            <w:r w:rsidRPr="00873B13">
              <w:rPr>
                <w:b/>
                <w:noProof w:val="0"/>
                <w:color w:val="auto"/>
                <w:sz w:val="24"/>
                <w:szCs w:val="24"/>
              </w:rPr>
              <w:t>сы</w:t>
            </w:r>
          </w:p>
          <w:p w:rsidR="00C32CCF" w:rsidRPr="00873B13" w:rsidP="00283BB5">
            <w:pPr>
              <w:pStyle w:val="Heading2"/>
              <w:ind w:left="34"/>
              <w:rPr>
                <w:b/>
                <w:color w:val="auto"/>
                <w:sz w:val="24"/>
                <w:szCs w:val="24"/>
              </w:rPr>
            </w:pPr>
            <w:r w:rsidRPr="00873B13">
              <w:rPr>
                <w:b/>
                <w:color w:val="auto"/>
                <w:sz w:val="24"/>
                <w:szCs w:val="24"/>
              </w:rPr>
              <w:t>спас</w:t>
            </w:r>
          </w:p>
          <w:p w:rsidR="00C32CCF" w:rsidRPr="00873B13" w:rsidP="00283BB5">
            <w:pPr>
              <w:pStyle w:val="Heading2"/>
              <w:ind w:left="34"/>
              <w:rPr>
                <w:b/>
                <w:color w:val="auto"/>
                <w:sz w:val="24"/>
                <w:szCs w:val="24"/>
              </w:rPr>
            </w:pPr>
            <w:r w:rsidRPr="00873B13">
              <w:rPr>
                <w:b/>
                <w:color w:val="auto"/>
                <w:sz w:val="24"/>
                <w:szCs w:val="24"/>
              </w:rPr>
              <w:t>МУНИЦИПАЛЬ районы</w:t>
            </w:r>
          </w:p>
          <w:p w:rsidR="00C32CCF" w:rsidRPr="00873B13" w:rsidP="00283BB5">
            <w:pPr>
              <w:pStyle w:val="Heading2"/>
              <w:ind w:left="34"/>
              <w:rPr>
                <w:b/>
                <w:color w:val="auto"/>
                <w:sz w:val="24"/>
                <w:szCs w:val="24"/>
              </w:rPr>
            </w:pPr>
            <w:r w:rsidRPr="00873B13">
              <w:rPr>
                <w:b/>
                <w:color w:val="auto"/>
                <w:sz w:val="24"/>
                <w:szCs w:val="24"/>
              </w:rPr>
              <w:t>БАШкарма комитеты</w:t>
            </w:r>
          </w:p>
          <w:p w:rsidR="00C32CCF" w:rsidRPr="00873B13" w:rsidP="00283BB5">
            <w:pPr>
              <w:pStyle w:val="Heading5"/>
              <w:rPr>
                <w:b/>
                <w:color w:val="auto"/>
                <w:lang w:val="ru-RU"/>
              </w:rPr>
            </w:pPr>
          </w:p>
          <w:p w:rsidR="00C32CCF" w:rsidRPr="00C32CCF" w:rsidP="00283BB5">
            <w:pPr>
              <w:ind w:left="317"/>
              <w:rPr>
                <w:b/>
                <w:sz w:val="22"/>
              </w:rPr>
            </w:pPr>
          </w:p>
        </w:tc>
        <w:tc>
          <w:tcPr>
            <w:tcW w:w="2032" w:type="dxa"/>
          </w:tcPr>
          <w:p w:rsidR="00C32CCF" w:rsidRPr="00C32CCF" w:rsidP="00283BB5">
            <w:pPr>
              <w:jc w:val="center"/>
              <w:rPr>
                <w:b/>
                <w:noProof/>
                <w:sz w:val="16"/>
              </w:rPr>
            </w:pPr>
          </w:p>
          <w:p w:rsidR="00C32CCF" w:rsidRPr="00873B13" w:rsidP="00283BB5">
            <w:pPr>
              <w:jc w:val="center"/>
              <w:rPr>
                <w:b/>
                <w:noProof/>
              </w:rPr>
            </w:pPr>
            <w:r>
              <w:rPr>
                <w:b/>
                <w:noProof/>
                <w:sz w:val="16"/>
              </w:rPr>
              <w:drawing>
                <wp:anchor distT="0" distB="0" distL="114300" distR="114300" simplePos="0" relativeHeight="251658240"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C32CCF" w:rsidRPr="00873B13" w:rsidP="00283BB5">
            <w:pPr>
              <w:jc w:val="center"/>
              <w:rPr>
                <w:rFonts w:ascii="Tatar Academy" w:hAnsi="Tatar Academy"/>
                <w:b/>
                <w:i/>
                <w:caps/>
                <w:noProof/>
                <w:sz w:val="12"/>
              </w:rPr>
            </w:pPr>
          </w:p>
          <w:p w:rsidR="00C32CCF" w:rsidRPr="00873B13" w:rsidP="00283BB5">
            <w:pPr>
              <w:jc w:val="center"/>
              <w:rPr>
                <w:b/>
                <w:caps/>
                <w:noProof/>
                <w:sz w:val="24"/>
              </w:rPr>
            </w:pPr>
            <w:r w:rsidRPr="00873B13">
              <w:rPr>
                <w:b/>
                <w:caps/>
                <w:noProof/>
                <w:sz w:val="24"/>
              </w:rPr>
              <w:t>исполнительн</w:t>
            </w:r>
            <w:r>
              <w:rPr>
                <w:b/>
                <w:caps/>
                <w:noProof/>
                <w:sz w:val="24"/>
              </w:rPr>
              <w:t xml:space="preserve">ый </w:t>
            </w:r>
            <w:r w:rsidRPr="00873B13">
              <w:rPr>
                <w:b/>
                <w:caps/>
                <w:noProof/>
                <w:sz w:val="24"/>
              </w:rPr>
              <w:t>комитет</w:t>
            </w:r>
            <w:r>
              <w:rPr>
                <w:b/>
                <w:caps/>
                <w:noProof/>
                <w:sz w:val="24"/>
              </w:rPr>
              <w:t xml:space="preserve"> </w:t>
            </w:r>
            <w:r w:rsidRPr="00873B13">
              <w:rPr>
                <w:b/>
                <w:caps/>
                <w:noProof/>
                <w:sz w:val="24"/>
              </w:rPr>
              <w:t>спасского</w:t>
            </w:r>
          </w:p>
          <w:p w:rsidR="00C32CCF" w:rsidRPr="00873B13" w:rsidP="00283BB5">
            <w:pPr>
              <w:jc w:val="center"/>
              <w:rPr>
                <w:b/>
                <w:caps/>
                <w:noProof/>
                <w:sz w:val="24"/>
                <w:szCs w:val="24"/>
                <w:lang w:val="be-BY"/>
              </w:rPr>
            </w:pPr>
            <w:r w:rsidRPr="00873B13">
              <w:rPr>
                <w:b/>
                <w:caps/>
                <w:noProof/>
                <w:sz w:val="24"/>
                <w:szCs w:val="24"/>
              </w:rPr>
              <w:t>МУНИЦИПАЛЬНОГО района</w:t>
            </w:r>
          </w:p>
          <w:p w:rsidR="00C32CCF" w:rsidRPr="00873B13" w:rsidP="00283BB5">
            <w:pPr>
              <w:jc w:val="center"/>
              <w:rPr>
                <w:b/>
                <w:caps/>
                <w:noProof/>
                <w:sz w:val="24"/>
                <w:szCs w:val="24"/>
                <w:lang w:val="be-BY"/>
              </w:rPr>
            </w:pPr>
            <w:r w:rsidRPr="00873B13">
              <w:rPr>
                <w:b/>
                <w:caps/>
                <w:noProof/>
                <w:sz w:val="24"/>
                <w:szCs w:val="24"/>
                <w:lang w:val="be-BY"/>
              </w:rPr>
              <w:t>республики татарстан</w:t>
            </w:r>
          </w:p>
          <w:p w:rsidR="00C32CCF" w:rsidRPr="00873B13" w:rsidP="00283BB5">
            <w:pPr>
              <w:rPr>
                <w:b/>
                <w:noProof/>
                <w:sz w:val="22"/>
              </w:rPr>
            </w:pPr>
          </w:p>
        </w:tc>
      </w:tr>
      <w:tr w:rsidTr="00283BB5">
        <w:tblPrEx>
          <w:tblW w:w="11198" w:type="dxa"/>
          <w:tblLayout w:type="fixed"/>
          <w:tblLook w:val="0000"/>
        </w:tblPrEx>
        <w:tc>
          <w:tcPr>
            <w:tcW w:w="11198" w:type="dxa"/>
            <w:gridSpan w:val="3"/>
          </w:tcPr>
          <w:p w:rsidR="00C32CCF" w:rsidRPr="00873B13" w:rsidP="00283BB5">
            <w:pPr>
              <w:rPr>
                <w:b/>
                <w:caps/>
                <w:noProof/>
                <w:sz w:val="28"/>
                <w:szCs w:val="28"/>
                <w:vertAlign w:val="superscript"/>
              </w:rPr>
            </w:pPr>
            <w:r w:rsidRPr="00873B13">
              <w:rPr>
                <w:b/>
                <w:caps/>
                <w:noProof/>
                <w:sz w:val="28"/>
                <w:szCs w:val="28"/>
                <w:vertAlign w:val="superscript"/>
              </w:rPr>
              <w:t>_______________________________________________________________________________________________________________________</w:t>
            </w:r>
          </w:p>
          <w:p w:rsidR="00C32CCF" w:rsidRPr="00873B13" w:rsidP="00283BB5">
            <w:pPr>
              <w:pStyle w:val="BodyText2"/>
              <w:rPr>
                <w:b/>
                <w:sz w:val="28"/>
                <w:szCs w:val="28"/>
              </w:rPr>
            </w:pPr>
            <w:r>
              <w:rPr>
                <w:b/>
                <w:sz w:val="28"/>
                <w:szCs w:val="28"/>
              </w:rPr>
              <w:t xml:space="preserve">                      </w:t>
            </w:r>
            <w:r w:rsidRPr="00873B13">
              <w:rPr>
                <w:b/>
                <w:sz w:val="28"/>
                <w:szCs w:val="28"/>
              </w:rPr>
              <w:t xml:space="preserve"> КАРАР                        </w:t>
            </w:r>
            <w:r>
              <w:rPr>
                <w:b/>
                <w:sz w:val="28"/>
                <w:szCs w:val="28"/>
              </w:rPr>
              <w:t xml:space="preserve">                           </w:t>
            </w:r>
            <w:r w:rsidRPr="00873B13">
              <w:rPr>
                <w:b/>
                <w:sz w:val="28"/>
                <w:szCs w:val="28"/>
              </w:rPr>
              <w:t xml:space="preserve">        </w:t>
            </w:r>
            <w:r w:rsidR="009A6984">
              <w:rPr>
                <w:b/>
                <w:sz w:val="28"/>
                <w:szCs w:val="28"/>
              </w:rPr>
              <w:t xml:space="preserve">          </w:t>
            </w:r>
            <w:r w:rsidRPr="00873B13">
              <w:rPr>
                <w:b/>
                <w:sz w:val="28"/>
                <w:szCs w:val="28"/>
              </w:rPr>
              <w:t xml:space="preserve"> ПОСТАНОВЛЕНИЕ</w:t>
            </w:r>
          </w:p>
          <w:p w:rsidR="00C32CCF" w:rsidRPr="001E3426" w:rsidP="00283BB5">
            <w:pPr>
              <w:rPr>
                <w:noProof/>
                <w:sz w:val="28"/>
                <w:szCs w:val="28"/>
              </w:rPr>
            </w:pPr>
            <w:r w:rsidRPr="00873B13">
              <w:rPr>
                <w:b/>
                <w:caps/>
                <w:noProof/>
                <w:sz w:val="28"/>
                <w:szCs w:val="28"/>
              </w:rPr>
              <w:t xml:space="preserve">                   </w:t>
            </w:r>
            <w:r w:rsidRPr="001E3426">
              <w:rPr>
                <w:caps/>
                <w:noProof/>
                <w:sz w:val="28"/>
                <w:szCs w:val="28"/>
              </w:rPr>
              <w:t xml:space="preserve">№        </w:t>
            </w:r>
            <w:r w:rsidRPr="001E3426" w:rsidR="00C31822">
              <w:rPr>
                <w:caps/>
                <w:noProof/>
                <w:sz w:val="28"/>
                <w:szCs w:val="28"/>
              </w:rPr>
              <w:t xml:space="preserve">   </w:t>
            </w:r>
            <w:r w:rsidRPr="001E3426">
              <w:rPr>
                <w:caps/>
                <w:noProof/>
                <w:sz w:val="28"/>
                <w:szCs w:val="28"/>
              </w:rPr>
              <w:t xml:space="preserve"> </w:t>
            </w:r>
            <w:r w:rsidRPr="001E3426" w:rsidR="00072EDD">
              <w:rPr>
                <w:caps/>
                <w:noProof/>
                <w:sz w:val="28"/>
                <w:szCs w:val="28"/>
              </w:rPr>
              <w:t xml:space="preserve">        </w:t>
            </w:r>
            <w:r w:rsidRPr="001E3426">
              <w:rPr>
                <w:caps/>
                <w:noProof/>
                <w:sz w:val="28"/>
                <w:szCs w:val="28"/>
              </w:rPr>
              <w:t xml:space="preserve">     </w:t>
            </w:r>
            <w:r w:rsidR="009A6984">
              <w:rPr>
                <w:caps/>
                <w:noProof/>
                <w:sz w:val="28"/>
                <w:szCs w:val="28"/>
              </w:rPr>
              <w:t xml:space="preserve">                    </w:t>
            </w:r>
            <w:r w:rsidRPr="001E3426" w:rsidR="00C31822">
              <w:rPr>
                <w:noProof/>
                <w:color w:val="000000"/>
                <w:sz w:val="22"/>
              </w:rPr>
              <w:t xml:space="preserve"> г. Болгар</w:t>
            </w:r>
            <w:r w:rsidRPr="001E3426" w:rsidR="00C31822">
              <w:rPr>
                <w:caps/>
                <w:noProof/>
                <w:sz w:val="24"/>
                <w:szCs w:val="24"/>
              </w:rPr>
              <w:t xml:space="preserve">       </w:t>
            </w:r>
            <w:r w:rsidR="009A6984">
              <w:rPr>
                <w:caps/>
                <w:noProof/>
                <w:sz w:val="24"/>
                <w:szCs w:val="24"/>
              </w:rPr>
              <w:t xml:space="preserve">     </w:t>
            </w:r>
            <w:r w:rsidR="00BE633B">
              <w:rPr>
                <w:caps/>
                <w:noProof/>
                <w:sz w:val="24"/>
                <w:szCs w:val="24"/>
              </w:rPr>
              <w:t xml:space="preserve">          </w:t>
            </w:r>
            <w:r w:rsidR="009A6984">
              <w:rPr>
                <w:caps/>
                <w:noProof/>
                <w:sz w:val="24"/>
                <w:szCs w:val="24"/>
              </w:rPr>
              <w:t xml:space="preserve">     </w:t>
            </w:r>
            <w:r w:rsidRPr="001E3426" w:rsidR="00C31822">
              <w:rPr>
                <w:caps/>
                <w:noProof/>
                <w:sz w:val="24"/>
                <w:szCs w:val="24"/>
              </w:rPr>
              <w:t xml:space="preserve"> </w:t>
            </w:r>
            <w:r w:rsidRPr="001E3426">
              <w:rPr>
                <w:noProof/>
                <w:sz w:val="28"/>
                <w:szCs w:val="28"/>
              </w:rPr>
              <w:t>от “</w:t>
            </w:r>
            <w:r w:rsidR="009A6984">
              <w:rPr>
                <w:noProof/>
                <w:sz w:val="28"/>
                <w:szCs w:val="28"/>
              </w:rPr>
              <w:t>__</w:t>
            </w:r>
            <w:r w:rsidRPr="001E3426">
              <w:rPr>
                <w:noProof/>
                <w:sz w:val="28"/>
                <w:szCs w:val="28"/>
              </w:rPr>
              <w:t>”</w:t>
            </w:r>
            <w:r w:rsidRPr="001E3426" w:rsidR="001E3426">
              <w:rPr>
                <w:noProof/>
                <w:sz w:val="28"/>
                <w:szCs w:val="28"/>
              </w:rPr>
              <w:t xml:space="preserve">сентября </w:t>
            </w:r>
            <w:r w:rsidRPr="001E3426">
              <w:rPr>
                <w:noProof/>
                <w:sz w:val="28"/>
                <w:szCs w:val="28"/>
              </w:rPr>
              <w:t>20</w:t>
            </w:r>
            <w:r w:rsidRPr="001E3426" w:rsidR="001E3426">
              <w:rPr>
                <w:noProof/>
                <w:sz w:val="28"/>
                <w:szCs w:val="28"/>
              </w:rPr>
              <w:t>23</w:t>
            </w:r>
            <w:r w:rsidRPr="001E3426">
              <w:rPr>
                <w:noProof/>
                <w:sz w:val="28"/>
                <w:szCs w:val="28"/>
              </w:rPr>
              <w:t xml:space="preserve"> года</w:t>
            </w:r>
          </w:p>
          <w:p w:rsidR="00C32CCF" w:rsidRPr="00873B13" w:rsidP="00283BB5">
            <w:pPr>
              <w:jc w:val="center"/>
              <w:rPr>
                <w:b/>
                <w:caps/>
                <w:noProof/>
                <w:sz w:val="12"/>
                <w:szCs w:val="12"/>
              </w:rPr>
            </w:pPr>
          </w:p>
        </w:tc>
      </w:tr>
    </w:tbl>
    <w:p w:rsidR="00C32CCF" w:rsidP="003043B4">
      <w:pPr>
        <w:ind w:right="5527"/>
        <w:jc w:val="both"/>
        <w:rPr>
          <w:sz w:val="28"/>
          <w:szCs w:val="28"/>
        </w:rPr>
      </w:pPr>
      <w:r>
        <w:rPr>
          <w:sz w:val="28"/>
          <w:szCs w:val="28"/>
        </w:rPr>
        <w:t xml:space="preserve">  </w:t>
      </w:r>
    </w:p>
    <w:p w:rsidR="003043B4" w:rsidP="003043B4">
      <w:pPr>
        <w:pStyle w:val="ConsPlusTitle"/>
        <w:jc w:val="center"/>
      </w:pPr>
    </w:p>
    <w:p w:rsidR="00015B9D" w:rsidP="009A6984">
      <w:pPr>
        <w:ind w:right="4962"/>
        <w:rPr>
          <w:b/>
          <w:sz w:val="28"/>
          <w:szCs w:val="28"/>
        </w:rPr>
      </w:pPr>
      <w:r w:rsidRPr="00CB626B">
        <w:rPr>
          <w:b/>
          <w:sz w:val="28"/>
          <w:szCs w:val="28"/>
        </w:rPr>
        <w:t xml:space="preserve">Об утверждении с </w:t>
      </w:r>
      <w:r w:rsidRPr="00CB626B">
        <w:rPr>
          <w:b/>
          <w:sz w:val="28"/>
          <w:szCs w:val="28"/>
        </w:rPr>
        <w:t>дополнениями  муниципальной</w:t>
      </w:r>
      <w:r w:rsidRPr="00CB626B">
        <w:rPr>
          <w:b/>
          <w:sz w:val="28"/>
          <w:szCs w:val="28"/>
        </w:rPr>
        <w:t xml:space="preserve"> программы «Реализация  государственной  национальной политики  в  Спасском  муниципальном  районе  Республики  Татарстан  на  2021-2025 годы»</w:t>
      </w:r>
    </w:p>
    <w:p w:rsidR="00015B9D" w:rsidP="00015B9D">
      <w:pPr>
        <w:jc w:val="center"/>
        <w:rPr>
          <w:b/>
          <w:sz w:val="28"/>
          <w:szCs w:val="28"/>
        </w:rPr>
      </w:pPr>
    </w:p>
    <w:p w:rsidR="00015B9D" w:rsidP="00BE633B">
      <w:pPr>
        <w:jc w:val="both"/>
        <w:rPr>
          <w:sz w:val="28"/>
          <w:szCs w:val="28"/>
        </w:rPr>
      </w:pPr>
      <w:r>
        <w:rPr>
          <w:sz w:val="28"/>
          <w:szCs w:val="28"/>
        </w:rPr>
        <w:t xml:space="preserve">    Во  исполнение  Стратегии  государственной  национальной  политики  Российской  Федерации  на  период 2025 года, утвержденный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Указа  Президента Республики  Татарстан от 26 июля 2013г. № УП – 695 «О концепции  государственной  национальной  политики  в  Республике Татарстан», Постановлением  кабинета  министров  Республики  Татарстан от 18.04.2023 г. №484 О  внесении  изменений  в  государственную  программу </w:t>
      </w:r>
      <w:r w:rsidR="00BE633B">
        <w:rPr>
          <w:sz w:val="28"/>
          <w:szCs w:val="28"/>
        </w:rPr>
        <w:t xml:space="preserve">               </w:t>
      </w:r>
      <w:r>
        <w:rPr>
          <w:sz w:val="28"/>
          <w:szCs w:val="28"/>
        </w:rPr>
        <w:t>« Реализация  государственной  национальной  политики  в  Республике  Татарстан», Исполнительный  комитет  Спасского  муниципального  района  Республики  Татарстан</w:t>
      </w:r>
      <w:r w:rsidR="00BE633B">
        <w:rPr>
          <w:sz w:val="28"/>
          <w:szCs w:val="28"/>
        </w:rPr>
        <w:t xml:space="preserve"> </w:t>
      </w:r>
      <w:r w:rsidRPr="00BE633B">
        <w:rPr>
          <w:b/>
          <w:sz w:val="28"/>
          <w:szCs w:val="28"/>
        </w:rPr>
        <w:t>ПОСТАНАВЛЯЕТ</w:t>
      </w:r>
      <w:r>
        <w:rPr>
          <w:sz w:val="28"/>
          <w:szCs w:val="28"/>
        </w:rPr>
        <w:t>:</w:t>
      </w:r>
    </w:p>
    <w:p w:rsidR="00015B9D" w:rsidP="00BE633B">
      <w:pPr>
        <w:pStyle w:val="ListParagraph"/>
        <w:numPr>
          <w:ilvl w:val="0"/>
          <w:numId w:val="7"/>
        </w:numPr>
        <w:spacing w:after="160" w:line="259" w:lineRule="auto"/>
        <w:ind w:left="0" w:firstLine="0"/>
        <w:rPr>
          <w:sz w:val="28"/>
          <w:szCs w:val="28"/>
        </w:rPr>
      </w:pPr>
      <w:r>
        <w:rPr>
          <w:sz w:val="28"/>
          <w:szCs w:val="28"/>
        </w:rPr>
        <w:t>Утвердить</w:t>
      </w:r>
      <w:r w:rsidR="00F26C10">
        <w:rPr>
          <w:sz w:val="28"/>
          <w:szCs w:val="28"/>
        </w:rPr>
        <w:t xml:space="preserve"> </w:t>
      </w:r>
      <w:r>
        <w:rPr>
          <w:sz w:val="28"/>
          <w:szCs w:val="28"/>
        </w:rPr>
        <w:t>прилагаемую</w:t>
      </w:r>
      <w:r w:rsidR="00F26C10">
        <w:rPr>
          <w:sz w:val="28"/>
          <w:szCs w:val="28"/>
        </w:rPr>
        <w:t xml:space="preserve"> </w:t>
      </w:r>
      <w:r w:rsidR="00BE633B">
        <w:rPr>
          <w:sz w:val="28"/>
          <w:szCs w:val="28"/>
        </w:rPr>
        <w:t xml:space="preserve">муниципальную </w:t>
      </w:r>
      <w:r>
        <w:rPr>
          <w:sz w:val="28"/>
          <w:szCs w:val="28"/>
        </w:rPr>
        <w:t>программу «</w:t>
      </w:r>
      <w:r>
        <w:rPr>
          <w:sz w:val="28"/>
          <w:szCs w:val="28"/>
        </w:rPr>
        <w:t>Реализация  государственной</w:t>
      </w:r>
      <w:r>
        <w:rPr>
          <w:sz w:val="28"/>
          <w:szCs w:val="28"/>
        </w:rPr>
        <w:t xml:space="preserve">  национальной  политики  в  Спасском  муниципальном  районе  Республике  Татарстан на 2021-2025годы» (далее – Программа) с  дополнениями.</w:t>
      </w:r>
    </w:p>
    <w:p w:rsidR="00015B9D" w:rsidP="00BE633B">
      <w:pPr>
        <w:pStyle w:val="ListParagraph"/>
        <w:numPr>
          <w:ilvl w:val="0"/>
          <w:numId w:val="7"/>
        </w:numPr>
        <w:spacing w:after="160" w:line="259" w:lineRule="auto"/>
        <w:ind w:left="0" w:firstLine="0"/>
        <w:rPr>
          <w:sz w:val="28"/>
          <w:szCs w:val="28"/>
        </w:rPr>
      </w:pPr>
      <w:r>
        <w:rPr>
          <w:sz w:val="28"/>
          <w:szCs w:val="28"/>
        </w:rPr>
        <w:t xml:space="preserve"> Определить муниципальным заказчиком</w:t>
      </w:r>
      <w:r w:rsidR="00F26C10">
        <w:rPr>
          <w:sz w:val="28"/>
          <w:szCs w:val="28"/>
        </w:rPr>
        <w:t xml:space="preserve"> </w:t>
      </w:r>
      <w:r>
        <w:rPr>
          <w:sz w:val="28"/>
          <w:szCs w:val="28"/>
        </w:rPr>
        <w:t>координатором</w:t>
      </w:r>
      <w:r w:rsidR="00F26C10">
        <w:rPr>
          <w:sz w:val="28"/>
          <w:szCs w:val="28"/>
        </w:rPr>
        <w:t xml:space="preserve"> </w:t>
      </w:r>
      <w:r>
        <w:rPr>
          <w:sz w:val="28"/>
          <w:szCs w:val="28"/>
        </w:rPr>
        <w:t>Программы  Исполнительный</w:t>
      </w:r>
      <w:r>
        <w:rPr>
          <w:sz w:val="28"/>
          <w:szCs w:val="28"/>
        </w:rPr>
        <w:t xml:space="preserve">  комитет  Спасского  муниципального  района  Республики  Татарстан.</w:t>
      </w:r>
    </w:p>
    <w:p w:rsidR="00015B9D" w:rsidP="00BE633B">
      <w:pPr>
        <w:pStyle w:val="ListParagraph"/>
        <w:numPr>
          <w:ilvl w:val="0"/>
          <w:numId w:val="7"/>
        </w:numPr>
        <w:spacing w:after="160" w:line="259" w:lineRule="auto"/>
        <w:ind w:left="0" w:firstLine="0"/>
        <w:rPr>
          <w:sz w:val="28"/>
          <w:szCs w:val="28"/>
        </w:rPr>
      </w:pPr>
      <w:r>
        <w:rPr>
          <w:sz w:val="28"/>
          <w:szCs w:val="28"/>
        </w:rPr>
        <w:t xml:space="preserve">Контроль за исполнением настоящего постановления возложить </w:t>
      </w:r>
      <w:r>
        <w:rPr>
          <w:sz w:val="28"/>
          <w:szCs w:val="28"/>
        </w:rPr>
        <w:t>на  заместителя</w:t>
      </w:r>
      <w:r>
        <w:rPr>
          <w:sz w:val="28"/>
          <w:szCs w:val="28"/>
        </w:rPr>
        <w:t xml:space="preserve">  руководителя  исполнительного  комитета  Спасского  муниципального  района  по  социальным  вопросам Савинову Е.В.</w:t>
      </w:r>
    </w:p>
    <w:p w:rsidR="00BE633B" w:rsidP="00015B9D">
      <w:pPr>
        <w:pStyle w:val="ListParagraph"/>
        <w:jc w:val="both"/>
        <w:rPr>
          <w:sz w:val="28"/>
          <w:szCs w:val="28"/>
        </w:rPr>
      </w:pPr>
    </w:p>
    <w:p w:rsidR="00BE633B" w:rsidP="00015B9D">
      <w:pPr>
        <w:pStyle w:val="ListParagraph"/>
        <w:jc w:val="both"/>
        <w:rPr>
          <w:sz w:val="28"/>
          <w:szCs w:val="28"/>
        </w:rPr>
      </w:pPr>
    </w:p>
    <w:p w:rsidR="00BE633B" w:rsidP="00015B9D">
      <w:pPr>
        <w:pStyle w:val="ListParagraph"/>
        <w:rPr>
          <w:sz w:val="28"/>
          <w:szCs w:val="28"/>
        </w:rPr>
      </w:pPr>
    </w:p>
    <w:p w:rsidR="00015B9D" w:rsidP="00BE633B">
      <w:pPr>
        <w:pStyle w:val="ListParagraph"/>
        <w:ind w:left="0"/>
        <w:rPr>
          <w:sz w:val="28"/>
          <w:szCs w:val="28"/>
        </w:rPr>
      </w:pPr>
      <w:r>
        <w:rPr>
          <w:sz w:val="28"/>
          <w:szCs w:val="28"/>
        </w:rPr>
        <w:t xml:space="preserve"> </w:t>
      </w:r>
      <w:r>
        <w:rPr>
          <w:sz w:val="28"/>
          <w:szCs w:val="28"/>
        </w:rPr>
        <w:t>Руководитель  исполнительного</w:t>
      </w:r>
      <w:r>
        <w:rPr>
          <w:sz w:val="28"/>
          <w:szCs w:val="28"/>
        </w:rPr>
        <w:t xml:space="preserve">  комитета </w:t>
      </w:r>
    </w:p>
    <w:p w:rsidR="00A93809" w:rsidP="00BE633B">
      <w:pPr>
        <w:pStyle w:val="ListParagraph"/>
        <w:ind w:left="0"/>
        <w:rPr>
          <w:sz w:val="24"/>
          <w:szCs w:val="24"/>
        </w:rPr>
        <w:sectPr w:rsidSect="00BE633B">
          <w:pgSz w:w="11906" w:h="16838"/>
          <w:pgMar w:top="1134" w:right="567" w:bottom="1134" w:left="1134" w:header="709" w:footer="709" w:gutter="0"/>
          <w:cols w:space="708"/>
          <w:docGrid w:linePitch="360"/>
        </w:sectPr>
      </w:pPr>
      <w:r>
        <w:rPr>
          <w:sz w:val="28"/>
          <w:szCs w:val="28"/>
        </w:rPr>
        <w:t xml:space="preserve"> </w:t>
      </w:r>
      <w:r>
        <w:rPr>
          <w:sz w:val="28"/>
          <w:szCs w:val="28"/>
        </w:rPr>
        <w:t>Спасского  муниципального</w:t>
      </w:r>
      <w:r>
        <w:rPr>
          <w:sz w:val="28"/>
          <w:szCs w:val="28"/>
        </w:rPr>
        <w:t xml:space="preserve">  района РТ        </w:t>
      </w:r>
      <w:bookmarkStart w:id="0" w:name="_GoBack"/>
      <w:bookmarkEnd w:id="0"/>
      <w:r>
        <w:rPr>
          <w:sz w:val="28"/>
          <w:szCs w:val="28"/>
        </w:rPr>
        <w:t xml:space="preserve">                 </w:t>
      </w:r>
      <w:r w:rsidR="00BE633B">
        <w:rPr>
          <w:sz w:val="28"/>
          <w:szCs w:val="28"/>
        </w:rPr>
        <w:t xml:space="preserve">                </w:t>
      </w:r>
      <w:r>
        <w:rPr>
          <w:sz w:val="28"/>
          <w:szCs w:val="28"/>
        </w:rPr>
        <w:t xml:space="preserve">   Осокин В.А.</w:t>
      </w:r>
    </w:p>
    <w:p w:rsidR="007577A3" w:rsidP="008251F1">
      <w:pPr>
        <w:widowControl w:val="0"/>
        <w:ind w:left="10773" w:firstLine="0"/>
        <w:rPr>
          <w:sz w:val="28"/>
          <w:szCs w:val="28"/>
          <w:lang w:eastAsia="en-US"/>
        </w:rPr>
      </w:pPr>
      <w:r>
        <w:rPr>
          <w:sz w:val="28"/>
          <w:szCs w:val="28"/>
          <w:lang w:eastAsia="en-US"/>
        </w:rPr>
        <w:t>Утверждена</w:t>
      </w:r>
      <w:r w:rsidR="0067122D">
        <w:rPr>
          <w:sz w:val="28"/>
          <w:szCs w:val="28"/>
          <w:lang w:eastAsia="en-US"/>
        </w:rPr>
        <w:t xml:space="preserve"> </w:t>
      </w:r>
    </w:p>
    <w:p w:rsidR="008251F1" w:rsidP="008251F1">
      <w:pPr>
        <w:widowControl w:val="0"/>
        <w:tabs>
          <w:tab w:val="left" w:pos="13761"/>
        </w:tabs>
        <w:ind w:left="10773" w:firstLine="0"/>
        <w:rPr>
          <w:sz w:val="28"/>
          <w:szCs w:val="28"/>
          <w:lang w:eastAsia="en-US"/>
        </w:rPr>
      </w:pPr>
      <w:r>
        <w:rPr>
          <w:sz w:val="28"/>
          <w:szCs w:val="28"/>
          <w:lang w:eastAsia="en-US"/>
        </w:rPr>
        <w:t>постановлением</w:t>
      </w:r>
      <w:r>
        <w:rPr>
          <w:sz w:val="28"/>
          <w:szCs w:val="28"/>
          <w:lang w:eastAsia="en-US"/>
        </w:rPr>
        <w:t xml:space="preserve"> Исполнительного комитета Спасского  муниципального района  Республики Татарстан </w:t>
      </w:r>
    </w:p>
    <w:p w:rsidR="007577A3" w:rsidP="008251F1">
      <w:pPr>
        <w:widowControl w:val="0"/>
        <w:tabs>
          <w:tab w:val="left" w:pos="13761"/>
        </w:tabs>
        <w:ind w:left="10773" w:firstLine="0"/>
        <w:rPr>
          <w:sz w:val="28"/>
          <w:szCs w:val="28"/>
          <w:lang w:eastAsia="en-US"/>
        </w:rPr>
      </w:pPr>
      <w:r>
        <w:rPr>
          <w:sz w:val="28"/>
          <w:szCs w:val="28"/>
          <w:lang w:eastAsia="en-US"/>
        </w:rPr>
        <w:t>№____</w:t>
      </w:r>
      <w:r w:rsidR="0029360D">
        <w:rPr>
          <w:sz w:val="28"/>
          <w:szCs w:val="28"/>
          <w:lang w:eastAsia="en-US"/>
        </w:rPr>
        <w:t xml:space="preserve"> от </w:t>
      </w:r>
      <w:r>
        <w:rPr>
          <w:sz w:val="28"/>
          <w:szCs w:val="28"/>
          <w:lang w:eastAsia="en-US"/>
        </w:rPr>
        <w:t>«___»</w:t>
      </w:r>
      <w:r w:rsidR="008251F1">
        <w:rPr>
          <w:sz w:val="28"/>
          <w:szCs w:val="28"/>
          <w:lang w:eastAsia="en-US"/>
        </w:rPr>
        <w:t xml:space="preserve"> </w:t>
      </w:r>
      <w:r>
        <w:rPr>
          <w:sz w:val="28"/>
          <w:szCs w:val="28"/>
          <w:lang w:eastAsia="en-US"/>
        </w:rPr>
        <w:t>________ 2023 г.</w:t>
      </w:r>
    </w:p>
    <w:p w:rsidR="007577A3" w:rsidRPr="00CA7BA1" w:rsidP="007577A3">
      <w:pPr>
        <w:keepNext/>
        <w:keepLines/>
        <w:widowControl w:val="0"/>
        <w:jc w:val="center"/>
        <w:outlineLvl w:val="0"/>
        <w:rPr>
          <w:b/>
          <w:bCs/>
          <w:sz w:val="32"/>
          <w:szCs w:val="32"/>
          <w:lang w:eastAsia="en-US"/>
        </w:rPr>
      </w:pPr>
      <w:bookmarkStart w:id="1" w:name="bookmark4"/>
      <w:bookmarkStart w:id="2" w:name="bookmark5"/>
      <w:bookmarkStart w:id="3" w:name="bookmark6"/>
      <w:r w:rsidRPr="00CA7BA1">
        <w:rPr>
          <w:b/>
          <w:bCs/>
          <w:sz w:val="32"/>
          <w:szCs w:val="32"/>
          <w:lang w:eastAsia="en-US"/>
        </w:rPr>
        <w:t xml:space="preserve">МУНИЦИПАЛЬНАЯ </w:t>
      </w:r>
      <w:r w:rsidRPr="00CA7BA1">
        <w:rPr>
          <w:b/>
          <w:bCs/>
          <w:sz w:val="32"/>
          <w:szCs w:val="32"/>
          <w:lang w:eastAsia="en-US"/>
        </w:rPr>
        <w:t>ПРОГРАММА</w:t>
      </w:r>
      <w:r w:rsidRPr="00CA7BA1">
        <w:rPr>
          <w:b/>
          <w:bCs/>
          <w:sz w:val="32"/>
          <w:szCs w:val="32"/>
          <w:lang w:eastAsia="en-US"/>
        </w:rPr>
        <w:br/>
        <w:t>«</w:t>
      </w:r>
      <w:r w:rsidRPr="00CA7BA1">
        <w:rPr>
          <w:b/>
          <w:bCs/>
          <w:sz w:val="32"/>
          <w:szCs w:val="32"/>
          <w:lang w:eastAsia="en-US"/>
        </w:rPr>
        <w:t>РЕАЛИЗАЦИЯ НАЦИОНАЛЬНОЙ ПОЛИТИКИ В СПАССКОМ  МУНИЦИПАЛЬНОМ РАЙОНЕ</w:t>
      </w:r>
    </w:p>
    <w:p w:rsidR="007577A3" w:rsidRPr="00CA7BA1" w:rsidP="008251F1">
      <w:pPr>
        <w:keepNext/>
        <w:keepLines/>
        <w:widowControl w:val="0"/>
        <w:jc w:val="center"/>
        <w:outlineLvl w:val="0"/>
        <w:rPr>
          <w:b/>
          <w:bCs/>
          <w:sz w:val="32"/>
          <w:szCs w:val="32"/>
          <w:lang w:eastAsia="en-US"/>
        </w:rPr>
      </w:pPr>
      <w:r w:rsidRPr="00CA7BA1">
        <w:rPr>
          <w:b/>
          <w:bCs/>
          <w:sz w:val="32"/>
          <w:szCs w:val="32"/>
          <w:lang w:eastAsia="en-US"/>
        </w:rPr>
        <w:t xml:space="preserve"> РЕСПУБЛИКИ   ТАТАРСТАН</w:t>
      </w:r>
      <w:bookmarkStart w:id="4" w:name="bookmark7"/>
      <w:bookmarkStart w:id="5" w:name="bookmark8"/>
      <w:bookmarkStart w:id="6" w:name="bookmark9"/>
      <w:bookmarkEnd w:id="1"/>
      <w:bookmarkEnd w:id="2"/>
      <w:bookmarkEnd w:id="3"/>
      <w:r w:rsidRPr="00CA7BA1">
        <w:rPr>
          <w:b/>
          <w:bCs/>
          <w:sz w:val="32"/>
          <w:szCs w:val="32"/>
          <w:lang w:eastAsia="en-US"/>
        </w:rPr>
        <w:t xml:space="preserve">НА </w:t>
      </w:r>
      <w:r w:rsidR="000A07F5">
        <w:rPr>
          <w:b/>
          <w:bCs/>
          <w:sz w:val="32"/>
          <w:szCs w:val="32"/>
          <w:lang w:eastAsia="en-US"/>
        </w:rPr>
        <w:t>2021</w:t>
      </w:r>
      <w:r w:rsidRPr="00CA7BA1">
        <w:rPr>
          <w:b/>
          <w:bCs/>
          <w:sz w:val="32"/>
          <w:szCs w:val="32"/>
          <w:lang w:eastAsia="en-US"/>
        </w:rPr>
        <w:t>- 2025 ГОДЫ»</w:t>
      </w:r>
      <w:bookmarkEnd w:id="4"/>
      <w:bookmarkEnd w:id="5"/>
      <w:bookmarkEnd w:id="6"/>
      <w:r w:rsidR="008251F1">
        <w:rPr>
          <w:b/>
          <w:bCs/>
          <w:sz w:val="32"/>
          <w:szCs w:val="32"/>
          <w:lang w:eastAsia="en-US"/>
        </w:rPr>
        <w:t xml:space="preserve"> (</w:t>
      </w:r>
      <w:r w:rsidR="000A07F5">
        <w:rPr>
          <w:b/>
          <w:bCs/>
          <w:sz w:val="32"/>
          <w:szCs w:val="32"/>
          <w:lang w:eastAsia="en-US"/>
        </w:rPr>
        <w:t>с дополнением)</w:t>
      </w:r>
    </w:p>
    <w:p w:rsidR="007577A3" w:rsidRPr="00CA7BA1" w:rsidP="007577A3">
      <w:pPr>
        <w:widowControl w:val="0"/>
        <w:spacing w:after="300"/>
        <w:ind w:firstLine="0"/>
        <w:jc w:val="center"/>
        <w:rPr>
          <w:b/>
          <w:sz w:val="28"/>
          <w:szCs w:val="28"/>
          <w:lang w:eastAsia="en-US"/>
        </w:rPr>
      </w:pPr>
      <w:r w:rsidRPr="00CA7BA1">
        <w:rPr>
          <w:b/>
          <w:sz w:val="28"/>
          <w:szCs w:val="28"/>
          <w:lang w:eastAsia="en-US"/>
        </w:rPr>
        <w:t>ПАСПОРТ ПРОГРАММЫ</w:t>
      </w:r>
    </w:p>
    <w:tbl>
      <w:tblPr>
        <w:tblStyle w:val="TableNormal"/>
        <w:tblOverlap w:val="never"/>
        <w:tblW w:w="0" w:type="auto"/>
        <w:jc w:val="right"/>
        <w:tblLayout w:type="fixed"/>
        <w:tblCellMar>
          <w:left w:w="10" w:type="dxa"/>
          <w:right w:w="10" w:type="dxa"/>
        </w:tblCellMar>
        <w:tblLook w:val="04A0"/>
      </w:tblPr>
      <w:tblGrid>
        <w:gridCol w:w="3076"/>
        <w:gridCol w:w="12616"/>
      </w:tblGrid>
      <w:tr w:rsidTr="008251F1">
        <w:tblPrEx>
          <w:tblW w:w="0" w:type="auto"/>
          <w:jc w:val="right"/>
          <w:tblLayout w:type="fixed"/>
          <w:tblCellMar>
            <w:left w:w="10" w:type="dxa"/>
            <w:right w:w="10" w:type="dxa"/>
          </w:tblCellMar>
          <w:tblLook w:val="04A0"/>
        </w:tblPrEx>
        <w:trPr>
          <w:trHeight w:hRule="exact" w:val="667"/>
          <w:jc w:val="right"/>
        </w:trPr>
        <w:tc>
          <w:tcPr>
            <w:tcW w:w="3076" w:type="dxa"/>
            <w:tcBorders>
              <w:top w:val="single" w:sz="4" w:space="0" w:color="auto"/>
              <w:lef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Наименование программы</w:t>
            </w:r>
          </w:p>
        </w:tc>
        <w:tc>
          <w:tcPr>
            <w:tcW w:w="12616" w:type="dxa"/>
            <w:tcBorders>
              <w:top w:val="single" w:sz="4" w:space="0" w:color="auto"/>
              <w:left w:val="single" w:sz="4" w:space="0" w:color="auto"/>
              <w:right w:val="single" w:sz="4" w:space="0" w:color="auto"/>
            </w:tcBorders>
            <w:shd w:val="clear" w:color="auto" w:fill="FFFFFF"/>
            <w:vAlign w:val="bottom"/>
          </w:tcPr>
          <w:p w:rsidR="007577A3" w:rsidP="00070026">
            <w:pPr>
              <w:widowControl w:val="0"/>
              <w:jc w:val="center"/>
              <w:rPr>
                <w:sz w:val="28"/>
                <w:szCs w:val="28"/>
                <w:lang w:eastAsia="en-US"/>
              </w:rPr>
            </w:pPr>
            <w:r>
              <w:rPr>
                <w:sz w:val="28"/>
                <w:szCs w:val="28"/>
                <w:lang w:eastAsia="en-US"/>
              </w:rPr>
              <w:t xml:space="preserve">Муниципальная программа «Реализация национальной политики в </w:t>
            </w:r>
            <w:r>
              <w:rPr>
                <w:sz w:val="28"/>
                <w:szCs w:val="28"/>
                <w:lang w:eastAsia="en-US"/>
              </w:rPr>
              <w:t>Спасском  муниципальном</w:t>
            </w:r>
            <w:r>
              <w:rPr>
                <w:sz w:val="28"/>
                <w:szCs w:val="28"/>
                <w:lang w:eastAsia="en-US"/>
              </w:rPr>
              <w:t xml:space="preserve"> районе Республики Татарстан на 2023-2025 годы»  (далее</w:t>
            </w:r>
            <w:r w:rsidR="00030D25">
              <w:rPr>
                <w:sz w:val="28"/>
                <w:szCs w:val="28"/>
                <w:lang w:eastAsia="en-US"/>
              </w:rPr>
              <w:t xml:space="preserve">  </w:t>
            </w:r>
            <w:r>
              <w:rPr>
                <w:sz w:val="28"/>
                <w:szCs w:val="28"/>
                <w:lang w:eastAsia="en-US"/>
              </w:rPr>
              <w:t>Программа)</w:t>
            </w:r>
          </w:p>
        </w:tc>
      </w:tr>
      <w:tr w:rsidTr="008251F1">
        <w:tblPrEx>
          <w:tblW w:w="0" w:type="auto"/>
          <w:jc w:val="right"/>
          <w:tblLayout w:type="fixed"/>
          <w:tblCellMar>
            <w:left w:w="10" w:type="dxa"/>
            <w:right w:w="10" w:type="dxa"/>
          </w:tblCellMar>
          <w:tblLook w:val="04A0"/>
        </w:tblPrEx>
        <w:trPr>
          <w:trHeight w:hRule="exact" w:val="2668"/>
          <w:jc w:val="right"/>
        </w:trPr>
        <w:tc>
          <w:tcPr>
            <w:tcW w:w="3076" w:type="dxa"/>
            <w:tcBorders>
              <w:top w:val="single" w:sz="4" w:space="0" w:color="auto"/>
              <w:lef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Основание для разработки программы</w:t>
            </w:r>
          </w:p>
        </w:tc>
        <w:tc>
          <w:tcPr>
            <w:tcW w:w="12616" w:type="dxa"/>
            <w:tcBorders>
              <w:top w:val="single" w:sz="4" w:space="0" w:color="auto"/>
              <w:left w:val="single" w:sz="4" w:space="0" w:color="auto"/>
              <w:right w:val="single" w:sz="4" w:space="0" w:color="auto"/>
            </w:tcBorders>
            <w:shd w:val="clear" w:color="auto" w:fill="FFFFFF"/>
          </w:tcPr>
          <w:p w:rsidR="007577A3" w:rsidP="008251F1">
            <w:pPr>
              <w:widowControl w:val="0"/>
              <w:rPr>
                <w:sz w:val="28"/>
                <w:szCs w:val="28"/>
                <w:lang w:eastAsia="en-US"/>
              </w:rPr>
            </w:pPr>
            <w:r>
              <w:rPr>
                <w:sz w:val="28"/>
                <w:szCs w:val="28"/>
                <w:lang w:eastAsia="en-US"/>
              </w:rPr>
              <w:t>Указ Президента Республики Татарстан от 26 июля 2013 года № УП-695 «О Концепции государственной национальной политики в Республике Татарстан» Протокол совместного заседания Совета Безопасности Республики Татарстан, Антитеррористической комиссии в Республике Татарстан от 26.03.2014 года (№ ПР-78 от 03.04.2014).</w:t>
            </w:r>
          </w:p>
          <w:p w:rsidR="0067122D" w:rsidP="008251F1">
            <w:pPr>
              <w:widowControl w:val="0"/>
              <w:rPr>
                <w:sz w:val="28"/>
                <w:szCs w:val="28"/>
                <w:lang w:eastAsia="en-US"/>
              </w:rPr>
            </w:pPr>
            <w:r>
              <w:rPr>
                <w:sz w:val="28"/>
                <w:szCs w:val="28"/>
                <w:lang w:eastAsia="en-US"/>
              </w:rPr>
              <w:t xml:space="preserve">Постановление </w:t>
            </w:r>
            <w:r>
              <w:rPr>
                <w:sz w:val="28"/>
                <w:szCs w:val="28"/>
                <w:lang w:eastAsia="en-US"/>
              </w:rPr>
              <w:t>Кабинета  Министров</w:t>
            </w:r>
            <w:r>
              <w:rPr>
                <w:sz w:val="28"/>
                <w:szCs w:val="28"/>
                <w:lang w:eastAsia="en-US"/>
              </w:rPr>
              <w:t xml:space="preserve">  Республики Татарстан от 18.04.2023 г. № 484</w:t>
            </w:r>
          </w:p>
          <w:p w:rsidR="0067122D" w:rsidP="008251F1">
            <w:pPr>
              <w:widowControl w:val="0"/>
              <w:rPr>
                <w:sz w:val="28"/>
                <w:szCs w:val="28"/>
                <w:lang w:eastAsia="en-US"/>
              </w:rPr>
            </w:pPr>
            <w:r>
              <w:rPr>
                <w:sz w:val="28"/>
                <w:szCs w:val="28"/>
                <w:lang w:eastAsia="en-US"/>
              </w:rPr>
              <w:t xml:space="preserve">О </w:t>
            </w:r>
            <w:r>
              <w:rPr>
                <w:sz w:val="28"/>
                <w:szCs w:val="28"/>
                <w:lang w:eastAsia="en-US"/>
              </w:rPr>
              <w:t>внесении  изменений</w:t>
            </w:r>
            <w:r>
              <w:rPr>
                <w:sz w:val="28"/>
                <w:szCs w:val="28"/>
                <w:lang w:eastAsia="en-US"/>
              </w:rPr>
              <w:t xml:space="preserve">  в  государственную  программу «Реализация  государственной  национальной  политики  в  Республике Татарстан»</w:t>
            </w:r>
          </w:p>
          <w:p w:rsidR="0067122D" w:rsidP="008251F1">
            <w:pPr>
              <w:widowControl w:val="0"/>
              <w:rPr>
                <w:sz w:val="28"/>
                <w:szCs w:val="28"/>
                <w:lang w:eastAsia="en-US"/>
              </w:rPr>
            </w:pPr>
          </w:p>
        </w:tc>
      </w:tr>
      <w:tr w:rsidTr="008251F1">
        <w:tblPrEx>
          <w:tblW w:w="0" w:type="auto"/>
          <w:jc w:val="right"/>
          <w:tblLayout w:type="fixed"/>
          <w:tblCellMar>
            <w:left w:w="10" w:type="dxa"/>
            <w:right w:w="10" w:type="dxa"/>
          </w:tblCellMar>
          <w:tblLook w:val="04A0"/>
        </w:tblPrEx>
        <w:trPr>
          <w:trHeight w:hRule="exact" w:val="629"/>
          <w:jc w:val="right"/>
        </w:trPr>
        <w:tc>
          <w:tcPr>
            <w:tcW w:w="3076" w:type="dxa"/>
            <w:tcBorders>
              <w:top w:val="single" w:sz="4" w:space="0" w:color="auto"/>
              <w:lef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Заказчик программы</w:t>
            </w:r>
          </w:p>
        </w:tc>
        <w:tc>
          <w:tcPr>
            <w:tcW w:w="12616" w:type="dxa"/>
            <w:tcBorders>
              <w:top w:val="single" w:sz="4" w:space="0" w:color="auto"/>
              <w:left w:val="single" w:sz="4" w:space="0" w:color="auto"/>
              <w:right w:val="single" w:sz="4" w:space="0" w:color="auto"/>
            </w:tcBorders>
            <w:shd w:val="clear" w:color="auto" w:fill="FFFFFF"/>
          </w:tcPr>
          <w:p w:rsidR="007577A3" w:rsidP="008251F1">
            <w:pPr>
              <w:widowControl w:val="0"/>
              <w:rPr>
                <w:sz w:val="28"/>
                <w:szCs w:val="28"/>
                <w:lang w:eastAsia="en-US"/>
              </w:rPr>
            </w:pPr>
            <w:r>
              <w:rPr>
                <w:sz w:val="28"/>
                <w:szCs w:val="28"/>
                <w:lang w:eastAsia="en-US"/>
              </w:rPr>
              <w:t>Исполнительный комитет Спасского муниципального района Республики Татарстан</w:t>
            </w:r>
          </w:p>
        </w:tc>
      </w:tr>
      <w:tr w:rsidTr="008251F1">
        <w:tblPrEx>
          <w:tblW w:w="0" w:type="auto"/>
          <w:jc w:val="right"/>
          <w:tblLayout w:type="fixed"/>
          <w:tblCellMar>
            <w:left w:w="10" w:type="dxa"/>
            <w:right w:w="10" w:type="dxa"/>
          </w:tblCellMar>
          <w:tblLook w:val="04A0"/>
        </w:tblPrEx>
        <w:trPr>
          <w:trHeight w:hRule="exact" w:val="1400"/>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Основной разработчик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P="008251F1">
            <w:pPr>
              <w:widowControl w:val="0"/>
              <w:rPr>
                <w:sz w:val="28"/>
                <w:szCs w:val="28"/>
                <w:lang w:eastAsia="en-US"/>
              </w:rPr>
            </w:pPr>
            <w:r>
              <w:rPr>
                <w:sz w:val="28"/>
                <w:szCs w:val="28"/>
                <w:lang w:eastAsia="en-US"/>
              </w:rPr>
              <w:t>Отдел культуры Исполнительного комитета Спасского муниципального района Республики Татарстан</w:t>
            </w:r>
          </w:p>
        </w:tc>
      </w:tr>
      <w:tr w:rsidTr="008251F1">
        <w:tblPrEx>
          <w:tblW w:w="0" w:type="auto"/>
          <w:jc w:val="right"/>
          <w:tblLayout w:type="fixed"/>
          <w:tblCellMar>
            <w:left w:w="10" w:type="dxa"/>
            <w:right w:w="10" w:type="dxa"/>
          </w:tblCellMar>
          <w:tblLook w:val="04A0"/>
        </w:tblPrEx>
        <w:trPr>
          <w:trHeight w:hRule="exact" w:val="4963"/>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ind w:firstLine="140"/>
              <w:rPr>
                <w:sz w:val="28"/>
                <w:szCs w:val="28"/>
                <w:lang w:eastAsia="en-US"/>
              </w:rPr>
            </w:pPr>
            <w:r>
              <w:rPr>
                <w:sz w:val="28"/>
                <w:szCs w:val="28"/>
                <w:lang w:eastAsia="en-US"/>
              </w:rPr>
              <w:t>Цель и задачи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RPr="008251F1" w:rsidP="008251F1">
            <w:pPr>
              <w:widowControl w:val="0"/>
              <w:ind w:left="153"/>
              <w:rPr>
                <w:rFonts w:eastAsia="Arial Unicode MS"/>
                <w:color w:val="000000"/>
                <w:sz w:val="28"/>
                <w:szCs w:val="28"/>
                <w:lang w:bidi="ru-RU"/>
              </w:rPr>
            </w:pPr>
            <w:r w:rsidRPr="008251F1">
              <w:rPr>
                <w:rFonts w:eastAsia="Arial Unicode MS"/>
                <w:color w:val="000000"/>
                <w:sz w:val="28"/>
                <w:szCs w:val="28"/>
                <w:lang w:bidi="ru-RU"/>
              </w:rPr>
              <w:t>Цели Программы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p w:rsidR="007577A3" w:rsidRPr="008251F1" w:rsidP="008251F1">
            <w:pPr>
              <w:widowControl w:val="0"/>
              <w:ind w:left="153"/>
              <w:rPr>
                <w:rFonts w:eastAsia="Arial Unicode MS"/>
                <w:color w:val="000000"/>
                <w:sz w:val="28"/>
                <w:szCs w:val="28"/>
                <w:lang w:bidi="ru-RU"/>
              </w:rPr>
            </w:pPr>
            <w:r w:rsidRPr="008251F1">
              <w:rPr>
                <w:rFonts w:eastAsia="Arial Unicode MS"/>
                <w:color w:val="000000"/>
                <w:sz w:val="28"/>
                <w:szCs w:val="28"/>
                <w:lang w:bidi="ru-RU"/>
              </w:rPr>
              <w:t>Задачи Программы:</w:t>
            </w:r>
          </w:p>
          <w:p w:rsidR="007577A3" w:rsidRPr="008251F1" w:rsidP="008251F1">
            <w:pPr>
              <w:widowControl w:val="0"/>
              <w:ind w:left="153"/>
              <w:rPr>
                <w:rFonts w:eastAsia="Arial Unicode MS"/>
                <w:color w:val="000000"/>
                <w:sz w:val="28"/>
                <w:szCs w:val="28"/>
                <w:lang w:bidi="ru-RU"/>
              </w:rPr>
            </w:pPr>
            <w:r>
              <w:rPr>
                <w:rFonts w:eastAsia="Arial Unicode MS"/>
                <w:color w:val="000000"/>
                <w:sz w:val="28"/>
                <w:szCs w:val="28"/>
                <w:lang w:bidi="ru-RU"/>
              </w:rPr>
              <w:t xml:space="preserve">1. </w:t>
            </w:r>
            <w:r w:rsidRPr="008251F1">
              <w:rPr>
                <w:rFonts w:eastAsia="Arial Unicode MS"/>
                <w:color w:val="000000"/>
                <w:sz w:val="28"/>
                <w:szCs w:val="28"/>
                <w:lang w:bidi="ru-RU"/>
              </w:rPr>
              <w:t>Содействие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w:t>
            </w:r>
          </w:p>
          <w:p w:rsidR="007577A3" w:rsidRPr="008251F1" w:rsidP="008251F1">
            <w:pPr>
              <w:widowControl w:val="0"/>
              <w:ind w:left="153"/>
              <w:rPr>
                <w:rFonts w:eastAsia="Arial Unicode MS"/>
                <w:color w:val="000000"/>
                <w:sz w:val="28"/>
                <w:szCs w:val="28"/>
                <w:lang w:bidi="ru-RU"/>
              </w:rPr>
            </w:pPr>
            <w:r>
              <w:rPr>
                <w:rFonts w:eastAsia="Arial Unicode MS"/>
                <w:color w:val="000000"/>
                <w:sz w:val="28"/>
                <w:szCs w:val="28"/>
                <w:lang w:bidi="ru-RU"/>
              </w:rPr>
              <w:t xml:space="preserve">2. </w:t>
            </w:r>
            <w:r w:rsidRPr="008251F1">
              <w:rPr>
                <w:rFonts w:eastAsia="Arial Unicode MS"/>
                <w:color w:val="000000"/>
                <w:sz w:val="28"/>
                <w:szCs w:val="28"/>
                <w:lang w:bidi="ru-RU"/>
              </w:rPr>
              <w:t>Создание условий для этнокультурного развития народов, проживающих в Спасском муниципальном районе;</w:t>
            </w:r>
          </w:p>
          <w:p w:rsidR="007577A3" w:rsidRPr="008251F1" w:rsidP="008251F1">
            <w:pPr>
              <w:widowControl w:val="0"/>
              <w:ind w:left="153"/>
              <w:rPr>
                <w:rFonts w:eastAsia="Arial Unicode MS"/>
                <w:color w:val="000000"/>
                <w:sz w:val="28"/>
                <w:szCs w:val="28"/>
                <w:lang w:bidi="ru-RU"/>
              </w:rPr>
            </w:pPr>
            <w:r>
              <w:rPr>
                <w:rFonts w:eastAsia="Arial Unicode MS"/>
                <w:color w:val="000000"/>
                <w:sz w:val="28"/>
                <w:szCs w:val="28"/>
                <w:lang w:bidi="ru-RU"/>
              </w:rPr>
              <w:t>3.</w:t>
            </w:r>
            <w:r w:rsidRPr="008251F1">
              <w:rPr>
                <w:rFonts w:eastAsia="Arial Unicode MS"/>
                <w:color w:val="000000"/>
                <w:sz w:val="28"/>
                <w:szCs w:val="28"/>
                <w:lang w:bidi="ru-RU"/>
              </w:rPr>
              <w:t xml:space="preserve"> </w:t>
            </w:r>
            <w:r w:rsidRPr="008251F1">
              <w:rPr>
                <w:rFonts w:eastAsia="Arial Unicode MS"/>
                <w:color w:val="000000"/>
                <w:sz w:val="28"/>
                <w:szCs w:val="28"/>
                <w:lang w:bidi="ru-RU"/>
              </w:rPr>
              <w:t>Научно-образовательное и информационное обеспечение реализации</w:t>
            </w:r>
            <w:r>
              <w:rPr>
                <w:rFonts w:eastAsia="Arial Unicode MS"/>
                <w:color w:val="000000"/>
                <w:sz w:val="28"/>
                <w:szCs w:val="28"/>
                <w:lang w:bidi="ru-RU"/>
              </w:rPr>
              <w:t xml:space="preserve"> </w:t>
            </w:r>
            <w:r w:rsidRPr="008251F1">
              <w:rPr>
                <w:rFonts w:eastAsia="Arial Unicode MS"/>
                <w:color w:val="000000"/>
                <w:sz w:val="28"/>
                <w:szCs w:val="28"/>
                <w:lang w:bidi="ru-RU"/>
              </w:rPr>
              <w:t xml:space="preserve">государственной </w:t>
            </w:r>
            <w:r>
              <w:rPr>
                <w:rFonts w:eastAsia="Arial Unicode MS"/>
                <w:color w:val="000000"/>
                <w:sz w:val="28"/>
                <w:szCs w:val="28"/>
                <w:lang w:bidi="ru-RU"/>
              </w:rPr>
              <w:t>н</w:t>
            </w:r>
            <w:r w:rsidRPr="008251F1">
              <w:rPr>
                <w:rFonts w:eastAsia="Arial Unicode MS"/>
                <w:color w:val="000000"/>
                <w:sz w:val="28"/>
                <w:szCs w:val="28"/>
                <w:lang w:bidi="ru-RU"/>
              </w:rPr>
              <w:t>ациональной  политики</w:t>
            </w:r>
            <w:r w:rsidRPr="008251F1">
              <w:rPr>
                <w:rFonts w:eastAsia="Arial Unicode MS"/>
                <w:color w:val="000000"/>
                <w:sz w:val="28"/>
                <w:szCs w:val="28"/>
                <w:lang w:bidi="ru-RU"/>
              </w:rPr>
              <w:t xml:space="preserve">   в  Спасском муниципальном районе РТ</w:t>
            </w:r>
          </w:p>
          <w:p w:rsidR="007577A3" w:rsidP="008251F1">
            <w:pPr>
              <w:widowControl w:val="0"/>
              <w:ind w:left="153"/>
              <w:rPr>
                <w:rFonts w:ascii="Arial Unicode MS" w:eastAsia="Arial Unicode MS" w:hAnsi="Arial Unicode MS" w:cs="Arial Unicode MS"/>
                <w:color w:val="000000"/>
                <w:sz w:val="24"/>
                <w:szCs w:val="24"/>
                <w:lang w:bidi="ru-RU"/>
              </w:rPr>
            </w:pPr>
            <w:r>
              <w:rPr>
                <w:rFonts w:eastAsia="Arial Unicode MS"/>
                <w:color w:val="000000"/>
                <w:sz w:val="28"/>
                <w:szCs w:val="28"/>
                <w:lang w:bidi="ru-RU"/>
              </w:rPr>
              <w:t xml:space="preserve">4. </w:t>
            </w:r>
            <w:r w:rsidRPr="008251F1">
              <w:rPr>
                <w:rFonts w:eastAsia="Arial Unicode MS"/>
                <w:color w:val="000000"/>
                <w:sz w:val="28"/>
                <w:szCs w:val="28"/>
                <w:lang w:bidi="ru-RU"/>
              </w:rPr>
              <w:t>Профилактика терроризма и экстремизма в   Спасском муниципальном районе РТ</w:t>
            </w:r>
          </w:p>
        </w:tc>
      </w:tr>
      <w:tr w:rsidTr="008251F1">
        <w:tblPrEx>
          <w:tblW w:w="0" w:type="auto"/>
          <w:jc w:val="right"/>
          <w:tblLayout w:type="fixed"/>
          <w:tblCellMar>
            <w:left w:w="10" w:type="dxa"/>
            <w:right w:w="10" w:type="dxa"/>
          </w:tblCellMar>
          <w:tblLook w:val="04A0"/>
        </w:tblPrEx>
        <w:trPr>
          <w:trHeight w:hRule="exact" w:val="425"/>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Сроки реализации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P="000A07F5">
            <w:pPr>
              <w:widowControl w:val="0"/>
              <w:jc w:val="center"/>
              <w:rPr>
                <w:sz w:val="28"/>
                <w:szCs w:val="28"/>
                <w:lang w:eastAsia="en-US"/>
              </w:rPr>
            </w:pPr>
            <w:r>
              <w:rPr>
                <w:sz w:val="28"/>
                <w:szCs w:val="28"/>
                <w:lang w:eastAsia="en-US"/>
              </w:rPr>
              <w:t>202</w:t>
            </w:r>
            <w:r w:rsidR="000A07F5">
              <w:rPr>
                <w:sz w:val="28"/>
                <w:szCs w:val="28"/>
                <w:lang w:eastAsia="en-US"/>
              </w:rPr>
              <w:t>1</w:t>
            </w:r>
            <w:r>
              <w:rPr>
                <w:sz w:val="28"/>
                <w:szCs w:val="28"/>
                <w:lang w:eastAsia="en-US"/>
              </w:rPr>
              <w:t xml:space="preserve"> - 2025 годы</w:t>
            </w:r>
          </w:p>
        </w:tc>
      </w:tr>
      <w:tr w:rsidTr="008251F1">
        <w:tblPrEx>
          <w:tblW w:w="0" w:type="auto"/>
          <w:jc w:val="right"/>
          <w:tblLayout w:type="fixed"/>
          <w:tblCellMar>
            <w:left w:w="10" w:type="dxa"/>
            <w:right w:w="10" w:type="dxa"/>
          </w:tblCellMar>
          <w:tblLook w:val="04A0"/>
        </w:tblPrEx>
        <w:trPr>
          <w:trHeight w:hRule="exact" w:val="2969"/>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Объем и источники финансирования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vAlign w:val="bottom"/>
          </w:tcPr>
          <w:p w:rsidR="007577A3" w:rsidRPr="000A07F5" w:rsidP="008251F1">
            <w:pPr>
              <w:widowControl w:val="0"/>
              <w:ind w:left="153" w:right="111"/>
              <w:jc w:val="both"/>
              <w:rPr>
                <w:sz w:val="28"/>
                <w:szCs w:val="28"/>
                <w:lang w:eastAsia="en-US"/>
              </w:rPr>
            </w:pPr>
            <w:r w:rsidRPr="000A07F5">
              <w:rPr>
                <w:color w:val="0C0C14"/>
                <w:sz w:val="28"/>
                <w:szCs w:val="28"/>
                <w:lang w:eastAsia="en-US"/>
              </w:rPr>
              <w:t>Объем финансиров</w:t>
            </w:r>
            <w:r w:rsidRPr="000A07F5" w:rsidR="000A07F5">
              <w:rPr>
                <w:color w:val="0C0C14"/>
                <w:sz w:val="28"/>
                <w:szCs w:val="28"/>
                <w:lang w:eastAsia="en-US"/>
              </w:rPr>
              <w:t>ания Программы составляет 9391,8</w:t>
            </w:r>
            <w:r w:rsidRPr="000A07F5">
              <w:rPr>
                <w:color w:val="0C0C14"/>
                <w:sz w:val="28"/>
                <w:szCs w:val="28"/>
                <w:lang w:eastAsia="en-US"/>
              </w:rPr>
              <w:t xml:space="preserve"> тысяч рублей за счет средств бюджета Спасского муниципального района, в том числе:</w:t>
            </w:r>
          </w:p>
          <w:p w:rsidR="007577A3" w:rsidRPr="000A07F5" w:rsidP="008251F1">
            <w:pPr>
              <w:widowControl w:val="0"/>
              <w:ind w:left="153" w:right="111"/>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2021 г. - 1620</w:t>
            </w:r>
            <w:r w:rsidRPr="000A07F5">
              <w:rPr>
                <w:color w:val="0C0C14"/>
                <w:sz w:val="28"/>
                <w:szCs w:val="28"/>
                <w:lang w:eastAsia="en-US"/>
              </w:rPr>
              <w:t xml:space="preserve">,6 </w:t>
            </w:r>
            <w:r w:rsidRPr="000A07F5">
              <w:rPr>
                <w:color w:val="0C0C14"/>
                <w:sz w:val="28"/>
                <w:szCs w:val="28"/>
                <w:lang w:eastAsia="en-US"/>
              </w:rPr>
              <w:t>тыс.рублей</w:t>
            </w:r>
            <w:r w:rsidRPr="000A07F5">
              <w:rPr>
                <w:color w:val="0C0C14"/>
                <w:sz w:val="28"/>
                <w:szCs w:val="28"/>
                <w:lang w:eastAsia="en-US"/>
              </w:rPr>
              <w:t>;</w:t>
            </w:r>
          </w:p>
          <w:p w:rsidR="007577A3" w:rsidRPr="000A07F5" w:rsidP="008251F1">
            <w:pPr>
              <w:widowControl w:val="0"/>
              <w:ind w:left="153" w:right="111"/>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2022 г. - 1700</w:t>
            </w:r>
            <w:r w:rsidRPr="000A07F5">
              <w:rPr>
                <w:color w:val="0C0C14"/>
                <w:sz w:val="28"/>
                <w:szCs w:val="28"/>
                <w:lang w:eastAsia="en-US"/>
              </w:rPr>
              <w:t xml:space="preserve">,7 </w:t>
            </w:r>
            <w:r w:rsidRPr="000A07F5">
              <w:rPr>
                <w:color w:val="0C0C14"/>
                <w:sz w:val="28"/>
                <w:szCs w:val="28"/>
                <w:lang w:eastAsia="en-US"/>
              </w:rPr>
              <w:t>тыс.рублей</w:t>
            </w:r>
            <w:r w:rsidRPr="000A07F5">
              <w:rPr>
                <w:color w:val="0C0C14"/>
                <w:sz w:val="28"/>
                <w:szCs w:val="28"/>
                <w:lang w:eastAsia="en-US"/>
              </w:rPr>
              <w:t>;</w:t>
            </w:r>
          </w:p>
          <w:p w:rsidR="007577A3" w:rsidRPr="000A07F5" w:rsidP="008251F1">
            <w:pPr>
              <w:widowControl w:val="0"/>
              <w:ind w:left="153" w:right="111"/>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2023 г. - 1800</w:t>
            </w:r>
            <w:r w:rsidRPr="000A07F5">
              <w:rPr>
                <w:color w:val="0C0C14"/>
                <w:sz w:val="28"/>
                <w:szCs w:val="28"/>
                <w:lang w:eastAsia="en-US"/>
              </w:rPr>
              <w:t xml:space="preserve">,5 </w:t>
            </w:r>
            <w:r w:rsidRPr="000A07F5">
              <w:rPr>
                <w:color w:val="0C0C14"/>
                <w:sz w:val="28"/>
                <w:szCs w:val="28"/>
                <w:lang w:eastAsia="en-US"/>
              </w:rPr>
              <w:t>тыс.рублей</w:t>
            </w:r>
            <w:r w:rsidRPr="000A07F5">
              <w:rPr>
                <w:color w:val="0C0C14"/>
                <w:sz w:val="28"/>
                <w:szCs w:val="28"/>
                <w:lang w:eastAsia="en-US"/>
              </w:rPr>
              <w:t>;</w:t>
            </w:r>
          </w:p>
          <w:p w:rsidR="007577A3" w:rsidRPr="000A07F5" w:rsidP="008251F1">
            <w:pPr>
              <w:widowControl w:val="0"/>
              <w:ind w:left="153" w:right="111"/>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2024 г. - 2050</w:t>
            </w:r>
            <w:r w:rsidRPr="000A07F5">
              <w:rPr>
                <w:color w:val="0C0C14"/>
                <w:sz w:val="28"/>
                <w:szCs w:val="28"/>
                <w:lang w:eastAsia="en-US"/>
              </w:rPr>
              <w:t xml:space="preserve">,0 </w:t>
            </w:r>
            <w:r w:rsidRPr="000A07F5">
              <w:rPr>
                <w:color w:val="0C0C14"/>
                <w:sz w:val="28"/>
                <w:szCs w:val="28"/>
                <w:lang w:eastAsia="en-US"/>
              </w:rPr>
              <w:t>тыс.рублей</w:t>
            </w:r>
            <w:r w:rsidRPr="000A07F5">
              <w:rPr>
                <w:color w:val="0C0C14"/>
                <w:sz w:val="28"/>
                <w:szCs w:val="28"/>
                <w:lang w:eastAsia="en-US"/>
              </w:rPr>
              <w:t>;</w:t>
            </w:r>
          </w:p>
          <w:p w:rsidR="007577A3" w:rsidRPr="000A07F5" w:rsidP="008251F1">
            <w:pPr>
              <w:widowControl w:val="0"/>
              <w:ind w:left="153" w:right="111"/>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2025 г. - 2220,0</w:t>
            </w:r>
            <w:r w:rsidRPr="000A07F5">
              <w:rPr>
                <w:color w:val="0C0C14"/>
                <w:sz w:val="28"/>
                <w:szCs w:val="28"/>
                <w:lang w:eastAsia="en-US"/>
              </w:rPr>
              <w:t xml:space="preserve"> </w:t>
            </w:r>
            <w:r w:rsidRPr="000A07F5">
              <w:rPr>
                <w:color w:val="0C0C14"/>
                <w:sz w:val="28"/>
                <w:szCs w:val="28"/>
                <w:lang w:eastAsia="en-US"/>
              </w:rPr>
              <w:t>тыс.рублей</w:t>
            </w:r>
            <w:r w:rsidRPr="000A07F5">
              <w:rPr>
                <w:color w:val="0C0C14"/>
                <w:sz w:val="28"/>
                <w:szCs w:val="28"/>
                <w:lang w:eastAsia="en-US"/>
              </w:rPr>
              <w:t>;</w:t>
            </w:r>
          </w:p>
          <w:p w:rsidR="007577A3" w:rsidP="008251F1">
            <w:pPr>
              <w:widowControl w:val="0"/>
              <w:ind w:left="153" w:right="111"/>
              <w:jc w:val="both"/>
              <w:rPr>
                <w:sz w:val="28"/>
                <w:szCs w:val="28"/>
                <w:lang w:eastAsia="en-US"/>
              </w:rPr>
            </w:pPr>
            <w:r w:rsidRPr="000A07F5">
              <w:rPr>
                <w:color w:val="0C0C14"/>
                <w:sz w:val="28"/>
                <w:szCs w:val="28"/>
                <w:lang w:eastAsia="en-US"/>
              </w:rPr>
              <w:t>Примечание: объемы финансирования носят прогнозный характер и подлежат ежегодной корректировке с учетом возможностей бюджета Спасского муниципального района РТ</w:t>
            </w:r>
          </w:p>
        </w:tc>
      </w:tr>
      <w:tr w:rsidTr="008251F1">
        <w:tblPrEx>
          <w:tblW w:w="0" w:type="auto"/>
          <w:jc w:val="right"/>
          <w:tblLayout w:type="fixed"/>
          <w:tblCellMar>
            <w:left w:w="10" w:type="dxa"/>
            <w:right w:w="10" w:type="dxa"/>
          </w:tblCellMar>
          <w:tblLook w:val="04A0"/>
        </w:tblPrEx>
        <w:trPr>
          <w:trHeight w:hRule="exact" w:val="10216"/>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Ожидаемые конечные результаты реализации программы. Индикаторы оценки результатов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P="008251F1">
            <w:pPr>
              <w:widowControl w:val="0"/>
              <w:ind w:left="153" w:right="111"/>
              <w:jc w:val="both"/>
              <w:rPr>
                <w:sz w:val="28"/>
                <w:szCs w:val="28"/>
                <w:lang w:eastAsia="en-US"/>
              </w:rPr>
            </w:pPr>
            <w:r>
              <w:rPr>
                <w:sz w:val="28"/>
                <w:szCs w:val="28"/>
                <w:lang w:eastAsia="en-US"/>
              </w:rPr>
              <w:t>Социально-экономическая эффективность от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удовлетворении социально-культурных потребностей представителей народов, пр</w:t>
            </w:r>
            <w:r w:rsidR="00202371">
              <w:rPr>
                <w:sz w:val="28"/>
                <w:szCs w:val="28"/>
                <w:lang w:eastAsia="en-US"/>
              </w:rPr>
              <w:t>оживающих в Спасском муниципальном районе РТ</w:t>
            </w:r>
            <w:r>
              <w:rPr>
                <w:sz w:val="28"/>
                <w:szCs w:val="28"/>
                <w:lang w:eastAsia="en-US"/>
              </w:rPr>
              <w:t xml:space="preserve"> и выражается:</w:t>
            </w:r>
          </w:p>
          <w:p w:rsidR="007577A3" w:rsidP="008251F1">
            <w:pPr>
              <w:widowControl w:val="0"/>
              <w:ind w:left="153" w:right="111"/>
              <w:rPr>
                <w:sz w:val="28"/>
                <w:szCs w:val="28"/>
                <w:lang w:eastAsia="en-US"/>
              </w:rPr>
            </w:pPr>
            <w:r>
              <w:rPr>
                <w:sz w:val="28"/>
                <w:szCs w:val="28"/>
                <w:lang w:eastAsia="en-US"/>
              </w:rPr>
              <w:t>в</w:t>
            </w:r>
            <w:r>
              <w:rPr>
                <w:sz w:val="28"/>
                <w:szCs w:val="28"/>
                <w:lang w:eastAsia="en-US"/>
              </w:rPr>
              <w:t xml:space="preserve"> улучшении этнокультурного и социального самочувствия;</w:t>
            </w:r>
          </w:p>
          <w:p w:rsidR="008251F1" w:rsidP="008251F1">
            <w:pPr>
              <w:widowControl w:val="0"/>
              <w:ind w:left="153" w:right="111"/>
              <w:rPr>
                <w:sz w:val="28"/>
                <w:szCs w:val="28"/>
                <w:lang w:eastAsia="en-US"/>
              </w:rPr>
            </w:pPr>
            <w:r>
              <w:rPr>
                <w:color w:val="0C0C14"/>
                <w:sz w:val="28"/>
                <w:szCs w:val="28"/>
                <w:lang w:eastAsia="en-US"/>
              </w:rPr>
              <w:t>в</w:t>
            </w:r>
            <w:r>
              <w:rPr>
                <w:color w:val="0C0C14"/>
                <w:sz w:val="28"/>
                <w:szCs w:val="28"/>
                <w:lang w:eastAsia="en-US"/>
              </w:rPr>
              <w:t xml:space="preserve"> укреплении региональной и общероссийской гражданской идентичности;</w:t>
            </w:r>
          </w:p>
          <w:p w:rsidR="008251F1" w:rsidP="008251F1">
            <w:pPr>
              <w:widowControl w:val="0"/>
              <w:ind w:left="153" w:right="111"/>
              <w:rPr>
                <w:sz w:val="28"/>
                <w:szCs w:val="28"/>
                <w:lang w:eastAsia="en-US"/>
              </w:rPr>
            </w:pPr>
            <w:r>
              <w:rPr>
                <w:color w:val="0C0C14"/>
                <w:sz w:val="28"/>
                <w:szCs w:val="28"/>
                <w:lang w:eastAsia="en-US"/>
              </w:rPr>
              <w:t>в</w:t>
            </w:r>
            <w:r>
              <w:rPr>
                <w:color w:val="0C0C14"/>
                <w:sz w:val="28"/>
                <w:szCs w:val="28"/>
                <w:lang w:eastAsia="en-US"/>
              </w:rPr>
              <w:t xml:space="preserve"> росте эффективности использования этнокультурного потенциала;</w:t>
            </w:r>
          </w:p>
          <w:p w:rsidR="008251F1" w:rsidP="008251F1">
            <w:pPr>
              <w:widowControl w:val="0"/>
              <w:ind w:left="153" w:right="111"/>
              <w:rPr>
                <w:sz w:val="28"/>
                <w:szCs w:val="28"/>
                <w:lang w:eastAsia="en-US"/>
              </w:rPr>
            </w:pPr>
            <w:r>
              <w:rPr>
                <w:color w:val="0C0C14"/>
                <w:sz w:val="28"/>
                <w:szCs w:val="28"/>
                <w:lang w:eastAsia="en-US"/>
              </w:rPr>
              <w:t>в</w:t>
            </w:r>
            <w:r>
              <w:rPr>
                <w:color w:val="0C0C14"/>
                <w:sz w:val="28"/>
                <w:szCs w:val="28"/>
                <w:lang w:eastAsia="en-US"/>
              </w:rPr>
              <w:t xml:space="preserve"> предотвращении межнациональных и межрелигиозных конфликтов;</w:t>
            </w:r>
          </w:p>
          <w:p w:rsidR="008251F1" w:rsidP="008251F1">
            <w:pPr>
              <w:widowControl w:val="0"/>
              <w:ind w:left="153" w:right="111"/>
              <w:rPr>
                <w:sz w:val="28"/>
                <w:szCs w:val="28"/>
                <w:lang w:eastAsia="en-US"/>
              </w:rPr>
            </w:pPr>
            <w:r>
              <w:rPr>
                <w:color w:val="0C0C14"/>
                <w:sz w:val="28"/>
                <w:szCs w:val="28"/>
                <w:lang w:eastAsia="en-US"/>
              </w:rPr>
              <w:t>в</w:t>
            </w:r>
            <w:r>
              <w:rPr>
                <w:color w:val="0C0C14"/>
                <w:sz w:val="28"/>
                <w:szCs w:val="28"/>
                <w:lang w:eastAsia="en-US"/>
              </w:rPr>
              <w:t xml:space="preserve"> росте инвестиционной и туристической привлекательности района;</w:t>
            </w:r>
          </w:p>
          <w:p w:rsidR="008251F1" w:rsidP="008251F1">
            <w:pPr>
              <w:widowControl w:val="0"/>
              <w:ind w:left="153" w:right="111"/>
              <w:rPr>
                <w:sz w:val="28"/>
                <w:szCs w:val="28"/>
                <w:lang w:eastAsia="en-US"/>
              </w:rPr>
            </w:pPr>
            <w:r>
              <w:rPr>
                <w:color w:val="0C0C14"/>
                <w:sz w:val="28"/>
                <w:szCs w:val="28"/>
                <w:lang w:eastAsia="en-US"/>
              </w:rPr>
              <w:t>в</w:t>
            </w:r>
            <w:r>
              <w:rPr>
                <w:color w:val="0C0C14"/>
                <w:sz w:val="28"/>
                <w:szCs w:val="28"/>
                <w:lang w:eastAsia="en-US"/>
              </w:rPr>
              <w:t xml:space="preserve"> реализации системы мер, направленных на совершенствование социальной и культурной адаптации и интеграции мигрантов.</w:t>
            </w:r>
          </w:p>
          <w:p w:rsidR="008251F1" w:rsidP="008251F1">
            <w:pPr>
              <w:widowControl w:val="0"/>
              <w:ind w:left="153" w:right="253"/>
              <w:rPr>
                <w:sz w:val="28"/>
                <w:szCs w:val="28"/>
                <w:lang w:eastAsia="en-US"/>
              </w:rPr>
            </w:pPr>
            <w:r>
              <w:rPr>
                <w:color w:val="0C0C14"/>
                <w:sz w:val="28"/>
                <w:szCs w:val="28"/>
                <w:lang w:eastAsia="en-US"/>
              </w:rPr>
              <w:t>Индикаторы Программы</w:t>
            </w:r>
          </w:p>
          <w:p w:rsidR="008251F1" w:rsidP="008251F1">
            <w:pPr>
              <w:widowControl w:val="0"/>
              <w:numPr>
                <w:ilvl w:val="0"/>
                <w:numId w:val="8"/>
              </w:numPr>
              <w:tabs>
                <w:tab w:val="left" w:pos="326"/>
              </w:tabs>
              <w:ind w:left="153" w:right="253"/>
              <w:rPr>
                <w:sz w:val="28"/>
                <w:szCs w:val="28"/>
                <w:lang w:eastAsia="en-US"/>
              </w:rPr>
            </w:pPr>
            <w:r>
              <w:rPr>
                <w:color w:val="0C0C14"/>
                <w:sz w:val="28"/>
                <w:szCs w:val="28"/>
                <w:lang w:eastAsia="en-US"/>
              </w:rPr>
              <w:t>Увеличение доли жителей Спасского муниципального района, положительно оценивающих состояние межэтнических отношений в районе (определяется по результатам репрезентативного опроса):</w:t>
            </w:r>
          </w:p>
          <w:p w:rsidR="008251F1" w:rsidRPr="000A07F5" w:rsidP="008251F1">
            <w:pPr>
              <w:widowControl w:val="0"/>
              <w:ind w:left="153" w:right="253"/>
              <w:rPr>
                <w:sz w:val="28"/>
                <w:szCs w:val="28"/>
                <w:lang w:eastAsia="en-US"/>
              </w:rPr>
            </w:pPr>
            <w:r w:rsidRPr="000A07F5">
              <w:rPr>
                <w:color w:val="0C0C14"/>
                <w:sz w:val="28"/>
                <w:szCs w:val="28"/>
                <w:lang w:eastAsia="en-US"/>
              </w:rPr>
              <w:t>в</w:t>
            </w:r>
            <w:r w:rsidRPr="000A07F5">
              <w:rPr>
                <w:color w:val="0C0C14"/>
                <w:sz w:val="28"/>
                <w:szCs w:val="28"/>
                <w:lang w:eastAsia="en-US"/>
              </w:rPr>
              <w:t xml:space="preserve"> 2021 г. - 72 процента;</w:t>
            </w:r>
          </w:p>
          <w:p w:rsidR="008251F1" w:rsidRPr="000A07F5" w:rsidP="008251F1">
            <w:pPr>
              <w:widowControl w:val="0"/>
              <w:ind w:left="153" w:right="253"/>
              <w:rPr>
                <w:sz w:val="28"/>
                <w:szCs w:val="28"/>
                <w:lang w:eastAsia="en-US"/>
              </w:rPr>
            </w:pPr>
            <w:r w:rsidRPr="000A07F5">
              <w:rPr>
                <w:color w:val="0C0C14"/>
                <w:sz w:val="28"/>
                <w:szCs w:val="28"/>
                <w:lang w:eastAsia="en-US"/>
              </w:rPr>
              <w:t>в</w:t>
            </w:r>
            <w:r w:rsidRPr="000A07F5">
              <w:rPr>
                <w:color w:val="0C0C14"/>
                <w:sz w:val="28"/>
                <w:szCs w:val="28"/>
                <w:lang w:eastAsia="en-US"/>
              </w:rPr>
              <w:t xml:space="preserve"> 2022г. - 72,5 процента;</w:t>
            </w:r>
          </w:p>
          <w:p w:rsidR="008251F1" w:rsidRPr="000A07F5" w:rsidP="008251F1">
            <w:pPr>
              <w:widowControl w:val="0"/>
              <w:ind w:left="153" w:right="253"/>
              <w:rPr>
                <w:sz w:val="28"/>
                <w:szCs w:val="28"/>
                <w:lang w:eastAsia="en-US"/>
              </w:rPr>
            </w:pPr>
            <w:r w:rsidRPr="000A07F5">
              <w:rPr>
                <w:color w:val="0C0C14"/>
                <w:sz w:val="28"/>
                <w:szCs w:val="28"/>
                <w:lang w:eastAsia="en-US"/>
              </w:rPr>
              <w:t>в</w:t>
            </w:r>
            <w:r w:rsidRPr="000A07F5">
              <w:rPr>
                <w:color w:val="0C0C14"/>
                <w:sz w:val="28"/>
                <w:szCs w:val="28"/>
                <w:lang w:eastAsia="en-US"/>
              </w:rPr>
              <w:t xml:space="preserve"> 2023 г. - 73 процента;</w:t>
            </w:r>
          </w:p>
          <w:p w:rsidR="008251F1" w:rsidRPr="000A07F5" w:rsidP="008251F1">
            <w:pPr>
              <w:widowControl w:val="0"/>
              <w:ind w:left="153" w:right="253"/>
              <w:rPr>
                <w:sz w:val="28"/>
                <w:szCs w:val="28"/>
                <w:lang w:eastAsia="en-US"/>
              </w:rPr>
            </w:pPr>
            <w:r w:rsidRPr="000A07F5">
              <w:rPr>
                <w:color w:val="0C0C14"/>
                <w:sz w:val="28"/>
                <w:szCs w:val="28"/>
                <w:lang w:eastAsia="en-US"/>
              </w:rPr>
              <w:t>в</w:t>
            </w:r>
            <w:r w:rsidRPr="000A07F5">
              <w:rPr>
                <w:color w:val="0C0C14"/>
                <w:sz w:val="28"/>
                <w:szCs w:val="28"/>
                <w:lang w:eastAsia="en-US"/>
              </w:rPr>
              <w:t xml:space="preserve"> 2024 г. - 73,5 процента;</w:t>
            </w:r>
          </w:p>
          <w:p w:rsidR="008251F1" w:rsidP="008251F1">
            <w:pPr>
              <w:widowControl w:val="0"/>
              <w:ind w:left="153" w:right="253"/>
              <w:rPr>
                <w:sz w:val="28"/>
                <w:szCs w:val="28"/>
                <w:lang w:eastAsia="en-US"/>
              </w:rPr>
            </w:pPr>
            <w:r w:rsidRPr="000A07F5">
              <w:rPr>
                <w:color w:val="0C0C14"/>
                <w:sz w:val="28"/>
                <w:szCs w:val="28"/>
                <w:lang w:eastAsia="en-US"/>
              </w:rPr>
              <w:t>в</w:t>
            </w:r>
            <w:r w:rsidRPr="000A07F5">
              <w:rPr>
                <w:color w:val="0C0C14"/>
                <w:sz w:val="28"/>
                <w:szCs w:val="28"/>
                <w:lang w:eastAsia="en-US"/>
              </w:rPr>
              <w:t xml:space="preserve"> 2025 г. - 73,5 процента.</w:t>
            </w:r>
          </w:p>
          <w:p w:rsidR="008251F1" w:rsidP="008251F1">
            <w:pPr>
              <w:widowControl w:val="0"/>
              <w:numPr>
                <w:ilvl w:val="0"/>
                <w:numId w:val="8"/>
              </w:numPr>
              <w:tabs>
                <w:tab w:val="left" w:pos="326"/>
              </w:tabs>
              <w:ind w:left="153"/>
              <w:rPr>
                <w:sz w:val="28"/>
                <w:szCs w:val="28"/>
                <w:lang w:eastAsia="en-US"/>
              </w:rPr>
            </w:pPr>
            <w:r>
              <w:rPr>
                <w:color w:val="0C0C14"/>
                <w:sz w:val="28"/>
                <w:szCs w:val="28"/>
                <w:lang w:eastAsia="en-US"/>
              </w:rPr>
              <w:t>Увеличение доли жителей Спасского муниципального района, положительно оценивающих состояние межконфессиональных отношений в районе (определяется по результатам репрезентативного опроса):</w:t>
            </w:r>
          </w:p>
          <w:p w:rsidR="008251F1" w:rsidRPr="000A07F5" w:rsidP="008251F1">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2021 г. - 66 процента;</w:t>
            </w:r>
          </w:p>
          <w:p w:rsidR="008251F1" w:rsidRPr="000A07F5" w:rsidP="008251F1">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2022 г. - 67 процента;</w:t>
            </w:r>
          </w:p>
          <w:p w:rsidR="008251F1" w:rsidRPr="000A07F5" w:rsidP="008251F1">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2023 г. - 71,8 процента;</w:t>
            </w:r>
          </w:p>
          <w:p w:rsidR="008251F1" w:rsidRPr="000A07F5" w:rsidP="008251F1">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2024 г. - 72 процента;</w:t>
            </w:r>
          </w:p>
          <w:p w:rsidR="008251F1" w:rsidP="008251F1">
            <w:pPr>
              <w:widowControl w:val="0"/>
              <w:tabs>
                <w:tab w:val="left" w:pos="3480"/>
              </w:tabs>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2025 г. - 72,5 процента.</w:t>
            </w:r>
            <w:r>
              <w:rPr>
                <w:color w:val="0C0C14"/>
                <w:sz w:val="28"/>
                <w:szCs w:val="28"/>
                <w:lang w:eastAsia="en-US"/>
              </w:rPr>
              <w:tab/>
            </w:r>
          </w:p>
          <w:p w:rsidR="008251F1" w:rsidP="008251F1">
            <w:pPr>
              <w:widowControl w:val="0"/>
              <w:ind w:left="153" w:right="111"/>
              <w:rPr>
                <w:sz w:val="28"/>
                <w:szCs w:val="28"/>
                <w:lang w:eastAsia="en-US"/>
              </w:rPr>
            </w:pPr>
          </w:p>
        </w:tc>
      </w:tr>
      <w:tr w:rsidTr="007D75C0">
        <w:tblPrEx>
          <w:tblW w:w="0" w:type="auto"/>
          <w:jc w:val="right"/>
          <w:tblLayout w:type="fixed"/>
          <w:tblCellMar>
            <w:left w:w="10" w:type="dxa"/>
            <w:right w:w="10" w:type="dxa"/>
          </w:tblCellMar>
          <w:tblLook w:val="04A0"/>
        </w:tblPrEx>
        <w:trPr>
          <w:trHeight w:hRule="exact" w:val="2844"/>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P="007D75C0">
            <w:pPr>
              <w:widowControl w:val="0"/>
              <w:numPr>
                <w:ilvl w:val="0"/>
                <w:numId w:val="8"/>
              </w:numPr>
              <w:tabs>
                <w:tab w:val="left" w:pos="586"/>
                <w:tab w:val="left" w:pos="9672"/>
              </w:tabs>
              <w:ind w:left="153"/>
              <w:rPr>
                <w:sz w:val="28"/>
                <w:szCs w:val="28"/>
                <w:lang w:eastAsia="en-US"/>
              </w:rPr>
            </w:pPr>
            <w:r w:rsidRPr="007D75C0">
              <w:rPr>
                <w:color w:val="0C0C14"/>
                <w:sz w:val="28"/>
                <w:szCs w:val="28"/>
                <w:lang w:eastAsia="en-US"/>
              </w:rPr>
              <w:t>Увеличение доли жителей Спасского муниципального района,</w:t>
            </w:r>
            <w:r w:rsidR="007D75C0">
              <w:rPr>
                <w:color w:val="0C0C14"/>
                <w:sz w:val="28"/>
                <w:szCs w:val="28"/>
                <w:lang w:eastAsia="en-US"/>
              </w:rPr>
              <w:t xml:space="preserve"> </w:t>
            </w:r>
            <w:r w:rsidRPr="007D75C0">
              <w:rPr>
                <w:color w:val="0C0C14"/>
                <w:sz w:val="28"/>
                <w:szCs w:val="28"/>
                <w:lang w:eastAsia="en-US"/>
              </w:rPr>
              <w:t xml:space="preserve">удовлетворенных   реализацией   своих </w:t>
            </w:r>
            <w:r w:rsidRPr="007D75C0">
              <w:rPr>
                <w:color w:val="0C0C14"/>
                <w:sz w:val="28"/>
                <w:szCs w:val="28"/>
                <w:lang w:eastAsia="en-US"/>
              </w:rPr>
              <w:t>этнокультурных  потребностей</w:t>
            </w:r>
            <w:r w:rsidRPr="007D75C0">
              <w:rPr>
                <w:color w:val="0C0C14"/>
                <w:sz w:val="28"/>
                <w:szCs w:val="28"/>
                <w:lang w:eastAsia="en-US"/>
              </w:rPr>
              <w:t xml:space="preserve">  (определяется по результатам репрезентативного опроса):</w:t>
            </w:r>
          </w:p>
          <w:p w:rsidR="007577A3" w:rsidRPr="000A07F5" w:rsidP="007D75C0">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2021г. - 66 процента;</w:t>
            </w:r>
          </w:p>
          <w:p w:rsidR="007577A3" w:rsidRPr="000A07F5" w:rsidP="007D75C0">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2022 г. - 67 процента;</w:t>
            </w:r>
          </w:p>
          <w:p w:rsidR="007577A3" w:rsidRPr="000A07F5" w:rsidP="007D75C0">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2023 г. - 71,8 процента;</w:t>
            </w:r>
          </w:p>
          <w:p w:rsidR="007577A3" w:rsidRPr="000A07F5" w:rsidP="007D75C0">
            <w:pPr>
              <w:widowControl w:val="0"/>
              <w:ind w:left="153"/>
              <w:rPr>
                <w:sz w:val="28"/>
                <w:szCs w:val="28"/>
                <w:lang w:eastAsia="en-US"/>
              </w:rPr>
            </w:pPr>
            <w:r w:rsidRPr="000A07F5">
              <w:rPr>
                <w:color w:val="0C0C14"/>
                <w:sz w:val="28"/>
                <w:szCs w:val="28"/>
                <w:lang w:eastAsia="en-US"/>
              </w:rPr>
              <w:t>в</w:t>
            </w:r>
            <w:r w:rsidRPr="000A07F5">
              <w:rPr>
                <w:color w:val="0C0C14"/>
                <w:sz w:val="28"/>
                <w:szCs w:val="28"/>
                <w:lang w:eastAsia="en-US"/>
              </w:rPr>
              <w:t xml:space="preserve"> 2024 г. - 72 процента;</w:t>
            </w:r>
          </w:p>
          <w:p w:rsidR="007577A3" w:rsidP="007D75C0">
            <w:pPr>
              <w:widowControl w:val="0"/>
              <w:ind w:left="153"/>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2025 г. - 72,5 процента.</w:t>
            </w:r>
          </w:p>
        </w:tc>
      </w:tr>
      <w:tr w:rsidTr="008251F1">
        <w:tblPrEx>
          <w:tblW w:w="0" w:type="auto"/>
          <w:jc w:val="right"/>
          <w:tblLayout w:type="fixed"/>
          <w:tblCellMar>
            <w:left w:w="10" w:type="dxa"/>
            <w:right w:w="10" w:type="dxa"/>
          </w:tblCellMar>
          <w:tblLook w:val="04A0"/>
        </w:tblPrEx>
        <w:trPr>
          <w:trHeight w:hRule="exact" w:val="868"/>
          <w:jc w:val="right"/>
        </w:trPr>
        <w:tc>
          <w:tcPr>
            <w:tcW w:w="3076" w:type="dxa"/>
            <w:tcBorders>
              <w:top w:val="single" w:sz="4" w:space="0" w:color="auto"/>
              <w:left w:val="single" w:sz="4" w:space="0" w:color="auto"/>
              <w:bottom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Контроль за исполнением программы</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rsidR="007577A3" w:rsidP="00070026">
            <w:pPr>
              <w:widowControl w:val="0"/>
              <w:rPr>
                <w:sz w:val="28"/>
                <w:szCs w:val="28"/>
                <w:lang w:eastAsia="en-US"/>
              </w:rPr>
            </w:pPr>
            <w:r>
              <w:rPr>
                <w:sz w:val="28"/>
                <w:szCs w:val="28"/>
                <w:lang w:eastAsia="en-US"/>
              </w:rPr>
              <w:t>Контроль за исполнением программы осуществляет межведомственная рабочая группа по вопросам межнациональных и межконфессиональных отношений.</w:t>
            </w:r>
          </w:p>
        </w:tc>
      </w:tr>
    </w:tbl>
    <w:p w:rsidR="00030D25" w:rsidP="00030D25">
      <w:pPr>
        <w:keepNext/>
        <w:keepLines/>
        <w:widowControl w:val="0"/>
        <w:tabs>
          <w:tab w:val="left" w:pos="354"/>
        </w:tabs>
        <w:jc w:val="left"/>
        <w:outlineLvl w:val="0"/>
        <w:rPr>
          <w:b/>
          <w:bCs/>
          <w:sz w:val="28"/>
          <w:szCs w:val="28"/>
          <w:lang w:eastAsia="en-US"/>
        </w:rPr>
      </w:pPr>
      <w:bookmarkStart w:id="7" w:name="bookmark10"/>
      <w:bookmarkStart w:id="8" w:name="bookmark11"/>
      <w:bookmarkStart w:id="9" w:name="bookmark13"/>
    </w:p>
    <w:p w:rsidR="00030D25" w:rsidP="00030D25">
      <w:pPr>
        <w:keepNext/>
        <w:keepLines/>
        <w:widowControl w:val="0"/>
        <w:tabs>
          <w:tab w:val="left" w:pos="354"/>
        </w:tabs>
        <w:jc w:val="left"/>
        <w:outlineLvl w:val="0"/>
        <w:rPr>
          <w:b/>
          <w:bCs/>
          <w:sz w:val="28"/>
          <w:szCs w:val="28"/>
          <w:lang w:eastAsia="en-US"/>
        </w:rPr>
      </w:pPr>
    </w:p>
    <w:p w:rsidR="007577A3" w:rsidP="00030D25">
      <w:pPr>
        <w:keepNext/>
        <w:keepLines/>
        <w:widowControl w:val="0"/>
        <w:numPr>
          <w:ilvl w:val="0"/>
          <w:numId w:val="9"/>
        </w:numPr>
        <w:tabs>
          <w:tab w:val="left" w:pos="354"/>
        </w:tabs>
        <w:ind w:left="850" w:hanging="720"/>
        <w:jc w:val="center"/>
        <w:outlineLvl w:val="0"/>
        <w:rPr>
          <w:b/>
          <w:bCs/>
          <w:sz w:val="28"/>
          <w:szCs w:val="28"/>
          <w:lang w:eastAsia="en-US"/>
        </w:rPr>
      </w:pPr>
      <w:r>
        <w:rPr>
          <w:b/>
          <w:bCs/>
          <w:sz w:val="28"/>
          <w:szCs w:val="28"/>
          <w:lang w:eastAsia="en-US"/>
        </w:rPr>
        <w:t>АКТУАЛЬНОСТЬ</w:t>
      </w:r>
      <w:bookmarkEnd w:id="7"/>
      <w:bookmarkEnd w:id="8"/>
      <w:bookmarkEnd w:id="9"/>
    </w:p>
    <w:p w:rsidR="00030D25" w:rsidP="00030D25">
      <w:pPr>
        <w:keepNext/>
        <w:keepLines/>
        <w:widowControl w:val="0"/>
        <w:tabs>
          <w:tab w:val="left" w:pos="354"/>
        </w:tabs>
        <w:ind w:left="360"/>
        <w:jc w:val="left"/>
        <w:outlineLvl w:val="0"/>
        <w:rPr>
          <w:b/>
          <w:bCs/>
          <w:sz w:val="28"/>
          <w:szCs w:val="28"/>
          <w:lang w:eastAsia="en-US"/>
        </w:rPr>
      </w:pPr>
    </w:p>
    <w:p w:rsidR="007577A3" w:rsidRPr="0072378C" w:rsidP="007577A3">
      <w:pPr>
        <w:widowControl w:val="0"/>
        <w:ind w:firstLine="540"/>
        <w:jc w:val="both"/>
        <w:rPr>
          <w:sz w:val="28"/>
          <w:szCs w:val="28"/>
          <w:lang w:eastAsia="en-US"/>
        </w:rPr>
      </w:pPr>
      <w:r w:rsidRPr="0072378C">
        <w:rPr>
          <w:color w:val="0C0C14"/>
          <w:sz w:val="28"/>
          <w:szCs w:val="28"/>
          <w:lang w:eastAsia="en-US"/>
        </w:rPr>
        <w:t>Межнациональные отношени</w:t>
      </w:r>
      <w:r w:rsidR="007D75C0">
        <w:rPr>
          <w:color w:val="0C0C14"/>
          <w:sz w:val="28"/>
          <w:szCs w:val="28"/>
          <w:lang w:eastAsia="en-US"/>
        </w:rPr>
        <w:t>я</w:t>
      </w:r>
      <w:r w:rsidRPr="0072378C">
        <w:rPr>
          <w:color w:val="0C0C14"/>
          <w:sz w:val="28"/>
          <w:szCs w:val="28"/>
          <w:lang w:eastAsia="en-US"/>
        </w:rPr>
        <w:t xml:space="preserve"> в Спасском муниципальном районе на протяжений многих лет оста</w:t>
      </w:r>
      <w:r w:rsidR="007D75C0">
        <w:rPr>
          <w:color w:val="0C0C14"/>
          <w:sz w:val="28"/>
          <w:szCs w:val="28"/>
          <w:lang w:eastAsia="en-US"/>
        </w:rPr>
        <w:t>ю</w:t>
      </w:r>
      <w:r w:rsidRPr="0072378C">
        <w:rPr>
          <w:color w:val="0C0C14"/>
          <w:sz w:val="28"/>
          <w:szCs w:val="28"/>
          <w:lang w:eastAsia="en-US"/>
        </w:rPr>
        <w:t>тся стабильн</w:t>
      </w:r>
      <w:r w:rsidR="007D75C0">
        <w:rPr>
          <w:color w:val="0C0C14"/>
          <w:sz w:val="28"/>
          <w:szCs w:val="28"/>
          <w:lang w:eastAsia="en-US"/>
        </w:rPr>
        <w:t>ыми</w:t>
      </w:r>
      <w:r w:rsidRPr="0072378C">
        <w:rPr>
          <w:color w:val="0C0C14"/>
          <w:sz w:val="28"/>
          <w:szCs w:val="28"/>
          <w:lang w:eastAsia="en-US"/>
        </w:rPr>
        <w:t xml:space="preserve">, мирным </w:t>
      </w:r>
      <w:r w:rsidRPr="0072378C">
        <w:rPr>
          <w:color w:val="0C0C14"/>
          <w:sz w:val="28"/>
          <w:szCs w:val="28"/>
          <w:lang w:eastAsia="en-US"/>
        </w:rPr>
        <w:t>взаимодействием  и</w:t>
      </w:r>
      <w:r w:rsidRPr="0072378C">
        <w:rPr>
          <w:color w:val="0C0C14"/>
          <w:sz w:val="28"/>
          <w:szCs w:val="28"/>
          <w:lang w:eastAsia="en-US"/>
        </w:rPr>
        <w:t xml:space="preserve">  сотрудничеств</w:t>
      </w:r>
      <w:r w:rsidR="007D75C0">
        <w:rPr>
          <w:color w:val="0C0C14"/>
          <w:sz w:val="28"/>
          <w:szCs w:val="28"/>
          <w:lang w:eastAsia="en-US"/>
        </w:rPr>
        <w:t>ом</w:t>
      </w:r>
      <w:r w:rsidRPr="0072378C">
        <w:rPr>
          <w:color w:val="0C0C14"/>
          <w:sz w:val="28"/>
          <w:szCs w:val="28"/>
          <w:lang w:eastAsia="en-US"/>
        </w:rPr>
        <w:t xml:space="preserve">   представителей   различных   этнических  групп  и  конфессий.</w:t>
      </w:r>
    </w:p>
    <w:p w:rsidR="0072378C" w:rsidRPr="0072378C" w:rsidP="0072378C">
      <w:pPr>
        <w:widowControl w:val="0"/>
        <w:ind w:firstLine="851"/>
        <w:jc w:val="both"/>
        <w:rPr>
          <w:rFonts w:eastAsia="Arial Unicode MS"/>
          <w:color w:val="000000"/>
          <w:sz w:val="28"/>
          <w:szCs w:val="28"/>
          <w:lang w:bidi="ru-RU"/>
        </w:rPr>
      </w:pPr>
      <w:r w:rsidRPr="0072378C">
        <w:rPr>
          <w:rFonts w:eastAsia="Arial Unicode MS"/>
          <w:color w:val="0C0C14"/>
          <w:sz w:val="28"/>
          <w:szCs w:val="28"/>
          <w:lang w:bidi="ru-RU"/>
        </w:rPr>
        <w:t xml:space="preserve">Особенностью Спасского муниципального района является </w:t>
      </w:r>
      <w:r w:rsidRPr="0072378C">
        <w:rPr>
          <w:rFonts w:eastAsia="Arial Unicode MS"/>
          <w:color w:val="0C0C14"/>
          <w:sz w:val="28"/>
          <w:szCs w:val="28"/>
          <w:lang w:bidi="ru-RU"/>
        </w:rPr>
        <w:t>полиэтничность</w:t>
      </w:r>
      <w:r w:rsidRPr="0072378C">
        <w:rPr>
          <w:rFonts w:eastAsia="Arial Unicode MS"/>
          <w:color w:val="0C0C14"/>
          <w:sz w:val="28"/>
          <w:szCs w:val="28"/>
          <w:lang w:bidi="ru-RU"/>
        </w:rPr>
        <w:t xml:space="preserve"> и </w:t>
      </w:r>
      <w:r w:rsidRPr="0072378C">
        <w:rPr>
          <w:rFonts w:eastAsia="Arial Unicode MS"/>
          <w:color w:val="0C0C14"/>
          <w:sz w:val="28"/>
          <w:szCs w:val="28"/>
          <w:lang w:bidi="ru-RU"/>
        </w:rPr>
        <w:t>поликонфессиональность</w:t>
      </w:r>
      <w:r w:rsidRPr="0072378C">
        <w:rPr>
          <w:rFonts w:eastAsia="Arial Unicode MS"/>
          <w:color w:val="0C0C14"/>
          <w:sz w:val="28"/>
          <w:szCs w:val="28"/>
          <w:lang w:bidi="ru-RU"/>
        </w:rPr>
        <w:t xml:space="preserve"> населения, развитие которых характеризуется тесным этнокультурным взаимовлиянием и взаимопроникновением традиций представителей проживающих на территории район народов. Ведущую роль в данном процессе традиционно играют представители русского и татарского народов, составляющие большинство по отношению к представителям всех остальных народов, проживающих на</w:t>
      </w:r>
      <w:r w:rsidR="007D75C0">
        <w:rPr>
          <w:rFonts w:eastAsia="Arial Unicode MS"/>
          <w:color w:val="0C0C14"/>
          <w:sz w:val="28"/>
          <w:szCs w:val="28"/>
          <w:lang w:bidi="ru-RU"/>
        </w:rPr>
        <w:t xml:space="preserve"> </w:t>
      </w:r>
      <w:r w:rsidRPr="0072378C">
        <w:rPr>
          <w:rFonts w:eastAsia="Arial Unicode MS"/>
          <w:color w:val="0C0C14"/>
          <w:sz w:val="28"/>
          <w:szCs w:val="28"/>
          <w:lang w:bidi="ru-RU"/>
        </w:rPr>
        <w:t>территории</w:t>
      </w:r>
      <w:r w:rsidR="007D75C0">
        <w:rPr>
          <w:rFonts w:eastAsia="Arial Unicode MS"/>
          <w:color w:val="0C0C14"/>
          <w:sz w:val="28"/>
          <w:szCs w:val="28"/>
          <w:lang w:bidi="ru-RU"/>
        </w:rPr>
        <w:t xml:space="preserve"> </w:t>
      </w:r>
      <w:r w:rsidRPr="0072378C">
        <w:rPr>
          <w:rFonts w:eastAsia="Arial Unicode MS"/>
          <w:color w:val="0C0C14"/>
          <w:sz w:val="28"/>
          <w:szCs w:val="28"/>
          <w:lang w:bidi="ru-RU"/>
        </w:rPr>
        <w:t>Спасского</w:t>
      </w:r>
      <w:r w:rsidR="007D75C0">
        <w:rPr>
          <w:rFonts w:eastAsia="Arial Unicode MS"/>
          <w:color w:val="0C0C14"/>
          <w:sz w:val="28"/>
          <w:szCs w:val="28"/>
          <w:lang w:bidi="ru-RU"/>
        </w:rPr>
        <w:t xml:space="preserve"> </w:t>
      </w:r>
      <w:r w:rsidRPr="0072378C">
        <w:rPr>
          <w:rFonts w:eastAsia="Arial Unicode MS"/>
          <w:color w:val="0C0C14"/>
          <w:sz w:val="28"/>
          <w:szCs w:val="28"/>
          <w:lang w:bidi="ru-RU"/>
        </w:rPr>
        <w:t>мун</w:t>
      </w:r>
      <w:r w:rsidRPr="0072378C" w:rsidR="000A07F5">
        <w:rPr>
          <w:rFonts w:eastAsia="Arial Unicode MS"/>
          <w:color w:val="0C0C14"/>
          <w:sz w:val="28"/>
          <w:szCs w:val="28"/>
          <w:lang w:bidi="ru-RU"/>
        </w:rPr>
        <w:t>иципального района. Спасский</w:t>
      </w:r>
      <w:r w:rsidRPr="0072378C">
        <w:rPr>
          <w:rFonts w:eastAsia="Arial Unicode MS"/>
          <w:color w:val="0C0C14"/>
          <w:sz w:val="28"/>
          <w:szCs w:val="28"/>
          <w:lang w:bidi="ru-RU"/>
        </w:rPr>
        <w:t xml:space="preserve"> муниципальный </w:t>
      </w:r>
      <w:r w:rsidRPr="0072378C">
        <w:rPr>
          <w:rFonts w:eastAsia="Arial Unicode MS"/>
          <w:color w:val="0C0C14"/>
          <w:sz w:val="28"/>
          <w:szCs w:val="28"/>
          <w:lang w:bidi="ru-RU"/>
        </w:rPr>
        <w:t>район многонационален.</w:t>
      </w:r>
      <w:r w:rsidRPr="0072378C">
        <w:rPr>
          <w:rFonts w:eastAsia="Arial Unicode MS"/>
          <w:color w:val="0C0C14"/>
          <w:sz w:val="28"/>
          <w:szCs w:val="28"/>
          <w:lang w:bidi="ru-RU"/>
        </w:rPr>
        <w:t xml:space="preserve"> </w:t>
      </w:r>
      <w:r w:rsidRPr="0072378C">
        <w:rPr>
          <w:rFonts w:eastAsia="Arial Unicode MS"/>
          <w:color w:val="000000"/>
          <w:sz w:val="28"/>
          <w:szCs w:val="28"/>
          <w:lang w:bidi="ru-RU"/>
        </w:rPr>
        <w:t>По данным статистики, на территории Спасского муниципального района проживает 18 405 чел. По итогам переписи населения на территории района проживают представители 19 национальностей. По данным предыдущей переписи 2010 года было всего 11</w:t>
      </w:r>
      <w:r w:rsidR="007D75C0">
        <w:rPr>
          <w:rFonts w:eastAsia="Arial Unicode MS"/>
          <w:color w:val="000000"/>
          <w:sz w:val="28"/>
          <w:szCs w:val="28"/>
          <w:lang w:bidi="ru-RU"/>
        </w:rPr>
        <w:t>.</w:t>
      </w:r>
      <w:r w:rsidRPr="0072378C">
        <w:rPr>
          <w:rFonts w:eastAsia="Arial Unicode MS"/>
          <w:color w:val="000000"/>
          <w:sz w:val="28"/>
          <w:szCs w:val="28"/>
          <w:lang w:bidi="ru-RU"/>
        </w:rPr>
        <w:t xml:space="preserve"> </w:t>
      </w:r>
    </w:p>
    <w:p w:rsidR="0072378C" w:rsidP="0072378C">
      <w:pPr>
        <w:widowControl w:val="0"/>
        <w:jc w:val="both"/>
        <w:rPr>
          <w:rFonts w:eastAsia="Arial Unicode MS"/>
          <w:color w:val="000000"/>
          <w:sz w:val="32"/>
          <w:szCs w:val="32"/>
          <w:lang w:bidi="ru-RU"/>
        </w:rPr>
      </w:pPr>
      <w:r w:rsidRPr="0067122D">
        <w:rPr>
          <w:rFonts w:eastAsia="Arial Unicode MS"/>
          <w:color w:val="000000"/>
          <w:sz w:val="28"/>
          <w:szCs w:val="28"/>
          <w:lang w:bidi="ru-RU"/>
        </w:rPr>
        <w:t>Национальный состав района выглядит следующим образом</w:t>
      </w:r>
      <w:r w:rsidRPr="0006614A">
        <w:rPr>
          <w:rFonts w:eastAsia="Arial Unicode MS"/>
          <w:color w:val="000000"/>
          <w:sz w:val="32"/>
          <w:szCs w:val="32"/>
          <w:lang w:bidi="ru-RU"/>
        </w:rPr>
        <w:t>:</w:t>
      </w:r>
    </w:p>
    <w:p w:rsidR="00A20D83"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Русские 12917 – 70,7%</w:t>
      </w:r>
    </w:p>
    <w:p w:rsidR="00A20D83"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Татары 4823 – 26,4%</w:t>
      </w:r>
    </w:p>
    <w:p w:rsidR="00A20D83"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Чуваши 219 – 1,2%</w:t>
      </w:r>
    </w:p>
    <w:p w:rsidR="00A20D83"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 xml:space="preserve">Армяне 93 </w:t>
      </w:r>
      <w:r w:rsidRPr="00AA5151" w:rsidR="003A18E1">
        <w:rPr>
          <w:rFonts w:eastAsia="Arial Unicode MS"/>
          <w:color w:val="000000"/>
          <w:sz w:val="28"/>
          <w:szCs w:val="28"/>
          <w:lang w:bidi="ru-RU"/>
        </w:rPr>
        <w:t>–</w:t>
      </w:r>
      <w:r w:rsidRPr="00AA5151">
        <w:rPr>
          <w:rFonts w:eastAsia="Arial Unicode MS"/>
          <w:color w:val="000000"/>
          <w:sz w:val="28"/>
          <w:szCs w:val="28"/>
          <w:lang w:bidi="ru-RU"/>
        </w:rPr>
        <w:t xml:space="preserve"> </w:t>
      </w:r>
      <w:r w:rsidRPr="00AA5151" w:rsidR="003A18E1">
        <w:rPr>
          <w:rFonts w:eastAsia="Arial Unicode MS"/>
          <w:color w:val="000000"/>
          <w:sz w:val="28"/>
          <w:szCs w:val="28"/>
          <w:lang w:bidi="ru-RU"/>
        </w:rPr>
        <w:t>0,5%</w:t>
      </w:r>
    </w:p>
    <w:p w:rsidR="0072378C"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 xml:space="preserve">Узбеки 28 </w:t>
      </w:r>
      <w:r w:rsidRPr="00AA5151" w:rsidR="00AA5151">
        <w:rPr>
          <w:rFonts w:eastAsia="Arial Unicode MS"/>
          <w:color w:val="000000"/>
          <w:sz w:val="28"/>
          <w:szCs w:val="28"/>
          <w:lang w:bidi="ru-RU"/>
        </w:rPr>
        <w:t>- %</w:t>
      </w:r>
    </w:p>
    <w:p w:rsidR="00AA5151"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Украинцы 25 – 0,13%</w:t>
      </w:r>
    </w:p>
    <w:p w:rsidR="00AA5151" w:rsidRPr="00AA5151" w:rsidP="0072378C">
      <w:pPr>
        <w:widowControl w:val="0"/>
        <w:jc w:val="both"/>
        <w:rPr>
          <w:rFonts w:eastAsia="Arial Unicode MS"/>
          <w:color w:val="000000"/>
          <w:sz w:val="28"/>
          <w:szCs w:val="28"/>
          <w:lang w:bidi="ru-RU"/>
        </w:rPr>
      </w:pPr>
      <w:r w:rsidRPr="00AA5151">
        <w:rPr>
          <w:rFonts w:eastAsia="Arial Unicode MS"/>
          <w:color w:val="000000"/>
          <w:sz w:val="28"/>
          <w:szCs w:val="28"/>
          <w:lang w:bidi="ru-RU"/>
        </w:rPr>
        <w:t>Азербайджанцы 19 – 0,1%</w:t>
      </w:r>
    </w:p>
    <w:p w:rsidR="00AA5151" w:rsidP="00AA5151">
      <w:pPr>
        <w:widowControl w:val="0"/>
        <w:ind w:firstLine="851"/>
        <w:jc w:val="both"/>
        <w:rPr>
          <w:rFonts w:eastAsia="Arial Unicode MS"/>
          <w:color w:val="000000"/>
          <w:sz w:val="32"/>
          <w:szCs w:val="32"/>
          <w:lang w:bidi="ru-RU"/>
        </w:rPr>
      </w:pPr>
      <w:r w:rsidRPr="00AA5151">
        <w:rPr>
          <w:rFonts w:eastAsia="Arial Unicode MS"/>
          <w:color w:val="000000"/>
          <w:sz w:val="28"/>
          <w:szCs w:val="28"/>
          <w:lang w:bidi="ru-RU"/>
        </w:rPr>
        <w:t xml:space="preserve">Общее количество    религиозных   организаций в муниципальном   районе 23.  Из них 13 мусульманские и </w:t>
      </w:r>
      <w:r w:rsidRPr="00AA5151">
        <w:rPr>
          <w:rFonts w:eastAsia="Arial Unicode MS"/>
          <w:color w:val="000000"/>
          <w:sz w:val="28"/>
          <w:szCs w:val="28"/>
          <w:lang w:bidi="ru-RU"/>
        </w:rPr>
        <w:t>10  православные</w:t>
      </w:r>
      <w:r w:rsidRPr="00AA5151">
        <w:rPr>
          <w:rFonts w:eastAsia="Arial Unicode MS"/>
          <w:color w:val="000000"/>
          <w:sz w:val="28"/>
          <w:szCs w:val="28"/>
          <w:lang w:bidi="ru-RU"/>
        </w:rPr>
        <w:t xml:space="preserve"> приходы</w:t>
      </w:r>
      <w:r w:rsidRPr="0006614A">
        <w:rPr>
          <w:rFonts w:eastAsia="Arial Unicode MS"/>
          <w:color w:val="000000"/>
          <w:sz w:val="32"/>
          <w:szCs w:val="32"/>
          <w:lang w:bidi="ru-RU"/>
        </w:rPr>
        <w:t>.</w:t>
      </w:r>
    </w:p>
    <w:p w:rsidR="00AA5151" w:rsidRPr="00AA5151" w:rsidP="00AA5151">
      <w:pPr>
        <w:widowControl w:val="0"/>
        <w:ind w:firstLine="700"/>
        <w:jc w:val="both"/>
        <w:rPr>
          <w:sz w:val="28"/>
          <w:szCs w:val="28"/>
          <w:lang w:eastAsia="en-US"/>
        </w:rPr>
      </w:pPr>
      <w:r>
        <w:rPr>
          <w:sz w:val="28"/>
          <w:szCs w:val="28"/>
          <w:lang w:eastAsia="en-US"/>
        </w:rPr>
        <w:t>На территории Спасского</w:t>
      </w:r>
      <w:r w:rsidRPr="00AA5151">
        <w:rPr>
          <w:sz w:val="28"/>
          <w:szCs w:val="28"/>
          <w:lang w:eastAsia="en-US"/>
        </w:rPr>
        <w:t xml:space="preserve"> му</w:t>
      </w:r>
      <w:r>
        <w:rPr>
          <w:sz w:val="28"/>
          <w:szCs w:val="28"/>
          <w:lang w:eastAsia="en-US"/>
        </w:rPr>
        <w:t>ниципального района деятельность экстреми</w:t>
      </w:r>
      <w:r w:rsidRPr="00AA5151">
        <w:rPr>
          <w:sz w:val="28"/>
          <w:szCs w:val="28"/>
          <w:lang w:eastAsia="en-US"/>
        </w:rPr>
        <w:t>с</w:t>
      </w:r>
      <w:r>
        <w:rPr>
          <w:sz w:val="28"/>
          <w:szCs w:val="28"/>
          <w:lang w:eastAsia="en-US"/>
        </w:rPr>
        <w:t>т</w:t>
      </w:r>
      <w:r w:rsidRPr="00AA5151">
        <w:rPr>
          <w:sz w:val="28"/>
          <w:szCs w:val="28"/>
          <w:lang w:eastAsia="en-US"/>
        </w:rPr>
        <w:t>ки настроенных организаций, а также преступлений, совершенных представителями религиоз</w:t>
      </w:r>
      <w:r>
        <w:rPr>
          <w:sz w:val="28"/>
          <w:szCs w:val="28"/>
          <w:lang w:eastAsia="en-US"/>
        </w:rPr>
        <w:t>ных и общественных объединений</w:t>
      </w:r>
      <w:r w:rsidRPr="00AA5151">
        <w:rPr>
          <w:sz w:val="28"/>
          <w:szCs w:val="28"/>
          <w:lang w:eastAsia="en-US"/>
        </w:rPr>
        <w:t xml:space="preserve"> с созданием и функционированием общественных и религиозных объединений, деятельность которых направлена на распространение идей национальной розни и религиозного экстремизма не выявлено.</w:t>
      </w:r>
    </w:p>
    <w:p w:rsidR="00AA5151" w:rsidRPr="0006614A" w:rsidP="00AA5151">
      <w:pPr>
        <w:widowControl w:val="0"/>
        <w:ind w:firstLine="851"/>
        <w:jc w:val="both"/>
        <w:rPr>
          <w:rFonts w:eastAsia="Arial Unicode MS"/>
          <w:color w:val="000000"/>
          <w:sz w:val="32"/>
          <w:szCs w:val="32"/>
          <w:lang w:bidi="ru-RU"/>
        </w:rPr>
      </w:pPr>
    </w:p>
    <w:p w:rsidR="00AA5151" w:rsidRPr="00AA5151" w:rsidP="00AA5151">
      <w:pPr>
        <w:widowControl w:val="0"/>
        <w:ind w:firstLine="851"/>
        <w:jc w:val="both"/>
        <w:rPr>
          <w:rFonts w:eastAsia="Arial Unicode MS"/>
          <w:color w:val="000000"/>
          <w:sz w:val="32"/>
          <w:szCs w:val="32"/>
          <w:lang w:bidi="ru-RU"/>
        </w:rPr>
      </w:pPr>
      <w:r w:rsidRPr="00AA5151">
        <w:rPr>
          <w:rFonts w:eastAsia="Arial Unicode MS"/>
          <w:color w:val="000000"/>
          <w:sz w:val="28"/>
          <w:szCs w:val="28"/>
          <w:lang w:bidi="ru-RU"/>
        </w:rPr>
        <w:t xml:space="preserve">В районном доме культуры с 2019 года работает Представительство </w:t>
      </w:r>
      <w:r w:rsidRPr="00AA5151">
        <w:rPr>
          <w:rFonts w:eastAsia="Arial Unicode MS"/>
          <w:color w:val="000000"/>
          <w:sz w:val="28"/>
          <w:szCs w:val="28"/>
          <w:lang w:bidi="ru-RU"/>
        </w:rPr>
        <w:t>Ассамбле</w:t>
      </w:r>
      <w:r w:rsidR="007D75C0">
        <w:rPr>
          <w:rFonts w:eastAsia="Arial Unicode MS"/>
          <w:color w:val="000000"/>
          <w:sz w:val="28"/>
          <w:szCs w:val="28"/>
          <w:lang w:bidi="ru-RU"/>
        </w:rPr>
        <w:t>и</w:t>
      </w:r>
      <w:r w:rsidRPr="00AA5151">
        <w:rPr>
          <w:rFonts w:eastAsia="Arial Unicode MS"/>
          <w:color w:val="000000"/>
          <w:sz w:val="28"/>
          <w:szCs w:val="28"/>
          <w:lang w:bidi="ru-RU"/>
        </w:rPr>
        <w:t xml:space="preserve">  народов</w:t>
      </w:r>
      <w:r w:rsidRPr="00AA5151">
        <w:rPr>
          <w:rFonts w:eastAsia="Arial Unicode MS"/>
          <w:color w:val="000000"/>
          <w:sz w:val="28"/>
          <w:szCs w:val="28"/>
          <w:lang w:bidi="ru-RU"/>
        </w:rPr>
        <w:t xml:space="preserve"> Татарстана и молодежное звено Ассамблеи</w:t>
      </w:r>
      <w:r w:rsidRPr="00AA5151">
        <w:rPr>
          <w:rFonts w:eastAsia="Arial Unicode MS"/>
          <w:color w:val="000000"/>
          <w:sz w:val="32"/>
          <w:szCs w:val="32"/>
          <w:lang w:bidi="ru-RU"/>
        </w:rPr>
        <w:t>.</w:t>
      </w:r>
    </w:p>
    <w:p w:rsidR="007577A3" w:rsidRPr="00AA5151" w:rsidP="007577A3">
      <w:pPr>
        <w:widowControl w:val="0"/>
        <w:spacing w:line="1" w:lineRule="exact"/>
        <w:rPr>
          <w:rFonts w:ascii="Arial Unicode MS" w:eastAsia="Arial Unicode MS" w:hAnsi="Arial Unicode MS" w:cs="Arial Unicode MS"/>
          <w:color w:val="000000"/>
          <w:sz w:val="24"/>
          <w:szCs w:val="24"/>
          <w:lang w:bidi="ru-RU"/>
        </w:rPr>
      </w:pPr>
      <w:bookmarkStart w:id="10" w:name="bookmark14"/>
      <w:bookmarkEnd w:id="10"/>
      <w:r>
        <w:pict>
          <v:rect id="_x0000_s1025" style="width:842pt;height:595pt;margin-top:0;margin-left:0;mso-position-horizontal-relative:page;mso-position-vertical-relative:page;position:absolute;z-index:-251656192" fillcolor="#fdfdfd" stroked="f"/>
        </w:pict>
      </w:r>
    </w:p>
    <w:p w:rsidR="007577A3" w:rsidRPr="00AA5151" w:rsidP="007577A3">
      <w:pPr>
        <w:widowControl w:val="0"/>
        <w:ind w:firstLine="720"/>
        <w:jc w:val="both"/>
        <w:rPr>
          <w:sz w:val="28"/>
          <w:szCs w:val="28"/>
          <w:lang w:eastAsia="en-US"/>
        </w:rPr>
      </w:pPr>
      <w:r w:rsidRPr="00AA5151">
        <w:rPr>
          <w:sz w:val="28"/>
          <w:szCs w:val="28"/>
          <w:lang w:eastAsia="en-US"/>
        </w:rPr>
        <w:t>Важной задачей является повышение квалификации и компетентности кадров системы управления, учреждений образования, культуры, молодежной политики и средств массовой информации в вопросах этнокультурного развития, межнациональных и межконфессиональных отношений.</w:t>
      </w:r>
    </w:p>
    <w:p w:rsidR="007577A3" w:rsidRPr="00AA5151" w:rsidP="007577A3">
      <w:pPr>
        <w:widowControl w:val="0"/>
        <w:ind w:firstLine="720"/>
        <w:jc w:val="both"/>
        <w:rPr>
          <w:sz w:val="28"/>
          <w:szCs w:val="28"/>
          <w:lang w:eastAsia="en-US"/>
        </w:rPr>
      </w:pPr>
      <w:r>
        <w:rPr>
          <w:sz w:val="28"/>
          <w:szCs w:val="28"/>
          <w:lang w:eastAsia="en-US"/>
        </w:rPr>
        <w:t>В Спасском</w:t>
      </w:r>
      <w:r w:rsidRPr="00AA5151">
        <w:rPr>
          <w:sz w:val="28"/>
          <w:szCs w:val="28"/>
          <w:lang w:eastAsia="en-US"/>
        </w:rPr>
        <w:t xml:space="preserve">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преодолению </w:t>
      </w:r>
      <w:r w:rsidRPr="00AA5151">
        <w:rPr>
          <w:sz w:val="28"/>
          <w:szCs w:val="28"/>
          <w:lang w:eastAsia="en-US"/>
        </w:rPr>
        <w:t>этносоциальных</w:t>
      </w:r>
      <w:r w:rsidRPr="00AA5151">
        <w:rPr>
          <w:sz w:val="28"/>
          <w:szCs w:val="28"/>
          <w:lang w:eastAsia="en-US"/>
        </w:rPr>
        <w:t xml:space="preserve"> и религиозных противоречий.</w:t>
      </w:r>
    </w:p>
    <w:p w:rsidR="007577A3" w:rsidRPr="00AA5151" w:rsidP="007577A3">
      <w:pPr>
        <w:widowControl w:val="0"/>
        <w:ind w:firstLine="540"/>
        <w:jc w:val="both"/>
        <w:rPr>
          <w:sz w:val="28"/>
          <w:szCs w:val="28"/>
          <w:lang w:eastAsia="en-US"/>
        </w:rPr>
      </w:pPr>
      <w:r w:rsidRPr="00AA5151">
        <w:rPr>
          <w:sz w:val="28"/>
          <w:szCs w:val="28"/>
          <w:lang w:eastAsia="en-US"/>
        </w:rPr>
        <w:t>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w:t>
      </w:r>
      <w:r w:rsidR="007D75C0">
        <w:rPr>
          <w:sz w:val="28"/>
          <w:szCs w:val="28"/>
          <w:lang w:eastAsia="en-US"/>
        </w:rPr>
        <w:t>-</w:t>
      </w:r>
      <w:r w:rsidRPr="00AA5151">
        <w:rPr>
          <w:sz w:val="28"/>
          <w:szCs w:val="28"/>
          <w:lang w:eastAsia="en-US"/>
        </w:rPr>
        <w:softHyphen/>
        <w:t>экономической и общественно-политической ситуации в районе.</w:t>
      </w:r>
    </w:p>
    <w:p w:rsidR="007577A3" w:rsidRPr="00AA5151" w:rsidP="007577A3">
      <w:pPr>
        <w:widowControl w:val="0"/>
        <w:ind w:firstLine="540"/>
        <w:jc w:val="both"/>
        <w:rPr>
          <w:sz w:val="28"/>
          <w:szCs w:val="28"/>
          <w:lang w:eastAsia="en-US"/>
        </w:rPr>
      </w:pPr>
      <w:r w:rsidRPr="00AA5151">
        <w:rPr>
          <w:sz w:val="28"/>
          <w:szCs w:val="28"/>
          <w:lang w:eastAsia="en-US"/>
        </w:rPr>
        <w:t>Для реализации мероприятий и задач, вытекающих из Стратегии национальной политики необходима муниципальная программа по реализации наци</w:t>
      </w:r>
      <w:r w:rsidR="00AA5151">
        <w:rPr>
          <w:sz w:val="28"/>
          <w:szCs w:val="28"/>
          <w:lang w:eastAsia="en-US"/>
        </w:rPr>
        <w:t>ональной политики в Спасском</w:t>
      </w:r>
      <w:r w:rsidRPr="00AA5151">
        <w:rPr>
          <w:sz w:val="28"/>
          <w:szCs w:val="28"/>
          <w:lang w:eastAsia="en-US"/>
        </w:rPr>
        <w:t xml:space="preserve"> муниципальном районе, которая обеспечит создание необходимых условий для формирования толерантного, гуманного и уважительного отношения коренного населения, в особенности, молодежи, к представителям иных этнических, конфессиональных сообществ и поддержания в обществе межэтнического согласия, национальной и религиозной терпимости.</w:t>
      </w:r>
    </w:p>
    <w:p w:rsidR="007577A3" w:rsidRPr="00AA5151" w:rsidP="007577A3">
      <w:pPr>
        <w:widowControl w:val="0"/>
        <w:ind w:firstLine="540"/>
        <w:jc w:val="both"/>
        <w:rPr>
          <w:sz w:val="28"/>
          <w:szCs w:val="28"/>
          <w:lang w:eastAsia="en-US"/>
        </w:rPr>
      </w:pPr>
      <w:r w:rsidRPr="00AA5151">
        <w:rPr>
          <w:sz w:val="28"/>
          <w:szCs w:val="28"/>
          <w:lang w:eastAsia="en-US"/>
        </w:rPr>
        <w:t>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 направленной на обеспечение межконфессионального, межэтнического мира и согласия в обществе, противодействие экстремизму, проявлениям ксенофобии, национальной, расовой нетерпимости и этнической диск</w:t>
      </w:r>
      <w:r w:rsidR="00AA5151">
        <w:rPr>
          <w:sz w:val="28"/>
          <w:szCs w:val="28"/>
          <w:lang w:eastAsia="en-US"/>
        </w:rPr>
        <w:t>риминации на территории Спасского</w:t>
      </w:r>
      <w:r w:rsidRPr="00AA5151">
        <w:rPr>
          <w:sz w:val="28"/>
          <w:szCs w:val="28"/>
          <w:lang w:eastAsia="en-US"/>
        </w:rPr>
        <w:t xml:space="preserve"> муниципального района.</w:t>
      </w:r>
    </w:p>
    <w:p w:rsidR="00030D25" w:rsidRPr="00030D25" w:rsidP="007577A3">
      <w:pPr>
        <w:widowControl w:val="0"/>
        <w:ind w:firstLine="540"/>
        <w:jc w:val="both"/>
        <w:rPr>
          <w:sz w:val="28"/>
          <w:szCs w:val="28"/>
          <w:lang w:eastAsia="en-US"/>
        </w:rPr>
      </w:pPr>
      <w:r w:rsidRPr="00AA5151">
        <w:rPr>
          <w:sz w:val="28"/>
          <w:szCs w:val="28"/>
          <w:lang w:eastAsia="en-US"/>
        </w:rPr>
        <w:t>Программа является документом, открытым для внесения изменений и дополнений.</w:t>
      </w:r>
      <w:r w:rsidRPr="00030D25">
        <w:rPr>
          <w:sz w:val="28"/>
          <w:szCs w:val="28"/>
          <w:lang w:eastAsia="en-US"/>
        </w:rPr>
        <w:t xml:space="preserve"> </w:t>
      </w:r>
    </w:p>
    <w:p w:rsidR="00030D25" w:rsidRPr="00070026" w:rsidP="007577A3">
      <w:pPr>
        <w:widowControl w:val="0"/>
        <w:ind w:firstLine="540"/>
        <w:jc w:val="both"/>
        <w:rPr>
          <w:sz w:val="28"/>
          <w:szCs w:val="28"/>
          <w:lang w:eastAsia="en-US"/>
        </w:rPr>
      </w:pPr>
    </w:p>
    <w:p w:rsidR="007577A3" w:rsidP="007577A3">
      <w:pPr>
        <w:widowControl w:val="0"/>
        <w:ind w:firstLine="540"/>
        <w:jc w:val="both"/>
        <w:rPr>
          <w:sz w:val="28"/>
          <w:szCs w:val="28"/>
          <w:lang w:eastAsia="en-US"/>
        </w:rPr>
      </w:pP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26" style="width:842pt;height:595pt;margin-top:-11.85pt;margin-left:-88.4pt;mso-position-horizontal-relative:page;mso-position-vertical-relative:page;position:absolute;z-index:-251655168" fillcolor="#fdfdfe" stroked="f"/>
        </w:pict>
      </w:r>
    </w:p>
    <w:p w:rsidR="007577A3" w:rsidP="00030D25">
      <w:pPr>
        <w:keepNext/>
        <w:keepLines/>
        <w:widowControl w:val="0"/>
        <w:numPr>
          <w:ilvl w:val="0"/>
          <w:numId w:val="9"/>
        </w:numPr>
        <w:tabs>
          <w:tab w:val="left" w:pos="464"/>
        </w:tabs>
        <w:spacing w:after="300"/>
        <w:ind w:left="850" w:hanging="720"/>
        <w:jc w:val="center"/>
        <w:outlineLvl w:val="0"/>
        <w:rPr>
          <w:b/>
          <w:bCs/>
          <w:sz w:val="28"/>
          <w:szCs w:val="28"/>
          <w:lang w:eastAsia="en-US"/>
        </w:rPr>
      </w:pPr>
      <w:bookmarkStart w:id="11" w:name="bookmark24"/>
      <w:bookmarkStart w:id="12" w:name="bookmark22"/>
      <w:bookmarkStart w:id="13" w:name="bookmark23"/>
      <w:bookmarkStart w:id="14" w:name="bookmark25"/>
      <w:bookmarkEnd w:id="11"/>
      <w:r>
        <w:rPr>
          <w:b/>
          <w:bCs/>
          <w:sz w:val="28"/>
          <w:szCs w:val="28"/>
          <w:lang w:eastAsia="en-US"/>
        </w:rPr>
        <w:t>ЦЕЛИ И ЗАДАЧИ ПРОГРАММЫ</w:t>
      </w:r>
      <w:bookmarkEnd w:id="12"/>
      <w:bookmarkEnd w:id="13"/>
      <w:bookmarkEnd w:id="14"/>
    </w:p>
    <w:p w:rsidR="007577A3" w:rsidP="007577A3">
      <w:pPr>
        <w:widowControl w:val="0"/>
        <w:ind w:firstLine="520"/>
        <w:jc w:val="both"/>
        <w:rPr>
          <w:sz w:val="28"/>
          <w:szCs w:val="28"/>
          <w:lang w:eastAsia="en-US"/>
        </w:rPr>
      </w:pPr>
      <w:r>
        <w:rPr>
          <w:color w:val="0C0C14"/>
          <w:sz w:val="28"/>
          <w:szCs w:val="28"/>
          <w:lang w:eastAsia="en-US"/>
        </w:rPr>
        <w:t>Цели Программы -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p w:rsidR="007577A3" w:rsidP="007577A3">
      <w:pPr>
        <w:widowControl w:val="0"/>
        <w:ind w:firstLine="680"/>
        <w:jc w:val="both"/>
        <w:rPr>
          <w:sz w:val="28"/>
          <w:szCs w:val="28"/>
          <w:lang w:eastAsia="en-US"/>
        </w:rPr>
      </w:pPr>
      <w:r>
        <w:rPr>
          <w:color w:val="0C0C14"/>
          <w:sz w:val="28"/>
          <w:szCs w:val="28"/>
          <w:lang w:eastAsia="en-US"/>
        </w:rPr>
        <w:t>Достижение поставленных целей предполагает реализацию следующих задач:</w:t>
      </w:r>
    </w:p>
    <w:p w:rsidR="007577A3" w:rsidP="007577A3">
      <w:pPr>
        <w:widowControl w:val="0"/>
        <w:numPr>
          <w:ilvl w:val="0"/>
          <w:numId w:val="10"/>
        </w:numPr>
        <w:tabs>
          <w:tab w:val="left" w:pos="915"/>
        </w:tabs>
        <w:ind w:left="720" w:hanging="360"/>
        <w:jc w:val="both"/>
        <w:rPr>
          <w:sz w:val="28"/>
          <w:szCs w:val="28"/>
          <w:lang w:eastAsia="en-US"/>
        </w:rPr>
      </w:pPr>
      <w:bookmarkStart w:id="15" w:name="bookmark26"/>
      <w:bookmarkEnd w:id="15"/>
      <w:r>
        <w:rPr>
          <w:color w:val="0C0C14"/>
          <w:sz w:val="28"/>
          <w:szCs w:val="28"/>
          <w:lang w:eastAsia="en-US"/>
        </w:rPr>
        <w:t>Содействие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w:t>
      </w:r>
    </w:p>
    <w:p w:rsidR="007577A3" w:rsidP="007577A3">
      <w:pPr>
        <w:widowControl w:val="0"/>
        <w:numPr>
          <w:ilvl w:val="0"/>
          <w:numId w:val="10"/>
        </w:numPr>
        <w:tabs>
          <w:tab w:val="left" w:pos="902"/>
        </w:tabs>
        <w:ind w:left="720" w:hanging="360"/>
        <w:jc w:val="both"/>
        <w:rPr>
          <w:sz w:val="28"/>
          <w:szCs w:val="28"/>
          <w:lang w:eastAsia="en-US"/>
        </w:rPr>
      </w:pPr>
      <w:bookmarkStart w:id="16" w:name="bookmark27"/>
      <w:bookmarkEnd w:id="16"/>
      <w:r>
        <w:rPr>
          <w:color w:val="0C0C14"/>
          <w:sz w:val="28"/>
          <w:szCs w:val="28"/>
          <w:lang w:eastAsia="en-US"/>
        </w:rPr>
        <w:t>Создание условий для этнокультурного развития народов, проживающих в Спасском муниципальном районе;</w:t>
      </w:r>
    </w:p>
    <w:p w:rsidR="007577A3" w:rsidP="007577A3">
      <w:pPr>
        <w:widowControl w:val="0"/>
        <w:numPr>
          <w:ilvl w:val="0"/>
          <w:numId w:val="10"/>
        </w:numPr>
        <w:tabs>
          <w:tab w:val="left" w:pos="915"/>
        </w:tabs>
        <w:ind w:left="720" w:hanging="360"/>
        <w:jc w:val="both"/>
        <w:rPr>
          <w:sz w:val="28"/>
          <w:szCs w:val="28"/>
          <w:lang w:eastAsia="en-US"/>
        </w:rPr>
      </w:pPr>
      <w:bookmarkStart w:id="17" w:name="bookmark28"/>
      <w:bookmarkEnd w:id="17"/>
      <w:r>
        <w:rPr>
          <w:color w:val="0C0C14"/>
          <w:sz w:val="28"/>
          <w:szCs w:val="28"/>
          <w:lang w:eastAsia="en-US"/>
        </w:rPr>
        <w:t>Научно-образовательное и информационное обеспечение реализации государственной национальной политики в Спасском муниципальном районе.</w:t>
      </w:r>
    </w:p>
    <w:p w:rsidR="007577A3" w:rsidP="007577A3">
      <w:pPr>
        <w:widowControl w:val="0"/>
        <w:numPr>
          <w:ilvl w:val="0"/>
          <w:numId w:val="10"/>
        </w:numPr>
        <w:tabs>
          <w:tab w:val="left" w:pos="907"/>
        </w:tabs>
        <w:ind w:left="720" w:hanging="360"/>
        <w:jc w:val="both"/>
        <w:rPr>
          <w:sz w:val="28"/>
          <w:szCs w:val="28"/>
          <w:lang w:eastAsia="en-US"/>
        </w:rPr>
      </w:pPr>
      <w:bookmarkStart w:id="18" w:name="bookmark29"/>
      <w:bookmarkEnd w:id="18"/>
      <w:r>
        <w:rPr>
          <w:color w:val="0C0C14"/>
          <w:sz w:val="28"/>
          <w:szCs w:val="28"/>
          <w:lang w:eastAsia="en-US"/>
        </w:rPr>
        <w:t>Профилактика терроризма и экстремизма в Спасском муниципальном районе.</w:t>
      </w:r>
    </w:p>
    <w:p w:rsidR="007577A3" w:rsidP="007577A3">
      <w:pPr>
        <w:widowControl w:val="0"/>
        <w:ind w:firstLine="520"/>
        <w:jc w:val="both"/>
        <w:rPr>
          <w:sz w:val="28"/>
          <w:szCs w:val="28"/>
          <w:lang w:eastAsia="en-US"/>
        </w:rPr>
      </w:pPr>
      <w:r>
        <w:rPr>
          <w:color w:val="0C0C14"/>
          <w:sz w:val="28"/>
          <w:szCs w:val="28"/>
          <w:lang w:eastAsia="en-US"/>
        </w:rPr>
        <w:t>Программой предусмотрены:</w:t>
      </w:r>
    </w:p>
    <w:p w:rsidR="007577A3" w:rsidP="007577A3">
      <w:pPr>
        <w:widowControl w:val="0"/>
        <w:numPr>
          <w:ilvl w:val="0"/>
          <w:numId w:val="11"/>
        </w:numPr>
        <w:tabs>
          <w:tab w:val="left" w:pos="1054"/>
        </w:tabs>
        <w:ind w:left="1040" w:hanging="340"/>
        <w:jc w:val="both"/>
        <w:rPr>
          <w:sz w:val="28"/>
          <w:szCs w:val="28"/>
          <w:lang w:eastAsia="en-US"/>
        </w:rPr>
      </w:pPr>
      <w:bookmarkStart w:id="19" w:name="bookmark30"/>
      <w:bookmarkEnd w:id="19"/>
      <w:r>
        <w:rPr>
          <w:color w:val="0C0C14"/>
          <w:sz w:val="28"/>
          <w:szCs w:val="28"/>
          <w:lang w:eastAsia="en-US"/>
        </w:rPr>
        <w:t>П</w:t>
      </w:r>
      <w:r>
        <w:rPr>
          <w:color w:val="0C0C14"/>
          <w:sz w:val="28"/>
          <w:szCs w:val="28"/>
          <w:lang w:eastAsia="en-US"/>
        </w:rPr>
        <w:t>роведение</w:t>
      </w:r>
      <w:r>
        <w:rPr>
          <w:color w:val="0C0C14"/>
          <w:sz w:val="28"/>
          <w:szCs w:val="28"/>
          <w:lang w:eastAsia="en-US"/>
        </w:rPr>
        <w:t xml:space="preserve"> </w:t>
      </w:r>
      <w:r>
        <w:rPr>
          <w:color w:val="0C0C14"/>
          <w:sz w:val="28"/>
          <w:szCs w:val="28"/>
          <w:lang w:eastAsia="en-US"/>
        </w:rPr>
        <w:t>комплексной информационной кампании и создание информационных ресурсов, направленных на формирование и укрепление патриотизма и общероссийской гражданской идентичности;</w:t>
      </w:r>
    </w:p>
    <w:p w:rsidR="007577A3" w:rsidP="007577A3">
      <w:pPr>
        <w:widowControl w:val="0"/>
        <w:numPr>
          <w:ilvl w:val="0"/>
          <w:numId w:val="11"/>
        </w:numPr>
        <w:tabs>
          <w:tab w:val="left" w:pos="1054"/>
        </w:tabs>
        <w:ind w:left="1040" w:hanging="340"/>
        <w:jc w:val="both"/>
        <w:rPr>
          <w:sz w:val="28"/>
          <w:szCs w:val="28"/>
          <w:lang w:eastAsia="en-US"/>
        </w:rPr>
      </w:pPr>
      <w:bookmarkStart w:id="20" w:name="bookmark31"/>
      <w:bookmarkEnd w:id="20"/>
      <w:r>
        <w:rPr>
          <w:color w:val="0C0C14"/>
          <w:sz w:val="28"/>
          <w:szCs w:val="28"/>
          <w:lang w:eastAsia="en-US"/>
        </w:rPr>
        <w:t>поддержка</w:t>
      </w:r>
      <w:r>
        <w:rPr>
          <w:color w:val="0C0C14"/>
          <w:sz w:val="28"/>
          <w:szCs w:val="28"/>
          <w:lang w:eastAsia="en-US"/>
        </w:rPr>
        <w:t xml:space="preserve"> общественных инициатив и мероприятий, направленных на формирование и укрепление патриотизма и общероссийской гражданской идентичности;</w:t>
      </w:r>
      <w:bookmarkStart w:id="21" w:name="bookmark32"/>
      <w:bookmarkEnd w:id="21"/>
    </w:p>
    <w:p w:rsidR="007577A3" w:rsidP="007577A3">
      <w:pPr>
        <w:widowControl w:val="0"/>
        <w:numPr>
          <w:ilvl w:val="0"/>
          <w:numId w:val="11"/>
        </w:numPr>
        <w:tabs>
          <w:tab w:val="left" w:pos="1054"/>
        </w:tabs>
        <w:ind w:left="1040" w:hanging="340"/>
        <w:jc w:val="both"/>
        <w:rPr>
          <w:sz w:val="28"/>
          <w:szCs w:val="28"/>
          <w:lang w:eastAsia="en-US"/>
        </w:rPr>
      </w:pPr>
      <w:bookmarkStart w:id="22" w:name="bookmark33"/>
      <w:bookmarkEnd w:id="22"/>
      <w:r>
        <w:rPr>
          <w:color w:val="0C0C14"/>
          <w:sz w:val="28"/>
          <w:szCs w:val="28"/>
          <w:lang w:eastAsia="en-US"/>
        </w:rPr>
        <w:t>проведение</w:t>
      </w:r>
      <w:r>
        <w:rPr>
          <w:color w:val="0C0C14"/>
          <w:sz w:val="28"/>
          <w:szCs w:val="28"/>
          <w:lang w:eastAsia="en-US"/>
        </w:rPr>
        <w:t xml:space="preserve"> социологических исследований с целью определения состояния и тенденций в сфере межнациональных и межконфессиональных отношений;</w:t>
      </w:r>
    </w:p>
    <w:p w:rsidR="007577A3" w:rsidP="007577A3">
      <w:pPr>
        <w:widowControl w:val="0"/>
        <w:numPr>
          <w:ilvl w:val="0"/>
          <w:numId w:val="11"/>
        </w:numPr>
        <w:tabs>
          <w:tab w:val="left" w:pos="1054"/>
        </w:tabs>
        <w:ind w:firstLine="680"/>
        <w:jc w:val="both"/>
        <w:rPr>
          <w:sz w:val="28"/>
          <w:szCs w:val="28"/>
          <w:lang w:eastAsia="en-US"/>
        </w:rPr>
      </w:pPr>
      <w:bookmarkStart w:id="23" w:name="bookmark34"/>
      <w:bookmarkEnd w:id="23"/>
      <w:r>
        <w:rPr>
          <w:color w:val="0C0C14"/>
          <w:sz w:val="28"/>
          <w:szCs w:val="28"/>
          <w:lang w:eastAsia="en-US"/>
        </w:rPr>
        <w:t>профилактика</w:t>
      </w:r>
      <w:r>
        <w:rPr>
          <w:color w:val="0C0C14"/>
          <w:sz w:val="28"/>
          <w:szCs w:val="28"/>
          <w:lang w:eastAsia="en-US"/>
        </w:rPr>
        <w:t xml:space="preserve"> этнополитического и религиозно-политического  экстремизма, ксенофобии и нетерпимости;</w:t>
      </w:r>
    </w:p>
    <w:p w:rsidR="007577A3" w:rsidP="007577A3">
      <w:pPr>
        <w:widowControl w:val="0"/>
        <w:numPr>
          <w:ilvl w:val="0"/>
          <w:numId w:val="11"/>
        </w:numPr>
        <w:tabs>
          <w:tab w:val="left" w:pos="1054"/>
        </w:tabs>
        <w:ind w:firstLine="680"/>
        <w:jc w:val="both"/>
        <w:rPr>
          <w:sz w:val="28"/>
          <w:szCs w:val="28"/>
          <w:lang w:eastAsia="en-US"/>
        </w:rPr>
      </w:pPr>
      <w:bookmarkStart w:id="24" w:name="bookmark35"/>
      <w:bookmarkEnd w:id="24"/>
      <w:r>
        <w:rPr>
          <w:color w:val="0C0C14"/>
          <w:sz w:val="28"/>
          <w:szCs w:val="28"/>
          <w:lang w:eastAsia="en-US"/>
        </w:rPr>
        <w:t>содействие</w:t>
      </w:r>
      <w:r>
        <w:rPr>
          <w:color w:val="0C0C14"/>
          <w:sz w:val="28"/>
          <w:szCs w:val="28"/>
          <w:lang w:eastAsia="en-US"/>
        </w:rPr>
        <w:t xml:space="preserve"> адаптации и интеграции мигрантов;</w:t>
      </w:r>
    </w:p>
    <w:p w:rsidR="007577A3" w:rsidP="007577A3">
      <w:pPr>
        <w:widowControl w:val="0"/>
        <w:numPr>
          <w:ilvl w:val="0"/>
          <w:numId w:val="11"/>
        </w:numPr>
        <w:tabs>
          <w:tab w:val="left" w:pos="1054"/>
        </w:tabs>
        <w:ind w:left="1040" w:hanging="340"/>
        <w:jc w:val="both"/>
        <w:rPr>
          <w:sz w:val="28"/>
          <w:szCs w:val="28"/>
          <w:lang w:eastAsia="en-US"/>
        </w:rPr>
      </w:pPr>
      <w:bookmarkStart w:id="25" w:name="bookmark36"/>
      <w:bookmarkEnd w:id="25"/>
      <w:r>
        <w:rPr>
          <w:color w:val="0C0C14"/>
          <w:sz w:val="28"/>
          <w:szCs w:val="28"/>
          <w:lang w:eastAsia="en-US"/>
        </w:rPr>
        <w:t>выполнение</w:t>
      </w:r>
      <w:r>
        <w:rPr>
          <w:color w:val="0C0C14"/>
          <w:sz w:val="28"/>
          <w:szCs w:val="28"/>
          <w:lang w:eastAsia="en-US"/>
        </w:rPr>
        <w:t xml:space="preserve"> мероприятий и инициатив, направленных на этнокультурное развитие народов, проживающих на территории  Спасского  района;</w:t>
      </w:r>
    </w:p>
    <w:p w:rsidR="007577A3" w:rsidP="007577A3">
      <w:pPr>
        <w:widowControl w:val="0"/>
        <w:numPr>
          <w:ilvl w:val="0"/>
          <w:numId w:val="11"/>
        </w:numPr>
        <w:tabs>
          <w:tab w:val="left" w:pos="1054"/>
        </w:tabs>
        <w:ind w:left="1040" w:hanging="340"/>
        <w:jc w:val="both"/>
        <w:rPr>
          <w:sz w:val="28"/>
          <w:szCs w:val="28"/>
          <w:lang w:eastAsia="en-US"/>
        </w:rPr>
      </w:pPr>
      <w:bookmarkStart w:id="26" w:name="bookmark37"/>
      <w:bookmarkEnd w:id="26"/>
      <w:r>
        <w:rPr>
          <w:color w:val="0C0C14"/>
          <w:sz w:val="28"/>
          <w:szCs w:val="28"/>
          <w:lang w:eastAsia="en-US"/>
        </w:rPr>
        <w:t>создание</w:t>
      </w:r>
      <w:r>
        <w:rPr>
          <w:color w:val="0C0C14"/>
          <w:sz w:val="28"/>
          <w:szCs w:val="28"/>
          <w:lang w:eastAsia="en-US"/>
        </w:rPr>
        <w:t xml:space="preserve"> и сопровождение системы мониторинга состояния межнациональных отношений и раннего предупреждения межнациональных конфликтов;</w:t>
      </w:r>
    </w:p>
    <w:p w:rsidR="007577A3" w:rsidP="007577A3">
      <w:pPr>
        <w:widowControl w:val="0"/>
        <w:numPr>
          <w:ilvl w:val="0"/>
          <w:numId w:val="11"/>
        </w:numPr>
        <w:tabs>
          <w:tab w:val="left" w:pos="1054"/>
        </w:tabs>
        <w:ind w:firstLine="680"/>
        <w:jc w:val="both"/>
        <w:rPr>
          <w:sz w:val="28"/>
          <w:szCs w:val="28"/>
          <w:lang w:eastAsia="en-US"/>
        </w:rPr>
      </w:pPr>
      <w:bookmarkStart w:id="27" w:name="bookmark38"/>
      <w:bookmarkEnd w:id="27"/>
      <w:r>
        <w:rPr>
          <w:color w:val="0C0C14"/>
          <w:sz w:val="28"/>
          <w:szCs w:val="28"/>
          <w:lang w:eastAsia="en-US"/>
        </w:rPr>
        <w:t>реализация</w:t>
      </w:r>
      <w:r>
        <w:rPr>
          <w:color w:val="0C0C14"/>
          <w:sz w:val="28"/>
          <w:szCs w:val="28"/>
          <w:lang w:eastAsia="en-US"/>
        </w:rPr>
        <w:t xml:space="preserve"> образовательных мероприятий, направленных на распространение знаний о народах России;</w:t>
      </w:r>
    </w:p>
    <w:p w:rsidR="007577A3" w:rsidP="007577A3">
      <w:pPr>
        <w:widowControl w:val="0"/>
        <w:numPr>
          <w:ilvl w:val="0"/>
          <w:numId w:val="11"/>
        </w:numPr>
        <w:tabs>
          <w:tab w:val="left" w:pos="1054"/>
        </w:tabs>
        <w:ind w:left="1040" w:hanging="340"/>
        <w:jc w:val="both"/>
        <w:rPr>
          <w:sz w:val="28"/>
          <w:szCs w:val="28"/>
          <w:lang w:eastAsia="en-US"/>
        </w:rPr>
      </w:pPr>
      <w:bookmarkStart w:id="28" w:name="bookmark39"/>
      <w:bookmarkEnd w:id="28"/>
      <w:r>
        <w:rPr>
          <w:color w:val="0C0C14"/>
          <w:sz w:val="28"/>
          <w:szCs w:val="28"/>
          <w:lang w:eastAsia="en-US"/>
        </w:rPr>
        <w:t>повышение</w:t>
      </w:r>
      <w:r>
        <w:rPr>
          <w:color w:val="0C0C14"/>
          <w:sz w:val="28"/>
          <w:szCs w:val="28"/>
          <w:lang w:eastAsia="en-US"/>
        </w:rPr>
        <w:t xml:space="preserve"> квалификации государственных гражданских и муниципальных служащих, в компетенции которых находятся вопросы в сфере общегражданского единства и гармонизации межнациональных отношений.</w:t>
      </w:r>
    </w:p>
    <w:p w:rsidR="00030D25" w:rsidRPr="00070026" w:rsidP="007577A3">
      <w:pPr>
        <w:widowControl w:val="0"/>
        <w:ind w:firstLine="700"/>
        <w:jc w:val="both"/>
        <w:rPr>
          <w:color w:val="0C0C14"/>
          <w:sz w:val="28"/>
          <w:szCs w:val="28"/>
          <w:lang w:eastAsia="en-US"/>
        </w:rPr>
      </w:pPr>
      <w:r>
        <w:rPr>
          <w:color w:val="0C0C14"/>
          <w:sz w:val="28"/>
          <w:szCs w:val="28"/>
          <w:lang w:eastAsia="en-US"/>
        </w:rPr>
        <w:t>Для оценки эффективности Программы используются целевые индикаторы Программы и показатели результативности ее реализации.</w:t>
      </w:r>
    </w:p>
    <w:p w:rsidR="00030D25" w:rsidRPr="00070026" w:rsidP="007577A3">
      <w:pPr>
        <w:widowControl w:val="0"/>
        <w:ind w:firstLine="700"/>
        <w:jc w:val="both"/>
        <w:rPr>
          <w:color w:val="0C0C14"/>
          <w:sz w:val="28"/>
          <w:szCs w:val="28"/>
          <w:lang w:eastAsia="en-US"/>
        </w:rPr>
      </w:pPr>
    </w:p>
    <w:p w:rsidR="007577A3" w:rsidP="007577A3">
      <w:pPr>
        <w:widowControl w:val="0"/>
        <w:ind w:firstLine="700"/>
        <w:jc w:val="both"/>
        <w:rPr>
          <w:sz w:val="28"/>
          <w:szCs w:val="28"/>
          <w:lang w:eastAsia="en-US"/>
        </w:rPr>
      </w:pP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27" style="width:842pt;height:595pt;margin-top:0;margin-left:0;mso-position-horizontal-relative:page;mso-position-vertical-relative:page;position:absolute;z-index:-251654144" fillcolor="#fefefe" stroked="f"/>
        </w:pict>
      </w:r>
    </w:p>
    <w:p w:rsidR="007577A3" w:rsidP="00030D25">
      <w:pPr>
        <w:keepNext/>
        <w:keepLines/>
        <w:widowControl w:val="0"/>
        <w:numPr>
          <w:ilvl w:val="0"/>
          <w:numId w:val="9"/>
        </w:numPr>
        <w:tabs>
          <w:tab w:val="left" w:pos="574"/>
        </w:tabs>
        <w:spacing w:after="300"/>
        <w:ind w:left="1440" w:hanging="720"/>
        <w:jc w:val="center"/>
        <w:outlineLvl w:val="0"/>
        <w:rPr>
          <w:b/>
          <w:bCs/>
          <w:sz w:val="28"/>
          <w:szCs w:val="28"/>
          <w:lang w:eastAsia="en-US"/>
        </w:rPr>
      </w:pPr>
      <w:bookmarkStart w:id="29" w:name="bookmark42"/>
      <w:bookmarkStart w:id="30" w:name="bookmark40"/>
      <w:bookmarkStart w:id="31" w:name="bookmark41"/>
      <w:bookmarkStart w:id="32" w:name="bookmark43"/>
      <w:bookmarkEnd w:id="29"/>
      <w:r>
        <w:rPr>
          <w:b/>
          <w:bCs/>
          <w:sz w:val="28"/>
          <w:szCs w:val="28"/>
          <w:lang w:eastAsia="en-US"/>
        </w:rPr>
        <w:t>МЕРОПРИЯТИЯ ПРОГРАММЫ</w:t>
      </w:r>
      <w:bookmarkEnd w:id="30"/>
      <w:bookmarkEnd w:id="31"/>
      <w:bookmarkEnd w:id="32"/>
    </w:p>
    <w:p w:rsidR="007577A3" w:rsidP="007577A3">
      <w:pPr>
        <w:widowControl w:val="0"/>
        <w:ind w:firstLine="540"/>
        <w:jc w:val="both"/>
        <w:rPr>
          <w:sz w:val="28"/>
          <w:szCs w:val="28"/>
          <w:lang w:eastAsia="en-US"/>
        </w:rPr>
      </w:pPr>
      <w:r>
        <w:rPr>
          <w:sz w:val="28"/>
          <w:szCs w:val="28"/>
          <w:lang w:eastAsia="en-US"/>
        </w:rPr>
        <w:t>Перечень мероприятий программы, выполняемых за счет средств местного бюджета Спасского муниципального района и перечень мероприятий, осуществляемых за счет средств, предусмотренных в смете расходов учреждений, предприятий и организаций, приведены в</w:t>
      </w:r>
      <w:r>
        <w:rPr>
          <w:iCs/>
          <w:sz w:val="28"/>
          <w:szCs w:val="28"/>
          <w:lang w:eastAsia="en-US"/>
        </w:rPr>
        <w:t xml:space="preserve"> Приложении</w:t>
      </w:r>
      <w:r>
        <w:rPr>
          <w:sz w:val="28"/>
          <w:szCs w:val="28"/>
          <w:lang w:eastAsia="en-US"/>
        </w:rPr>
        <w:t xml:space="preserve"> к настоящей программе.</w:t>
      </w:r>
    </w:p>
    <w:p w:rsidR="007577A3" w:rsidP="007577A3">
      <w:pPr>
        <w:widowControl w:val="0"/>
        <w:ind w:firstLine="520"/>
        <w:rPr>
          <w:sz w:val="28"/>
          <w:szCs w:val="28"/>
          <w:lang w:eastAsia="en-US"/>
        </w:rPr>
      </w:pPr>
      <w:r>
        <w:rPr>
          <w:sz w:val="28"/>
          <w:szCs w:val="28"/>
          <w:lang w:eastAsia="en-US"/>
        </w:rPr>
        <w:t>Программа реализуется с опорой на следующие направления:</w:t>
      </w:r>
    </w:p>
    <w:p w:rsidR="007577A3" w:rsidP="007577A3">
      <w:pPr>
        <w:widowControl w:val="0"/>
        <w:numPr>
          <w:ilvl w:val="0"/>
          <w:numId w:val="11"/>
        </w:numPr>
        <w:tabs>
          <w:tab w:val="left" w:pos="1054"/>
        </w:tabs>
        <w:ind w:left="1060" w:hanging="360"/>
        <w:jc w:val="both"/>
        <w:rPr>
          <w:sz w:val="28"/>
          <w:szCs w:val="28"/>
          <w:lang w:eastAsia="en-US"/>
        </w:rPr>
      </w:pPr>
      <w:bookmarkStart w:id="33" w:name="bookmark44"/>
      <w:bookmarkEnd w:id="33"/>
      <w:r>
        <w:rPr>
          <w:sz w:val="28"/>
          <w:szCs w:val="28"/>
          <w:lang w:eastAsia="en-US"/>
        </w:rPr>
        <w:t>П</w:t>
      </w:r>
      <w:r>
        <w:rPr>
          <w:sz w:val="28"/>
          <w:szCs w:val="28"/>
          <w:lang w:eastAsia="en-US"/>
        </w:rPr>
        <w:t>рофилактика</w:t>
      </w:r>
      <w:r>
        <w:rPr>
          <w:sz w:val="28"/>
          <w:szCs w:val="28"/>
          <w:lang w:eastAsia="en-US"/>
        </w:rPr>
        <w:t xml:space="preserve"> </w:t>
      </w:r>
      <w:r>
        <w:rPr>
          <w:sz w:val="28"/>
          <w:szCs w:val="28"/>
          <w:lang w:eastAsia="en-US"/>
        </w:rPr>
        <w:t>этнополитического и религиозно-политического экстремизма, нетерпимости, в том числе и в информационной среде;</w:t>
      </w:r>
    </w:p>
    <w:p w:rsidR="007577A3" w:rsidP="007577A3">
      <w:pPr>
        <w:widowControl w:val="0"/>
        <w:numPr>
          <w:ilvl w:val="0"/>
          <w:numId w:val="11"/>
        </w:numPr>
        <w:tabs>
          <w:tab w:val="left" w:pos="1054"/>
        </w:tabs>
        <w:spacing w:line="228" w:lineRule="auto"/>
        <w:ind w:left="1060" w:hanging="360"/>
        <w:jc w:val="both"/>
        <w:rPr>
          <w:sz w:val="28"/>
          <w:szCs w:val="28"/>
          <w:lang w:eastAsia="en-US"/>
        </w:rPr>
      </w:pPr>
      <w:bookmarkStart w:id="34" w:name="bookmark45"/>
      <w:bookmarkEnd w:id="34"/>
      <w:r>
        <w:rPr>
          <w:sz w:val="28"/>
          <w:szCs w:val="28"/>
          <w:lang w:eastAsia="en-US"/>
        </w:rPr>
        <w:t>О</w:t>
      </w:r>
      <w:r>
        <w:rPr>
          <w:sz w:val="28"/>
          <w:szCs w:val="28"/>
          <w:lang w:eastAsia="en-US"/>
        </w:rPr>
        <w:t>казание</w:t>
      </w:r>
      <w:r>
        <w:rPr>
          <w:sz w:val="28"/>
          <w:szCs w:val="28"/>
          <w:lang w:eastAsia="en-US"/>
        </w:rPr>
        <w:t xml:space="preserve"> </w:t>
      </w:r>
      <w:r>
        <w:rPr>
          <w:sz w:val="28"/>
          <w:szCs w:val="28"/>
          <w:lang w:eastAsia="en-US"/>
        </w:rPr>
        <w:t>государственной поддержки организациям, осуществляющим производство, распространение и тиражирование социально значимых проектов, ориентированных на укрепление межэтнического согласия.</w:t>
      </w:r>
    </w:p>
    <w:p w:rsidR="007577A3" w:rsidP="007577A3">
      <w:pPr>
        <w:widowControl w:val="0"/>
        <w:spacing w:line="228" w:lineRule="auto"/>
        <w:ind w:firstLine="700"/>
        <w:jc w:val="both"/>
        <w:rPr>
          <w:sz w:val="28"/>
          <w:szCs w:val="28"/>
          <w:lang w:eastAsia="en-US"/>
        </w:rPr>
      </w:pPr>
      <w:r>
        <w:rPr>
          <w:sz w:val="28"/>
          <w:szCs w:val="28"/>
          <w:lang w:eastAsia="en-US"/>
        </w:rPr>
        <w:t xml:space="preserve">Решение поставленной в Программе задачи по созданию условий для этнокультурного развития народов, проживающих в Спасском муниципальном </w:t>
      </w:r>
      <w:r w:rsidRPr="0073482C">
        <w:rPr>
          <w:sz w:val="28"/>
          <w:szCs w:val="28"/>
          <w:lang w:eastAsia="en-US"/>
        </w:rPr>
        <w:t>районе, достигается</w:t>
      </w:r>
      <w:r>
        <w:rPr>
          <w:sz w:val="28"/>
          <w:szCs w:val="28"/>
          <w:lang w:eastAsia="en-US"/>
        </w:rPr>
        <w:t xml:space="preserve"> посредством реализации следующих направлений:</w:t>
      </w:r>
    </w:p>
    <w:p w:rsidR="007577A3" w:rsidP="007577A3">
      <w:pPr>
        <w:widowControl w:val="0"/>
        <w:numPr>
          <w:ilvl w:val="0"/>
          <w:numId w:val="11"/>
        </w:numPr>
        <w:tabs>
          <w:tab w:val="left" w:pos="1054"/>
        </w:tabs>
        <w:spacing w:line="228" w:lineRule="auto"/>
        <w:ind w:left="1060" w:hanging="360"/>
        <w:jc w:val="both"/>
        <w:rPr>
          <w:sz w:val="28"/>
          <w:szCs w:val="28"/>
          <w:lang w:eastAsia="en-US"/>
        </w:rPr>
      </w:pPr>
      <w:bookmarkStart w:id="35" w:name="bookmark46"/>
      <w:bookmarkEnd w:id="35"/>
      <w:r>
        <w:rPr>
          <w:sz w:val="28"/>
          <w:szCs w:val="28"/>
          <w:lang w:eastAsia="en-US"/>
        </w:rPr>
        <w:t>В</w:t>
      </w:r>
      <w:r>
        <w:rPr>
          <w:sz w:val="28"/>
          <w:szCs w:val="28"/>
          <w:lang w:eastAsia="en-US"/>
        </w:rPr>
        <w:t>ыполнение</w:t>
      </w:r>
      <w:r>
        <w:rPr>
          <w:sz w:val="28"/>
          <w:szCs w:val="28"/>
          <w:lang w:eastAsia="en-US"/>
        </w:rPr>
        <w:t xml:space="preserve"> </w:t>
      </w:r>
      <w:r>
        <w:rPr>
          <w:sz w:val="28"/>
          <w:szCs w:val="28"/>
          <w:lang w:eastAsia="en-US"/>
        </w:rPr>
        <w:t>мероприятий и инициатив, направленных на этнокультурное развитие народов, проживающих на территории Спасского района;</w:t>
      </w:r>
    </w:p>
    <w:p w:rsidR="007577A3" w:rsidP="007577A3">
      <w:pPr>
        <w:widowControl w:val="0"/>
        <w:numPr>
          <w:ilvl w:val="0"/>
          <w:numId w:val="11"/>
        </w:numPr>
        <w:tabs>
          <w:tab w:val="left" w:pos="1054"/>
        </w:tabs>
        <w:spacing w:line="228" w:lineRule="auto"/>
        <w:ind w:firstLine="680"/>
        <w:rPr>
          <w:sz w:val="28"/>
          <w:szCs w:val="28"/>
          <w:lang w:eastAsia="en-US"/>
        </w:rPr>
      </w:pPr>
      <w:bookmarkStart w:id="36" w:name="bookmark47"/>
      <w:bookmarkEnd w:id="36"/>
      <w:r>
        <w:rPr>
          <w:sz w:val="28"/>
          <w:szCs w:val="28"/>
          <w:lang w:eastAsia="en-US"/>
        </w:rPr>
        <w:t>поддержка</w:t>
      </w:r>
      <w:r>
        <w:rPr>
          <w:sz w:val="28"/>
          <w:szCs w:val="28"/>
          <w:lang w:eastAsia="en-US"/>
        </w:rPr>
        <w:t xml:space="preserve"> языкового многообразия.</w:t>
      </w:r>
    </w:p>
    <w:p w:rsidR="007577A3" w:rsidP="007577A3">
      <w:pPr>
        <w:widowControl w:val="0"/>
        <w:spacing w:line="228" w:lineRule="auto"/>
        <w:ind w:firstLine="700"/>
        <w:jc w:val="both"/>
        <w:rPr>
          <w:sz w:val="28"/>
          <w:szCs w:val="28"/>
          <w:lang w:eastAsia="en-US"/>
        </w:rPr>
      </w:pPr>
      <w:r>
        <w:rPr>
          <w:sz w:val="28"/>
          <w:szCs w:val="28"/>
          <w:lang w:eastAsia="en-US"/>
        </w:rPr>
        <w:t>Решение поставленной в Программе задачи по научно-образовательному и информационному обеспечению реализации государственной национальной политики в Спасском</w:t>
      </w:r>
      <w:r w:rsidR="007D75C0">
        <w:rPr>
          <w:sz w:val="28"/>
          <w:szCs w:val="28"/>
          <w:lang w:eastAsia="en-US"/>
        </w:rPr>
        <w:t xml:space="preserve"> </w:t>
      </w:r>
      <w:r>
        <w:rPr>
          <w:sz w:val="28"/>
          <w:szCs w:val="28"/>
          <w:lang w:eastAsia="en-US"/>
        </w:rPr>
        <w:t>муниципальном районе достигается посредством реализации следующих направлений:</w:t>
      </w:r>
    </w:p>
    <w:p w:rsidR="007577A3" w:rsidP="007577A3">
      <w:pPr>
        <w:widowControl w:val="0"/>
        <w:numPr>
          <w:ilvl w:val="0"/>
          <w:numId w:val="11"/>
        </w:numPr>
        <w:tabs>
          <w:tab w:val="left" w:pos="1054"/>
        </w:tabs>
        <w:spacing w:line="228" w:lineRule="auto"/>
        <w:ind w:left="1060" w:hanging="360"/>
        <w:jc w:val="both"/>
        <w:rPr>
          <w:sz w:val="28"/>
          <w:szCs w:val="28"/>
          <w:lang w:eastAsia="en-US"/>
        </w:rPr>
      </w:pPr>
      <w:bookmarkStart w:id="37" w:name="bookmark48"/>
      <w:bookmarkEnd w:id="37"/>
      <w:r>
        <w:rPr>
          <w:sz w:val="28"/>
          <w:szCs w:val="28"/>
          <w:lang w:eastAsia="en-US"/>
        </w:rPr>
        <w:t>проведениеинформационной</w:t>
      </w:r>
      <w:r>
        <w:rPr>
          <w:sz w:val="28"/>
          <w:szCs w:val="28"/>
          <w:lang w:eastAsia="en-US"/>
        </w:rPr>
        <w:t xml:space="preserve"> кампании и создание информационных ресурсов, направленных на укрепление патриотизма и Российской гражданской идентичности;</w:t>
      </w:r>
    </w:p>
    <w:p w:rsidR="007577A3" w:rsidP="007577A3">
      <w:pPr>
        <w:widowControl w:val="0"/>
        <w:numPr>
          <w:ilvl w:val="0"/>
          <w:numId w:val="11"/>
        </w:numPr>
        <w:tabs>
          <w:tab w:val="left" w:pos="1054"/>
        </w:tabs>
        <w:spacing w:after="640" w:line="228" w:lineRule="auto"/>
        <w:ind w:left="1060" w:hanging="360"/>
        <w:jc w:val="both"/>
        <w:rPr>
          <w:sz w:val="28"/>
          <w:szCs w:val="28"/>
          <w:lang w:eastAsia="en-US"/>
        </w:rPr>
      </w:pPr>
      <w:bookmarkStart w:id="38" w:name="bookmark49"/>
      <w:bookmarkEnd w:id="38"/>
      <w:r>
        <w:rPr>
          <w:sz w:val="28"/>
          <w:szCs w:val="28"/>
          <w:lang w:eastAsia="en-US"/>
        </w:rPr>
        <w:t>создание</w:t>
      </w:r>
      <w:r w:rsidR="0036792D">
        <w:rPr>
          <w:sz w:val="28"/>
          <w:szCs w:val="28"/>
          <w:lang w:eastAsia="en-US"/>
        </w:rPr>
        <w:t xml:space="preserve"> </w:t>
      </w:r>
      <w:r>
        <w:rPr>
          <w:sz w:val="28"/>
          <w:szCs w:val="28"/>
          <w:lang w:eastAsia="en-US"/>
        </w:rPr>
        <w:t>системы мониторинга состояния межнациональных отношений и раннего предупреждения межнациональных конфликтов.</w:t>
      </w:r>
    </w:p>
    <w:p w:rsidR="007577A3" w:rsidP="00030D25">
      <w:pPr>
        <w:keepNext/>
        <w:keepLines/>
        <w:widowControl w:val="0"/>
        <w:numPr>
          <w:ilvl w:val="0"/>
          <w:numId w:val="9"/>
        </w:numPr>
        <w:tabs>
          <w:tab w:val="left" w:pos="560"/>
        </w:tabs>
        <w:spacing w:after="300" w:line="233" w:lineRule="auto"/>
        <w:ind w:left="1440" w:hanging="720"/>
        <w:jc w:val="center"/>
        <w:outlineLvl w:val="0"/>
        <w:rPr>
          <w:b/>
          <w:bCs/>
          <w:sz w:val="28"/>
          <w:szCs w:val="28"/>
          <w:lang w:eastAsia="en-US"/>
        </w:rPr>
      </w:pPr>
      <w:bookmarkStart w:id="39" w:name="bookmark52"/>
      <w:bookmarkStart w:id="40" w:name="bookmark50"/>
      <w:bookmarkStart w:id="41" w:name="bookmark51"/>
      <w:bookmarkStart w:id="42" w:name="bookmark53"/>
      <w:bookmarkEnd w:id="39"/>
      <w:r>
        <w:rPr>
          <w:b/>
          <w:bCs/>
          <w:sz w:val="28"/>
          <w:szCs w:val="28"/>
          <w:lang w:eastAsia="en-US"/>
        </w:rPr>
        <w:t>ОБОСНОВАНИЕ РЕСУРСНОГО ОБЕСПЕЧЕНИЯ ПРОГРАММЫ</w:t>
      </w:r>
      <w:bookmarkEnd w:id="40"/>
      <w:bookmarkEnd w:id="41"/>
      <w:bookmarkEnd w:id="42"/>
    </w:p>
    <w:p w:rsidR="007577A3" w:rsidP="007577A3">
      <w:pPr>
        <w:widowControl w:val="0"/>
        <w:ind w:firstLine="700"/>
        <w:jc w:val="both"/>
        <w:rPr>
          <w:sz w:val="28"/>
          <w:szCs w:val="28"/>
          <w:lang w:eastAsia="en-US"/>
        </w:rPr>
      </w:pPr>
      <w:r>
        <w:rPr>
          <w:sz w:val="28"/>
          <w:szCs w:val="28"/>
          <w:lang w:eastAsia="en-US"/>
        </w:rPr>
        <w:t>Финансирование мероприятий Программы будет осуществляться за счет средств бюджета Спасского муниципального района.</w:t>
      </w:r>
    </w:p>
    <w:p w:rsidR="007577A3" w:rsidP="007577A3">
      <w:pPr>
        <w:widowControl w:val="0"/>
        <w:ind w:firstLine="700"/>
        <w:jc w:val="both"/>
        <w:rPr>
          <w:sz w:val="28"/>
          <w:szCs w:val="28"/>
          <w:lang w:eastAsia="en-US"/>
        </w:rPr>
      </w:pPr>
      <w:r>
        <w:rPr>
          <w:sz w:val="28"/>
          <w:szCs w:val="28"/>
          <w:lang w:eastAsia="en-US"/>
        </w:rPr>
        <w:t>Программой предусмотрена возможность привлечения внебюджетных средств (средств предпринимателей, спонсоров) и средств бюджетов муниципальных образований для реализации программных мероприятий.</w:t>
      </w:r>
    </w:p>
    <w:p w:rsidR="000A07F5" w:rsidRPr="000A07F5" w:rsidP="000A07F5">
      <w:pPr>
        <w:widowControl w:val="0"/>
        <w:jc w:val="both"/>
        <w:rPr>
          <w:sz w:val="28"/>
          <w:szCs w:val="28"/>
          <w:lang w:eastAsia="en-US"/>
        </w:rPr>
      </w:pPr>
      <w:r w:rsidRPr="000A07F5">
        <w:rPr>
          <w:color w:val="0C0C14"/>
          <w:sz w:val="28"/>
          <w:szCs w:val="28"/>
          <w:lang w:eastAsia="en-US"/>
        </w:rPr>
        <w:t>Объем финансирования Программы составляет 9391,8 тысяч рублей за счет средств бюджета Спасского муниципального района, в том числе:</w:t>
      </w:r>
    </w:p>
    <w:p w:rsidR="000A07F5" w:rsidRPr="000A07F5" w:rsidP="000A07F5">
      <w:pPr>
        <w:widowControl w:val="0"/>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2021 г. - 1620,6 </w:t>
      </w:r>
      <w:r w:rsidRPr="000A07F5">
        <w:rPr>
          <w:color w:val="0C0C14"/>
          <w:sz w:val="28"/>
          <w:szCs w:val="28"/>
          <w:lang w:eastAsia="en-US"/>
        </w:rPr>
        <w:t>тыс.рублей</w:t>
      </w:r>
      <w:r w:rsidRPr="000A07F5">
        <w:rPr>
          <w:color w:val="0C0C14"/>
          <w:sz w:val="28"/>
          <w:szCs w:val="28"/>
          <w:lang w:eastAsia="en-US"/>
        </w:rPr>
        <w:t>;</w:t>
      </w:r>
    </w:p>
    <w:p w:rsidR="000A07F5" w:rsidRPr="000A07F5" w:rsidP="000A07F5">
      <w:pPr>
        <w:widowControl w:val="0"/>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2022 г. - 1700,7 </w:t>
      </w:r>
      <w:r w:rsidRPr="000A07F5">
        <w:rPr>
          <w:color w:val="0C0C14"/>
          <w:sz w:val="28"/>
          <w:szCs w:val="28"/>
          <w:lang w:eastAsia="en-US"/>
        </w:rPr>
        <w:t>тыс.рублей</w:t>
      </w:r>
      <w:r w:rsidRPr="000A07F5">
        <w:rPr>
          <w:color w:val="0C0C14"/>
          <w:sz w:val="28"/>
          <w:szCs w:val="28"/>
          <w:lang w:eastAsia="en-US"/>
        </w:rPr>
        <w:t>;</w:t>
      </w:r>
    </w:p>
    <w:p w:rsidR="000A07F5" w:rsidRPr="000A07F5" w:rsidP="000A07F5">
      <w:pPr>
        <w:widowControl w:val="0"/>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2023 г. - 1800,5 </w:t>
      </w:r>
      <w:r w:rsidRPr="000A07F5">
        <w:rPr>
          <w:color w:val="0C0C14"/>
          <w:sz w:val="28"/>
          <w:szCs w:val="28"/>
          <w:lang w:eastAsia="en-US"/>
        </w:rPr>
        <w:t>тыс.рублей</w:t>
      </w:r>
      <w:r w:rsidRPr="000A07F5">
        <w:rPr>
          <w:color w:val="0C0C14"/>
          <w:sz w:val="28"/>
          <w:szCs w:val="28"/>
          <w:lang w:eastAsia="en-US"/>
        </w:rPr>
        <w:t>;</w:t>
      </w:r>
    </w:p>
    <w:p w:rsidR="000A07F5" w:rsidRPr="000A07F5" w:rsidP="000A07F5">
      <w:pPr>
        <w:widowControl w:val="0"/>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2024 г. - 2050,0 </w:t>
      </w:r>
      <w:r w:rsidRPr="000A07F5">
        <w:rPr>
          <w:color w:val="0C0C14"/>
          <w:sz w:val="28"/>
          <w:szCs w:val="28"/>
          <w:lang w:eastAsia="en-US"/>
        </w:rPr>
        <w:t>тыс.рублей</w:t>
      </w:r>
      <w:r w:rsidRPr="000A07F5">
        <w:rPr>
          <w:color w:val="0C0C14"/>
          <w:sz w:val="28"/>
          <w:szCs w:val="28"/>
          <w:lang w:eastAsia="en-US"/>
        </w:rPr>
        <w:t>;</w:t>
      </w:r>
    </w:p>
    <w:p w:rsidR="000A07F5" w:rsidRPr="000A07F5" w:rsidP="000A07F5">
      <w:pPr>
        <w:widowControl w:val="0"/>
        <w:jc w:val="both"/>
        <w:rPr>
          <w:sz w:val="28"/>
          <w:szCs w:val="28"/>
          <w:lang w:eastAsia="en-US"/>
        </w:rPr>
      </w:pPr>
      <w:r w:rsidRPr="000A07F5">
        <w:rPr>
          <w:color w:val="0C0C14"/>
          <w:sz w:val="28"/>
          <w:szCs w:val="28"/>
          <w:lang w:eastAsia="en-US"/>
        </w:rPr>
        <w:t>в</w:t>
      </w:r>
      <w:r w:rsidRPr="000A07F5">
        <w:rPr>
          <w:color w:val="0C0C14"/>
          <w:sz w:val="28"/>
          <w:szCs w:val="28"/>
          <w:lang w:eastAsia="en-US"/>
        </w:rPr>
        <w:t xml:space="preserve"> 2025 г. - 2220,0 </w:t>
      </w:r>
      <w:r w:rsidRPr="000A07F5">
        <w:rPr>
          <w:color w:val="0C0C14"/>
          <w:sz w:val="28"/>
          <w:szCs w:val="28"/>
          <w:lang w:eastAsia="en-US"/>
        </w:rPr>
        <w:t>тыс.рублей</w:t>
      </w:r>
      <w:r w:rsidRPr="000A07F5">
        <w:rPr>
          <w:color w:val="0C0C14"/>
          <w:sz w:val="28"/>
          <w:szCs w:val="28"/>
          <w:lang w:eastAsia="en-US"/>
        </w:rPr>
        <w:t>;</w:t>
      </w:r>
    </w:p>
    <w:p w:rsidR="007577A3" w:rsidP="000A07F5">
      <w:pPr>
        <w:widowControl w:val="0"/>
        <w:ind w:firstLine="700"/>
        <w:jc w:val="both"/>
        <w:rPr>
          <w:sz w:val="28"/>
          <w:szCs w:val="28"/>
          <w:lang w:eastAsia="en-US"/>
        </w:rPr>
      </w:pPr>
      <w:r>
        <w:rPr>
          <w:sz w:val="28"/>
          <w:szCs w:val="28"/>
          <w:lang w:eastAsia="en-US"/>
        </w:rPr>
        <w:t xml:space="preserve">  </w:t>
      </w:r>
      <w:r>
        <w:rPr>
          <w:color w:val="0C0C14"/>
          <w:sz w:val="28"/>
          <w:szCs w:val="28"/>
          <w:lang w:eastAsia="en-US"/>
        </w:rPr>
        <w:t>Объемы финансирования носят прогнозный характер и подлежат ежегодной корректировке с учетом возможностей бюджета муниципального района.</w:t>
      </w:r>
    </w:p>
    <w:p w:rsidR="007577A3" w:rsidP="007D75C0">
      <w:pPr>
        <w:keepNext/>
        <w:keepLines/>
        <w:widowControl w:val="0"/>
        <w:numPr>
          <w:ilvl w:val="0"/>
          <w:numId w:val="9"/>
        </w:numPr>
        <w:tabs>
          <w:tab w:val="left" w:pos="440"/>
        </w:tabs>
        <w:spacing w:after="300"/>
        <w:ind w:left="1440" w:hanging="720"/>
        <w:jc w:val="center"/>
        <w:outlineLvl w:val="0"/>
        <w:rPr>
          <w:b/>
          <w:bCs/>
          <w:sz w:val="28"/>
          <w:szCs w:val="28"/>
          <w:lang w:eastAsia="en-US"/>
        </w:rPr>
      </w:pPr>
      <w:bookmarkStart w:id="43" w:name="bookmark56"/>
      <w:bookmarkStart w:id="44" w:name="bookmark54"/>
      <w:bookmarkStart w:id="45" w:name="bookmark55"/>
      <w:bookmarkStart w:id="46" w:name="bookmark57"/>
      <w:bookmarkEnd w:id="43"/>
      <w:r>
        <w:rPr>
          <w:b/>
          <w:bCs/>
          <w:color w:val="0C0C14"/>
          <w:sz w:val="28"/>
          <w:szCs w:val="28"/>
          <w:lang w:eastAsia="en-US"/>
        </w:rPr>
        <w:t>МЕХАНИЗМ РЕАЛИЗАЦИИ ПРОГРАММЫ</w:t>
      </w:r>
      <w:bookmarkEnd w:id="44"/>
      <w:bookmarkEnd w:id="45"/>
      <w:bookmarkEnd w:id="46"/>
    </w:p>
    <w:p w:rsidR="007577A3" w:rsidP="007577A3">
      <w:pPr>
        <w:widowControl w:val="0"/>
        <w:ind w:firstLine="700"/>
        <w:jc w:val="both"/>
        <w:rPr>
          <w:sz w:val="28"/>
          <w:szCs w:val="28"/>
          <w:lang w:eastAsia="en-US"/>
        </w:rPr>
      </w:pPr>
      <w:r>
        <w:rPr>
          <w:color w:val="0C0C14"/>
          <w:sz w:val="28"/>
          <w:szCs w:val="28"/>
          <w:lang w:eastAsia="en-US"/>
        </w:rPr>
        <w:t>В ходе реализации мероприятий Программы заказчик Исполнительный комитет Спасского муниципального района обеспечивает взаимодействие основных исполнителей, контроль за ходом реализации мероприятий и эффективным использованием средств исполнителями.</w:t>
      </w:r>
    </w:p>
    <w:p w:rsidR="007577A3" w:rsidP="00A22A84">
      <w:pPr>
        <w:widowControl w:val="0"/>
        <w:spacing w:after="620"/>
        <w:ind w:firstLine="700"/>
        <w:jc w:val="both"/>
        <w:rPr>
          <w:sz w:val="28"/>
          <w:szCs w:val="28"/>
          <w:lang w:eastAsia="en-US"/>
        </w:rPr>
      </w:pPr>
      <w:r>
        <w:rPr>
          <w:color w:val="0C0C14"/>
          <w:sz w:val="28"/>
          <w:szCs w:val="28"/>
          <w:lang w:eastAsia="en-US"/>
        </w:rPr>
        <w:t xml:space="preserve">Ежегодно Исполнительный комитет Спасского муниципального района отчитывается перед Советом Спасского муниципального района о ходе реализации мероприятий </w:t>
      </w:r>
      <w:r>
        <w:rPr>
          <w:color w:val="0C0C14"/>
          <w:sz w:val="28"/>
          <w:szCs w:val="28"/>
          <w:lang w:eastAsia="en-US"/>
        </w:rPr>
        <w:t>Программы.</w:t>
      </w:r>
      <w:bookmarkStart w:id="47" w:name="bookmark60"/>
      <w:bookmarkStart w:id="48" w:name="bookmark58"/>
      <w:bookmarkStart w:id="49" w:name="bookmark59"/>
      <w:bookmarkStart w:id="50" w:name="bookmark61"/>
      <w:bookmarkEnd w:id="47"/>
      <w:r>
        <w:rPr>
          <w:color w:val="0C0C14"/>
          <w:sz w:val="28"/>
          <w:szCs w:val="28"/>
          <w:lang w:eastAsia="en-US"/>
        </w:rPr>
        <w:t>ОПИСАНИЕ</w:t>
      </w:r>
      <w:r>
        <w:rPr>
          <w:color w:val="0C0C14"/>
          <w:sz w:val="28"/>
          <w:szCs w:val="28"/>
          <w:lang w:eastAsia="en-US"/>
        </w:rPr>
        <w:t xml:space="preserve"> СОЦИАЛЬНО - ЭКОНОМИЧЕСКОЙ ЭФФЕКТИВНОСТИ ПРОГРАММЫ</w:t>
      </w:r>
      <w:bookmarkEnd w:id="48"/>
      <w:bookmarkEnd w:id="49"/>
      <w:bookmarkEnd w:id="50"/>
    </w:p>
    <w:p w:rsidR="007577A3" w:rsidP="007577A3">
      <w:pPr>
        <w:widowControl w:val="0"/>
        <w:ind w:firstLine="700"/>
        <w:jc w:val="both"/>
        <w:rPr>
          <w:sz w:val="28"/>
          <w:szCs w:val="28"/>
          <w:lang w:eastAsia="en-US"/>
        </w:rPr>
      </w:pPr>
      <w:r>
        <w:rPr>
          <w:color w:val="0C0C14"/>
          <w:sz w:val="28"/>
          <w:szCs w:val="28"/>
          <w:lang w:eastAsia="en-US"/>
        </w:rPr>
        <w:t>Основные результаты в этнокультурной сфере выражаются, как правило, в отложенном по времени социальном эффекте, в частности, в росте толерантности и уважения к культуре, языку и традициям представителей разных народов, позитивном изменении ценностных ориентаций и норм поведения людей, развитии единого этнокультурного пространства как важного фактора устойчивого развитии Спасского муниципального района Республики Татарстан.</w:t>
      </w:r>
    </w:p>
    <w:p w:rsidR="007577A3" w:rsidP="007577A3">
      <w:pPr>
        <w:widowControl w:val="0"/>
        <w:ind w:firstLine="700"/>
        <w:jc w:val="both"/>
        <w:rPr>
          <w:sz w:val="28"/>
          <w:szCs w:val="28"/>
          <w:lang w:eastAsia="en-US"/>
        </w:rPr>
      </w:pPr>
      <w:r>
        <w:rPr>
          <w:color w:val="0C0C14"/>
          <w:sz w:val="28"/>
          <w:szCs w:val="28"/>
          <w:lang w:eastAsia="en-US"/>
        </w:rPr>
        <w:t xml:space="preserve">Социально-экономический эффект от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удовлетворении </w:t>
      </w:r>
      <w:r>
        <w:rPr>
          <w:color w:val="0C0C14"/>
          <w:sz w:val="28"/>
          <w:szCs w:val="28"/>
          <w:lang w:eastAsia="en-US"/>
        </w:rPr>
        <w:t>социально</w:t>
      </w:r>
      <w:r>
        <w:rPr>
          <w:color w:val="0C0C14"/>
          <w:sz w:val="28"/>
          <w:szCs w:val="28"/>
          <w:lang w:eastAsia="en-US"/>
        </w:rPr>
        <w:softHyphen/>
        <w:t>культурных</w:t>
      </w:r>
      <w:r>
        <w:rPr>
          <w:color w:val="0C0C14"/>
          <w:sz w:val="28"/>
          <w:szCs w:val="28"/>
          <w:lang w:eastAsia="en-US"/>
        </w:rPr>
        <w:t xml:space="preserve"> потребностей представителей народов, проживающих в Спасском муниципальном районе, и выражается:</w:t>
      </w:r>
    </w:p>
    <w:p w:rsidR="007577A3" w:rsidP="007577A3">
      <w:pPr>
        <w:widowControl w:val="0"/>
        <w:numPr>
          <w:ilvl w:val="0"/>
          <w:numId w:val="11"/>
        </w:numPr>
        <w:tabs>
          <w:tab w:val="left" w:pos="1044"/>
        </w:tabs>
        <w:ind w:firstLine="680"/>
        <w:jc w:val="both"/>
        <w:rPr>
          <w:sz w:val="28"/>
          <w:szCs w:val="28"/>
          <w:lang w:eastAsia="en-US"/>
        </w:rPr>
      </w:pPr>
      <w:bookmarkStart w:id="51" w:name="bookmark62"/>
      <w:bookmarkEnd w:id="51"/>
      <w:r>
        <w:rPr>
          <w:color w:val="0C0C14"/>
          <w:sz w:val="28"/>
          <w:szCs w:val="28"/>
          <w:lang w:eastAsia="en-US"/>
        </w:rPr>
        <w:t>в</w:t>
      </w:r>
      <w:r>
        <w:rPr>
          <w:color w:val="0C0C14"/>
          <w:sz w:val="28"/>
          <w:szCs w:val="28"/>
          <w:lang w:eastAsia="en-US"/>
        </w:rPr>
        <w:t xml:space="preserve"> улучшении этнокультурного и социального самочувствия;</w:t>
      </w:r>
    </w:p>
    <w:p w:rsidR="007577A3" w:rsidP="007577A3">
      <w:pPr>
        <w:widowControl w:val="0"/>
        <w:numPr>
          <w:ilvl w:val="0"/>
          <w:numId w:val="11"/>
        </w:numPr>
        <w:tabs>
          <w:tab w:val="left" w:pos="1044"/>
        </w:tabs>
        <w:ind w:firstLine="680"/>
        <w:jc w:val="both"/>
        <w:rPr>
          <w:sz w:val="28"/>
          <w:szCs w:val="28"/>
          <w:lang w:eastAsia="en-US"/>
        </w:rPr>
      </w:pPr>
      <w:bookmarkStart w:id="52" w:name="bookmark63"/>
      <w:bookmarkEnd w:id="52"/>
      <w:r>
        <w:rPr>
          <w:color w:val="0C0C14"/>
          <w:sz w:val="28"/>
          <w:szCs w:val="28"/>
          <w:lang w:eastAsia="en-US"/>
        </w:rPr>
        <w:t>в</w:t>
      </w:r>
      <w:r>
        <w:rPr>
          <w:color w:val="0C0C14"/>
          <w:sz w:val="28"/>
          <w:szCs w:val="28"/>
          <w:lang w:eastAsia="en-US"/>
        </w:rPr>
        <w:t xml:space="preserve"> укреплении региональной и общероссийской гражданской идентичности;</w:t>
      </w:r>
    </w:p>
    <w:p w:rsidR="007577A3" w:rsidP="007577A3">
      <w:pPr>
        <w:widowControl w:val="0"/>
        <w:numPr>
          <w:ilvl w:val="0"/>
          <w:numId w:val="11"/>
        </w:numPr>
        <w:tabs>
          <w:tab w:val="left" w:pos="1044"/>
        </w:tabs>
        <w:ind w:firstLine="680"/>
        <w:jc w:val="both"/>
        <w:rPr>
          <w:sz w:val="28"/>
          <w:szCs w:val="28"/>
          <w:lang w:eastAsia="en-US"/>
        </w:rPr>
      </w:pPr>
      <w:bookmarkStart w:id="53" w:name="bookmark64"/>
      <w:bookmarkEnd w:id="53"/>
      <w:r>
        <w:rPr>
          <w:color w:val="0C0C14"/>
          <w:sz w:val="28"/>
          <w:szCs w:val="28"/>
          <w:lang w:eastAsia="en-US"/>
        </w:rPr>
        <w:t>в</w:t>
      </w:r>
      <w:r>
        <w:rPr>
          <w:color w:val="0C0C14"/>
          <w:sz w:val="28"/>
          <w:szCs w:val="28"/>
          <w:lang w:eastAsia="en-US"/>
        </w:rPr>
        <w:t xml:space="preserve"> росте эффективности использования этнокультурного потенциала;</w:t>
      </w:r>
    </w:p>
    <w:p w:rsidR="007577A3" w:rsidP="007577A3">
      <w:pPr>
        <w:widowControl w:val="0"/>
        <w:numPr>
          <w:ilvl w:val="0"/>
          <w:numId w:val="11"/>
        </w:numPr>
        <w:tabs>
          <w:tab w:val="left" w:pos="1044"/>
        </w:tabs>
        <w:ind w:firstLine="680"/>
        <w:jc w:val="both"/>
        <w:rPr>
          <w:sz w:val="28"/>
          <w:szCs w:val="28"/>
          <w:lang w:eastAsia="en-US"/>
        </w:rPr>
      </w:pPr>
      <w:bookmarkStart w:id="54" w:name="bookmark65"/>
      <w:bookmarkEnd w:id="54"/>
      <w:r>
        <w:rPr>
          <w:color w:val="0C0C14"/>
          <w:sz w:val="28"/>
          <w:szCs w:val="28"/>
          <w:lang w:eastAsia="en-US"/>
        </w:rPr>
        <w:t>в</w:t>
      </w:r>
      <w:r>
        <w:rPr>
          <w:color w:val="0C0C14"/>
          <w:sz w:val="28"/>
          <w:szCs w:val="28"/>
          <w:lang w:eastAsia="en-US"/>
        </w:rPr>
        <w:t xml:space="preserve"> предотвращении межнациональных и межрелигиозных конфликтов;</w:t>
      </w:r>
    </w:p>
    <w:p w:rsidR="007577A3" w:rsidP="007577A3">
      <w:pPr>
        <w:widowControl w:val="0"/>
        <w:numPr>
          <w:ilvl w:val="0"/>
          <w:numId w:val="11"/>
        </w:numPr>
        <w:tabs>
          <w:tab w:val="left" w:pos="1044"/>
        </w:tabs>
        <w:ind w:firstLine="680"/>
        <w:jc w:val="both"/>
        <w:rPr>
          <w:sz w:val="28"/>
          <w:szCs w:val="28"/>
          <w:lang w:eastAsia="en-US"/>
        </w:rPr>
      </w:pPr>
      <w:bookmarkStart w:id="55" w:name="bookmark66"/>
      <w:bookmarkEnd w:id="55"/>
      <w:r>
        <w:rPr>
          <w:color w:val="0C0C14"/>
          <w:sz w:val="28"/>
          <w:szCs w:val="28"/>
          <w:lang w:eastAsia="en-US"/>
        </w:rPr>
        <w:t>в</w:t>
      </w:r>
      <w:r>
        <w:rPr>
          <w:color w:val="0C0C14"/>
          <w:sz w:val="28"/>
          <w:szCs w:val="28"/>
          <w:lang w:eastAsia="en-US"/>
        </w:rPr>
        <w:t xml:space="preserve"> росте инвестиционной и туристической привлекательности   района;</w:t>
      </w:r>
    </w:p>
    <w:p w:rsidR="00030D25" w:rsidRPr="00030D25" w:rsidP="00030D25">
      <w:pPr>
        <w:widowControl w:val="0"/>
        <w:numPr>
          <w:ilvl w:val="0"/>
          <w:numId w:val="11"/>
        </w:numPr>
        <w:tabs>
          <w:tab w:val="left" w:pos="1044"/>
        </w:tabs>
        <w:ind w:left="1060" w:hanging="360"/>
        <w:jc w:val="both"/>
        <w:rPr>
          <w:sz w:val="28"/>
          <w:szCs w:val="28"/>
          <w:lang w:eastAsia="en-US"/>
        </w:rPr>
      </w:pPr>
      <w:bookmarkStart w:id="56" w:name="bookmark67"/>
      <w:bookmarkEnd w:id="56"/>
      <w:r>
        <w:rPr>
          <w:color w:val="0C0C14"/>
          <w:sz w:val="28"/>
          <w:szCs w:val="28"/>
          <w:lang w:eastAsia="en-US"/>
        </w:rPr>
        <w:t>в</w:t>
      </w:r>
      <w:r>
        <w:rPr>
          <w:color w:val="0C0C14"/>
          <w:sz w:val="28"/>
          <w:szCs w:val="28"/>
          <w:lang w:eastAsia="en-US"/>
        </w:rPr>
        <w:t xml:space="preserve"> реализации системы мер, направленных на совершенствование социальной и культурной адаптации и интеграции мигрантов.</w:t>
      </w: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28" style="width:842pt;height:595pt;margin-top:0;margin-left:0;mso-position-horizontal-relative:page;mso-position-vertical-relative:page;position:absolute;z-index:-251653120" fillcolor="#fefefe" stroked="f"/>
        </w:pict>
      </w:r>
    </w:p>
    <w:p w:rsidR="007577A3" w:rsidP="007577A3">
      <w:pPr>
        <w:widowControl w:val="0"/>
        <w:ind w:firstLine="680"/>
        <w:jc w:val="both"/>
        <w:rPr>
          <w:sz w:val="28"/>
          <w:szCs w:val="28"/>
          <w:lang w:eastAsia="en-US"/>
        </w:rPr>
      </w:pPr>
      <w:r>
        <w:rPr>
          <w:sz w:val="28"/>
          <w:szCs w:val="28"/>
          <w:lang w:eastAsia="en-US"/>
        </w:rPr>
        <w:t>Реализация Программы позволит объединить усилия органов местного самоуправления, институтов гражданского общества в вопросах упрочения Российского общегражданского самосознания и духовной общности многонационального народа Спасского муниципального района.</w:t>
      </w:r>
    </w:p>
    <w:p w:rsidR="0036792D" w:rsidP="007577A3">
      <w:pPr>
        <w:widowControl w:val="0"/>
        <w:ind w:firstLine="0"/>
        <w:jc w:val="center"/>
        <w:rPr>
          <w:b/>
          <w:bCs/>
          <w:sz w:val="28"/>
          <w:szCs w:val="28"/>
          <w:lang w:eastAsia="en-US"/>
        </w:rPr>
      </w:pPr>
      <w:r>
        <w:rPr>
          <w:b/>
          <w:bCs/>
          <w:sz w:val="28"/>
          <w:szCs w:val="28"/>
          <w:lang w:eastAsia="en-US"/>
        </w:rPr>
        <w:t>Перечень мероприятий программы</w:t>
      </w:r>
    </w:p>
    <w:p w:rsidR="007577A3" w:rsidP="007577A3">
      <w:pPr>
        <w:widowControl w:val="0"/>
        <w:ind w:firstLine="0"/>
        <w:jc w:val="center"/>
        <w:rPr>
          <w:b/>
          <w:bCs/>
          <w:sz w:val="28"/>
          <w:szCs w:val="28"/>
          <w:lang w:eastAsia="en-US"/>
        </w:rPr>
      </w:pPr>
      <w:r>
        <w:rPr>
          <w:b/>
          <w:bCs/>
          <w:sz w:val="28"/>
          <w:szCs w:val="28"/>
          <w:lang w:eastAsia="en-US"/>
        </w:rPr>
        <w:t xml:space="preserve">«Реализация национальной политики в Спасском муниципальном районе Республики Татарстан </w:t>
      </w:r>
    </w:p>
    <w:p w:rsidR="007577A3" w:rsidP="007577A3">
      <w:pPr>
        <w:widowControl w:val="0"/>
        <w:ind w:firstLine="0"/>
        <w:jc w:val="center"/>
        <w:rPr>
          <w:b/>
          <w:bCs/>
          <w:sz w:val="28"/>
          <w:szCs w:val="28"/>
          <w:lang w:eastAsia="en-US"/>
        </w:rPr>
      </w:pPr>
      <w:r>
        <w:rPr>
          <w:b/>
          <w:bCs/>
          <w:sz w:val="28"/>
          <w:szCs w:val="28"/>
          <w:lang w:eastAsia="en-US"/>
        </w:rPr>
        <w:t>н</w:t>
      </w:r>
      <w:r w:rsidR="00202371">
        <w:rPr>
          <w:b/>
          <w:bCs/>
          <w:sz w:val="28"/>
          <w:szCs w:val="28"/>
          <w:lang w:eastAsia="en-US"/>
        </w:rPr>
        <w:t>а</w:t>
      </w:r>
      <w:r>
        <w:rPr>
          <w:b/>
          <w:bCs/>
          <w:sz w:val="28"/>
          <w:szCs w:val="28"/>
          <w:lang w:eastAsia="en-US"/>
        </w:rPr>
        <w:t xml:space="preserve"> </w:t>
      </w:r>
      <w:r w:rsidR="00202371">
        <w:rPr>
          <w:b/>
          <w:bCs/>
          <w:sz w:val="28"/>
          <w:szCs w:val="28"/>
          <w:lang w:eastAsia="en-US"/>
        </w:rPr>
        <w:t>2021</w:t>
      </w:r>
      <w:r>
        <w:rPr>
          <w:b/>
          <w:bCs/>
          <w:sz w:val="28"/>
          <w:szCs w:val="28"/>
          <w:lang w:eastAsia="en-US"/>
        </w:rPr>
        <w:t xml:space="preserve"> – 2025 годы»</w:t>
      </w:r>
    </w:p>
    <w:p w:rsidR="007577A3" w:rsidP="007577A3">
      <w:pPr>
        <w:widowControl w:val="0"/>
        <w:ind w:firstLine="0"/>
        <w:jc w:val="center"/>
        <w:rPr>
          <w:sz w:val="28"/>
          <w:szCs w:val="28"/>
          <w:lang w:eastAsia="en-US"/>
        </w:rPr>
      </w:pPr>
    </w:p>
    <w:tbl>
      <w:tblPr>
        <w:tblStyle w:val="TableNormal"/>
        <w:tblOverlap w:val="never"/>
        <w:tblW w:w="15677" w:type="dxa"/>
        <w:jc w:val="center"/>
        <w:tblLayout w:type="fixed"/>
        <w:tblCellMar>
          <w:left w:w="10" w:type="dxa"/>
          <w:right w:w="10" w:type="dxa"/>
        </w:tblCellMar>
        <w:tblLook w:val="04A0"/>
      </w:tblPr>
      <w:tblGrid>
        <w:gridCol w:w="4214"/>
        <w:gridCol w:w="1570"/>
        <w:gridCol w:w="1762"/>
        <w:gridCol w:w="3038"/>
        <w:gridCol w:w="5093"/>
      </w:tblGrid>
      <w:tr w:rsidTr="00030D25">
        <w:tblPrEx>
          <w:tblW w:w="15677" w:type="dxa"/>
          <w:jc w:val="center"/>
          <w:tblLayout w:type="fixed"/>
          <w:tblCellMar>
            <w:left w:w="10" w:type="dxa"/>
            <w:right w:w="10" w:type="dxa"/>
          </w:tblCellMar>
          <w:tblLook w:val="04A0"/>
        </w:tblPrEx>
        <w:trPr>
          <w:trHeight w:hRule="exact" w:val="737"/>
          <w:jc w:val="center"/>
        </w:trPr>
        <w:tc>
          <w:tcPr>
            <w:tcW w:w="15677" w:type="dxa"/>
            <w:gridSpan w:val="5"/>
            <w:tcBorders>
              <w:top w:val="single" w:sz="4" w:space="0" w:color="auto"/>
              <w:left w:val="single" w:sz="4" w:space="0" w:color="auto"/>
              <w:right w:val="single" w:sz="4" w:space="0" w:color="auto"/>
            </w:tcBorders>
            <w:shd w:val="clear" w:color="auto" w:fill="FFFFFF"/>
            <w:vAlign w:val="bottom"/>
          </w:tcPr>
          <w:p w:rsidR="007577A3" w:rsidP="00070026">
            <w:pPr>
              <w:widowControl w:val="0"/>
              <w:jc w:val="center"/>
              <w:rPr>
                <w:b/>
                <w:bCs/>
                <w:sz w:val="28"/>
                <w:szCs w:val="28"/>
                <w:lang w:eastAsia="en-US"/>
              </w:rPr>
            </w:pPr>
            <w:r>
              <w:rPr>
                <w:b/>
                <w:bCs/>
                <w:sz w:val="28"/>
                <w:szCs w:val="28"/>
                <w:lang w:eastAsia="en-US"/>
              </w:rPr>
              <w:t>Наименование задачи: 1. Содействие укреплению общероссийской гражданской идентичности, поддержка межэтнического межконфессионального мира и согласия, создание условий адаптации и интеграции мигрантов</w:t>
            </w:r>
          </w:p>
          <w:p w:rsidR="007577A3" w:rsidP="00070026">
            <w:pPr>
              <w:widowControl w:val="0"/>
              <w:rPr>
                <w:b/>
                <w:bCs/>
                <w:sz w:val="28"/>
                <w:szCs w:val="28"/>
                <w:lang w:eastAsia="en-US"/>
              </w:rPr>
            </w:pPr>
          </w:p>
          <w:p w:rsidR="007577A3" w:rsidP="00070026">
            <w:pPr>
              <w:widowControl w:val="0"/>
              <w:rPr>
                <w:sz w:val="28"/>
                <w:szCs w:val="28"/>
                <w:lang w:eastAsia="en-US"/>
              </w:rPr>
            </w:pPr>
          </w:p>
        </w:tc>
      </w:tr>
      <w:tr w:rsidTr="00030D25">
        <w:tblPrEx>
          <w:tblW w:w="15677" w:type="dxa"/>
          <w:jc w:val="center"/>
          <w:tblLayout w:type="fixed"/>
          <w:tblCellMar>
            <w:left w:w="10" w:type="dxa"/>
            <w:right w:w="10" w:type="dxa"/>
          </w:tblCellMar>
          <w:tblLook w:val="04A0"/>
        </w:tblPrEx>
        <w:trPr>
          <w:trHeight w:hRule="exact" w:val="658"/>
          <w:jc w:val="center"/>
        </w:trPr>
        <w:tc>
          <w:tcPr>
            <w:tcW w:w="4214" w:type="dxa"/>
            <w:tcBorders>
              <w:top w:val="single" w:sz="4" w:space="0" w:color="auto"/>
              <w:lef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Наименование мероприятия</w:t>
            </w:r>
          </w:p>
        </w:tc>
        <w:tc>
          <w:tcPr>
            <w:tcW w:w="1570" w:type="dxa"/>
            <w:tcBorders>
              <w:top w:val="single" w:sz="4" w:space="0" w:color="auto"/>
              <w:left w:val="single" w:sz="4" w:space="0" w:color="auto"/>
            </w:tcBorders>
            <w:shd w:val="clear" w:color="auto" w:fill="FFFFFF"/>
            <w:vAlign w:val="bottom"/>
          </w:tcPr>
          <w:p w:rsidR="007577A3" w:rsidP="00070026">
            <w:pPr>
              <w:widowControl w:val="0"/>
              <w:jc w:val="center"/>
              <w:rPr>
                <w:sz w:val="28"/>
                <w:szCs w:val="28"/>
                <w:lang w:eastAsia="en-US"/>
              </w:rPr>
            </w:pPr>
            <w:r>
              <w:rPr>
                <w:sz w:val="28"/>
                <w:szCs w:val="28"/>
                <w:lang w:eastAsia="en-US"/>
              </w:rPr>
              <w:t>Начало реализации</w:t>
            </w:r>
          </w:p>
        </w:tc>
        <w:tc>
          <w:tcPr>
            <w:tcW w:w="1762" w:type="dxa"/>
            <w:tcBorders>
              <w:top w:val="single" w:sz="4" w:space="0" w:color="auto"/>
              <w:left w:val="single" w:sz="4" w:space="0" w:color="auto"/>
            </w:tcBorders>
            <w:shd w:val="clear" w:color="auto" w:fill="FFFFFF"/>
            <w:vAlign w:val="bottom"/>
          </w:tcPr>
          <w:p w:rsidR="007577A3" w:rsidP="00070026">
            <w:pPr>
              <w:widowControl w:val="0"/>
              <w:jc w:val="center"/>
              <w:rPr>
                <w:sz w:val="28"/>
                <w:szCs w:val="28"/>
                <w:lang w:eastAsia="en-US"/>
              </w:rPr>
            </w:pPr>
            <w:r>
              <w:rPr>
                <w:sz w:val="28"/>
                <w:szCs w:val="28"/>
                <w:lang w:eastAsia="en-US"/>
              </w:rPr>
              <w:t>Окончание реализации</w:t>
            </w:r>
          </w:p>
        </w:tc>
        <w:tc>
          <w:tcPr>
            <w:tcW w:w="3038" w:type="dxa"/>
            <w:tcBorders>
              <w:top w:val="single" w:sz="4" w:space="0" w:color="auto"/>
              <w:lef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Ожидаемый результат</w:t>
            </w:r>
          </w:p>
        </w:tc>
        <w:tc>
          <w:tcPr>
            <w:tcW w:w="5093" w:type="dxa"/>
            <w:tcBorders>
              <w:top w:val="single" w:sz="4" w:space="0" w:color="auto"/>
              <w:left w:val="single" w:sz="4" w:space="0" w:color="auto"/>
              <w:right w:val="single" w:sz="4" w:space="0" w:color="auto"/>
            </w:tcBorders>
            <w:shd w:val="clear" w:color="auto" w:fill="FFFFFF"/>
          </w:tcPr>
          <w:p w:rsidR="007577A3" w:rsidP="00070026">
            <w:pPr>
              <w:widowControl w:val="0"/>
              <w:jc w:val="center"/>
              <w:rPr>
                <w:sz w:val="28"/>
                <w:szCs w:val="28"/>
                <w:lang w:eastAsia="en-US"/>
              </w:rPr>
            </w:pPr>
            <w:r>
              <w:rPr>
                <w:sz w:val="28"/>
                <w:szCs w:val="28"/>
                <w:lang w:eastAsia="en-US"/>
              </w:rPr>
              <w:t>Исполнители</w:t>
            </w:r>
          </w:p>
        </w:tc>
      </w:tr>
      <w:tr w:rsidTr="00194027">
        <w:tblPrEx>
          <w:tblW w:w="15677" w:type="dxa"/>
          <w:jc w:val="center"/>
          <w:tblLayout w:type="fixed"/>
          <w:tblCellMar>
            <w:left w:w="10" w:type="dxa"/>
            <w:right w:w="10" w:type="dxa"/>
          </w:tblCellMar>
          <w:tblLook w:val="04A0"/>
        </w:tblPrEx>
        <w:trPr>
          <w:trHeight w:hRule="exact" w:val="1892"/>
          <w:jc w:val="center"/>
        </w:trPr>
        <w:tc>
          <w:tcPr>
            <w:tcW w:w="421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8"/>
              <w:rPr>
                <w:sz w:val="28"/>
                <w:szCs w:val="28"/>
                <w:lang w:eastAsia="en-US"/>
              </w:rPr>
            </w:pPr>
            <w:r w:rsidRPr="00202371">
              <w:rPr>
                <w:sz w:val="28"/>
                <w:szCs w:val="28"/>
                <w:lang w:eastAsia="en-US"/>
              </w:rPr>
              <w:t>1.1 Семинар</w:t>
            </w:r>
            <w:r w:rsidR="00D655A3">
              <w:rPr>
                <w:sz w:val="28"/>
                <w:szCs w:val="28"/>
                <w:lang w:eastAsia="en-US"/>
              </w:rPr>
              <w:t>ы</w:t>
            </w:r>
            <w:r w:rsidRPr="00202371">
              <w:rPr>
                <w:sz w:val="28"/>
                <w:szCs w:val="28"/>
                <w:lang w:eastAsia="en-US"/>
              </w:rPr>
              <w:t xml:space="preserve"> работников социальной сферы района по предупреждению межнациональных конфликтов.</w:t>
            </w:r>
          </w:p>
        </w:tc>
        <w:tc>
          <w:tcPr>
            <w:tcW w:w="1570"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RPr="00202371" w:rsidP="00070026">
            <w:pPr>
              <w:widowControl w:val="0"/>
              <w:jc w:val="center"/>
              <w:rPr>
                <w:sz w:val="28"/>
                <w:szCs w:val="28"/>
                <w:lang w:eastAsia="en-US"/>
              </w:rPr>
            </w:pPr>
            <w:r w:rsidRPr="00202371">
              <w:rPr>
                <w:sz w:val="28"/>
                <w:szCs w:val="28"/>
                <w:lang w:eastAsia="en-US"/>
              </w:rPr>
              <w:t>2025</w:t>
            </w:r>
          </w:p>
        </w:tc>
        <w:tc>
          <w:tcPr>
            <w:tcW w:w="3038" w:type="dxa"/>
            <w:tcBorders>
              <w:top w:val="single" w:sz="4" w:space="0" w:color="auto"/>
              <w:left w:val="single" w:sz="4" w:space="0" w:color="auto"/>
              <w:bottom w:val="single" w:sz="4" w:space="0" w:color="auto"/>
            </w:tcBorders>
            <w:shd w:val="clear" w:color="auto" w:fill="FFFFFF"/>
          </w:tcPr>
          <w:p w:rsidR="00202371" w:rsidRPr="00202371" w:rsidP="00D655A3">
            <w:pPr>
              <w:widowControl w:val="0"/>
              <w:rPr>
                <w:sz w:val="28"/>
                <w:szCs w:val="28"/>
                <w:lang w:eastAsia="en-US"/>
              </w:rPr>
            </w:pPr>
            <w:r w:rsidRPr="00202371">
              <w:rPr>
                <w:sz w:val="28"/>
                <w:szCs w:val="28"/>
                <w:lang w:eastAsia="en-US"/>
              </w:rPr>
              <w:t>Снижение напряжённости в сфере межнационального взаимодействия.</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202371" w:rsidRPr="00202371" w:rsidP="00B164F9">
            <w:pPr>
              <w:widowControl w:val="0"/>
              <w:rPr>
                <w:sz w:val="28"/>
                <w:szCs w:val="28"/>
                <w:lang w:eastAsia="en-US"/>
              </w:rPr>
            </w:pPr>
            <w:r>
              <w:rPr>
                <w:sz w:val="28"/>
                <w:szCs w:val="28"/>
                <w:lang w:eastAsia="en-US"/>
              </w:rPr>
              <w:t>МУ «Отдел культуры исполнительного комитета Спасского муниципального района РТ»</w:t>
            </w:r>
            <w:r w:rsidRPr="00202371">
              <w:rPr>
                <w:sz w:val="28"/>
                <w:szCs w:val="28"/>
                <w:lang w:eastAsia="en-US"/>
              </w:rPr>
              <w:t xml:space="preserve">, Отдел по делам </w:t>
            </w:r>
            <w:r w:rsidRPr="00202371">
              <w:rPr>
                <w:sz w:val="28"/>
                <w:szCs w:val="28"/>
                <w:lang w:eastAsia="en-US"/>
              </w:rPr>
              <w:t>молодежи  спорта</w:t>
            </w:r>
            <w:r w:rsidRPr="00202371">
              <w:rPr>
                <w:sz w:val="28"/>
                <w:szCs w:val="28"/>
                <w:lang w:eastAsia="en-US"/>
              </w:rPr>
              <w:t xml:space="preserve"> и туризма, МУ «Отдел  образования</w:t>
            </w:r>
            <w:r>
              <w:rPr>
                <w:sz w:val="28"/>
                <w:szCs w:val="28"/>
                <w:lang w:eastAsia="en-US"/>
              </w:rPr>
              <w:t xml:space="preserve"> исполнительного комитета</w:t>
            </w:r>
            <w:r w:rsidRPr="00202371">
              <w:rPr>
                <w:sz w:val="28"/>
                <w:szCs w:val="28"/>
                <w:lang w:eastAsia="en-US"/>
              </w:rPr>
              <w:t xml:space="preserve"> Спасского  муниципального  района</w:t>
            </w:r>
            <w:r>
              <w:rPr>
                <w:sz w:val="28"/>
                <w:szCs w:val="28"/>
                <w:lang w:eastAsia="en-US"/>
              </w:rPr>
              <w:t xml:space="preserve"> РТ»</w:t>
            </w:r>
            <w:r w:rsidRPr="00202371">
              <w:rPr>
                <w:sz w:val="28"/>
                <w:szCs w:val="28"/>
                <w:lang w:eastAsia="en-US"/>
              </w:rPr>
              <w:t xml:space="preserve"> (ежеквартально)</w:t>
            </w:r>
          </w:p>
        </w:tc>
      </w:tr>
      <w:tr w:rsidTr="00B164F9">
        <w:tblPrEx>
          <w:tblW w:w="15677" w:type="dxa"/>
          <w:jc w:val="center"/>
          <w:tblLayout w:type="fixed"/>
          <w:tblCellMar>
            <w:left w:w="10" w:type="dxa"/>
            <w:right w:w="10" w:type="dxa"/>
          </w:tblCellMar>
          <w:tblLook w:val="04A0"/>
        </w:tblPrEx>
        <w:trPr>
          <w:trHeight w:hRule="exact" w:val="90"/>
          <w:jc w:val="center"/>
        </w:trPr>
        <w:tc>
          <w:tcPr>
            <w:tcW w:w="4214" w:type="dxa"/>
            <w:tcBorders>
              <w:top w:val="single" w:sz="4" w:space="0" w:color="auto"/>
              <w:left w:val="single" w:sz="4" w:space="0" w:color="auto"/>
            </w:tcBorders>
            <w:shd w:val="clear" w:color="auto" w:fill="FFFFFF"/>
          </w:tcPr>
          <w:p w:rsidR="00202371" w:rsidP="00070026">
            <w:pPr>
              <w:widowControl w:val="0"/>
              <w:rPr>
                <w:sz w:val="28"/>
                <w:szCs w:val="28"/>
                <w:lang w:eastAsia="en-US"/>
              </w:rPr>
            </w:pPr>
          </w:p>
        </w:tc>
        <w:tc>
          <w:tcPr>
            <w:tcW w:w="1570"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p>
        </w:tc>
        <w:tc>
          <w:tcPr>
            <w:tcW w:w="3038"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p>
        </w:tc>
        <w:tc>
          <w:tcPr>
            <w:tcW w:w="5093" w:type="dxa"/>
            <w:tcBorders>
              <w:top w:val="single" w:sz="4" w:space="0" w:color="auto"/>
              <w:left w:val="single" w:sz="4" w:space="0" w:color="auto"/>
              <w:right w:val="single" w:sz="4" w:space="0" w:color="auto"/>
            </w:tcBorders>
            <w:shd w:val="clear" w:color="auto" w:fill="FFFFFF"/>
          </w:tcPr>
          <w:p w:rsidR="00202371" w:rsidP="00070026">
            <w:pPr>
              <w:widowControl w:val="0"/>
              <w:jc w:val="center"/>
              <w:rPr>
                <w:sz w:val="28"/>
                <w:szCs w:val="28"/>
                <w:lang w:eastAsia="en-US"/>
              </w:rPr>
            </w:pPr>
          </w:p>
        </w:tc>
      </w:tr>
      <w:tr w:rsidTr="00030D25">
        <w:tblPrEx>
          <w:tblW w:w="15677" w:type="dxa"/>
          <w:jc w:val="center"/>
          <w:tblLayout w:type="fixed"/>
          <w:tblCellMar>
            <w:left w:w="10" w:type="dxa"/>
            <w:right w:w="10" w:type="dxa"/>
          </w:tblCellMar>
          <w:tblLook w:val="04A0"/>
        </w:tblPrEx>
        <w:trPr>
          <w:trHeight w:hRule="exact" w:val="1968"/>
          <w:jc w:val="center"/>
        </w:trPr>
        <w:tc>
          <w:tcPr>
            <w:tcW w:w="4214" w:type="dxa"/>
            <w:tcBorders>
              <w:top w:val="single" w:sz="4" w:space="0" w:color="auto"/>
              <w:left w:val="single" w:sz="4" w:space="0" w:color="auto"/>
            </w:tcBorders>
            <w:shd w:val="clear" w:color="auto" w:fill="FFFFFF"/>
          </w:tcPr>
          <w:p w:rsidR="00202371" w:rsidP="00D655A3">
            <w:pPr>
              <w:widowControl w:val="0"/>
              <w:ind w:left="118"/>
              <w:rPr>
                <w:sz w:val="28"/>
                <w:szCs w:val="28"/>
                <w:lang w:eastAsia="en-US"/>
              </w:rPr>
            </w:pPr>
            <w:r>
              <w:rPr>
                <w:sz w:val="28"/>
                <w:szCs w:val="28"/>
                <w:lang w:eastAsia="en-US"/>
              </w:rPr>
              <w:t xml:space="preserve">1.2.Организация и проведение комплекса ежегодных мероприятий, посвящённых празднованию Дня родного языка </w:t>
            </w:r>
          </w:p>
          <w:p w:rsidR="00202371" w:rsidP="00D655A3">
            <w:pPr>
              <w:widowControl w:val="0"/>
              <w:ind w:left="118"/>
              <w:rPr>
                <w:sz w:val="28"/>
                <w:szCs w:val="28"/>
                <w:lang w:eastAsia="en-US"/>
              </w:rPr>
            </w:pPr>
            <w:r>
              <w:rPr>
                <w:sz w:val="28"/>
                <w:szCs w:val="28"/>
                <w:lang w:eastAsia="en-US"/>
              </w:rPr>
              <w:t>( 26</w:t>
            </w:r>
            <w:r>
              <w:rPr>
                <w:sz w:val="28"/>
                <w:szCs w:val="28"/>
                <w:lang w:eastAsia="en-US"/>
              </w:rPr>
              <w:t xml:space="preserve"> апреля) и Дня русского языка (6 июня)</w:t>
            </w:r>
          </w:p>
        </w:tc>
        <w:tc>
          <w:tcPr>
            <w:tcW w:w="1570" w:type="dxa"/>
            <w:tcBorders>
              <w:top w:val="single" w:sz="4" w:space="0" w:color="auto"/>
              <w:left w:val="single" w:sz="4" w:space="0" w:color="auto"/>
            </w:tcBorders>
            <w:shd w:val="clear" w:color="auto" w:fill="FFFFFF"/>
          </w:tcPr>
          <w:p w:rsidR="00202371" w:rsidRPr="00202371" w:rsidP="00D655A3">
            <w:pPr>
              <w:widowControl w:val="0"/>
              <w:ind w:left="118"/>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D655A3">
            <w:pPr>
              <w:widowControl w:val="0"/>
              <w:ind w:left="118"/>
              <w:rPr>
                <w:sz w:val="28"/>
                <w:szCs w:val="28"/>
                <w:lang w:eastAsia="en-US"/>
              </w:rPr>
            </w:pPr>
            <w:r>
              <w:rPr>
                <w:sz w:val="28"/>
                <w:szCs w:val="28"/>
                <w:lang w:eastAsia="en-US"/>
              </w:rPr>
              <w:t>2025</w:t>
            </w:r>
          </w:p>
        </w:tc>
        <w:tc>
          <w:tcPr>
            <w:tcW w:w="3038" w:type="dxa"/>
            <w:tcBorders>
              <w:top w:val="single" w:sz="4" w:space="0" w:color="auto"/>
              <w:left w:val="single" w:sz="4" w:space="0" w:color="auto"/>
            </w:tcBorders>
            <w:shd w:val="clear" w:color="auto" w:fill="FFFFFF"/>
          </w:tcPr>
          <w:p w:rsidR="00202371" w:rsidP="00D655A3">
            <w:pPr>
              <w:widowControl w:val="0"/>
              <w:ind w:left="118"/>
              <w:rPr>
                <w:sz w:val="28"/>
                <w:szCs w:val="28"/>
                <w:lang w:eastAsia="en-US"/>
              </w:rPr>
            </w:pPr>
            <w:r>
              <w:rPr>
                <w:sz w:val="28"/>
                <w:szCs w:val="28"/>
                <w:lang w:eastAsia="en-US"/>
              </w:rPr>
              <w:t>Культурно</w:t>
            </w:r>
            <w:r>
              <w:rPr>
                <w:sz w:val="28"/>
                <w:szCs w:val="28"/>
                <w:lang w:eastAsia="en-US"/>
              </w:rPr>
              <w:softHyphen/>
              <w:t xml:space="preserve"> -историческая социализация </w:t>
            </w:r>
          </w:p>
          <w:p w:rsidR="00202371" w:rsidP="00D655A3">
            <w:pPr>
              <w:widowControl w:val="0"/>
              <w:ind w:left="118"/>
              <w:rPr>
                <w:sz w:val="28"/>
                <w:szCs w:val="28"/>
                <w:lang w:eastAsia="en-US"/>
              </w:rPr>
            </w:pPr>
            <w:r>
              <w:rPr>
                <w:sz w:val="28"/>
                <w:szCs w:val="28"/>
                <w:lang w:eastAsia="en-US"/>
              </w:rPr>
              <w:t>населения</w:t>
            </w:r>
            <w:r>
              <w:rPr>
                <w:sz w:val="28"/>
                <w:szCs w:val="28"/>
                <w:lang w:eastAsia="en-US"/>
              </w:rPr>
              <w:t>.</w:t>
            </w:r>
          </w:p>
        </w:tc>
        <w:tc>
          <w:tcPr>
            <w:tcW w:w="5093" w:type="dxa"/>
            <w:tcBorders>
              <w:top w:val="single" w:sz="4" w:space="0" w:color="auto"/>
              <w:left w:val="single" w:sz="4" w:space="0" w:color="auto"/>
              <w:right w:val="single" w:sz="4" w:space="0" w:color="auto"/>
            </w:tcBorders>
            <w:shd w:val="clear" w:color="auto" w:fill="FFFFFF"/>
          </w:tcPr>
          <w:p w:rsidR="00202371" w:rsidP="00D655A3">
            <w:pPr>
              <w:widowControl w:val="0"/>
              <w:ind w:left="118"/>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sidRPr="00202371">
              <w:rPr>
                <w:sz w:val="28"/>
                <w:szCs w:val="28"/>
                <w:lang w:eastAsia="en-US"/>
              </w:rPr>
              <w:t>МУ «</w:t>
            </w:r>
            <w:r w:rsidRPr="00202371">
              <w:rPr>
                <w:sz w:val="28"/>
                <w:szCs w:val="28"/>
                <w:lang w:eastAsia="en-US"/>
              </w:rPr>
              <w:t>Отдел  образования</w:t>
            </w:r>
            <w:r>
              <w:rPr>
                <w:sz w:val="28"/>
                <w:szCs w:val="28"/>
                <w:lang w:eastAsia="en-US"/>
              </w:rPr>
              <w:t xml:space="preserve"> исполнительного комитета</w:t>
            </w:r>
            <w:r w:rsidRPr="00202371">
              <w:rPr>
                <w:sz w:val="28"/>
                <w:szCs w:val="28"/>
                <w:lang w:eastAsia="en-US"/>
              </w:rPr>
              <w:t xml:space="preserve"> Спасского  муниципального  района</w:t>
            </w:r>
            <w:r>
              <w:rPr>
                <w:sz w:val="28"/>
                <w:szCs w:val="28"/>
                <w:lang w:eastAsia="en-US"/>
              </w:rPr>
              <w:t xml:space="preserve"> РТ»</w:t>
            </w:r>
            <w:r w:rsidRPr="00202371">
              <w:rPr>
                <w:sz w:val="28"/>
                <w:szCs w:val="28"/>
                <w:lang w:eastAsia="en-US"/>
              </w:rPr>
              <w:t xml:space="preserve"> </w:t>
            </w:r>
            <w:r>
              <w:rPr>
                <w:sz w:val="28"/>
                <w:szCs w:val="28"/>
                <w:lang w:eastAsia="en-US"/>
              </w:rPr>
              <w:t>(ежегодно)</w:t>
            </w:r>
          </w:p>
        </w:tc>
      </w:tr>
      <w:tr w:rsidTr="00030D25">
        <w:tblPrEx>
          <w:tblW w:w="15677" w:type="dxa"/>
          <w:jc w:val="center"/>
          <w:tblLayout w:type="fixed"/>
          <w:tblCellMar>
            <w:left w:w="10" w:type="dxa"/>
            <w:right w:w="10" w:type="dxa"/>
          </w:tblCellMar>
          <w:tblLook w:val="04A0"/>
        </w:tblPrEx>
        <w:trPr>
          <w:trHeight w:hRule="exact" w:val="1982"/>
          <w:jc w:val="center"/>
        </w:trPr>
        <w:tc>
          <w:tcPr>
            <w:tcW w:w="4214" w:type="dxa"/>
            <w:tcBorders>
              <w:top w:val="single" w:sz="4" w:space="0" w:color="auto"/>
              <w:left w:val="single" w:sz="4" w:space="0" w:color="auto"/>
            </w:tcBorders>
            <w:shd w:val="clear" w:color="auto" w:fill="FFFFFF"/>
          </w:tcPr>
          <w:p w:rsidR="00202371" w:rsidP="00D655A3">
            <w:pPr>
              <w:widowControl w:val="0"/>
              <w:ind w:left="118"/>
              <w:rPr>
                <w:sz w:val="28"/>
                <w:szCs w:val="28"/>
                <w:lang w:eastAsia="en-US"/>
              </w:rPr>
            </w:pPr>
            <w:r>
              <w:rPr>
                <w:sz w:val="28"/>
                <w:szCs w:val="28"/>
                <w:lang w:eastAsia="en-US"/>
              </w:rPr>
              <w:t>1.3. Ежегодная организация, проведение и возрождение национальных праздников народов, проживающих в Спасском муниципальном районе.</w:t>
            </w:r>
          </w:p>
        </w:tc>
        <w:tc>
          <w:tcPr>
            <w:tcW w:w="1570"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038" w:type="dxa"/>
            <w:tcBorders>
              <w:top w:val="single" w:sz="4" w:space="0" w:color="auto"/>
              <w:left w:val="single" w:sz="4" w:space="0" w:color="auto"/>
            </w:tcBorders>
            <w:shd w:val="clear" w:color="auto" w:fill="FFFFFF"/>
          </w:tcPr>
          <w:p w:rsidR="00202371" w:rsidP="00D655A3">
            <w:pPr>
              <w:widowControl w:val="0"/>
              <w:ind w:left="227"/>
              <w:rPr>
                <w:sz w:val="28"/>
                <w:szCs w:val="28"/>
                <w:lang w:eastAsia="en-US"/>
              </w:rPr>
            </w:pPr>
            <w:r>
              <w:rPr>
                <w:sz w:val="28"/>
                <w:szCs w:val="28"/>
                <w:lang w:eastAsia="en-US"/>
              </w:rPr>
              <w:t>Популяризация традиционных игр, забав и обрядов народов, проживающих в Спасском муниципальном районе.</w:t>
            </w:r>
          </w:p>
        </w:tc>
        <w:tc>
          <w:tcPr>
            <w:tcW w:w="5093" w:type="dxa"/>
            <w:tcBorders>
              <w:top w:val="single" w:sz="4" w:space="0" w:color="auto"/>
              <w:left w:val="single" w:sz="4" w:space="0" w:color="auto"/>
              <w:right w:val="single" w:sz="4" w:space="0" w:color="auto"/>
            </w:tcBorders>
            <w:shd w:val="clear" w:color="auto" w:fill="FFFFFF"/>
          </w:tcPr>
          <w:p w:rsidR="00202371" w:rsidP="00D655A3">
            <w:pPr>
              <w:widowControl w:val="0"/>
              <w:ind w:left="227"/>
              <w:rPr>
                <w:sz w:val="28"/>
                <w:szCs w:val="28"/>
                <w:lang w:eastAsia="en-US"/>
              </w:rPr>
            </w:pPr>
            <w:r>
              <w:rPr>
                <w:sz w:val="28"/>
                <w:szCs w:val="28"/>
                <w:lang w:eastAsia="en-US"/>
              </w:rPr>
              <w:t xml:space="preserve">МУ «Отдел культуры исполнительного комитета Спасского муниципального района РТ» </w:t>
            </w:r>
            <w:r>
              <w:rPr>
                <w:sz w:val="28"/>
                <w:szCs w:val="28"/>
                <w:lang w:eastAsia="en-US"/>
              </w:rPr>
              <w:t>(согласно календарному плану)</w:t>
            </w:r>
          </w:p>
        </w:tc>
      </w:tr>
      <w:tr w:rsidTr="005C3782">
        <w:tblPrEx>
          <w:tblW w:w="15677" w:type="dxa"/>
          <w:jc w:val="center"/>
          <w:tblLayout w:type="fixed"/>
          <w:tblCellMar>
            <w:left w:w="10" w:type="dxa"/>
            <w:right w:w="10" w:type="dxa"/>
          </w:tblCellMar>
          <w:tblLook w:val="04A0"/>
        </w:tblPrEx>
        <w:trPr>
          <w:trHeight w:hRule="exact" w:val="1590"/>
          <w:jc w:val="center"/>
        </w:trPr>
        <w:tc>
          <w:tcPr>
            <w:tcW w:w="4214"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 xml:space="preserve">1.4. Проведение районного тура Республиканского этнокультурного фестиваля </w:t>
            </w:r>
          </w:p>
          <w:p w:rsidR="00202371" w:rsidP="00D655A3">
            <w:pPr>
              <w:widowControl w:val="0"/>
              <w:ind w:left="118" w:right="106"/>
              <w:rPr>
                <w:sz w:val="28"/>
                <w:szCs w:val="28"/>
                <w:lang w:eastAsia="en-US"/>
              </w:rPr>
            </w:pPr>
            <w:r>
              <w:rPr>
                <w:sz w:val="28"/>
                <w:szCs w:val="28"/>
                <w:lang w:eastAsia="en-US"/>
              </w:rPr>
              <w:t>«Наш дом- Татарстан»</w:t>
            </w:r>
          </w:p>
        </w:tc>
        <w:tc>
          <w:tcPr>
            <w:tcW w:w="1570"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8" w:right="106"/>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2025</w:t>
            </w:r>
          </w:p>
        </w:tc>
        <w:tc>
          <w:tcPr>
            <w:tcW w:w="3038"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r>
              <w:rPr>
                <w:sz w:val="28"/>
                <w:szCs w:val="28"/>
                <w:lang w:eastAsia="en-US"/>
              </w:rPr>
              <w:t>.</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8" w:right="106"/>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Отдел по делам молодежи спорта и туризма</w:t>
            </w:r>
            <w:r>
              <w:rPr>
                <w:sz w:val="28"/>
                <w:szCs w:val="28"/>
                <w:lang w:eastAsia="en-US"/>
              </w:rPr>
              <w:t xml:space="preserve"> </w:t>
            </w:r>
          </w:p>
        </w:tc>
      </w:tr>
      <w:tr w:rsidTr="00B164F9">
        <w:tblPrEx>
          <w:tblW w:w="15677" w:type="dxa"/>
          <w:jc w:val="center"/>
          <w:tblLayout w:type="fixed"/>
          <w:tblCellMar>
            <w:left w:w="10" w:type="dxa"/>
            <w:right w:w="10" w:type="dxa"/>
          </w:tblCellMar>
          <w:tblLook w:val="04A0"/>
        </w:tblPrEx>
        <w:trPr>
          <w:trHeight w:hRule="exact" w:val="1699"/>
          <w:jc w:val="center"/>
        </w:trPr>
        <w:tc>
          <w:tcPr>
            <w:tcW w:w="4214"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1.5.Участие районных мастеров во Всероссийском фотоконкурсе «Национальные праздники народов России».</w:t>
            </w:r>
          </w:p>
        </w:tc>
        <w:tc>
          <w:tcPr>
            <w:tcW w:w="1570"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8" w:right="106"/>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2025</w:t>
            </w:r>
          </w:p>
        </w:tc>
        <w:tc>
          <w:tcPr>
            <w:tcW w:w="3038"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8" w:right="106"/>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делам молодежи </w:t>
            </w:r>
            <w:r>
              <w:rPr>
                <w:sz w:val="28"/>
                <w:szCs w:val="28"/>
                <w:lang w:eastAsia="en-US"/>
              </w:rPr>
              <w:t>спорта  и</w:t>
            </w:r>
            <w:r>
              <w:rPr>
                <w:sz w:val="28"/>
                <w:szCs w:val="28"/>
                <w:lang w:eastAsia="en-US"/>
              </w:rPr>
              <w:t xml:space="preserve"> туризма, </w:t>
            </w:r>
            <w:r w:rsidRPr="00202371">
              <w:rPr>
                <w:sz w:val="28"/>
                <w:szCs w:val="28"/>
                <w:lang w:eastAsia="en-US"/>
              </w:rPr>
              <w:t>МУ «Отдел  образования</w:t>
            </w:r>
            <w:r>
              <w:rPr>
                <w:sz w:val="28"/>
                <w:szCs w:val="28"/>
                <w:lang w:eastAsia="en-US"/>
              </w:rPr>
              <w:t xml:space="preserve"> исполнительного комитета</w:t>
            </w:r>
            <w:r w:rsidRPr="00202371">
              <w:rPr>
                <w:sz w:val="28"/>
                <w:szCs w:val="28"/>
                <w:lang w:eastAsia="en-US"/>
              </w:rPr>
              <w:t xml:space="preserve"> Спасского  муниципального  района</w:t>
            </w:r>
            <w:r>
              <w:rPr>
                <w:sz w:val="28"/>
                <w:szCs w:val="28"/>
                <w:lang w:eastAsia="en-US"/>
              </w:rPr>
              <w:t xml:space="preserve"> РТ»</w:t>
            </w:r>
            <w:r w:rsidRPr="00202371">
              <w:rPr>
                <w:sz w:val="28"/>
                <w:szCs w:val="28"/>
                <w:lang w:eastAsia="en-US"/>
              </w:rPr>
              <w:t xml:space="preserve"> </w:t>
            </w:r>
            <w:r>
              <w:rPr>
                <w:sz w:val="28"/>
                <w:szCs w:val="28"/>
                <w:lang w:eastAsia="en-US"/>
              </w:rPr>
              <w:t>муниципального  района</w:t>
            </w:r>
          </w:p>
        </w:tc>
      </w:tr>
      <w:tr w:rsidTr="00B164F9">
        <w:tblPrEx>
          <w:tblW w:w="15677" w:type="dxa"/>
          <w:jc w:val="center"/>
          <w:tblLayout w:type="fixed"/>
          <w:tblCellMar>
            <w:left w:w="10" w:type="dxa"/>
            <w:right w:w="10" w:type="dxa"/>
          </w:tblCellMar>
          <w:tblLook w:val="04A0"/>
        </w:tblPrEx>
        <w:trPr>
          <w:trHeight w:hRule="exact" w:val="2970"/>
          <w:jc w:val="center"/>
        </w:trPr>
        <w:tc>
          <w:tcPr>
            <w:tcW w:w="4214"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1.6.Организация и проведение праздника посвященная Дню Республики Татарстан</w:t>
            </w:r>
          </w:p>
        </w:tc>
        <w:tc>
          <w:tcPr>
            <w:tcW w:w="1570"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8" w:right="106"/>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2025</w:t>
            </w:r>
          </w:p>
        </w:tc>
        <w:tc>
          <w:tcPr>
            <w:tcW w:w="3038" w:type="dxa"/>
            <w:tcBorders>
              <w:top w:val="single" w:sz="4" w:space="0" w:color="auto"/>
              <w:left w:val="single" w:sz="4" w:space="0" w:color="auto"/>
              <w:bottom w:val="single" w:sz="4" w:space="0" w:color="auto"/>
            </w:tcBorders>
            <w:shd w:val="clear" w:color="auto" w:fill="FFFFFF"/>
          </w:tcPr>
          <w:p w:rsidR="00202371" w:rsidP="00D655A3">
            <w:pPr>
              <w:widowControl w:val="0"/>
              <w:ind w:left="118" w:right="106"/>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r>
              <w:rPr>
                <w:sz w:val="28"/>
                <w:szCs w:val="28"/>
                <w:lang w:eastAsia="en-US"/>
              </w:rPr>
              <w:t>.</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8" w:right="106"/>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r w:rsidRPr="00202371">
              <w:rPr>
                <w:sz w:val="28"/>
                <w:szCs w:val="28"/>
                <w:lang w:eastAsia="en-US"/>
              </w:rPr>
              <w:t>МУ «Отдел  образования</w:t>
            </w:r>
            <w:r>
              <w:rPr>
                <w:sz w:val="28"/>
                <w:szCs w:val="28"/>
                <w:lang w:eastAsia="en-US"/>
              </w:rPr>
              <w:t xml:space="preserve"> исполнительного комитета</w:t>
            </w:r>
            <w:r w:rsidRPr="00202371">
              <w:rPr>
                <w:sz w:val="28"/>
                <w:szCs w:val="28"/>
                <w:lang w:eastAsia="en-US"/>
              </w:rPr>
              <w:t xml:space="preserve"> Спасского  муниципального  района</w:t>
            </w:r>
            <w:r>
              <w:rPr>
                <w:sz w:val="28"/>
                <w:szCs w:val="28"/>
                <w:lang w:eastAsia="en-US"/>
              </w:rPr>
              <w:t xml:space="preserve"> РТ»</w:t>
            </w:r>
            <w:r>
              <w:rPr>
                <w:sz w:val="28"/>
                <w:szCs w:val="28"/>
                <w:lang w:eastAsia="en-US"/>
              </w:rPr>
              <w:t>, Болгарский городской   ИК Спасского   муниципального  района</w:t>
            </w:r>
          </w:p>
        </w:tc>
      </w:tr>
    </w:tbl>
    <w:p w:rsidR="007577A3" w:rsidP="007577A3">
      <w:pPr>
        <w:widowControl w:val="0"/>
        <w:spacing w:line="1" w:lineRule="exact"/>
        <w:rPr>
          <w:rFonts w:ascii="Arial Unicode MS" w:eastAsia="Arial Unicode MS" w:hAnsi="Arial Unicode MS" w:cs="Arial Unicode MS"/>
          <w:color w:val="000000"/>
          <w:sz w:val="2"/>
          <w:szCs w:val="2"/>
          <w:lang w:bidi="ru-RU"/>
        </w:rPr>
      </w:pP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29" style="width:842pt;height:540pt;margin-top:0;margin-left:0;mso-position-horizontal-relative:page;mso-position-vertical-relative:page;position:absolute;z-index:-251652096" fillcolor="#fdfefe" stroked="f"/>
        </w:pict>
      </w:r>
    </w:p>
    <w:p w:rsidR="007577A3" w:rsidP="007577A3">
      <w:pPr>
        <w:widowControl w:val="0"/>
        <w:spacing w:line="1" w:lineRule="exact"/>
        <w:rPr>
          <w:rFonts w:ascii="Arial Unicode MS" w:eastAsia="Arial Unicode MS" w:hAnsi="Arial Unicode MS" w:cs="Arial Unicode MS"/>
          <w:color w:val="000000"/>
          <w:sz w:val="24"/>
          <w:szCs w:val="24"/>
          <w:lang w:bidi="ru-RU"/>
        </w:rPr>
      </w:pPr>
    </w:p>
    <w:tbl>
      <w:tblPr>
        <w:tblStyle w:val="TableNormal"/>
        <w:tblOverlap w:val="never"/>
        <w:tblW w:w="15667" w:type="dxa"/>
        <w:jc w:val="center"/>
        <w:tblLayout w:type="fixed"/>
        <w:tblCellMar>
          <w:left w:w="10" w:type="dxa"/>
          <w:right w:w="10" w:type="dxa"/>
        </w:tblCellMar>
        <w:tblLook w:val="04A0"/>
      </w:tblPr>
      <w:tblGrid>
        <w:gridCol w:w="4205"/>
        <w:gridCol w:w="1574"/>
        <w:gridCol w:w="1762"/>
        <w:gridCol w:w="3043"/>
        <w:gridCol w:w="5083"/>
      </w:tblGrid>
      <w:tr w:rsidTr="00B164F9">
        <w:tblPrEx>
          <w:tblW w:w="15667" w:type="dxa"/>
          <w:jc w:val="center"/>
          <w:tblLayout w:type="fixed"/>
          <w:tblCellMar>
            <w:left w:w="10" w:type="dxa"/>
            <w:right w:w="10" w:type="dxa"/>
          </w:tblCellMar>
          <w:tblLook w:val="04A0"/>
        </w:tblPrEx>
        <w:trPr>
          <w:trHeight w:hRule="exact" w:val="2556"/>
          <w:jc w:val="center"/>
        </w:trPr>
        <w:tc>
          <w:tcPr>
            <w:tcW w:w="4205" w:type="dxa"/>
            <w:tcBorders>
              <w:top w:val="single" w:sz="4" w:space="0" w:color="auto"/>
              <w:left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1.7. КВН «Мы разные, мы равные»</w:t>
            </w:r>
          </w:p>
        </w:tc>
        <w:tc>
          <w:tcPr>
            <w:tcW w:w="1574" w:type="dxa"/>
            <w:tcBorders>
              <w:top w:val="single" w:sz="4" w:space="0" w:color="auto"/>
              <w:left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r>
              <w:rPr>
                <w:sz w:val="28"/>
                <w:szCs w:val="28"/>
                <w:lang w:eastAsia="en-US"/>
              </w:rPr>
              <w:t>.</w:t>
            </w:r>
          </w:p>
        </w:tc>
        <w:tc>
          <w:tcPr>
            <w:tcW w:w="5083" w:type="dxa"/>
            <w:tcBorders>
              <w:top w:val="single" w:sz="4" w:space="0" w:color="auto"/>
              <w:left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 xml:space="preserve">МУ «Отдел культуры исполнительного комитета Спасского муниципального района РТ», </w:t>
            </w:r>
            <w:r>
              <w:rPr>
                <w:sz w:val="28"/>
                <w:szCs w:val="28"/>
                <w:lang w:eastAsia="en-US"/>
              </w:rPr>
              <w:t xml:space="preserve">Отдел по </w:t>
            </w:r>
            <w:r>
              <w:rPr>
                <w:sz w:val="28"/>
                <w:szCs w:val="28"/>
                <w:lang w:eastAsia="en-US"/>
              </w:rPr>
              <w:t>делам  молодежи</w:t>
            </w:r>
            <w:r>
              <w:rPr>
                <w:sz w:val="28"/>
                <w:szCs w:val="28"/>
                <w:lang w:eastAsia="en-US"/>
              </w:rPr>
              <w:t xml:space="preserve">  спорта  и туризма, </w:t>
            </w:r>
            <w:r w:rsidRPr="00202371">
              <w:rPr>
                <w:sz w:val="28"/>
                <w:szCs w:val="28"/>
                <w:lang w:eastAsia="en-US"/>
              </w:rPr>
              <w:t>МУ «Отдел  образования</w:t>
            </w:r>
            <w:r>
              <w:rPr>
                <w:sz w:val="28"/>
                <w:szCs w:val="28"/>
                <w:lang w:eastAsia="en-US"/>
              </w:rPr>
              <w:t xml:space="preserve"> исполнительного комитета</w:t>
            </w:r>
            <w:r w:rsidRPr="00202371">
              <w:rPr>
                <w:sz w:val="28"/>
                <w:szCs w:val="28"/>
                <w:lang w:eastAsia="en-US"/>
              </w:rPr>
              <w:t xml:space="preserve"> Спасского  муниципального  района</w:t>
            </w:r>
            <w:r>
              <w:rPr>
                <w:sz w:val="28"/>
                <w:szCs w:val="28"/>
                <w:lang w:eastAsia="en-US"/>
              </w:rPr>
              <w:t xml:space="preserve"> РТ»</w:t>
            </w:r>
            <w:r w:rsidRPr="00202371">
              <w:rPr>
                <w:sz w:val="28"/>
                <w:szCs w:val="28"/>
                <w:lang w:eastAsia="en-US"/>
              </w:rPr>
              <w:t xml:space="preserve"> </w:t>
            </w:r>
            <w:r>
              <w:rPr>
                <w:sz w:val="28"/>
                <w:szCs w:val="28"/>
                <w:lang w:eastAsia="en-US"/>
              </w:rPr>
              <w:t xml:space="preserve">муниципального района </w:t>
            </w:r>
          </w:p>
        </w:tc>
      </w:tr>
      <w:tr w:rsidTr="00030D25">
        <w:tblPrEx>
          <w:tblW w:w="15667" w:type="dxa"/>
          <w:jc w:val="center"/>
          <w:tblLayout w:type="fixed"/>
          <w:tblCellMar>
            <w:left w:w="10" w:type="dxa"/>
            <w:right w:w="10" w:type="dxa"/>
          </w:tblCellMar>
          <w:tblLook w:val="04A0"/>
        </w:tblPrEx>
        <w:trPr>
          <w:trHeight w:hRule="exact" w:val="1483"/>
          <w:jc w:val="center"/>
        </w:trPr>
        <w:tc>
          <w:tcPr>
            <w:tcW w:w="4205" w:type="dxa"/>
            <w:tcBorders>
              <w:top w:val="single" w:sz="4" w:space="0" w:color="auto"/>
              <w:left w:val="single" w:sz="4" w:space="0" w:color="auto"/>
            </w:tcBorders>
            <w:shd w:val="clear" w:color="auto" w:fill="FFFFFF"/>
          </w:tcPr>
          <w:p w:rsidR="00202371" w:rsidP="00D655A3">
            <w:pPr>
              <w:widowControl w:val="0"/>
              <w:spacing w:before="80"/>
              <w:ind w:left="113" w:right="102"/>
              <w:rPr>
                <w:sz w:val="28"/>
                <w:szCs w:val="28"/>
                <w:lang w:eastAsia="en-US"/>
              </w:rPr>
            </w:pPr>
            <w:r>
              <w:rPr>
                <w:sz w:val="28"/>
                <w:szCs w:val="28"/>
                <w:lang w:eastAsia="en-US"/>
              </w:rPr>
              <w:t xml:space="preserve">1.8. Открытый турнир по </w:t>
            </w:r>
            <w:r>
              <w:rPr>
                <w:sz w:val="28"/>
                <w:szCs w:val="28"/>
                <w:lang w:eastAsia="en-US"/>
              </w:rPr>
              <w:t>мини</w:t>
            </w:r>
            <w:r>
              <w:rPr>
                <w:sz w:val="28"/>
                <w:szCs w:val="28"/>
                <w:lang w:eastAsia="en-US"/>
              </w:rPr>
              <w:softHyphen/>
              <w:t>футболу</w:t>
            </w:r>
            <w:r>
              <w:rPr>
                <w:sz w:val="28"/>
                <w:szCs w:val="28"/>
                <w:lang w:eastAsia="en-US"/>
              </w:rPr>
              <w:t xml:space="preserve"> среди школьных и дворовых команд «Спорт - дорога к миру»</w:t>
            </w:r>
          </w:p>
        </w:tc>
        <w:tc>
          <w:tcPr>
            <w:tcW w:w="1574" w:type="dxa"/>
            <w:tcBorders>
              <w:top w:val="single" w:sz="4" w:space="0" w:color="auto"/>
              <w:left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 xml:space="preserve">Отдел по </w:t>
            </w:r>
            <w:r>
              <w:rPr>
                <w:sz w:val="28"/>
                <w:szCs w:val="28"/>
                <w:lang w:eastAsia="en-US"/>
              </w:rPr>
              <w:t>делам  молодежи</w:t>
            </w:r>
            <w:r>
              <w:rPr>
                <w:sz w:val="28"/>
                <w:szCs w:val="28"/>
                <w:lang w:eastAsia="en-US"/>
              </w:rPr>
              <w:t xml:space="preserve">  спорта  и туризма  </w:t>
            </w:r>
          </w:p>
        </w:tc>
      </w:tr>
      <w:tr w:rsidTr="00030D25">
        <w:tblPrEx>
          <w:tblW w:w="15667" w:type="dxa"/>
          <w:jc w:val="center"/>
          <w:tblLayout w:type="fixed"/>
          <w:tblCellMar>
            <w:left w:w="10" w:type="dxa"/>
            <w:right w:w="10" w:type="dxa"/>
          </w:tblCellMar>
          <w:tblLook w:val="04A0"/>
        </w:tblPrEx>
        <w:trPr>
          <w:trHeight w:hRule="exact" w:val="1301"/>
          <w:jc w:val="center"/>
        </w:trPr>
        <w:tc>
          <w:tcPr>
            <w:tcW w:w="4205" w:type="dxa"/>
            <w:tcBorders>
              <w:top w:val="single" w:sz="4" w:space="0" w:color="auto"/>
              <w:left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1.9.0рганизация и проведение первенства по плаванию</w:t>
            </w:r>
          </w:p>
        </w:tc>
        <w:tc>
          <w:tcPr>
            <w:tcW w:w="1574" w:type="dxa"/>
            <w:tcBorders>
              <w:top w:val="single" w:sz="4" w:space="0" w:color="auto"/>
              <w:left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 xml:space="preserve">Отдел по </w:t>
            </w:r>
            <w:r>
              <w:rPr>
                <w:sz w:val="28"/>
                <w:szCs w:val="28"/>
                <w:lang w:eastAsia="en-US"/>
              </w:rPr>
              <w:t>делам  молодежи</w:t>
            </w:r>
            <w:r>
              <w:rPr>
                <w:sz w:val="28"/>
                <w:szCs w:val="28"/>
                <w:lang w:eastAsia="en-US"/>
              </w:rPr>
              <w:t xml:space="preserve">  спорта  и туризма  </w:t>
            </w:r>
          </w:p>
        </w:tc>
      </w:tr>
      <w:tr w:rsidTr="00030D25">
        <w:tblPrEx>
          <w:tblW w:w="15667" w:type="dxa"/>
          <w:jc w:val="center"/>
          <w:tblLayout w:type="fixed"/>
          <w:tblCellMar>
            <w:left w:w="10" w:type="dxa"/>
            <w:right w:w="10" w:type="dxa"/>
          </w:tblCellMar>
          <w:tblLook w:val="04A0"/>
        </w:tblPrEx>
        <w:trPr>
          <w:trHeight w:hRule="exact" w:val="1239"/>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1.10.Проведение турнира по гиревому спорту</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 xml:space="preserve">Отдел по </w:t>
            </w:r>
            <w:r>
              <w:rPr>
                <w:sz w:val="28"/>
                <w:szCs w:val="28"/>
                <w:lang w:eastAsia="en-US"/>
              </w:rPr>
              <w:t>делам  молодежи</w:t>
            </w:r>
            <w:r>
              <w:rPr>
                <w:sz w:val="28"/>
                <w:szCs w:val="28"/>
                <w:lang w:eastAsia="en-US"/>
              </w:rPr>
              <w:t xml:space="preserve">  спорта  и туризма  </w:t>
            </w: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p w:rsidR="00202371" w:rsidP="00D655A3">
            <w:pPr>
              <w:widowControl w:val="0"/>
              <w:ind w:left="113" w:right="102"/>
              <w:rPr>
                <w:sz w:val="28"/>
                <w:szCs w:val="28"/>
                <w:lang w:eastAsia="en-US"/>
              </w:rPr>
            </w:pPr>
          </w:p>
        </w:tc>
      </w:tr>
      <w:tr w:rsidTr="00030D25">
        <w:tblPrEx>
          <w:tblW w:w="15667" w:type="dxa"/>
          <w:jc w:val="center"/>
          <w:tblLayout w:type="fixed"/>
          <w:tblCellMar>
            <w:left w:w="10" w:type="dxa"/>
            <w:right w:w="10" w:type="dxa"/>
          </w:tblCellMar>
          <w:tblLook w:val="04A0"/>
        </w:tblPrEx>
        <w:trPr>
          <w:trHeight w:hRule="exact" w:val="47"/>
          <w:jc w:val="center"/>
        </w:trPr>
        <w:tc>
          <w:tcPr>
            <w:tcW w:w="4205" w:type="dxa"/>
            <w:tcBorders>
              <w:top w:val="single" w:sz="4" w:space="0" w:color="auto"/>
              <w:left w:val="single" w:sz="4" w:space="0" w:color="auto"/>
            </w:tcBorders>
            <w:shd w:val="clear" w:color="auto" w:fill="FFFFFF"/>
          </w:tcPr>
          <w:p w:rsidR="00202371" w:rsidP="00070026">
            <w:pPr>
              <w:widowControl w:val="0"/>
              <w:spacing w:before="100"/>
              <w:rPr>
                <w:sz w:val="28"/>
                <w:szCs w:val="28"/>
                <w:lang w:eastAsia="en-US"/>
              </w:rPr>
            </w:pPr>
          </w:p>
        </w:tc>
        <w:tc>
          <w:tcPr>
            <w:tcW w:w="1574"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p>
        </w:tc>
        <w:tc>
          <w:tcPr>
            <w:tcW w:w="3043"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p>
        </w:tc>
        <w:tc>
          <w:tcPr>
            <w:tcW w:w="5083" w:type="dxa"/>
            <w:tcBorders>
              <w:top w:val="single" w:sz="4" w:space="0" w:color="auto"/>
              <w:left w:val="single" w:sz="4" w:space="0" w:color="auto"/>
              <w:right w:val="single" w:sz="4" w:space="0" w:color="auto"/>
            </w:tcBorders>
            <w:shd w:val="clear" w:color="auto" w:fill="FFFFFF"/>
          </w:tcPr>
          <w:p w:rsidR="00202371" w:rsidP="00070026">
            <w:pPr>
              <w:widowControl w:val="0"/>
              <w:jc w:val="center"/>
              <w:rPr>
                <w:sz w:val="28"/>
                <w:szCs w:val="28"/>
                <w:lang w:eastAsia="en-US"/>
              </w:rPr>
            </w:pPr>
          </w:p>
        </w:tc>
      </w:tr>
      <w:tr w:rsidTr="00030D25">
        <w:tblPrEx>
          <w:tblW w:w="15667" w:type="dxa"/>
          <w:jc w:val="center"/>
          <w:tblLayout w:type="fixed"/>
          <w:tblCellMar>
            <w:left w:w="10" w:type="dxa"/>
            <w:right w:w="10" w:type="dxa"/>
          </w:tblCellMar>
          <w:tblLook w:val="04A0"/>
        </w:tblPrEx>
        <w:trPr>
          <w:trHeight w:hRule="exact" w:val="2714"/>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 xml:space="preserve">1.11. Организация семинаров, конференций, круглых столов и иных мероприятий, направленных на обсуждение актуальных вопросов </w:t>
            </w:r>
            <w:r>
              <w:rPr>
                <w:sz w:val="28"/>
                <w:szCs w:val="28"/>
                <w:lang w:eastAsia="en-US"/>
              </w:rPr>
              <w:t>состояния  межкультурных</w:t>
            </w:r>
            <w:r>
              <w:rPr>
                <w:sz w:val="28"/>
                <w:szCs w:val="28"/>
                <w:lang w:eastAsia="en-US"/>
              </w:rPr>
              <w:t xml:space="preserve"> отношений и продвижению идеалов толерантности и взаимоуважения</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r w:rsidRPr="00202371" w:rsidR="00A22A84">
              <w:rPr>
                <w:sz w:val="28"/>
                <w:szCs w:val="28"/>
                <w:lang w:eastAsia="en-US"/>
              </w:rPr>
              <w:t>МУ «Отдел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r w:rsidRPr="00202371" w:rsidR="00A22A84">
              <w:rPr>
                <w:sz w:val="28"/>
                <w:szCs w:val="28"/>
                <w:lang w:eastAsia="en-US"/>
              </w:rPr>
              <w:t xml:space="preserve"> </w:t>
            </w:r>
            <w:r>
              <w:rPr>
                <w:sz w:val="28"/>
                <w:szCs w:val="28"/>
                <w:lang w:eastAsia="en-US"/>
              </w:rPr>
              <w:t>(ежеквартально)</w:t>
            </w:r>
          </w:p>
        </w:tc>
      </w:tr>
      <w:tr w:rsidTr="00A22A84">
        <w:tblPrEx>
          <w:tblW w:w="15667" w:type="dxa"/>
          <w:jc w:val="center"/>
          <w:tblLayout w:type="fixed"/>
          <w:tblCellMar>
            <w:left w:w="10" w:type="dxa"/>
            <w:right w:w="10" w:type="dxa"/>
          </w:tblCellMar>
          <w:tblLook w:val="04A0"/>
        </w:tblPrEx>
        <w:trPr>
          <w:trHeight w:hRule="exact" w:val="2286"/>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1.12. Организация мероприятий посвященные празднованию Дня народного единства</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r w:rsidRPr="00202371" w:rsidR="00A22A84">
              <w:rPr>
                <w:sz w:val="28"/>
                <w:szCs w:val="28"/>
                <w:lang w:eastAsia="en-US"/>
              </w:rPr>
              <w:t>МУ «Отдел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p>
        </w:tc>
      </w:tr>
      <w:tr w:rsidTr="00A22A84">
        <w:tblPrEx>
          <w:tblW w:w="15667" w:type="dxa"/>
          <w:jc w:val="center"/>
          <w:tblLayout w:type="fixed"/>
          <w:tblCellMar>
            <w:left w:w="10" w:type="dxa"/>
            <w:right w:w="10" w:type="dxa"/>
          </w:tblCellMar>
          <w:tblLook w:val="04A0"/>
        </w:tblPrEx>
        <w:trPr>
          <w:trHeight w:hRule="exact" w:val="2261"/>
          <w:jc w:val="center"/>
        </w:trPr>
        <w:tc>
          <w:tcPr>
            <w:tcW w:w="4205" w:type="dxa"/>
            <w:tcBorders>
              <w:top w:val="single" w:sz="4" w:space="0" w:color="auto"/>
              <w:left w:val="single" w:sz="4" w:space="0" w:color="auto"/>
              <w:bottom w:val="single" w:sz="4" w:space="0" w:color="auto"/>
            </w:tcBorders>
            <w:shd w:val="clear" w:color="auto" w:fill="FFFFFF"/>
            <w:vAlign w:val="bottom"/>
          </w:tcPr>
          <w:p w:rsidR="00202371" w:rsidP="00D655A3">
            <w:pPr>
              <w:widowControl w:val="0"/>
              <w:ind w:left="113" w:right="102"/>
              <w:rPr>
                <w:sz w:val="28"/>
                <w:szCs w:val="28"/>
                <w:lang w:eastAsia="en-US"/>
              </w:rPr>
            </w:pPr>
            <w:r>
              <w:rPr>
                <w:sz w:val="28"/>
                <w:szCs w:val="28"/>
                <w:lang w:eastAsia="en-US"/>
              </w:rPr>
              <w:t>1.13 Участие в республиканском конкурсе</w:t>
            </w:r>
          </w:p>
          <w:p w:rsidR="00202371" w:rsidP="00D655A3">
            <w:pPr>
              <w:widowControl w:val="0"/>
              <w:ind w:left="113" w:right="102"/>
              <w:rPr>
                <w:sz w:val="28"/>
                <w:szCs w:val="28"/>
                <w:lang w:eastAsia="en-US"/>
              </w:rPr>
            </w:pPr>
            <w:r>
              <w:rPr>
                <w:sz w:val="28"/>
                <w:szCs w:val="28"/>
                <w:lang w:eastAsia="en-US"/>
              </w:rPr>
              <w:t>«Женщина года. Мужчина года: женский взгляд»</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r w:rsidRPr="00202371" w:rsidR="00A22A84">
              <w:rPr>
                <w:sz w:val="28"/>
                <w:szCs w:val="28"/>
                <w:lang w:eastAsia="en-US"/>
              </w:rPr>
              <w:t>МУ «Отдел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p>
        </w:tc>
      </w:tr>
      <w:tr w:rsidTr="00030D25">
        <w:tblPrEx>
          <w:tblW w:w="15667" w:type="dxa"/>
          <w:jc w:val="center"/>
          <w:tblLayout w:type="fixed"/>
          <w:tblCellMar>
            <w:left w:w="10" w:type="dxa"/>
            <w:right w:w="10" w:type="dxa"/>
          </w:tblCellMar>
          <w:tblLook w:val="04A0"/>
        </w:tblPrEx>
        <w:trPr>
          <w:trHeight w:hRule="exact" w:val="1684"/>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val="tt-RU" w:eastAsia="en-US"/>
              </w:rPr>
            </w:pPr>
            <w:r>
              <w:rPr>
                <w:sz w:val="28"/>
                <w:szCs w:val="28"/>
                <w:lang w:eastAsia="en-US"/>
              </w:rPr>
              <w:t xml:space="preserve">1.14. Республиканский смотр - конкурс </w:t>
            </w:r>
            <w:r>
              <w:rPr>
                <w:sz w:val="28"/>
                <w:szCs w:val="28"/>
                <w:lang w:eastAsia="en-US"/>
              </w:rPr>
              <w:t>детско</w:t>
            </w:r>
            <w:r>
              <w:rPr>
                <w:sz w:val="28"/>
                <w:szCs w:val="28"/>
                <w:lang w:eastAsia="en-US"/>
              </w:rPr>
              <w:t xml:space="preserve"> - юношеских любительских театральных и кукольных коллективов </w:t>
            </w:r>
          </w:p>
          <w:p w:rsidR="00202371" w:rsidP="00D655A3">
            <w:pPr>
              <w:widowControl w:val="0"/>
              <w:ind w:left="113" w:right="102"/>
              <w:rPr>
                <w:sz w:val="28"/>
                <w:szCs w:val="28"/>
                <w:lang w:eastAsia="en-US"/>
              </w:rPr>
            </w:pPr>
            <w:r>
              <w:rPr>
                <w:sz w:val="28"/>
                <w:szCs w:val="28"/>
                <w:lang w:eastAsia="en-US"/>
              </w:rPr>
              <w:t>«</w:t>
            </w:r>
            <w:r>
              <w:rPr>
                <w:sz w:val="28"/>
                <w:szCs w:val="28"/>
                <w:lang w:eastAsia="en-US"/>
              </w:rPr>
              <w:t>Иделк</w:t>
            </w:r>
            <w:r>
              <w:rPr>
                <w:sz w:val="28"/>
                <w:szCs w:val="28"/>
                <w:lang w:val="tt-RU" w:eastAsia="en-US"/>
              </w:rPr>
              <w:t>ә</w:t>
            </w:r>
            <w:r>
              <w:rPr>
                <w:sz w:val="28"/>
                <w:szCs w:val="28"/>
                <w:lang w:eastAsia="en-US"/>
              </w:rPr>
              <w:t>ем»</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sidRPr="00202371" w:rsidR="00A22A84">
              <w:rPr>
                <w:sz w:val="28"/>
                <w:szCs w:val="28"/>
                <w:lang w:eastAsia="en-US"/>
              </w:rPr>
              <w:t>МУ «</w:t>
            </w:r>
            <w:r w:rsidRPr="00202371" w:rsidR="00A22A84">
              <w:rPr>
                <w:sz w:val="28"/>
                <w:szCs w:val="28"/>
                <w:lang w:eastAsia="en-US"/>
              </w:rPr>
              <w:t>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p>
        </w:tc>
      </w:tr>
      <w:tr w:rsidTr="00030D25">
        <w:tblPrEx>
          <w:tblW w:w="15667" w:type="dxa"/>
          <w:jc w:val="center"/>
          <w:tblLayout w:type="fixed"/>
          <w:tblCellMar>
            <w:left w:w="10" w:type="dxa"/>
            <w:right w:w="10" w:type="dxa"/>
          </w:tblCellMar>
          <w:tblLook w:val="04A0"/>
        </w:tblPrEx>
        <w:trPr>
          <w:trHeight w:hRule="exact" w:val="1127"/>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 xml:space="preserve">1.15 Межрегиональный конкурс театральных коллективов «Идел </w:t>
            </w:r>
            <w:r>
              <w:rPr>
                <w:sz w:val="28"/>
                <w:szCs w:val="28"/>
                <w:lang w:eastAsia="en-US"/>
              </w:rPr>
              <w:t>йорт</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r w:rsidTr="00A22A84">
        <w:tblPrEx>
          <w:tblW w:w="15667" w:type="dxa"/>
          <w:jc w:val="center"/>
          <w:tblLayout w:type="fixed"/>
          <w:tblCellMar>
            <w:left w:w="10" w:type="dxa"/>
            <w:right w:w="10" w:type="dxa"/>
          </w:tblCellMar>
          <w:tblLook w:val="04A0"/>
        </w:tblPrEx>
        <w:trPr>
          <w:trHeight w:hRule="exact" w:val="2433"/>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13" w:right="102"/>
              <w:rPr>
                <w:sz w:val="28"/>
                <w:szCs w:val="28"/>
                <w:lang w:eastAsia="en-US"/>
              </w:rPr>
            </w:pPr>
            <w:r>
              <w:rPr>
                <w:sz w:val="28"/>
                <w:szCs w:val="28"/>
                <w:lang w:eastAsia="en-US"/>
              </w:rPr>
              <w:t xml:space="preserve">1.16 Республиканский молодежный телевизионный фестиваль эстрадного искусства «Созвездие - </w:t>
            </w:r>
            <w:r>
              <w:rPr>
                <w:sz w:val="28"/>
                <w:szCs w:val="28"/>
                <w:lang w:eastAsia="en-US"/>
              </w:rPr>
              <w:t>Иолдызлык</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r w:rsidRPr="00202371" w:rsidR="00A22A84">
              <w:rPr>
                <w:sz w:val="28"/>
                <w:szCs w:val="28"/>
                <w:lang w:eastAsia="en-US"/>
              </w:rPr>
              <w:t>МУ «Отдел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r w:rsidRPr="00202371" w:rsidR="00A22A84">
              <w:rPr>
                <w:sz w:val="28"/>
                <w:szCs w:val="28"/>
                <w:lang w:eastAsia="en-US"/>
              </w:rPr>
              <w:t xml:space="preserve"> </w:t>
            </w:r>
          </w:p>
        </w:tc>
      </w:tr>
      <w:tr w:rsidTr="00B164F9">
        <w:tblPrEx>
          <w:tblW w:w="15667" w:type="dxa"/>
          <w:jc w:val="center"/>
          <w:tblLayout w:type="fixed"/>
          <w:tblCellMar>
            <w:left w:w="10" w:type="dxa"/>
            <w:right w:w="10" w:type="dxa"/>
          </w:tblCellMar>
          <w:tblLook w:val="04A0"/>
        </w:tblPrEx>
        <w:trPr>
          <w:trHeight w:hRule="exact" w:val="1475"/>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1.17. Республиканский праздник русской культуры «</w:t>
            </w:r>
            <w:r>
              <w:rPr>
                <w:sz w:val="28"/>
                <w:szCs w:val="28"/>
                <w:lang w:eastAsia="en-US"/>
              </w:rPr>
              <w:t>Каравон</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B164F9">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r w:rsidTr="00B164F9">
        <w:tblPrEx>
          <w:tblW w:w="15667" w:type="dxa"/>
          <w:jc w:val="center"/>
          <w:tblLayout w:type="fixed"/>
          <w:tblCellMar>
            <w:left w:w="10" w:type="dxa"/>
            <w:right w:w="10" w:type="dxa"/>
          </w:tblCellMar>
          <w:tblLook w:val="04A0"/>
        </w:tblPrEx>
        <w:trPr>
          <w:trHeight w:hRule="exact" w:val="1732"/>
          <w:jc w:val="center"/>
        </w:trPr>
        <w:tc>
          <w:tcPr>
            <w:tcW w:w="4205" w:type="dxa"/>
            <w:tcBorders>
              <w:top w:val="single" w:sz="4" w:space="0" w:color="auto"/>
              <w:left w:val="single" w:sz="4" w:space="0" w:color="auto"/>
              <w:bottom w:val="single" w:sz="4" w:space="0" w:color="auto"/>
            </w:tcBorders>
            <w:shd w:val="clear" w:color="auto" w:fill="FFFFFF"/>
          </w:tcPr>
          <w:p w:rsidR="00202371" w:rsidRPr="00B85B87" w:rsidP="00D655A3">
            <w:pPr>
              <w:widowControl w:val="0"/>
              <w:ind w:left="113" w:right="102"/>
              <w:rPr>
                <w:sz w:val="28"/>
                <w:szCs w:val="28"/>
                <w:lang w:val="tt-RU" w:eastAsia="en-US"/>
              </w:rPr>
            </w:pPr>
            <w:r>
              <w:rPr>
                <w:sz w:val="28"/>
                <w:szCs w:val="28"/>
                <w:lang w:eastAsia="en-US"/>
              </w:rPr>
              <w:t xml:space="preserve">1.18. </w:t>
            </w:r>
            <w:r>
              <w:rPr>
                <w:sz w:val="28"/>
                <w:szCs w:val="28"/>
                <w:lang w:val="tt-RU" w:eastAsia="en-US"/>
              </w:rPr>
              <w:t xml:space="preserve">Межрегиональный Сабантуй </w:t>
            </w:r>
            <w:r>
              <w:rPr>
                <w:sz w:val="28"/>
                <w:szCs w:val="28"/>
                <w:lang w:val="tt-RU" w:eastAsia="en-US"/>
              </w:rPr>
              <w:t>“ Кулатка</w:t>
            </w:r>
            <w:r>
              <w:rPr>
                <w:sz w:val="28"/>
                <w:szCs w:val="28"/>
                <w:lang w:val="tt-RU" w:eastAsia="en-US"/>
              </w:rPr>
              <w:t xml:space="preserve"> Җыены”</w:t>
            </w:r>
            <w:r>
              <w:rPr>
                <w:sz w:val="28"/>
                <w:szCs w:val="28"/>
                <w:lang w:eastAsia="en-US"/>
              </w:rPr>
              <w:t xml:space="preserve"> </w:t>
            </w:r>
            <w:r>
              <w:rPr>
                <w:sz w:val="28"/>
                <w:szCs w:val="28"/>
                <w:lang w:val="tt-RU" w:eastAsia="en-US"/>
              </w:rPr>
              <w:t xml:space="preserve"> в с.Старая Кулатка  Ульяновской  области</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p>
        </w:tc>
      </w:tr>
      <w:tr w:rsidTr="00030D25">
        <w:tblPrEx>
          <w:tblW w:w="15667" w:type="dxa"/>
          <w:jc w:val="center"/>
          <w:tblLayout w:type="fixed"/>
          <w:tblCellMar>
            <w:left w:w="10" w:type="dxa"/>
            <w:right w:w="10" w:type="dxa"/>
          </w:tblCellMar>
          <w:tblLook w:val="04A0"/>
        </w:tblPrEx>
        <w:trPr>
          <w:trHeight w:hRule="exact" w:val="1411"/>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1.19. Международный фестиваль народного творчества тюркских народов «</w:t>
            </w:r>
            <w:r>
              <w:rPr>
                <w:sz w:val="28"/>
                <w:szCs w:val="28"/>
                <w:lang w:eastAsia="en-US"/>
              </w:rPr>
              <w:t>Чатыр</w:t>
            </w:r>
            <w:r>
              <w:rPr>
                <w:sz w:val="28"/>
                <w:szCs w:val="28"/>
                <w:lang w:eastAsia="en-US"/>
              </w:rPr>
              <w:t xml:space="preserve"> </w:t>
            </w:r>
            <w:r>
              <w:rPr>
                <w:sz w:val="28"/>
                <w:szCs w:val="28"/>
                <w:lang w:eastAsia="en-US"/>
              </w:rPr>
              <w:t>тауда</w:t>
            </w:r>
            <w:r>
              <w:rPr>
                <w:sz w:val="28"/>
                <w:szCs w:val="28"/>
                <w:lang w:eastAsia="en-US"/>
              </w:rPr>
              <w:t xml:space="preserve"> </w:t>
            </w:r>
            <w:r>
              <w:rPr>
                <w:sz w:val="28"/>
                <w:szCs w:val="28"/>
                <w:lang w:eastAsia="en-US"/>
              </w:rPr>
              <w:t>жыен</w:t>
            </w:r>
            <w:r>
              <w:rPr>
                <w:sz w:val="28"/>
                <w:szCs w:val="28"/>
                <w:lang w:eastAsia="en-US"/>
              </w:rPr>
              <w:t xml:space="preserve">» </w:t>
            </w:r>
            <w:r>
              <w:rPr>
                <w:sz w:val="28"/>
                <w:szCs w:val="28"/>
                <w:lang w:eastAsia="en-US"/>
              </w:rPr>
              <w:t>г.Азнакаево</w:t>
            </w:r>
            <w:r>
              <w:rPr>
                <w:sz w:val="28"/>
                <w:szCs w:val="28"/>
                <w:lang w:eastAsia="en-US"/>
              </w:rPr>
              <w:t xml:space="preserve">  РТ</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13" w:right="10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13" w:right="10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r w:rsidTr="00030D25">
        <w:tblPrEx>
          <w:tblW w:w="15667" w:type="dxa"/>
          <w:jc w:val="center"/>
          <w:tblLayout w:type="fixed"/>
          <w:tblCellMar>
            <w:left w:w="10" w:type="dxa"/>
            <w:right w:w="10" w:type="dxa"/>
          </w:tblCellMar>
          <w:tblLook w:val="04A0"/>
        </w:tblPrEx>
        <w:trPr>
          <w:trHeight w:hRule="exact" w:val="1275"/>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1.20. Республиканский праздник «</w:t>
            </w:r>
            <w:r>
              <w:rPr>
                <w:sz w:val="28"/>
                <w:szCs w:val="28"/>
                <w:lang w:eastAsia="en-US"/>
              </w:rPr>
              <w:t>Уйнагыз</w:t>
            </w:r>
            <w:r>
              <w:rPr>
                <w:sz w:val="28"/>
                <w:szCs w:val="28"/>
                <w:lang w:eastAsia="en-US"/>
              </w:rPr>
              <w:t xml:space="preserve">  </w:t>
            </w:r>
            <w:r>
              <w:rPr>
                <w:sz w:val="28"/>
                <w:szCs w:val="28"/>
                <w:lang w:eastAsia="en-US"/>
              </w:rPr>
              <w:t>гармуннар</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4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r w:rsidTr="00030D25">
        <w:tblPrEx>
          <w:tblW w:w="15667" w:type="dxa"/>
          <w:jc w:val="center"/>
          <w:tblLayout w:type="fixed"/>
          <w:tblCellMar>
            <w:left w:w="10" w:type="dxa"/>
            <w:right w:w="10" w:type="dxa"/>
          </w:tblCellMar>
          <w:tblLook w:val="04A0"/>
        </w:tblPrEx>
        <w:trPr>
          <w:trHeight w:hRule="exact" w:val="1562"/>
          <w:jc w:val="center"/>
        </w:trPr>
        <w:tc>
          <w:tcPr>
            <w:tcW w:w="4205" w:type="dxa"/>
            <w:tcBorders>
              <w:top w:val="single" w:sz="4" w:space="0" w:color="auto"/>
              <w:left w:val="single" w:sz="4" w:space="0" w:color="auto"/>
              <w:bottom w:val="single" w:sz="4" w:space="0" w:color="auto"/>
            </w:tcBorders>
            <w:shd w:val="clear" w:color="auto" w:fill="FFFFFF"/>
            <w:vAlign w:val="bottom"/>
          </w:tcPr>
          <w:p w:rsidR="00202371" w:rsidP="00D655A3">
            <w:pPr>
              <w:widowControl w:val="0"/>
              <w:ind w:left="142"/>
              <w:rPr>
                <w:sz w:val="28"/>
                <w:szCs w:val="28"/>
                <w:lang w:eastAsia="en-US"/>
              </w:rPr>
            </w:pPr>
            <w:r>
              <w:rPr>
                <w:sz w:val="28"/>
                <w:szCs w:val="28"/>
                <w:lang w:eastAsia="en-US"/>
              </w:rPr>
              <w:t xml:space="preserve">1.21. Ежегодный открытый республиканский телевизионный фестиваль творчества работающей молодежи “Наше время - </w:t>
            </w:r>
            <w:r>
              <w:rPr>
                <w:sz w:val="28"/>
                <w:szCs w:val="28"/>
                <w:lang w:eastAsia="en-US"/>
              </w:rPr>
              <w:t>Безнец</w:t>
            </w:r>
            <w:r>
              <w:rPr>
                <w:sz w:val="28"/>
                <w:szCs w:val="28"/>
                <w:lang w:eastAsia="en-US"/>
              </w:rPr>
              <w:t xml:space="preserve"> </w:t>
            </w:r>
            <w:r>
              <w:rPr>
                <w:sz w:val="28"/>
                <w:szCs w:val="28"/>
                <w:lang w:eastAsia="en-US"/>
              </w:rPr>
              <w:t>заман</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4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4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Отдел по </w:t>
            </w:r>
            <w:r>
              <w:rPr>
                <w:sz w:val="28"/>
                <w:szCs w:val="28"/>
                <w:lang w:eastAsia="en-US"/>
              </w:rPr>
              <w:t>делам  молодежи</w:t>
            </w:r>
            <w:r>
              <w:rPr>
                <w:sz w:val="28"/>
                <w:szCs w:val="28"/>
                <w:lang w:eastAsia="en-US"/>
              </w:rPr>
              <w:t xml:space="preserve">  спорта  и туризма </w:t>
            </w:r>
          </w:p>
        </w:tc>
      </w:tr>
      <w:tr w:rsidTr="00A22A84">
        <w:tblPrEx>
          <w:tblW w:w="15667" w:type="dxa"/>
          <w:jc w:val="center"/>
          <w:tblLayout w:type="fixed"/>
          <w:tblCellMar>
            <w:left w:w="10" w:type="dxa"/>
            <w:right w:w="10" w:type="dxa"/>
          </w:tblCellMar>
          <w:tblLook w:val="04A0"/>
        </w:tblPrEx>
        <w:trPr>
          <w:trHeight w:hRule="exact" w:val="2052"/>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 xml:space="preserve">1.22. Республиканский конкурс «Эхо веков истории семьи </w:t>
            </w:r>
            <w:r>
              <w:rPr>
                <w:sz w:val="28"/>
                <w:szCs w:val="28"/>
                <w:lang w:eastAsia="en-US"/>
              </w:rPr>
              <w:t>—  Без</w:t>
            </w:r>
            <w:r>
              <w:rPr>
                <w:sz w:val="28"/>
                <w:szCs w:val="28"/>
                <w:lang w:eastAsia="en-US"/>
              </w:rPr>
              <w:t xml:space="preserve"> </w:t>
            </w:r>
            <w:r>
              <w:rPr>
                <w:sz w:val="28"/>
                <w:szCs w:val="28"/>
                <w:lang w:eastAsia="en-US"/>
              </w:rPr>
              <w:t>тарихта</w:t>
            </w:r>
            <w:r>
              <w:rPr>
                <w:sz w:val="28"/>
                <w:szCs w:val="28"/>
                <w:lang w:eastAsia="en-US"/>
              </w:rPr>
              <w:t xml:space="preserve">  </w:t>
            </w:r>
            <w:r>
              <w:rPr>
                <w:sz w:val="28"/>
                <w:szCs w:val="28"/>
                <w:lang w:eastAsia="en-US"/>
              </w:rPr>
              <w:t>эзлебез</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4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r>
              <w:rPr>
                <w:sz w:val="28"/>
                <w:szCs w:val="28"/>
                <w:lang w:eastAsia="en-US"/>
              </w:rPr>
              <w:t xml:space="preserve"> </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42"/>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sidRPr="00202371" w:rsidR="00A22A84">
              <w:rPr>
                <w:sz w:val="28"/>
                <w:szCs w:val="28"/>
                <w:lang w:eastAsia="en-US"/>
              </w:rPr>
              <w:t>МУ «</w:t>
            </w:r>
            <w:r w:rsidRPr="00202371" w:rsidR="00A22A84">
              <w:rPr>
                <w:sz w:val="28"/>
                <w:szCs w:val="28"/>
                <w:lang w:eastAsia="en-US"/>
              </w:rPr>
              <w:t>Отдел  образования</w:t>
            </w:r>
            <w:r w:rsidR="00A22A84">
              <w:rPr>
                <w:sz w:val="28"/>
                <w:szCs w:val="28"/>
                <w:lang w:eastAsia="en-US"/>
              </w:rPr>
              <w:t xml:space="preserve"> исполнительного комитета</w:t>
            </w:r>
            <w:r w:rsidRPr="00202371" w:rsidR="00A22A84">
              <w:rPr>
                <w:sz w:val="28"/>
                <w:szCs w:val="28"/>
                <w:lang w:eastAsia="en-US"/>
              </w:rPr>
              <w:t xml:space="preserve"> Спасского  муниципального  района</w:t>
            </w:r>
            <w:r w:rsidR="00A22A84">
              <w:rPr>
                <w:sz w:val="28"/>
                <w:szCs w:val="28"/>
                <w:lang w:eastAsia="en-US"/>
              </w:rPr>
              <w:t xml:space="preserve"> РТ».</w:t>
            </w:r>
          </w:p>
        </w:tc>
      </w:tr>
      <w:tr w:rsidTr="00030D25">
        <w:tblPrEx>
          <w:tblW w:w="15667" w:type="dxa"/>
          <w:jc w:val="center"/>
          <w:tblLayout w:type="fixed"/>
          <w:tblCellMar>
            <w:left w:w="10" w:type="dxa"/>
            <w:right w:w="10" w:type="dxa"/>
          </w:tblCellMar>
          <w:tblLook w:val="04A0"/>
        </w:tblPrEx>
        <w:trPr>
          <w:trHeight w:hRule="exact" w:val="1005"/>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1.23. Фестиваль самодеятельных исполнителей среди ветеранов «</w:t>
            </w:r>
            <w:r>
              <w:rPr>
                <w:sz w:val="28"/>
                <w:szCs w:val="28"/>
                <w:lang w:eastAsia="en-US"/>
              </w:rPr>
              <w:t>Балкыш</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4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r w:rsidTr="00030D25">
        <w:tblPrEx>
          <w:tblW w:w="15667" w:type="dxa"/>
          <w:jc w:val="center"/>
          <w:tblLayout w:type="fixed"/>
          <w:tblCellMar>
            <w:left w:w="10" w:type="dxa"/>
            <w:right w:w="10" w:type="dxa"/>
          </w:tblCellMar>
          <w:tblLook w:val="04A0"/>
        </w:tblPrEx>
        <w:trPr>
          <w:trHeight w:hRule="exact" w:val="1094"/>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1.24. Международный литературный конкурс чтецов «</w:t>
            </w:r>
            <w:r>
              <w:rPr>
                <w:sz w:val="28"/>
                <w:szCs w:val="28"/>
                <w:lang w:eastAsia="en-US"/>
              </w:rPr>
              <w:t>Джалиловские</w:t>
            </w:r>
            <w:r>
              <w:rPr>
                <w:sz w:val="28"/>
                <w:szCs w:val="28"/>
                <w:lang w:eastAsia="en-US"/>
              </w:rPr>
              <w:t xml:space="preserve"> чтения»</w:t>
            </w:r>
          </w:p>
        </w:tc>
        <w:tc>
          <w:tcPr>
            <w:tcW w:w="1574"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42"/>
              <w:rPr>
                <w:rFonts w:eastAsia="Arial Unicode MS"/>
                <w:color w:val="000000"/>
                <w:sz w:val="28"/>
                <w:szCs w:val="28"/>
                <w:lang w:bidi="ru-RU"/>
              </w:rPr>
            </w:pPr>
            <w:r w:rsidRPr="00202371">
              <w:rPr>
                <w:rFonts w:eastAsia="Arial Unicode MS"/>
                <w:color w:val="000000"/>
                <w:sz w:val="28"/>
                <w:szCs w:val="28"/>
                <w:lang w:bidi="ru-RU"/>
              </w:rPr>
              <w:t>2021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36792D">
            <w:pPr>
              <w:widowControl w:val="0"/>
              <w:ind w:left="142"/>
              <w:rPr>
                <w:sz w:val="28"/>
                <w:szCs w:val="28"/>
                <w:lang w:eastAsia="en-US"/>
              </w:rPr>
            </w:pPr>
            <w:r>
              <w:rPr>
                <w:sz w:val="28"/>
                <w:szCs w:val="28"/>
                <w:lang w:eastAsia="en-US"/>
              </w:rPr>
              <w:t xml:space="preserve"> </w:t>
            </w:r>
            <w:r w:rsidR="00B164F9">
              <w:rPr>
                <w:sz w:val="28"/>
                <w:szCs w:val="28"/>
                <w:lang w:eastAsia="en-US"/>
              </w:rPr>
              <w:t>МУ «Отдел культуры исполнительного комитета Спасского муниципального района РТ»</w:t>
            </w:r>
          </w:p>
        </w:tc>
      </w:tr>
      <w:tr w:rsidTr="00030D25">
        <w:tblPrEx>
          <w:tblW w:w="15667" w:type="dxa"/>
          <w:jc w:val="center"/>
          <w:tblLayout w:type="fixed"/>
          <w:tblCellMar>
            <w:left w:w="10" w:type="dxa"/>
            <w:right w:w="10" w:type="dxa"/>
          </w:tblCellMar>
          <w:tblLook w:val="04A0"/>
        </w:tblPrEx>
        <w:trPr>
          <w:trHeight w:hRule="exact" w:val="1075"/>
          <w:jc w:val="center"/>
        </w:trPr>
        <w:tc>
          <w:tcPr>
            <w:tcW w:w="4205"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1.25. Международный фестиваль</w:t>
            </w:r>
          </w:p>
          <w:p w:rsidR="00202371" w:rsidP="00D655A3">
            <w:pPr>
              <w:widowControl w:val="0"/>
              <w:ind w:left="142"/>
              <w:rPr>
                <w:sz w:val="28"/>
                <w:szCs w:val="28"/>
                <w:lang w:eastAsia="en-US"/>
              </w:rPr>
            </w:pPr>
            <w:r>
              <w:rPr>
                <w:sz w:val="28"/>
                <w:szCs w:val="28"/>
                <w:lang w:eastAsia="en-US"/>
              </w:rPr>
              <w:t>- конкурс народного искусства «Казан с</w:t>
            </w:r>
            <w:r>
              <w:rPr>
                <w:sz w:val="28"/>
                <w:szCs w:val="28"/>
                <w:lang w:val="tt-RU" w:eastAsia="en-US"/>
              </w:rPr>
              <w:t>ө</w:t>
            </w:r>
            <w:r>
              <w:rPr>
                <w:sz w:val="28"/>
                <w:szCs w:val="28"/>
                <w:lang w:eastAsia="en-US"/>
              </w:rPr>
              <w:t>лгесе</w:t>
            </w:r>
            <w:r>
              <w:rPr>
                <w:sz w:val="28"/>
                <w:szCs w:val="28"/>
                <w:lang w:eastAsia="en-US"/>
              </w:rPr>
              <w:t>»</w:t>
            </w:r>
          </w:p>
        </w:tc>
        <w:tc>
          <w:tcPr>
            <w:tcW w:w="1574" w:type="dxa"/>
            <w:tcBorders>
              <w:top w:val="single" w:sz="4" w:space="0" w:color="auto"/>
              <w:left w:val="single" w:sz="4" w:space="0" w:color="auto"/>
              <w:bottom w:val="single" w:sz="4" w:space="0" w:color="auto"/>
            </w:tcBorders>
            <w:shd w:val="clear" w:color="auto" w:fill="FFFFFF"/>
          </w:tcPr>
          <w:p w:rsidR="00202371" w:rsidRPr="00804F14" w:rsidP="00D655A3">
            <w:pPr>
              <w:widowControl w:val="0"/>
              <w:ind w:left="142"/>
              <w:rPr>
                <w:sz w:val="28"/>
                <w:szCs w:val="28"/>
                <w:lang w:val="tt-RU" w:eastAsia="en-US"/>
              </w:rPr>
            </w:pPr>
            <w:r>
              <w:rPr>
                <w:sz w:val="28"/>
                <w:szCs w:val="28"/>
                <w:lang w:eastAsia="en-US"/>
              </w:rPr>
              <w:t>202</w:t>
            </w:r>
            <w:r>
              <w:rPr>
                <w:sz w:val="28"/>
                <w:szCs w:val="28"/>
                <w:lang w:val="tt-RU" w:eastAsia="en-US"/>
              </w:rPr>
              <w:t>1</w:t>
            </w:r>
          </w:p>
        </w:tc>
        <w:tc>
          <w:tcPr>
            <w:tcW w:w="1762"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2025</w:t>
            </w:r>
          </w:p>
        </w:tc>
        <w:tc>
          <w:tcPr>
            <w:tcW w:w="3043" w:type="dxa"/>
            <w:tcBorders>
              <w:top w:val="single" w:sz="4" w:space="0" w:color="auto"/>
              <w:left w:val="single" w:sz="4" w:space="0" w:color="auto"/>
              <w:bottom w:val="single" w:sz="4" w:space="0" w:color="auto"/>
            </w:tcBorders>
            <w:shd w:val="clear" w:color="auto" w:fill="FFFFFF"/>
          </w:tcPr>
          <w:p w:rsidR="00202371" w:rsidP="00D655A3">
            <w:pPr>
              <w:widowControl w:val="0"/>
              <w:ind w:left="142"/>
              <w:rPr>
                <w:sz w:val="28"/>
                <w:szCs w:val="28"/>
                <w:lang w:eastAsia="en-US"/>
              </w:rPr>
            </w:pPr>
            <w:r>
              <w:rPr>
                <w:sz w:val="28"/>
                <w:szCs w:val="28"/>
                <w:lang w:eastAsia="en-US"/>
              </w:rPr>
              <w:t>Культурно</w:t>
            </w:r>
            <w:r>
              <w:rPr>
                <w:sz w:val="28"/>
                <w:szCs w:val="28"/>
                <w:lang w:eastAsia="en-US"/>
              </w:rPr>
              <w:softHyphen/>
              <w:t xml:space="preserve"> - историческая </w:t>
            </w:r>
            <w:r>
              <w:rPr>
                <w:sz w:val="28"/>
                <w:szCs w:val="28"/>
                <w:lang w:eastAsia="en-US"/>
              </w:rPr>
              <w:t>социализация  населения</w:t>
            </w: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202371" w:rsidP="0036792D">
            <w:pPr>
              <w:widowControl w:val="0"/>
              <w:ind w:left="142"/>
              <w:rPr>
                <w:sz w:val="28"/>
                <w:szCs w:val="28"/>
                <w:lang w:eastAsia="en-US"/>
              </w:rPr>
            </w:pPr>
            <w:r>
              <w:rPr>
                <w:sz w:val="28"/>
                <w:szCs w:val="28"/>
                <w:lang w:eastAsia="en-US"/>
              </w:rPr>
              <w:t>МУ «Отдел культуры исполнительного комитета Спасского муниципального района РТ»</w:t>
            </w:r>
          </w:p>
        </w:tc>
      </w:tr>
    </w:tbl>
    <w:p w:rsidR="007577A3" w:rsidRPr="00070026" w:rsidP="00D655A3">
      <w:pPr>
        <w:widowControl w:val="0"/>
        <w:ind w:left="142" w:firstLine="680"/>
        <w:rPr>
          <w:sz w:val="28"/>
          <w:szCs w:val="28"/>
          <w:lang w:eastAsia="en-US"/>
        </w:rPr>
      </w:pPr>
    </w:p>
    <w:p w:rsidR="00030D25" w:rsidRPr="00070026" w:rsidP="007577A3">
      <w:pPr>
        <w:widowControl w:val="0"/>
        <w:ind w:firstLine="680"/>
        <w:jc w:val="both"/>
        <w:rPr>
          <w:sz w:val="28"/>
          <w:szCs w:val="28"/>
          <w:lang w:eastAsia="en-US"/>
        </w:rPr>
      </w:pPr>
    </w:p>
    <w:p w:rsidR="00030D25" w:rsidRPr="00070026" w:rsidP="007577A3">
      <w:pPr>
        <w:widowControl w:val="0"/>
        <w:ind w:firstLine="680"/>
        <w:jc w:val="both"/>
        <w:rPr>
          <w:sz w:val="28"/>
          <w:szCs w:val="28"/>
          <w:lang w:eastAsia="en-US"/>
        </w:rPr>
      </w:pPr>
    </w:p>
    <w:p w:rsidR="00030D25" w:rsidRPr="00070026" w:rsidP="007577A3">
      <w:pPr>
        <w:widowControl w:val="0"/>
        <w:ind w:firstLine="680"/>
        <w:jc w:val="both"/>
        <w:rPr>
          <w:sz w:val="28"/>
          <w:szCs w:val="28"/>
          <w:lang w:eastAsia="en-US"/>
        </w:rPr>
      </w:pPr>
    </w:p>
    <w:p w:rsidR="00030D25" w:rsidRPr="00070026" w:rsidP="007577A3">
      <w:pPr>
        <w:widowControl w:val="0"/>
        <w:ind w:firstLine="680"/>
        <w:jc w:val="both"/>
        <w:rPr>
          <w:sz w:val="28"/>
          <w:szCs w:val="28"/>
          <w:lang w:eastAsia="en-US"/>
        </w:rPr>
      </w:pPr>
    </w:p>
    <w:p w:rsidR="00030D25" w:rsidP="007577A3">
      <w:pPr>
        <w:widowControl w:val="0"/>
        <w:ind w:firstLine="680"/>
        <w:jc w:val="both"/>
        <w:rPr>
          <w:sz w:val="28"/>
          <w:szCs w:val="28"/>
          <w:lang w:eastAsia="en-US"/>
        </w:rPr>
      </w:pPr>
    </w:p>
    <w:p w:rsidR="00A22A84" w:rsidRPr="00070026" w:rsidP="007577A3">
      <w:pPr>
        <w:widowControl w:val="0"/>
        <w:ind w:firstLine="680"/>
        <w:jc w:val="both"/>
        <w:rPr>
          <w:sz w:val="28"/>
          <w:szCs w:val="28"/>
          <w:lang w:eastAsia="en-US"/>
        </w:rPr>
      </w:pPr>
    </w:p>
    <w:p w:rsidR="00030D25" w:rsidRPr="00070026" w:rsidP="007577A3">
      <w:pPr>
        <w:widowControl w:val="0"/>
        <w:ind w:firstLine="680"/>
        <w:jc w:val="both"/>
        <w:rPr>
          <w:sz w:val="28"/>
          <w:szCs w:val="28"/>
          <w:lang w:eastAsia="en-US"/>
        </w:rPr>
      </w:pPr>
    </w:p>
    <w:p w:rsidR="004E175A" w:rsidP="007577A3">
      <w:pPr>
        <w:widowControl w:val="0"/>
        <w:ind w:firstLine="680"/>
        <w:jc w:val="both"/>
        <w:rPr>
          <w:sz w:val="28"/>
          <w:szCs w:val="28"/>
          <w:lang w:eastAsia="en-US"/>
        </w:rPr>
      </w:pPr>
    </w:p>
    <w:p w:rsidR="004E175A" w:rsidP="007577A3">
      <w:pPr>
        <w:widowControl w:val="0"/>
        <w:ind w:firstLine="680"/>
        <w:jc w:val="both"/>
        <w:rPr>
          <w:sz w:val="28"/>
          <w:szCs w:val="28"/>
          <w:lang w:eastAsia="en-US"/>
        </w:rPr>
      </w:pPr>
    </w:p>
    <w:p w:rsidR="007577A3" w:rsidP="007577A3">
      <w:pPr>
        <w:widowControl w:val="0"/>
        <w:spacing w:line="1" w:lineRule="exact"/>
        <w:rPr>
          <w:rFonts w:ascii="Arial Unicode MS" w:eastAsia="Arial Unicode MS" w:hAnsi="Arial Unicode MS" w:cs="Arial Unicode MS"/>
          <w:color w:val="000000"/>
          <w:sz w:val="24"/>
          <w:szCs w:val="24"/>
          <w:lang w:bidi="ru-RU"/>
        </w:rPr>
      </w:pPr>
    </w:p>
    <w:p w:rsidR="007577A3" w:rsidP="007577A3">
      <w:pPr>
        <w:widowControl w:val="0"/>
        <w:spacing w:line="1" w:lineRule="exact"/>
        <w:rPr>
          <w:rFonts w:ascii="Arial Unicode MS" w:eastAsia="Arial Unicode MS" w:hAnsi="Arial Unicode MS" w:cs="Arial Unicode MS"/>
          <w:color w:val="000000"/>
          <w:sz w:val="24"/>
          <w:szCs w:val="24"/>
          <w:lang w:bidi="ru-RU"/>
        </w:rPr>
      </w:pPr>
    </w:p>
    <w:tbl>
      <w:tblPr>
        <w:tblStyle w:val="TableNormal"/>
        <w:tblOverlap w:val="never"/>
        <w:tblW w:w="15687" w:type="dxa"/>
        <w:jc w:val="center"/>
        <w:tblLayout w:type="fixed"/>
        <w:tblCellMar>
          <w:left w:w="10" w:type="dxa"/>
          <w:right w:w="10" w:type="dxa"/>
        </w:tblCellMar>
        <w:tblLook w:val="04A0"/>
      </w:tblPr>
      <w:tblGrid>
        <w:gridCol w:w="4775"/>
        <w:gridCol w:w="1843"/>
        <w:gridCol w:w="1842"/>
        <w:gridCol w:w="3261"/>
        <w:gridCol w:w="3966"/>
      </w:tblGrid>
      <w:tr w:rsidTr="007577A3">
        <w:tblPrEx>
          <w:tblW w:w="15687" w:type="dxa"/>
          <w:jc w:val="center"/>
          <w:tblLayout w:type="fixed"/>
          <w:tblCellMar>
            <w:left w:w="10" w:type="dxa"/>
            <w:right w:w="10" w:type="dxa"/>
          </w:tblCellMar>
          <w:tblLook w:val="04A0"/>
        </w:tblPrEx>
        <w:trPr>
          <w:trHeight w:hRule="exact" w:val="730"/>
          <w:jc w:val="center"/>
        </w:trPr>
        <w:tc>
          <w:tcPr>
            <w:tcW w:w="15687" w:type="dxa"/>
            <w:gridSpan w:val="5"/>
            <w:tcBorders>
              <w:top w:val="single" w:sz="4" w:space="0" w:color="auto"/>
              <w:left w:val="single" w:sz="4" w:space="0" w:color="auto"/>
              <w:right w:val="single" w:sz="4" w:space="0" w:color="auto"/>
            </w:tcBorders>
            <w:shd w:val="clear" w:color="auto" w:fill="FFFFFF"/>
          </w:tcPr>
          <w:p w:rsidR="007577A3" w:rsidP="0036792D">
            <w:pPr>
              <w:widowControl w:val="0"/>
              <w:jc w:val="center"/>
              <w:rPr>
                <w:sz w:val="28"/>
                <w:szCs w:val="28"/>
                <w:lang w:eastAsia="en-US"/>
              </w:rPr>
            </w:pPr>
            <w:r>
              <w:rPr>
                <w:b/>
                <w:bCs/>
                <w:sz w:val="28"/>
                <w:szCs w:val="28"/>
                <w:lang w:eastAsia="en-US"/>
              </w:rPr>
              <w:t>2.</w:t>
            </w:r>
            <w:r w:rsidR="004E175A">
              <w:rPr>
                <w:b/>
                <w:bCs/>
                <w:sz w:val="28"/>
                <w:szCs w:val="28"/>
                <w:lang w:eastAsia="en-US"/>
              </w:rPr>
              <w:t xml:space="preserve">  </w:t>
            </w:r>
            <w:r>
              <w:rPr>
                <w:b/>
                <w:bCs/>
                <w:sz w:val="28"/>
                <w:szCs w:val="28"/>
                <w:lang w:eastAsia="en-US"/>
              </w:rPr>
              <w:t>Создание условий для этнокультурного развития народов, проживающих в Спасском муниципальном районе Республики Татарстан</w:t>
            </w:r>
            <w:r w:rsidR="0036792D">
              <w:rPr>
                <w:b/>
                <w:bCs/>
                <w:sz w:val="28"/>
                <w:szCs w:val="28"/>
                <w:lang w:eastAsia="en-US"/>
              </w:rPr>
              <w:t>.</w:t>
            </w:r>
          </w:p>
        </w:tc>
      </w:tr>
      <w:tr w:rsidTr="00030D25">
        <w:tblPrEx>
          <w:tblW w:w="15687" w:type="dxa"/>
          <w:jc w:val="center"/>
          <w:tblLayout w:type="fixed"/>
          <w:tblCellMar>
            <w:left w:w="10" w:type="dxa"/>
            <w:right w:w="10" w:type="dxa"/>
          </w:tblCellMar>
          <w:tblLook w:val="04A0"/>
        </w:tblPrEx>
        <w:trPr>
          <w:trHeight w:hRule="exact" w:val="836"/>
          <w:jc w:val="center"/>
        </w:trPr>
        <w:tc>
          <w:tcPr>
            <w:tcW w:w="4775" w:type="dxa"/>
            <w:tcBorders>
              <w:top w:val="single" w:sz="4" w:space="0" w:color="auto"/>
              <w:left w:val="single" w:sz="4" w:space="0" w:color="auto"/>
            </w:tcBorders>
            <w:shd w:val="clear" w:color="auto" w:fill="FFFFFF"/>
          </w:tcPr>
          <w:p w:rsidR="007577A3" w:rsidRPr="0073482C" w:rsidP="00070026">
            <w:pPr>
              <w:widowControl w:val="0"/>
              <w:ind w:firstLine="440"/>
              <w:rPr>
                <w:b/>
                <w:sz w:val="28"/>
                <w:szCs w:val="28"/>
                <w:lang w:eastAsia="en-US"/>
              </w:rPr>
            </w:pPr>
            <w:r w:rsidRPr="0073482C">
              <w:rPr>
                <w:b/>
                <w:sz w:val="28"/>
                <w:szCs w:val="28"/>
                <w:lang w:eastAsia="en-US"/>
              </w:rPr>
              <w:t>Наименование мероприятия</w:t>
            </w:r>
          </w:p>
        </w:tc>
        <w:tc>
          <w:tcPr>
            <w:tcW w:w="1843" w:type="dxa"/>
            <w:tcBorders>
              <w:top w:val="single" w:sz="4" w:space="0" w:color="auto"/>
              <w:left w:val="single" w:sz="4" w:space="0" w:color="auto"/>
            </w:tcBorders>
            <w:shd w:val="clear" w:color="auto" w:fill="FFFFFF"/>
          </w:tcPr>
          <w:p w:rsidR="007577A3" w:rsidRPr="0073482C" w:rsidP="00070026">
            <w:pPr>
              <w:widowControl w:val="0"/>
              <w:jc w:val="center"/>
              <w:rPr>
                <w:b/>
                <w:sz w:val="28"/>
                <w:szCs w:val="28"/>
                <w:lang w:eastAsia="en-US"/>
              </w:rPr>
            </w:pPr>
            <w:r w:rsidRPr="0073482C">
              <w:rPr>
                <w:b/>
                <w:sz w:val="28"/>
                <w:szCs w:val="28"/>
                <w:lang w:eastAsia="en-US"/>
              </w:rPr>
              <w:t>Начало реализации</w:t>
            </w:r>
          </w:p>
        </w:tc>
        <w:tc>
          <w:tcPr>
            <w:tcW w:w="1842" w:type="dxa"/>
            <w:tcBorders>
              <w:top w:val="single" w:sz="4" w:space="0" w:color="auto"/>
              <w:left w:val="single" w:sz="4" w:space="0" w:color="auto"/>
            </w:tcBorders>
            <w:shd w:val="clear" w:color="auto" w:fill="FFFFFF"/>
          </w:tcPr>
          <w:p w:rsidR="007577A3" w:rsidRPr="0073482C" w:rsidP="00070026">
            <w:pPr>
              <w:widowControl w:val="0"/>
              <w:jc w:val="center"/>
              <w:rPr>
                <w:b/>
                <w:sz w:val="28"/>
                <w:szCs w:val="28"/>
                <w:lang w:eastAsia="en-US"/>
              </w:rPr>
            </w:pPr>
            <w:r w:rsidRPr="0073482C">
              <w:rPr>
                <w:b/>
                <w:sz w:val="28"/>
                <w:szCs w:val="28"/>
                <w:lang w:eastAsia="en-US"/>
              </w:rPr>
              <w:t>Окончание реализации</w:t>
            </w:r>
          </w:p>
        </w:tc>
        <w:tc>
          <w:tcPr>
            <w:tcW w:w="3261" w:type="dxa"/>
            <w:tcBorders>
              <w:top w:val="single" w:sz="4" w:space="0" w:color="auto"/>
              <w:left w:val="single" w:sz="4" w:space="0" w:color="auto"/>
            </w:tcBorders>
            <w:shd w:val="clear" w:color="auto" w:fill="FFFFFF"/>
          </w:tcPr>
          <w:p w:rsidR="007577A3" w:rsidRPr="0073482C" w:rsidP="00070026">
            <w:pPr>
              <w:widowControl w:val="0"/>
              <w:ind w:firstLine="200"/>
              <w:rPr>
                <w:b/>
                <w:sz w:val="28"/>
                <w:szCs w:val="28"/>
                <w:lang w:eastAsia="en-US"/>
              </w:rPr>
            </w:pPr>
            <w:r w:rsidRPr="0073482C">
              <w:rPr>
                <w:b/>
                <w:sz w:val="28"/>
                <w:szCs w:val="28"/>
                <w:lang w:eastAsia="en-US"/>
              </w:rPr>
              <w:t>Ожидаемый результат</w:t>
            </w:r>
          </w:p>
        </w:tc>
        <w:tc>
          <w:tcPr>
            <w:tcW w:w="3966" w:type="dxa"/>
            <w:tcBorders>
              <w:top w:val="single" w:sz="4" w:space="0" w:color="auto"/>
              <w:left w:val="single" w:sz="4" w:space="0" w:color="auto"/>
              <w:right w:val="single" w:sz="4" w:space="0" w:color="auto"/>
            </w:tcBorders>
            <w:shd w:val="clear" w:color="auto" w:fill="FFFFFF"/>
          </w:tcPr>
          <w:p w:rsidR="007577A3" w:rsidRPr="0073482C" w:rsidP="00070026">
            <w:pPr>
              <w:widowControl w:val="0"/>
              <w:jc w:val="center"/>
              <w:rPr>
                <w:rFonts w:eastAsia="Arial Unicode MS"/>
                <w:b/>
                <w:color w:val="000000"/>
                <w:sz w:val="28"/>
                <w:szCs w:val="28"/>
                <w:lang w:bidi="ru-RU"/>
              </w:rPr>
            </w:pPr>
            <w:r w:rsidRPr="0073482C">
              <w:rPr>
                <w:rFonts w:eastAsia="Arial Unicode MS"/>
                <w:b/>
                <w:color w:val="000000"/>
                <w:sz w:val="28"/>
                <w:szCs w:val="28"/>
                <w:lang w:bidi="ru-RU"/>
              </w:rPr>
              <w:t>Исполнители</w:t>
            </w:r>
          </w:p>
        </w:tc>
      </w:tr>
      <w:tr w:rsidTr="007577A3">
        <w:tblPrEx>
          <w:tblW w:w="15687" w:type="dxa"/>
          <w:jc w:val="center"/>
          <w:tblLayout w:type="fixed"/>
          <w:tblCellMar>
            <w:left w:w="10" w:type="dxa"/>
            <w:right w:w="10" w:type="dxa"/>
          </w:tblCellMar>
          <w:tblLook w:val="04A0"/>
        </w:tblPrEx>
        <w:trPr>
          <w:trHeight w:hRule="exact" w:val="1315"/>
          <w:jc w:val="center"/>
        </w:trPr>
        <w:tc>
          <w:tcPr>
            <w:tcW w:w="4775" w:type="dxa"/>
            <w:tcBorders>
              <w:top w:val="single" w:sz="4" w:space="0" w:color="auto"/>
              <w:left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2.1. Праздник тюркских народов «</w:t>
            </w:r>
            <w:r>
              <w:rPr>
                <w:sz w:val="28"/>
                <w:szCs w:val="28"/>
                <w:lang w:eastAsia="en-US"/>
              </w:rPr>
              <w:t>Навруз</w:t>
            </w:r>
            <w:r>
              <w:rPr>
                <w:sz w:val="28"/>
                <w:szCs w:val="28"/>
                <w:lang w:eastAsia="en-US"/>
              </w:rPr>
              <w:t>».</w:t>
            </w:r>
          </w:p>
        </w:tc>
        <w:tc>
          <w:tcPr>
            <w:tcW w:w="1843" w:type="dxa"/>
            <w:tcBorders>
              <w:top w:val="single" w:sz="4" w:space="0" w:color="auto"/>
              <w:left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Культурно - историческая социализация тюркских народов.</w:t>
            </w:r>
          </w:p>
        </w:tc>
        <w:tc>
          <w:tcPr>
            <w:tcW w:w="3966" w:type="dxa"/>
            <w:tcBorders>
              <w:top w:val="single" w:sz="4" w:space="0" w:color="auto"/>
              <w:left w:val="single" w:sz="4" w:space="0" w:color="auto"/>
              <w:right w:val="single" w:sz="4" w:space="0" w:color="auto"/>
            </w:tcBorders>
            <w:shd w:val="clear" w:color="auto" w:fill="FFFFFF"/>
          </w:tcPr>
          <w:p w:rsidR="00202371" w:rsidP="00693743">
            <w:pPr>
              <w:widowControl w:val="0"/>
              <w:ind w:left="123" w:right="95"/>
              <w:rPr>
                <w:sz w:val="28"/>
                <w:szCs w:val="28"/>
                <w:lang w:eastAsia="en-US"/>
              </w:rPr>
            </w:pPr>
            <w:r>
              <w:rPr>
                <w:sz w:val="28"/>
                <w:szCs w:val="28"/>
                <w:lang w:eastAsia="en-US"/>
              </w:rPr>
              <w:t>МУ «Отдел культуры</w:t>
            </w:r>
            <w:r w:rsidR="00693743">
              <w:rPr>
                <w:sz w:val="28"/>
                <w:szCs w:val="28"/>
                <w:lang w:eastAsia="en-US"/>
              </w:rPr>
              <w:t xml:space="preserve"> исполнительного комитета Спасского муниципального района РТ</w:t>
            </w:r>
            <w:r>
              <w:rPr>
                <w:sz w:val="28"/>
                <w:szCs w:val="28"/>
                <w:lang w:eastAsia="en-US"/>
              </w:rPr>
              <w:t>»</w:t>
            </w:r>
          </w:p>
        </w:tc>
      </w:tr>
      <w:tr w:rsidTr="00693743">
        <w:tblPrEx>
          <w:tblW w:w="15687" w:type="dxa"/>
          <w:jc w:val="center"/>
          <w:tblLayout w:type="fixed"/>
          <w:tblCellMar>
            <w:left w:w="10" w:type="dxa"/>
            <w:right w:w="10" w:type="dxa"/>
          </w:tblCellMar>
          <w:tblLook w:val="04A0"/>
        </w:tblPrEx>
        <w:trPr>
          <w:trHeight w:hRule="exact" w:val="2511"/>
          <w:jc w:val="center"/>
        </w:trPr>
        <w:tc>
          <w:tcPr>
            <w:tcW w:w="4775" w:type="dxa"/>
            <w:tcBorders>
              <w:top w:val="single" w:sz="4" w:space="0" w:color="auto"/>
              <w:left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 xml:space="preserve">2.2. Участие творческих коллективов района в Международном телевизионном конкурсе молодых исполнителей «Татар </w:t>
            </w:r>
            <w:r>
              <w:rPr>
                <w:sz w:val="28"/>
                <w:szCs w:val="28"/>
                <w:lang w:eastAsia="en-US"/>
              </w:rPr>
              <w:t>моцы</w:t>
            </w:r>
            <w:r>
              <w:rPr>
                <w:sz w:val="28"/>
                <w:szCs w:val="28"/>
                <w:lang w:eastAsia="en-US"/>
              </w:rPr>
              <w:t>”.</w:t>
            </w:r>
          </w:p>
        </w:tc>
        <w:tc>
          <w:tcPr>
            <w:tcW w:w="1843" w:type="dxa"/>
            <w:tcBorders>
              <w:top w:val="single" w:sz="4" w:space="0" w:color="auto"/>
              <w:left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w:t>
            </w:r>
            <w:r>
              <w:rPr>
                <w:sz w:val="28"/>
                <w:szCs w:val="28"/>
                <w:lang w:eastAsia="en-US"/>
              </w:rPr>
              <w:t xml:space="preserve"> о</w:t>
            </w:r>
            <w:r>
              <w:rPr>
                <w:sz w:val="28"/>
                <w:szCs w:val="28"/>
                <w:lang w:eastAsia="en-US"/>
              </w:rPr>
              <w:t xml:space="preserve">тдел по делам молодежи спорта и туризма   </w:t>
            </w:r>
          </w:p>
        </w:tc>
      </w:tr>
      <w:tr w:rsidTr="00A22A84">
        <w:tblPrEx>
          <w:tblW w:w="15687" w:type="dxa"/>
          <w:jc w:val="center"/>
          <w:tblLayout w:type="fixed"/>
          <w:tblCellMar>
            <w:left w:w="10" w:type="dxa"/>
            <w:right w:w="10" w:type="dxa"/>
          </w:tblCellMar>
          <w:tblLook w:val="04A0"/>
        </w:tblPrEx>
        <w:trPr>
          <w:trHeight w:hRule="exact" w:val="1436"/>
          <w:jc w:val="center"/>
        </w:trPr>
        <w:tc>
          <w:tcPr>
            <w:tcW w:w="4775" w:type="dxa"/>
            <w:tcBorders>
              <w:top w:val="single" w:sz="4" w:space="0" w:color="auto"/>
              <w:left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2.3. Национальные праздники</w:t>
            </w:r>
            <w:r w:rsidR="0036792D">
              <w:rPr>
                <w:sz w:val="28"/>
                <w:szCs w:val="28"/>
                <w:lang w:eastAsia="en-US"/>
              </w:rPr>
              <w:t xml:space="preserve"> </w:t>
            </w:r>
            <w:r>
              <w:rPr>
                <w:sz w:val="28"/>
                <w:szCs w:val="28"/>
                <w:lang w:eastAsia="en-US"/>
              </w:rPr>
              <w:t>«Масленица», «Красная горка», «Сабантуй» и др.</w:t>
            </w:r>
          </w:p>
        </w:tc>
        <w:tc>
          <w:tcPr>
            <w:tcW w:w="1843" w:type="dxa"/>
            <w:tcBorders>
              <w:top w:val="single" w:sz="4" w:space="0" w:color="auto"/>
              <w:left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sidR="00A22A84">
              <w:rPr>
                <w:sz w:val="28"/>
                <w:szCs w:val="28"/>
                <w:lang w:eastAsia="en-US"/>
              </w:rPr>
              <w:t>»</w:t>
            </w:r>
          </w:p>
        </w:tc>
      </w:tr>
      <w:tr w:rsidTr="00A22A84">
        <w:tblPrEx>
          <w:tblW w:w="15687" w:type="dxa"/>
          <w:jc w:val="center"/>
          <w:tblLayout w:type="fixed"/>
          <w:tblCellMar>
            <w:left w:w="10" w:type="dxa"/>
            <w:right w:w="10" w:type="dxa"/>
          </w:tblCellMar>
          <w:tblLook w:val="04A0"/>
        </w:tblPrEx>
        <w:trPr>
          <w:trHeight w:hRule="exact" w:val="2439"/>
          <w:jc w:val="center"/>
        </w:trPr>
        <w:tc>
          <w:tcPr>
            <w:tcW w:w="4775" w:type="dxa"/>
            <w:tcBorders>
              <w:top w:val="single" w:sz="4" w:space="0" w:color="auto"/>
              <w:left w:val="single" w:sz="4" w:space="0" w:color="auto"/>
              <w:bottom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2.4. Участие творческих коллективов в Международном этническом фестивале «</w:t>
            </w:r>
            <w:r>
              <w:rPr>
                <w:sz w:val="28"/>
                <w:szCs w:val="28"/>
                <w:lang w:eastAsia="en-US"/>
              </w:rPr>
              <w:t>Крутушка</w:t>
            </w:r>
            <w:r>
              <w:rPr>
                <w:sz w:val="28"/>
                <w:szCs w:val="28"/>
                <w:lang w:eastAsia="en-US"/>
              </w:rPr>
              <w:t>».</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w:t>
            </w:r>
            <w:r>
              <w:rPr>
                <w:sz w:val="28"/>
                <w:szCs w:val="28"/>
                <w:lang w:eastAsia="en-US"/>
              </w:rPr>
              <w:t xml:space="preserve"> МУ</w:t>
            </w:r>
            <w:r>
              <w:rPr>
                <w:sz w:val="28"/>
                <w:szCs w:val="28"/>
                <w:lang w:eastAsia="en-US"/>
              </w:rPr>
              <w:t xml:space="preserve"> </w:t>
            </w:r>
            <w:r>
              <w:rPr>
                <w:sz w:val="28"/>
                <w:szCs w:val="28"/>
                <w:lang w:eastAsia="en-US"/>
              </w:rPr>
              <w:t>«</w:t>
            </w:r>
            <w:r>
              <w:rPr>
                <w:sz w:val="28"/>
                <w:szCs w:val="28"/>
                <w:lang w:eastAsia="en-US"/>
              </w:rPr>
              <w:t>Отдел образования</w:t>
            </w:r>
            <w:r>
              <w:rPr>
                <w:sz w:val="28"/>
                <w:szCs w:val="28"/>
                <w:lang w:eastAsia="en-US"/>
              </w:rPr>
              <w:t xml:space="preserve"> исполнительного комитета Спасского муниципального района РТ</w:t>
            </w:r>
            <w:r>
              <w:rPr>
                <w:sz w:val="28"/>
                <w:szCs w:val="28"/>
                <w:lang w:eastAsia="en-US"/>
              </w:rPr>
              <w:t>»</w:t>
            </w:r>
            <w:r>
              <w:rPr>
                <w:sz w:val="28"/>
                <w:szCs w:val="28"/>
                <w:lang w:eastAsia="en-US"/>
              </w:rPr>
              <w:t>,</w:t>
            </w:r>
            <w:r>
              <w:rPr>
                <w:sz w:val="28"/>
                <w:szCs w:val="28"/>
                <w:lang w:eastAsia="en-US"/>
              </w:rPr>
              <w:t xml:space="preserve"> </w:t>
            </w:r>
          </w:p>
        </w:tc>
      </w:tr>
      <w:tr w:rsidTr="00A22A84">
        <w:tblPrEx>
          <w:tblW w:w="15687" w:type="dxa"/>
          <w:jc w:val="center"/>
          <w:tblLayout w:type="fixed"/>
          <w:tblCellMar>
            <w:left w:w="10" w:type="dxa"/>
            <w:right w:w="10" w:type="dxa"/>
          </w:tblCellMar>
          <w:tblLook w:val="04A0"/>
        </w:tblPrEx>
        <w:trPr>
          <w:trHeight w:hRule="exact" w:val="1519"/>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2.5 Участие мастеров народно - прикладного творчества творческих коллективов района во Всероссийской Спасской ярмарке.</w:t>
            </w:r>
          </w:p>
          <w:p w:rsidR="00202371" w:rsidP="00D655A3">
            <w:pPr>
              <w:widowControl w:val="0"/>
              <w:ind w:left="123" w:right="95"/>
              <w:rPr>
                <w:sz w:val="28"/>
                <w:szCs w:val="28"/>
                <w:lang w:eastAsia="en-US"/>
              </w:rPr>
            </w:pPr>
            <w:r>
              <w:rPr>
                <w:sz w:val="28"/>
                <w:szCs w:val="28"/>
                <w:lang w:eastAsia="en-US"/>
              </w:rPr>
              <w:t>г. Елабуга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sidR="00A22A84">
              <w:rPr>
                <w:sz w:val="28"/>
                <w:szCs w:val="28"/>
                <w:lang w:eastAsia="en-US"/>
              </w:rPr>
              <w:t>»</w:t>
            </w:r>
          </w:p>
        </w:tc>
      </w:tr>
      <w:tr w:rsidTr="007577A3">
        <w:tblPrEx>
          <w:tblW w:w="15687" w:type="dxa"/>
          <w:jc w:val="center"/>
          <w:tblLayout w:type="fixed"/>
          <w:tblCellMar>
            <w:left w:w="10" w:type="dxa"/>
            <w:right w:w="10" w:type="dxa"/>
          </w:tblCellMar>
          <w:tblLook w:val="04A0"/>
        </w:tblPrEx>
        <w:trPr>
          <w:trHeight w:hRule="exact" w:val="1415"/>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2.6 Организация и проведение ежегодных турниров по национальным видам спорта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Популяризация традиционных видов спорта народов Татарстана</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 xml:space="preserve">Отдел по делам молодежи спорта и туризма   </w:t>
            </w:r>
          </w:p>
        </w:tc>
      </w:tr>
      <w:tr w:rsidTr="00A22A84">
        <w:tblPrEx>
          <w:tblW w:w="15687" w:type="dxa"/>
          <w:jc w:val="center"/>
          <w:tblLayout w:type="fixed"/>
          <w:tblCellMar>
            <w:left w:w="10" w:type="dxa"/>
            <w:right w:w="10" w:type="dxa"/>
          </w:tblCellMar>
          <w:tblLook w:val="04A0"/>
        </w:tblPrEx>
        <w:trPr>
          <w:trHeight w:hRule="exact" w:val="1716"/>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23" w:right="95"/>
              <w:rPr>
                <w:sz w:val="28"/>
                <w:szCs w:val="28"/>
                <w:lang w:eastAsia="en-US"/>
              </w:rPr>
            </w:pPr>
            <w:r>
              <w:rPr>
                <w:sz w:val="28"/>
                <w:szCs w:val="28"/>
                <w:lang w:eastAsia="en-US"/>
              </w:rPr>
              <w:t xml:space="preserve">2.7. Тематические танцевальные вечера, дискотеки  </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Pr>
                <w:sz w:val="28"/>
                <w:szCs w:val="28"/>
                <w:lang w:eastAsia="en-US"/>
              </w:rPr>
              <w:t>о</w:t>
            </w:r>
            <w:r>
              <w:rPr>
                <w:sz w:val="28"/>
                <w:szCs w:val="28"/>
                <w:lang w:eastAsia="en-US"/>
              </w:rPr>
              <w:t>тдел по</w:t>
            </w:r>
            <w:r w:rsidR="0036792D">
              <w:rPr>
                <w:sz w:val="28"/>
                <w:szCs w:val="28"/>
                <w:lang w:eastAsia="en-US"/>
              </w:rPr>
              <w:t xml:space="preserve"> </w:t>
            </w:r>
            <w:r>
              <w:rPr>
                <w:sz w:val="28"/>
                <w:szCs w:val="28"/>
                <w:lang w:eastAsia="en-US"/>
              </w:rPr>
              <w:t xml:space="preserve">делам молодежи спорта и туризма   </w:t>
            </w:r>
          </w:p>
        </w:tc>
      </w:tr>
      <w:tr w:rsidTr="004E175A">
        <w:tblPrEx>
          <w:tblW w:w="15687" w:type="dxa"/>
          <w:jc w:val="center"/>
          <w:tblLayout w:type="fixed"/>
          <w:tblCellMar>
            <w:left w:w="10" w:type="dxa"/>
            <w:right w:w="10" w:type="dxa"/>
          </w:tblCellMar>
          <w:tblLook w:val="04A0"/>
        </w:tblPrEx>
        <w:trPr>
          <w:trHeight w:hRule="exact" w:val="1422"/>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23" w:right="95"/>
              <w:rPr>
                <w:sz w:val="28"/>
                <w:szCs w:val="28"/>
                <w:lang w:eastAsia="en-US"/>
              </w:rPr>
            </w:pPr>
            <w:r>
              <w:rPr>
                <w:sz w:val="28"/>
                <w:szCs w:val="28"/>
                <w:lang w:eastAsia="en-US"/>
              </w:rPr>
              <w:t>2.8. Развитие сети спортивных секций, изучение национальных видов спорта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Культурно - историческая социализация населения</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A22A84">
            <w:pPr>
              <w:widowControl w:val="0"/>
              <w:ind w:left="123" w:right="95"/>
              <w:rPr>
                <w:sz w:val="28"/>
                <w:szCs w:val="28"/>
                <w:lang w:eastAsia="en-US"/>
              </w:rPr>
            </w:pPr>
            <w:r>
              <w:rPr>
                <w:sz w:val="28"/>
                <w:szCs w:val="28"/>
                <w:lang w:eastAsia="en-US"/>
              </w:rPr>
              <w:t>Отдел по делам</w:t>
            </w:r>
            <w:r w:rsidR="00D655A3">
              <w:rPr>
                <w:sz w:val="28"/>
                <w:szCs w:val="28"/>
                <w:lang w:eastAsia="en-US"/>
              </w:rPr>
              <w:t xml:space="preserve"> </w:t>
            </w:r>
            <w:r>
              <w:rPr>
                <w:sz w:val="28"/>
                <w:szCs w:val="28"/>
                <w:lang w:eastAsia="en-US"/>
              </w:rPr>
              <w:t xml:space="preserve">молодежи спорта и туризма   </w:t>
            </w:r>
          </w:p>
        </w:tc>
      </w:tr>
      <w:tr w:rsidTr="0029360D">
        <w:tblPrEx>
          <w:tblW w:w="15687" w:type="dxa"/>
          <w:jc w:val="center"/>
          <w:tblLayout w:type="fixed"/>
          <w:tblCellMar>
            <w:left w:w="10" w:type="dxa"/>
            <w:right w:w="10" w:type="dxa"/>
          </w:tblCellMar>
          <w:tblLook w:val="04A0"/>
        </w:tblPrEx>
        <w:trPr>
          <w:trHeight w:hRule="exact" w:val="1414"/>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spacing w:before="100"/>
              <w:ind w:left="123" w:right="95"/>
              <w:rPr>
                <w:sz w:val="28"/>
                <w:szCs w:val="28"/>
                <w:lang w:eastAsia="en-US"/>
              </w:rPr>
            </w:pPr>
            <w:r>
              <w:rPr>
                <w:sz w:val="28"/>
                <w:szCs w:val="28"/>
                <w:lang w:eastAsia="en-US"/>
              </w:rPr>
              <w:t>2.9. Проведение районных и Республиканских туров олимпиад по татарскому языку и литературе</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У совершенствование системы работы с одаренными детьми</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693743">
            <w:pPr>
              <w:widowControl w:val="0"/>
              <w:ind w:left="123" w:right="95"/>
              <w:rPr>
                <w:sz w:val="28"/>
                <w:szCs w:val="28"/>
                <w:lang w:eastAsia="en-US"/>
              </w:rPr>
            </w:pPr>
            <w:r>
              <w:rPr>
                <w:sz w:val="28"/>
                <w:szCs w:val="28"/>
                <w:lang w:eastAsia="en-US"/>
              </w:rPr>
              <w:t xml:space="preserve">МУ «Отдел образования </w:t>
            </w:r>
            <w:r w:rsidR="00693743">
              <w:rPr>
                <w:sz w:val="28"/>
                <w:szCs w:val="28"/>
                <w:lang w:eastAsia="en-US"/>
              </w:rPr>
              <w:t>исполнительного комитета Спасского муниципального района РТ»</w:t>
            </w:r>
          </w:p>
        </w:tc>
      </w:tr>
      <w:tr w:rsidTr="00693743">
        <w:tblPrEx>
          <w:tblW w:w="15687" w:type="dxa"/>
          <w:jc w:val="center"/>
          <w:tblLayout w:type="fixed"/>
          <w:tblCellMar>
            <w:left w:w="10" w:type="dxa"/>
            <w:right w:w="10" w:type="dxa"/>
          </w:tblCellMar>
          <w:tblLook w:val="04A0"/>
        </w:tblPrEx>
        <w:trPr>
          <w:trHeight w:hRule="exact" w:val="1543"/>
          <w:jc w:val="center"/>
        </w:trPr>
        <w:tc>
          <w:tcPr>
            <w:tcW w:w="4775" w:type="dxa"/>
            <w:tcBorders>
              <w:top w:val="single" w:sz="4" w:space="0" w:color="auto"/>
              <w:left w:val="single" w:sz="4" w:space="0" w:color="auto"/>
              <w:bottom w:val="single" w:sz="4" w:space="0" w:color="auto"/>
            </w:tcBorders>
            <w:shd w:val="clear" w:color="auto" w:fill="FFFFFF"/>
          </w:tcPr>
          <w:p w:rsidR="00202371" w:rsidP="00693743">
            <w:pPr>
              <w:widowControl w:val="0"/>
              <w:ind w:left="123" w:right="95"/>
              <w:rPr>
                <w:sz w:val="28"/>
                <w:szCs w:val="28"/>
                <w:lang w:eastAsia="en-US"/>
              </w:rPr>
            </w:pPr>
            <w:r>
              <w:rPr>
                <w:sz w:val="28"/>
                <w:szCs w:val="28"/>
                <w:lang w:eastAsia="en-US"/>
              </w:rPr>
              <w:t>2.10. Муниципальный конкурс учителей родного языка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Проведение сбалансированной межнациональной политики</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693743">
            <w:pPr>
              <w:widowControl w:val="0"/>
              <w:ind w:left="123" w:right="95"/>
              <w:rPr>
                <w:sz w:val="28"/>
                <w:szCs w:val="28"/>
                <w:lang w:eastAsia="en-US"/>
              </w:rPr>
            </w:pPr>
            <w:r>
              <w:rPr>
                <w:sz w:val="28"/>
                <w:szCs w:val="28"/>
                <w:lang w:eastAsia="en-US"/>
              </w:rPr>
              <w:t xml:space="preserve">МУ «Отдел образования </w:t>
            </w:r>
            <w:r w:rsidR="00693743">
              <w:rPr>
                <w:sz w:val="28"/>
                <w:szCs w:val="28"/>
                <w:lang w:eastAsia="en-US"/>
              </w:rPr>
              <w:t>исполнительного комитета Спасского муниципального района РТ»</w:t>
            </w:r>
          </w:p>
        </w:tc>
      </w:tr>
      <w:tr w:rsidTr="00693743">
        <w:tblPrEx>
          <w:tblW w:w="15687" w:type="dxa"/>
          <w:jc w:val="center"/>
          <w:tblLayout w:type="fixed"/>
          <w:tblCellMar>
            <w:left w:w="10" w:type="dxa"/>
            <w:right w:w="10" w:type="dxa"/>
          </w:tblCellMar>
          <w:tblLook w:val="04A0"/>
        </w:tblPrEx>
        <w:trPr>
          <w:trHeight w:hRule="exact" w:val="2428"/>
          <w:jc w:val="center"/>
        </w:trPr>
        <w:tc>
          <w:tcPr>
            <w:tcW w:w="4775"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2.11. Декада родного языка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Проведение сбалансированной межнациональной политики</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Pr>
                <w:sz w:val="28"/>
                <w:szCs w:val="28"/>
                <w:lang w:eastAsia="en-US"/>
              </w:rPr>
              <w:t>МУ «Отдел образования исполнительного комитета Спасского муниципального района РТ»</w:t>
            </w:r>
          </w:p>
        </w:tc>
      </w:tr>
      <w:tr w:rsidTr="00693743">
        <w:tblPrEx>
          <w:tblW w:w="15687" w:type="dxa"/>
          <w:jc w:val="center"/>
          <w:tblLayout w:type="fixed"/>
          <w:tblCellMar>
            <w:left w:w="10" w:type="dxa"/>
            <w:right w:w="10" w:type="dxa"/>
          </w:tblCellMar>
          <w:tblLook w:val="04A0"/>
        </w:tblPrEx>
        <w:trPr>
          <w:trHeight w:hRule="exact" w:val="1980"/>
          <w:jc w:val="center"/>
        </w:trPr>
        <w:tc>
          <w:tcPr>
            <w:tcW w:w="4775" w:type="dxa"/>
            <w:tcBorders>
              <w:top w:val="single" w:sz="4" w:space="0" w:color="auto"/>
              <w:left w:val="single" w:sz="4" w:space="0" w:color="auto"/>
              <w:bottom w:val="single" w:sz="4" w:space="0" w:color="auto"/>
            </w:tcBorders>
            <w:shd w:val="clear" w:color="auto" w:fill="FFFFFF"/>
          </w:tcPr>
          <w:p w:rsidR="00202371" w:rsidP="0036792D">
            <w:pPr>
              <w:widowControl w:val="0"/>
              <w:ind w:left="123" w:right="95"/>
              <w:rPr>
                <w:sz w:val="28"/>
                <w:szCs w:val="28"/>
                <w:lang w:eastAsia="en-US"/>
              </w:rPr>
            </w:pPr>
            <w:r>
              <w:rPr>
                <w:sz w:val="28"/>
                <w:szCs w:val="28"/>
                <w:lang w:eastAsia="en-US"/>
              </w:rPr>
              <w:t>2.12. Встреча учащихся школ с журналистами и писателями на базе образовательных учреждений района</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23"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Проведение сбалансированной межнациональной политики</w:t>
            </w:r>
          </w:p>
        </w:tc>
        <w:tc>
          <w:tcPr>
            <w:tcW w:w="3966"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23" w:right="95"/>
              <w:rPr>
                <w:sz w:val="28"/>
                <w:szCs w:val="28"/>
                <w:lang w:eastAsia="en-US"/>
              </w:rPr>
            </w:pPr>
            <w:r>
              <w:rPr>
                <w:sz w:val="28"/>
                <w:szCs w:val="28"/>
                <w:lang w:eastAsia="en-US"/>
              </w:rPr>
              <w:t xml:space="preserve">МУ «Отдел образования исполнительного комитета Спасского муниципального района РТ </w:t>
            </w:r>
            <w:r>
              <w:rPr>
                <w:sz w:val="28"/>
                <w:szCs w:val="28"/>
                <w:lang w:eastAsia="en-US"/>
              </w:rPr>
              <w:t>(раз в полугодие)</w:t>
            </w:r>
          </w:p>
        </w:tc>
      </w:tr>
    </w:tbl>
    <w:p w:rsidR="007577A3" w:rsidP="007577A3">
      <w:pPr>
        <w:widowControl w:val="0"/>
        <w:spacing w:line="1" w:lineRule="exact"/>
        <w:rPr>
          <w:rFonts w:ascii="Arial Unicode MS" w:eastAsia="Arial Unicode MS" w:hAnsi="Arial Unicode MS" w:cs="Arial Unicode MS"/>
          <w:color w:val="000000"/>
          <w:sz w:val="2"/>
          <w:szCs w:val="2"/>
          <w:lang w:bidi="ru-RU"/>
        </w:rPr>
      </w:pP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30" style="width:842pt;height:595pt;margin-top:0;margin-left:0;mso-position-horizontal-relative:page;mso-position-vertical-relative:page;position:absolute;z-index:-251651072" fillcolor="#fdfefe" stroked="f"/>
        </w:pict>
      </w:r>
    </w:p>
    <w:p w:rsidR="007577A3" w:rsidP="007577A3">
      <w:pPr>
        <w:widowControl w:val="0"/>
        <w:spacing w:line="1" w:lineRule="exact"/>
        <w:rPr>
          <w:rFonts w:ascii="Arial Unicode MS" w:eastAsia="Arial Unicode MS" w:hAnsi="Arial Unicode MS" w:cs="Arial Unicode MS"/>
          <w:color w:val="000000"/>
          <w:sz w:val="24"/>
          <w:szCs w:val="24"/>
          <w:lang w:bidi="ru-RU"/>
        </w:rPr>
      </w:pPr>
    </w:p>
    <w:tbl>
      <w:tblPr>
        <w:tblStyle w:val="TableNormal"/>
        <w:tblOverlap w:val="never"/>
        <w:tblW w:w="15649" w:type="dxa"/>
        <w:jc w:val="center"/>
        <w:tblLayout w:type="fixed"/>
        <w:tblCellMar>
          <w:left w:w="10" w:type="dxa"/>
          <w:right w:w="10" w:type="dxa"/>
        </w:tblCellMar>
        <w:tblLook w:val="04A0"/>
      </w:tblPr>
      <w:tblGrid>
        <w:gridCol w:w="4756"/>
        <w:gridCol w:w="1843"/>
        <w:gridCol w:w="1842"/>
        <w:gridCol w:w="3261"/>
        <w:gridCol w:w="3947"/>
      </w:tblGrid>
      <w:tr w:rsidTr="004E175A">
        <w:tblPrEx>
          <w:tblW w:w="15649" w:type="dxa"/>
          <w:jc w:val="center"/>
          <w:tblLayout w:type="fixed"/>
          <w:tblCellMar>
            <w:left w:w="10" w:type="dxa"/>
            <w:right w:w="10" w:type="dxa"/>
          </w:tblCellMar>
          <w:tblLook w:val="04A0"/>
        </w:tblPrEx>
        <w:trPr>
          <w:trHeight w:hRule="exact" w:val="1435"/>
          <w:jc w:val="center"/>
        </w:trPr>
        <w:tc>
          <w:tcPr>
            <w:tcW w:w="4756"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2.13. Экскурсии в Болгарский государственный историко-</w:t>
            </w:r>
            <w:r>
              <w:rPr>
                <w:sz w:val="28"/>
                <w:szCs w:val="28"/>
                <w:lang w:eastAsia="en-US"/>
              </w:rPr>
              <w:t>архитектурный  музей</w:t>
            </w:r>
            <w:r>
              <w:rPr>
                <w:sz w:val="28"/>
                <w:szCs w:val="28"/>
                <w:lang w:eastAsia="en-US"/>
              </w:rPr>
              <w:t xml:space="preserve"> - заповедник</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04"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Проведение сбалансированной межнациональной политики</w:t>
            </w:r>
          </w:p>
        </w:tc>
        <w:tc>
          <w:tcPr>
            <w:tcW w:w="3947"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A22A84">
        <w:tblPrEx>
          <w:tblW w:w="15649" w:type="dxa"/>
          <w:jc w:val="center"/>
          <w:tblLayout w:type="fixed"/>
          <w:tblCellMar>
            <w:left w:w="10" w:type="dxa"/>
            <w:right w:w="10" w:type="dxa"/>
          </w:tblCellMar>
          <w:tblLook w:val="04A0"/>
        </w:tblPrEx>
        <w:trPr>
          <w:trHeight w:hRule="exact" w:val="2533"/>
          <w:jc w:val="center"/>
        </w:trPr>
        <w:tc>
          <w:tcPr>
            <w:tcW w:w="4756"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 xml:space="preserve">2.14. </w:t>
            </w:r>
            <w:r>
              <w:rPr>
                <w:sz w:val="28"/>
                <w:szCs w:val="28"/>
                <w:lang w:eastAsia="en-US"/>
              </w:rPr>
              <w:t>Праздник  поэзии</w:t>
            </w:r>
            <w:r>
              <w:rPr>
                <w:sz w:val="28"/>
                <w:szCs w:val="28"/>
                <w:lang w:eastAsia="en-US"/>
              </w:rPr>
              <w:t>, посвященного дню рождения Г. Тукая</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04"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Проведение сбалансированной межнациональной политики</w:t>
            </w:r>
          </w:p>
        </w:tc>
        <w:tc>
          <w:tcPr>
            <w:tcW w:w="3947"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w:t>
            </w:r>
            <w:r>
              <w:rPr>
                <w:sz w:val="28"/>
                <w:szCs w:val="28"/>
                <w:lang w:eastAsia="en-US"/>
              </w:rPr>
              <w:t>МУ «Отдел образования исполнительного комитета Спасского муниципального района РТ</w:t>
            </w:r>
          </w:p>
        </w:tc>
      </w:tr>
      <w:tr w:rsidTr="004E175A">
        <w:tblPrEx>
          <w:tblW w:w="15649" w:type="dxa"/>
          <w:jc w:val="center"/>
          <w:tblLayout w:type="fixed"/>
          <w:tblCellMar>
            <w:left w:w="10" w:type="dxa"/>
            <w:right w:w="10" w:type="dxa"/>
          </w:tblCellMar>
          <w:tblLook w:val="04A0"/>
        </w:tblPrEx>
        <w:trPr>
          <w:trHeight w:hRule="exact" w:val="3399"/>
          <w:jc w:val="center"/>
        </w:trPr>
        <w:tc>
          <w:tcPr>
            <w:tcW w:w="4756"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rFonts w:ascii="Arial Unicode MS" w:eastAsia="Arial Unicode MS" w:hAnsi="Arial Unicode MS" w:cs="Arial Unicode MS"/>
                <w:color w:val="000000"/>
                <w:sz w:val="24"/>
                <w:szCs w:val="24"/>
                <w:lang w:bidi="ru-RU"/>
              </w:rPr>
            </w:pPr>
            <w:r w:rsidRPr="00482CCD">
              <w:rPr>
                <w:rFonts w:eastAsia="Arial Unicode MS"/>
                <w:color w:val="000000"/>
                <w:sz w:val="28"/>
                <w:szCs w:val="28"/>
                <w:lang w:bidi="ru-RU"/>
              </w:rPr>
              <w:t>2.15. . Проведение круглых столов с обсуждением актуальных вопросов в реализации национальной политики с руководителями национально -культурных автономий, имам-</w:t>
            </w:r>
            <w:r w:rsidRPr="00482CCD">
              <w:rPr>
                <w:rFonts w:eastAsia="Arial Unicode MS"/>
                <w:color w:val="000000"/>
                <w:sz w:val="28"/>
                <w:szCs w:val="28"/>
                <w:lang w:bidi="ru-RU"/>
              </w:rPr>
              <w:t>мухтасибом</w:t>
            </w:r>
            <w:r w:rsidRPr="00482CCD">
              <w:rPr>
                <w:rFonts w:eastAsia="Arial Unicode MS"/>
                <w:color w:val="000000"/>
                <w:sz w:val="28"/>
                <w:szCs w:val="28"/>
                <w:lang w:bidi="ru-RU"/>
              </w:rPr>
              <w:t xml:space="preserve">  </w:t>
            </w:r>
            <w:r w:rsidRPr="00482CCD">
              <w:rPr>
                <w:rFonts w:eastAsia="Arial Unicode MS"/>
                <w:color w:val="000000"/>
                <w:sz w:val="28"/>
                <w:szCs w:val="28"/>
                <w:lang w:bidi="ru-RU"/>
              </w:rPr>
              <w:t>г.Болгар</w:t>
            </w:r>
            <w:r w:rsidRPr="00482CCD">
              <w:rPr>
                <w:rFonts w:eastAsia="Arial Unicode MS"/>
                <w:color w:val="000000"/>
                <w:sz w:val="28"/>
                <w:szCs w:val="28"/>
                <w:lang w:bidi="ru-RU"/>
              </w:rPr>
              <w:t xml:space="preserve">  и  Спасского  района, </w:t>
            </w:r>
            <w:r>
              <w:rPr>
                <w:rFonts w:eastAsia="Arial Unicode MS"/>
                <w:color w:val="000000"/>
                <w:sz w:val="28"/>
                <w:szCs w:val="28"/>
                <w:lang w:bidi="ru-RU"/>
              </w:rPr>
              <w:t>Настоятелем</w:t>
            </w:r>
            <w:r w:rsidRPr="00482CCD">
              <w:rPr>
                <w:rFonts w:eastAsia="Arial Unicode MS"/>
                <w:color w:val="000000"/>
                <w:sz w:val="28"/>
                <w:szCs w:val="28"/>
                <w:lang w:bidi="ru-RU"/>
              </w:rPr>
              <w:t xml:space="preserve">  Местной православной </w:t>
            </w:r>
            <w:r>
              <w:rPr>
                <w:rFonts w:eastAsia="Arial Unicode MS"/>
                <w:color w:val="000000"/>
                <w:sz w:val="24"/>
                <w:szCs w:val="24"/>
                <w:lang w:bidi="ru-RU"/>
              </w:rPr>
              <w:t xml:space="preserve">                </w:t>
            </w:r>
            <w:r w:rsidRPr="00482CCD">
              <w:rPr>
                <w:rFonts w:eastAsia="Arial Unicode MS"/>
                <w:color w:val="000000"/>
                <w:sz w:val="28"/>
                <w:szCs w:val="28"/>
                <w:lang w:bidi="ru-RU"/>
              </w:rPr>
              <w:t>религиозной организации</w:t>
            </w:r>
            <w:r>
              <w:rPr>
                <w:rFonts w:eastAsia="Arial Unicode MS"/>
                <w:color w:val="000000"/>
                <w:sz w:val="28"/>
                <w:szCs w:val="28"/>
                <w:lang w:bidi="ru-RU"/>
              </w:rPr>
              <w:t xml:space="preserve">  </w:t>
            </w:r>
            <w:r w:rsidRPr="00482CCD">
              <w:rPr>
                <w:rFonts w:eastAsia="Arial Unicode MS"/>
                <w:color w:val="000000"/>
                <w:sz w:val="28"/>
                <w:szCs w:val="28"/>
                <w:lang w:bidi="ru-RU"/>
              </w:rPr>
              <w:t xml:space="preserve"> приход Свято</w:t>
            </w:r>
            <w:r>
              <w:rPr>
                <w:rFonts w:eastAsia="Arial Unicode MS"/>
                <w:color w:val="000000"/>
                <w:sz w:val="28"/>
                <w:szCs w:val="28"/>
                <w:lang w:bidi="ru-RU"/>
              </w:rPr>
              <w:t xml:space="preserve"> –</w:t>
            </w:r>
            <w:r w:rsidRPr="00482CCD">
              <w:rPr>
                <w:rFonts w:eastAsia="Arial Unicode MS"/>
                <w:color w:val="000000"/>
                <w:sz w:val="28"/>
                <w:szCs w:val="28"/>
                <w:lang w:bidi="ru-RU"/>
              </w:rPr>
              <w:t xml:space="preserve"> </w:t>
            </w:r>
            <w:r w:rsidRPr="00482CCD">
              <w:rPr>
                <w:rFonts w:eastAsia="Arial Unicode MS"/>
                <w:color w:val="000000"/>
                <w:sz w:val="28"/>
                <w:szCs w:val="28"/>
                <w:lang w:bidi="ru-RU"/>
              </w:rPr>
              <w:t>Авраамиевской</w:t>
            </w:r>
            <w:r w:rsidRPr="00070026">
              <w:rPr>
                <w:rFonts w:eastAsia="Arial Unicode MS"/>
                <w:color w:val="000000"/>
                <w:sz w:val="28"/>
                <w:szCs w:val="28"/>
                <w:lang w:bidi="ru-RU"/>
              </w:rPr>
              <w:t xml:space="preserve"> </w:t>
            </w:r>
            <w:r w:rsidRPr="00482CCD">
              <w:rPr>
                <w:rFonts w:eastAsia="Arial Unicode MS"/>
                <w:color w:val="000000"/>
                <w:sz w:val="28"/>
                <w:szCs w:val="28"/>
                <w:lang w:bidi="ru-RU"/>
              </w:rPr>
              <w:t xml:space="preserve"> церкви </w:t>
            </w:r>
            <w:r w:rsidRPr="00070026">
              <w:rPr>
                <w:rFonts w:eastAsia="Arial Unicode MS"/>
                <w:color w:val="000000"/>
                <w:sz w:val="28"/>
                <w:szCs w:val="28"/>
                <w:lang w:bidi="ru-RU"/>
              </w:rPr>
              <w:t xml:space="preserve"> </w:t>
            </w:r>
            <w:r w:rsidRPr="00482CCD">
              <w:rPr>
                <w:rFonts w:eastAsia="Arial Unicode MS"/>
                <w:color w:val="000000"/>
                <w:sz w:val="28"/>
                <w:szCs w:val="28"/>
                <w:lang w:bidi="ru-RU"/>
              </w:rPr>
              <w:t>г.Болгар</w:t>
            </w:r>
          </w:p>
        </w:tc>
        <w:tc>
          <w:tcPr>
            <w:tcW w:w="1843" w:type="dxa"/>
            <w:tcBorders>
              <w:top w:val="single" w:sz="4" w:space="0" w:color="auto"/>
              <w:left w:val="single" w:sz="4" w:space="0" w:color="auto"/>
              <w:bottom w:val="single" w:sz="4" w:space="0" w:color="auto"/>
            </w:tcBorders>
            <w:shd w:val="clear" w:color="auto" w:fill="FFFFFF"/>
          </w:tcPr>
          <w:p w:rsidR="00202371" w:rsidRPr="00202371" w:rsidP="00D655A3">
            <w:pPr>
              <w:widowControl w:val="0"/>
              <w:ind w:left="104" w:right="95"/>
              <w:rPr>
                <w:rFonts w:eastAsia="Arial Unicode MS"/>
                <w:color w:val="000000"/>
                <w:sz w:val="28"/>
                <w:szCs w:val="28"/>
                <w:lang w:bidi="ru-RU"/>
              </w:rPr>
            </w:pPr>
            <w:r w:rsidRPr="00202371">
              <w:rPr>
                <w:rFonts w:eastAsia="Arial Unicode MS"/>
                <w:color w:val="000000"/>
                <w:sz w:val="28"/>
                <w:szCs w:val="28"/>
                <w:lang w:bidi="ru-RU"/>
              </w:rPr>
              <w:t>2021</w:t>
            </w:r>
          </w:p>
        </w:tc>
        <w:tc>
          <w:tcPr>
            <w:tcW w:w="1842"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2025</w:t>
            </w:r>
          </w:p>
        </w:tc>
        <w:tc>
          <w:tcPr>
            <w:tcW w:w="3261" w:type="dxa"/>
            <w:tcBorders>
              <w:top w:val="single" w:sz="4" w:space="0" w:color="auto"/>
              <w:left w:val="single" w:sz="4" w:space="0" w:color="auto"/>
              <w:bottom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Сохранение межнационального и межконфессионального согласия</w:t>
            </w:r>
          </w:p>
        </w:tc>
        <w:tc>
          <w:tcPr>
            <w:tcW w:w="3947" w:type="dxa"/>
            <w:tcBorders>
              <w:top w:val="single" w:sz="4" w:space="0" w:color="auto"/>
              <w:left w:val="single" w:sz="4" w:space="0" w:color="auto"/>
              <w:bottom w:val="single" w:sz="4" w:space="0" w:color="auto"/>
              <w:right w:val="single" w:sz="4" w:space="0" w:color="auto"/>
            </w:tcBorders>
            <w:shd w:val="clear" w:color="auto" w:fill="FFFFFF"/>
          </w:tcPr>
          <w:p w:rsidR="00202371" w:rsidP="00D655A3">
            <w:pPr>
              <w:widowControl w:val="0"/>
              <w:ind w:left="104" w:right="95"/>
              <w:rPr>
                <w:sz w:val="28"/>
                <w:szCs w:val="28"/>
                <w:lang w:eastAsia="en-US"/>
              </w:rPr>
            </w:pPr>
            <w:r>
              <w:rPr>
                <w:sz w:val="28"/>
                <w:szCs w:val="28"/>
                <w:lang w:eastAsia="en-US"/>
              </w:rPr>
              <w:t>Заместитель Главы Спасского муниципального района РТ.</w:t>
            </w:r>
          </w:p>
        </w:tc>
      </w:tr>
    </w:tbl>
    <w:p w:rsidR="007577A3" w:rsidP="007577A3">
      <w:pPr>
        <w:widowControl w:val="0"/>
        <w:ind w:firstLine="680"/>
        <w:jc w:val="both"/>
        <w:rPr>
          <w:sz w:val="28"/>
          <w:szCs w:val="28"/>
          <w:lang w:eastAsia="en-US"/>
        </w:rPr>
      </w:pPr>
    </w:p>
    <w:p w:rsidR="007577A3" w:rsidP="007577A3">
      <w:pPr>
        <w:widowControl w:val="0"/>
        <w:spacing w:line="1" w:lineRule="exact"/>
        <w:rPr>
          <w:rFonts w:ascii="Arial Unicode MS" w:eastAsia="Arial Unicode MS" w:hAnsi="Arial Unicode MS" w:cs="Arial Unicode MS"/>
          <w:color w:val="000000"/>
          <w:sz w:val="2"/>
          <w:szCs w:val="2"/>
          <w:lang w:bidi="ru-RU"/>
        </w:rPr>
      </w:pPr>
    </w:p>
    <w:p w:rsidR="007577A3" w:rsidP="007577A3">
      <w:pPr>
        <w:widowControl w:val="0"/>
        <w:spacing w:line="1" w:lineRule="exact"/>
        <w:rPr>
          <w:rFonts w:ascii="Arial Unicode MS" w:eastAsia="Arial Unicode MS" w:hAnsi="Arial Unicode MS" w:cs="Arial Unicode MS"/>
          <w:color w:val="000000"/>
          <w:sz w:val="24"/>
          <w:szCs w:val="24"/>
          <w:lang w:bidi="ru-RU"/>
        </w:rPr>
      </w:pPr>
      <w:r>
        <w:pict>
          <v:rect id="_x0000_s1031" style="width:842pt;height:595pt;margin-top:0;margin-left:0;mso-position-horizontal-relative:page;mso-position-vertical-relative:page;position:absolute;z-index:-251657216" fillcolor="#fdfefe" stroked="f"/>
        </w:pict>
      </w:r>
    </w:p>
    <w:p w:rsidR="007577A3" w:rsidP="007577A3">
      <w:pPr>
        <w:widowControl w:val="0"/>
        <w:spacing w:line="1" w:lineRule="exact"/>
        <w:rPr>
          <w:rFonts w:ascii="Arial Unicode MS" w:eastAsia="Arial Unicode MS" w:hAnsi="Arial Unicode MS" w:cs="Arial Unicode MS"/>
          <w:color w:val="000000"/>
          <w:sz w:val="24"/>
          <w:szCs w:val="24"/>
          <w:lang w:bidi="ru-RU"/>
        </w:rPr>
      </w:pPr>
    </w:p>
    <w:p w:rsidR="007577A3" w:rsidP="007577A3">
      <w:pPr>
        <w:widowControl w:val="0"/>
        <w:spacing w:line="1" w:lineRule="exact"/>
        <w:rPr>
          <w:rFonts w:ascii="Arial Unicode MS" w:eastAsia="Arial Unicode MS" w:hAnsi="Arial Unicode MS" w:cs="Arial Unicode MS"/>
          <w:color w:val="000000"/>
          <w:sz w:val="2"/>
          <w:szCs w:val="2"/>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15676" w:type="dxa"/>
        <w:jc w:val="center"/>
        <w:tblLayout w:type="fixed"/>
        <w:tblCellMar>
          <w:left w:w="10" w:type="dxa"/>
          <w:right w:w="10" w:type="dxa"/>
        </w:tblCellMar>
        <w:tblLook w:val="04A0"/>
      </w:tblPr>
      <w:tblGrid>
        <w:gridCol w:w="4817"/>
        <w:gridCol w:w="1701"/>
        <w:gridCol w:w="1985"/>
        <w:gridCol w:w="3118"/>
        <w:gridCol w:w="4055"/>
      </w:tblGrid>
      <w:tr w:rsidTr="004E175A">
        <w:tblPrEx>
          <w:tblW w:w="15676" w:type="dxa"/>
          <w:jc w:val="center"/>
          <w:tblLayout w:type="fixed"/>
          <w:tblCellMar>
            <w:left w:w="10" w:type="dxa"/>
            <w:right w:w="10" w:type="dxa"/>
          </w:tblCellMar>
          <w:tblLook w:val="04A0"/>
        </w:tblPrEx>
        <w:trPr>
          <w:trHeight w:hRule="exact" w:val="868"/>
          <w:jc w:val="center"/>
        </w:trPr>
        <w:tc>
          <w:tcPr>
            <w:tcW w:w="15676" w:type="dxa"/>
            <w:gridSpan w:val="5"/>
            <w:tcBorders>
              <w:top w:val="single" w:sz="4" w:space="0" w:color="auto"/>
              <w:left w:val="single" w:sz="4" w:space="0" w:color="auto"/>
              <w:right w:val="single" w:sz="4" w:space="0" w:color="auto"/>
            </w:tcBorders>
            <w:shd w:val="clear" w:color="auto" w:fill="FFFFFF"/>
            <w:vAlign w:val="bottom"/>
          </w:tcPr>
          <w:p w:rsidR="00C1454F" w:rsidP="00070026">
            <w:pPr>
              <w:widowControl w:val="0"/>
              <w:jc w:val="center"/>
              <w:rPr>
                <w:b/>
                <w:bCs/>
                <w:sz w:val="28"/>
                <w:szCs w:val="28"/>
                <w:lang w:eastAsia="en-US"/>
              </w:rPr>
            </w:pPr>
            <w:r>
              <w:rPr>
                <w:b/>
                <w:bCs/>
                <w:sz w:val="28"/>
                <w:szCs w:val="28"/>
                <w:lang w:eastAsia="en-US"/>
              </w:rPr>
              <w:t xml:space="preserve">3. Научно-образовательное и информационное обеспечение «Реализация национальной политики в </w:t>
            </w:r>
          </w:p>
          <w:p w:rsidR="004E175A" w:rsidP="00070026">
            <w:pPr>
              <w:widowControl w:val="0"/>
              <w:jc w:val="center"/>
              <w:rPr>
                <w:b/>
                <w:bCs/>
                <w:sz w:val="28"/>
                <w:szCs w:val="28"/>
                <w:lang w:eastAsia="en-US"/>
              </w:rPr>
            </w:pPr>
            <w:r>
              <w:rPr>
                <w:b/>
                <w:bCs/>
                <w:sz w:val="28"/>
                <w:szCs w:val="28"/>
                <w:lang w:eastAsia="en-US"/>
              </w:rPr>
              <w:t>Спасском  муниципальном</w:t>
            </w:r>
            <w:r>
              <w:rPr>
                <w:b/>
                <w:bCs/>
                <w:sz w:val="28"/>
                <w:szCs w:val="28"/>
                <w:lang w:eastAsia="en-US"/>
              </w:rPr>
              <w:t xml:space="preserve"> районе Республике  Татарстан»</w:t>
            </w:r>
          </w:p>
          <w:p w:rsidR="004E175A" w:rsidP="00070026">
            <w:pPr>
              <w:widowControl w:val="0"/>
              <w:jc w:val="center"/>
              <w:rPr>
                <w:sz w:val="28"/>
                <w:szCs w:val="28"/>
                <w:lang w:eastAsia="en-US"/>
              </w:rPr>
            </w:pPr>
          </w:p>
        </w:tc>
      </w:tr>
      <w:tr w:rsidTr="00070026">
        <w:tblPrEx>
          <w:tblW w:w="15676" w:type="dxa"/>
          <w:jc w:val="center"/>
          <w:tblLayout w:type="fixed"/>
          <w:tblCellMar>
            <w:left w:w="10" w:type="dxa"/>
            <w:right w:w="10" w:type="dxa"/>
          </w:tblCellMar>
          <w:tblLook w:val="04A0"/>
        </w:tblPrEx>
        <w:trPr>
          <w:trHeight w:hRule="exact" w:val="851"/>
          <w:jc w:val="center"/>
        </w:trPr>
        <w:tc>
          <w:tcPr>
            <w:tcW w:w="4817" w:type="dxa"/>
            <w:tcBorders>
              <w:top w:val="single" w:sz="4" w:space="0" w:color="auto"/>
              <w:left w:val="single" w:sz="4" w:space="0" w:color="auto"/>
            </w:tcBorders>
            <w:shd w:val="clear" w:color="auto" w:fill="FFFFFF"/>
          </w:tcPr>
          <w:p w:rsidR="004E175A" w:rsidRPr="00070026" w:rsidP="00070026">
            <w:pPr>
              <w:widowControl w:val="0"/>
              <w:jc w:val="center"/>
              <w:rPr>
                <w:b/>
                <w:sz w:val="28"/>
                <w:szCs w:val="28"/>
                <w:lang w:eastAsia="en-US"/>
              </w:rPr>
            </w:pPr>
            <w:r w:rsidRPr="00070026">
              <w:rPr>
                <w:b/>
                <w:sz w:val="28"/>
                <w:szCs w:val="28"/>
                <w:lang w:eastAsia="en-US"/>
              </w:rPr>
              <w:t>Наименование мероприятия</w:t>
            </w:r>
          </w:p>
        </w:tc>
        <w:tc>
          <w:tcPr>
            <w:tcW w:w="1701" w:type="dxa"/>
            <w:tcBorders>
              <w:top w:val="single" w:sz="4" w:space="0" w:color="auto"/>
              <w:left w:val="single" w:sz="4" w:space="0" w:color="auto"/>
            </w:tcBorders>
            <w:shd w:val="clear" w:color="auto" w:fill="FFFFFF"/>
          </w:tcPr>
          <w:p w:rsidR="004E175A" w:rsidRPr="00070026" w:rsidP="00070026">
            <w:pPr>
              <w:widowControl w:val="0"/>
              <w:jc w:val="center"/>
              <w:rPr>
                <w:b/>
                <w:sz w:val="28"/>
                <w:szCs w:val="28"/>
                <w:lang w:eastAsia="en-US"/>
              </w:rPr>
            </w:pPr>
            <w:r w:rsidRPr="00070026">
              <w:rPr>
                <w:b/>
                <w:sz w:val="28"/>
                <w:szCs w:val="28"/>
                <w:lang w:eastAsia="en-US"/>
              </w:rPr>
              <w:t>Начало реализации</w:t>
            </w:r>
          </w:p>
        </w:tc>
        <w:tc>
          <w:tcPr>
            <w:tcW w:w="1985" w:type="dxa"/>
            <w:tcBorders>
              <w:top w:val="single" w:sz="4" w:space="0" w:color="auto"/>
              <w:left w:val="single" w:sz="4" w:space="0" w:color="auto"/>
            </w:tcBorders>
            <w:shd w:val="clear" w:color="auto" w:fill="FFFFFF"/>
          </w:tcPr>
          <w:p w:rsidR="004E175A" w:rsidRPr="00070026" w:rsidP="00070026">
            <w:pPr>
              <w:widowControl w:val="0"/>
              <w:ind w:left="180"/>
              <w:jc w:val="center"/>
              <w:rPr>
                <w:b/>
                <w:sz w:val="28"/>
                <w:szCs w:val="28"/>
                <w:lang w:eastAsia="en-US"/>
              </w:rPr>
            </w:pPr>
            <w:r w:rsidRPr="00070026">
              <w:rPr>
                <w:b/>
                <w:sz w:val="28"/>
                <w:szCs w:val="28"/>
                <w:lang w:eastAsia="en-US"/>
              </w:rPr>
              <w:t>Окончание реализации</w:t>
            </w:r>
          </w:p>
        </w:tc>
        <w:tc>
          <w:tcPr>
            <w:tcW w:w="3118" w:type="dxa"/>
            <w:tcBorders>
              <w:top w:val="single" w:sz="4" w:space="0" w:color="auto"/>
              <w:left w:val="single" w:sz="4" w:space="0" w:color="auto"/>
            </w:tcBorders>
            <w:shd w:val="clear" w:color="auto" w:fill="FFFFFF"/>
          </w:tcPr>
          <w:p w:rsidR="004E175A" w:rsidRPr="00070026" w:rsidP="00070026">
            <w:pPr>
              <w:widowControl w:val="0"/>
              <w:jc w:val="center"/>
              <w:rPr>
                <w:b/>
                <w:sz w:val="28"/>
                <w:szCs w:val="28"/>
                <w:lang w:eastAsia="en-US"/>
              </w:rPr>
            </w:pPr>
            <w:r w:rsidRPr="00070026">
              <w:rPr>
                <w:b/>
                <w:sz w:val="28"/>
                <w:szCs w:val="28"/>
                <w:lang w:eastAsia="en-US"/>
              </w:rPr>
              <w:t>Ожидаемый результат</w:t>
            </w:r>
          </w:p>
        </w:tc>
        <w:tc>
          <w:tcPr>
            <w:tcW w:w="4055" w:type="dxa"/>
            <w:tcBorders>
              <w:top w:val="single" w:sz="4" w:space="0" w:color="auto"/>
              <w:left w:val="single" w:sz="4" w:space="0" w:color="auto"/>
              <w:right w:val="single" w:sz="4" w:space="0" w:color="auto"/>
            </w:tcBorders>
            <w:shd w:val="clear" w:color="auto" w:fill="FFFFFF"/>
          </w:tcPr>
          <w:p w:rsidR="004E175A" w:rsidRPr="00070026" w:rsidP="00070026">
            <w:pPr>
              <w:widowControl w:val="0"/>
              <w:jc w:val="center"/>
              <w:rPr>
                <w:rFonts w:eastAsia="Arial Unicode MS"/>
                <w:b/>
                <w:color w:val="000000"/>
                <w:sz w:val="28"/>
                <w:szCs w:val="28"/>
                <w:lang w:bidi="ru-RU"/>
              </w:rPr>
            </w:pPr>
            <w:r w:rsidRPr="00070026">
              <w:rPr>
                <w:rFonts w:eastAsia="Arial Unicode MS"/>
                <w:b/>
                <w:color w:val="000000"/>
                <w:sz w:val="28"/>
                <w:szCs w:val="28"/>
                <w:lang w:bidi="ru-RU"/>
              </w:rPr>
              <w:t>Исполнители</w:t>
            </w:r>
          </w:p>
        </w:tc>
      </w:tr>
      <w:tr w:rsidTr="00070026">
        <w:tblPrEx>
          <w:tblW w:w="15676" w:type="dxa"/>
          <w:jc w:val="center"/>
          <w:tblLayout w:type="fixed"/>
          <w:tblCellMar>
            <w:left w:w="10" w:type="dxa"/>
            <w:right w:w="10" w:type="dxa"/>
          </w:tblCellMar>
          <w:tblLook w:val="04A0"/>
        </w:tblPrEx>
        <w:trPr>
          <w:trHeight w:hRule="exact" w:val="1754"/>
          <w:jc w:val="center"/>
        </w:trPr>
        <w:tc>
          <w:tcPr>
            <w:tcW w:w="4817" w:type="dxa"/>
            <w:tcBorders>
              <w:top w:val="single" w:sz="4" w:space="0" w:color="auto"/>
              <w:left w:val="single" w:sz="4" w:space="0" w:color="auto"/>
            </w:tcBorders>
            <w:shd w:val="clear" w:color="auto" w:fill="FFFFFF"/>
          </w:tcPr>
          <w:p w:rsidR="00070026" w:rsidP="00C1454F">
            <w:pPr>
              <w:widowControl w:val="0"/>
              <w:ind w:left="118"/>
              <w:rPr>
                <w:sz w:val="28"/>
                <w:szCs w:val="28"/>
                <w:lang w:eastAsia="en-US"/>
              </w:rPr>
            </w:pPr>
            <w:r>
              <w:rPr>
                <w:sz w:val="28"/>
                <w:szCs w:val="28"/>
                <w:lang w:eastAsia="en-US"/>
              </w:rPr>
              <w:t>3.1. Научно-практические конференции, встречи с деятелями искусства, писателями, семинары, круглые столы для учителей татарского языка и литературы.</w:t>
            </w:r>
          </w:p>
        </w:tc>
        <w:tc>
          <w:tcPr>
            <w:tcW w:w="1701" w:type="dxa"/>
            <w:tcBorders>
              <w:top w:val="single" w:sz="4" w:space="0" w:color="auto"/>
              <w:left w:val="single" w:sz="4" w:space="0" w:color="auto"/>
            </w:tcBorders>
            <w:shd w:val="clear" w:color="auto" w:fill="FFFFFF"/>
          </w:tcPr>
          <w:p w:rsidR="00070026" w:rsidP="00070026">
            <w:pPr>
              <w:widowControl w:val="0"/>
              <w:jc w:val="center"/>
              <w:rPr>
                <w:sz w:val="28"/>
                <w:szCs w:val="28"/>
                <w:lang w:eastAsia="en-US"/>
              </w:rPr>
            </w:pPr>
            <w:r>
              <w:rPr>
                <w:sz w:val="28"/>
                <w:szCs w:val="28"/>
                <w:lang w:eastAsia="en-US"/>
              </w:rPr>
              <w:t>202</w:t>
            </w:r>
            <w:r w:rsidR="00202371">
              <w:rPr>
                <w:sz w:val="28"/>
                <w:szCs w:val="28"/>
                <w:lang w:eastAsia="en-US"/>
              </w:rPr>
              <w:t>1</w:t>
            </w:r>
          </w:p>
        </w:tc>
        <w:tc>
          <w:tcPr>
            <w:tcW w:w="1985" w:type="dxa"/>
            <w:tcBorders>
              <w:top w:val="single" w:sz="4" w:space="0" w:color="auto"/>
              <w:left w:val="single" w:sz="4" w:space="0" w:color="auto"/>
            </w:tcBorders>
            <w:shd w:val="clear" w:color="auto" w:fill="FFFFFF"/>
          </w:tcPr>
          <w:p w:rsidR="00070026"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tcPr>
          <w:p w:rsidR="00070026" w:rsidP="000F0AD6">
            <w:pPr>
              <w:widowControl w:val="0"/>
              <w:ind w:left="121"/>
              <w:rPr>
                <w:sz w:val="28"/>
                <w:szCs w:val="28"/>
                <w:lang w:eastAsia="en-US"/>
              </w:rPr>
            </w:pPr>
            <w:r>
              <w:rPr>
                <w:sz w:val="28"/>
                <w:szCs w:val="28"/>
                <w:lang w:eastAsia="en-US"/>
              </w:rPr>
              <w:t>У совершенствование системы работы с одаренными детьми</w:t>
            </w:r>
          </w:p>
        </w:tc>
        <w:tc>
          <w:tcPr>
            <w:tcW w:w="4055" w:type="dxa"/>
            <w:tcBorders>
              <w:top w:val="single" w:sz="4" w:space="0" w:color="auto"/>
              <w:left w:val="single" w:sz="4" w:space="0" w:color="auto"/>
              <w:right w:val="single" w:sz="4" w:space="0" w:color="auto"/>
            </w:tcBorders>
            <w:shd w:val="clear" w:color="auto" w:fill="FFFFFF"/>
          </w:tcPr>
          <w:p w:rsidR="00070026"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070026">
        <w:tblPrEx>
          <w:tblW w:w="15676" w:type="dxa"/>
          <w:jc w:val="center"/>
          <w:tblLayout w:type="fixed"/>
          <w:tblCellMar>
            <w:left w:w="10" w:type="dxa"/>
            <w:right w:w="10" w:type="dxa"/>
          </w:tblCellMar>
          <w:tblLook w:val="04A0"/>
        </w:tblPrEx>
        <w:trPr>
          <w:trHeight w:hRule="exact" w:val="1694"/>
          <w:jc w:val="center"/>
        </w:trPr>
        <w:tc>
          <w:tcPr>
            <w:tcW w:w="4817" w:type="dxa"/>
            <w:tcBorders>
              <w:top w:val="single" w:sz="4" w:space="0" w:color="auto"/>
              <w:left w:val="single" w:sz="4" w:space="0" w:color="auto"/>
            </w:tcBorders>
            <w:shd w:val="clear" w:color="auto" w:fill="FFFFFF"/>
          </w:tcPr>
          <w:p w:rsidR="00202371" w:rsidP="00C1454F">
            <w:pPr>
              <w:widowControl w:val="0"/>
              <w:ind w:left="118"/>
              <w:rPr>
                <w:sz w:val="28"/>
                <w:szCs w:val="28"/>
                <w:lang w:eastAsia="en-US"/>
              </w:rPr>
            </w:pPr>
            <w:r>
              <w:rPr>
                <w:sz w:val="28"/>
                <w:szCs w:val="28"/>
                <w:lang w:eastAsia="en-US"/>
              </w:rPr>
              <w:t>3.2.Учебно-методическое обеспечение содержания национального образования</w:t>
            </w:r>
          </w:p>
        </w:tc>
        <w:tc>
          <w:tcPr>
            <w:tcW w:w="1701" w:type="dxa"/>
            <w:tcBorders>
              <w:top w:val="single" w:sz="4" w:space="0" w:color="auto"/>
              <w:left w:val="single" w:sz="4" w:space="0" w:color="auto"/>
            </w:tcBorders>
            <w:shd w:val="clear" w:color="auto" w:fill="FFFFFF"/>
          </w:tcPr>
          <w:p w:rsidR="00202371" w:rsidRPr="00202371" w:rsidP="0020237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Повышение квалификации педагогов, обмен передовым педагогическим опытом</w:t>
            </w:r>
          </w:p>
        </w:tc>
        <w:tc>
          <w:tcPr>
            <w:tcW w:w="4055" w:type="dxa"/>
            <w:tcBorders>
              <w:top w:val="single" w:sz="4" w:space="0" w:color="auto"/>
              <w:left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070026">
        <w:tblPrEx>
          <w:tblW w:w="15676" w:type="dxa"/>
          <w:jc w:val="center"/>
          <w:tblLayout w:type="fixed"/>
          <w:tblCellMar>
            <w:left w:w="10" w:type="dxa"/>
            <w:right w:w="10" w:type="dxa"/>
          </w:tblCellMar>
          <w:tblLook w:val="04A0"/>
        </w:tblPrEx>
        <w:trPr>
          <w:trHeight w:hRule="exact" w:val="1696"/>
          <w:jc w:val="center"/>
        </w:trPr>
        <w:tc>
          <w:tcPr>
            <w:tcW w:w="4817" w:type="dxa"/>
            <w:tcBorders>
              <w:top w:val="single" w:sz="4" w:space="0" w:color="auto"/>
              <w:left w:val="single" w:sz="4" w:space="0" w:color="auto"/>
              <w:bottom w:val="single" w:sz="4" w:space="0" w:color="auto"/>
            </w:tcBorders>
            <w:shd w:val="clear" w:color="auto" w:fill="FFFFFF"/>
          </w:tcPr>
          <w:p w:rsidR="00202371" w:rsidP="00C1454F">
            <w:pPr>
              <w:widowControl w:val="0"/>
              <w:ind w:left="118"/>
              <w:rPr>
                <w:sz w:val="28"/>
                <w:szCs w:val="28"/>
                <w:lang w:eastAsia="en-US"/>
              </w:rPr>
            </w:pPr>
            <w:r>
              <w:rPr>
                <w:sz w:val="28"/>
                <w:szCs w:val="28"/>
                <w:lang w:eastAsia="en-US"/>
              </w:rPr>
              <w:t>3.3.Совещание с заместителями директоров по национальному образованию.</w:t>
            </w:r>
          </w:p>
        </w:tc>
        <w:tc>
          <w:tcPr>
            <w:tcW w:w="1701" w:type="dxa"/>
            <w:tcBorders>
              <w:top w:val="single" w:sz="4" w:space="0" w:color="auto"/>
              <w:left w:val="single" w:sz="4" w:space="0" w:color="auto"/>
              <w:bottom w:val="single" w:sz="4" w:space="0" w:color="auto"/>
            </w:tcBorders>
            <w:shd w:val="clear" w:color="auto" w:fill="FFFFFF"/>
          </w:tcPr>
          <w:p w:rsidR="00202371" w:rsidRPr="00202371" w:rsidP="0020237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Повышение квалификации педагогов, обмен передовым педагогическим опытом</w:t>
            </w:r>
          </w:p>
        </w:tc>
        <w:tc>
          <w:tcPr>
            <w:tcW w:w="405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070026">
        <w:tblPrEx>
          <w:tblW w:w="15676" w:type="dxa"/>
          <w:jc w:val="center"/>
          <w:tblLayout w:type="fixed"/>
          <w:tblCellMar>
            <w:left w:w="10" w:type="dxa"/>
            <w:right w:w="10" w:type="dxa"/>
          </w:tblCellMar>
          <w:tblLook w:val="04A0"/>
        </w:tblPrEx>
        <w:trPr>
          <w:trHeight w:hRule="exact" w:val="1696"/>
          <w:jc w:val="center"/>
        </w:trPr>
        <w:tc>
          <w:tcPr>
            <w:tcW w:w="4817" w:type="dxa"/>
            <w:tcBorders>
              <w:top w:val="single" w:sz="4" w:space="0" w:color="auto"/>
              <w:left w:val="single" w:sz="4" w:space="0" w:color="auto"/>
              <w:bottom w:val="single" w:sz="4" w:space="0" w:color="auto"/>
            </w:tcBorders>
            <w:shd w:val="clear" w:color="auto" w:fill="FFFFFF"/>
          </w:tcPr>
          <w:p w:rsidR="00202371" w:rsidP="00C1454F">
            <w:pPr>
              <w:widowControl w:val="0"/>
              <w:ind w:left="118"/>
              <w:rPr>
                <w:sz w:val="28"/>
                <w:szCs w:val="28"/>
                <w:lang w:eastAsia="en-US"/>
              </w:rPr>
            </w:pPr>
            <w:r>
              <w:rPr>
                <w:sz w:val="28"/>
                <w:szCs w:val="28"/>
                <w:lang w:eastAsia="en-US"/>
              </w:rPr>
              <w:t>3.4.Обеспечение компьютерными программами на татарском языке</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Повышение квалификации педагогов, обмен передовым педагогическим опытом</w:t>
            </w:r>
          </w:p>
        </w:tc>
        <w:tc>
          <w:tcPr>
            <w:tcW w:w="405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070026">
        <w:tblPrEx>
          <w:tblW w:w="15676" w:type="dxa"/>
          <w:jc w:val="center"/>
          <w:tblLayout w:type="fixed"/>
          <w:tblCellMar>
            <w:left w:w="10" w:type="dxa"/>
            <w:right w:w="10" w:type="dxa"/>
          </w:tblCellMar>
          <w:tblLook w:val="04A0"/>
        </w:tblPrEx>
        <w:trPr>
          <w:trHeight w:hRule="exact" w:val="1696"/>
          <w:jc w:val="center"/>
        </w:trPr>
        <w:tc>
          <w:tcPr>
            <w:tcW w:w="4817" w:type="dxa"/>
            <w:tcBorders>
              <w:top w:val="single" w:sz="4" w:space="0" w:color="auto"/>
              <w:left w:val="single" w:sz="4" w:space="0" w:color="auto"/>
              <w:bottom w:val="single" w:sz="4" w:space="0" w:color="auto"/>
            </w:tcBorders>
            <w:shd w:val="clear" w:color="auto" w:fill="FFFFFF"/>
          </w:tcPr>
          <w:p w:rsidR="00202371" w:rsidP="00C1454F">
            <w:pPr>
              <w:widowControl w:val="0"/>
              <w:ind w:left="118"/>
              <w:rPr>
                <w:sz w:val="28"/>
                <w:szCs w:val="28"/>
                <w:lang w:eastAsia="en-US"/>
              </w:rPr>
            </w:pPr>
            <w:r>
              <w:rPr>
                <w:sz w:val="28"/>
                <w:szCs w:val="28"/>
                <w:lang w:eastAsia="en-US"/>
              </w:rPr>
              <w:t>3.5 Улучшение состояния кабинетов родного языка и литературы</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Повышение квалификации педагогов, обмен передовым педагогическим опытом</w:t>
            </w:r>
          </w:p>
        </w:tc>
        <w:tc>
          <w:tcPr>
            <w:tcW w:w="405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bl>
    <w:p w:rsidR="004E175A" w:rsidP="004E175A">
      <w:pPr>
        <w:widowControl w:val="0"/>
        <w:spacing w:line="1" w:lineRule="exact"/>
        <w:rPr>
          <w:rFonts w:ascii="Arial Unicode MS" w:eastAsia="Arial Unicode MS" w:hAnsi="Arial Unicode MS" w:cs="Arial Unicode MS"/>
          <w:color w:val="000000"/>
          <w:sz w:val="2"/>
          <w:szCs w:val="2"/>
          <w:lang w:bidi="ru-RU"/>
        </w:rPr>
      </w:pPr>
      <w:r>
        <w:rPr>
          <w:rFonts w:ascii="Arial Unicode MS" w:eastAsia="Arial Unicode MS" w:hAnsi="Arial Unicode MS" w:cs="Arial Unicode MS"/>
          <w:color w:val="000000"/>
          <w:sz w:val="24"/>
          <w:szCs w:val="24"/>
          <w:lang w:bidi="ru-RU"/>
        </w:rPr>
        <w:br w:type="page"/>
      </w:r>
    </w:p>
    <w:p w:rsidR="004E175A" w:rsidP="004E175A">
      <w:pPr>
        <w:widowControl w:val="0"/>
        <w:spacing w:line="1" w:lineRule="exact"/>
        <w:rPr>
          <w:rFonts w:ascii="Arial Unicode MS" w:eastAsia="Arial Unicode MS" w:hAnsi="Arial Unicode MS" w:cs="Arial Unicode MS"/>
          <w:color w:val="000000"/>
          <w:sz w:val="24"/>
          <w:szCs w:val="24"/>
          <w:lang w:bidi="ru-RU"/>
        </w:rPr>
      </w:pPr>
      <w:r>
        <w:pict>
          <v:rect id="_x0000_s1032" style="width:842pt;height:595pt;margin-top:-75.65pt;margin-left:14.1pt;mso-position-horizontal-relative:page;mso-position-vertical-relative:page;position:absolute;z-index:-251650048" fillcolor="#fdfefe" stroked="f"/>
        </w:pict>
      </w:r>
    </w:p>
    <w:p w:rsidR="004E175A" w:rsidP="004E175A">
      <w:pPr>
        <w:widowControl w:val="0"/>
        <w:spacing w:line="1" w:lineRule="exact"/>
        <w:rPr>
          <w:rFonts w:ascii="Arial Unicode MS" w:eastAsia="Arial Unicode MS" w:hAnsi="Arial Unicode MS" w:cs="Arial Unicode MS"/>
          <w:color w:val="000000"/>
          <w:sz w:val="24"/>
          <w:szCs w:val="24"/>
          <w:lang w:bidi="ru-RU"/>
        </w:rPr>
      </w:pPr>
    </w:p>
    <w:tbl>
      <w:tblPr>
        <w:tblStyle w:val="TableNormal"/>
        <w:tblOverlap w:val="never"/>
        <w:tblW w:w="15657" w:type="dxa"/>
        <w:jc w:val="center"/>
        <w:tblLayout w:type="fixed"/>
        <w:tblCellMar>
          <w:left w:w="10" w:type="dxa"/>
          <w:right w:w="10" w:type="dxa"/>
        </w:tblCellMar>
        <w:tblLook w:val="04A0"/>
      </w:tblPr>
      <w:tblGrid>
        <w:gridCol w:w="4808"/>
        <w:gridCol w:w="1701"/>
        <w:gridCol w:w="1985"/>
        <w:gridCol w:w="3118"/>
        <w:gridCol w:w="4045"/>
      </w:tblGrid>
      <w:tr w:rsidTr="00070026">
        <w:tblPrEx>
          <w:tblW w:w="15657" w:type="dxa"/>
          <w:jc w:val="center"/>
          <w:tblLayout w:type="fixed"/>
          <w:tblCellMar>
            <w:left w:w="10" w:type="dxa"/>
            <w:right w:w="10" w:type="dxa"/>
          </w:tblCellMar>
          <w:tblLook w:val="04A0"/>
        </w:tblPrEx>
        <w:trPr>
          <w:trHeight w:hRule="exact" w:val="1010"/>
          <w:jc w:val="center"/>
        </w:trPr>
        <w:tc>
          <w:tcPr>
            <w:tcW w:w="4808" w:type="dxa"/>
            <w:tcBorders>
              <w:top w:val="single" w:sz="4" w:space="0" w:color="auto"/>
              <w:left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3.6 Освещение на сайте района и районной газете «Новая жизнь» «Я</w:t>
            </w:r>
            <w:r>
              <w:rPr>
                <w:sz w:val="28"/>
                <w:szCs w:val="28"/>
                <w:lang w:val="tt-RU" w:eastAsia="en-US"/>
              </w:rPr>
              <w:t xml:space="preserve">ңа </w:t>
            </w:r>
            <w:r>
              <w:rPr>
                <w:sz w:val="28"/>
                <w:szCs w:val="28"/>
                <w:lang w:val="tt-RU" w:eastAsia="en-US"/>
              </w:rPr>
              <w:t>тормыш</w:t>
            </w:r>
            <w:r>
              <w:rPr>
                <w:sz w:val="28"/>
                <w:szCs w:val="28"/>
                <w:lang w:eastAsia="en-US"/>
              </w:rPr>
              <w:t>»  проводимых</w:t>
            </w:r>
            <w:r>
              <w:rPr>
                <w:sz w:val="28"/>
                <w:szCs w:val="28"/>
                <w:lang w:eastAsia="en-US"/>
              </w:rPr>
              <w:t xml:space="preserve"> мероприятий </w:t>
            </w:r>
          </w:p>
        </w:tc>
        <w:tc>
          <w:tcPr>
            <w:tcW w:w="1701"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 xml:space="preserve">Культурно - историческая социализация </w:t>
            </w:r>
          </w:p>
        </w:tc>
        <w:tc>
          <w:tcPr>
            <w:tcW w:w="4045" w:type="dxa"/>
            <w:tcBorders>
              <w:top w:val="single" w:sz="4" w:space="0" w:color="auto"/>
              <w:left w:val="single" w:sz="4" w:space="0" w:color="auto"/>
              <w:righ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Филиал АО «</w:t>
            </w:r>
            <w:r>
              <w:rPr>
                <w:sz w:val="28"/>
                <w:szCs w:val="28"/>
                <w:lang w:eastAsia="en-US"/>
              </w:rPr>
              <w:t>Татмедиа</w:t>
            </w:r>
            <w:r>
              <w:rPr>
                <w:sz w:val="28"/>
                <w:szCs w:val="28"/>
                <w:lang w:eastAsia="en-US"/>
              </w:rPr>
              <w:t>» (по согласованию)</w:t>
            </w:r>
          </w:p>
        </w:tc>
      </w:tr>
      <w:tr w:rsidTr="00070026">
        <w:tblPrEx>
          <w:tblW w:w="15657" w:type="dxa"/>
          <w:jc w:val="center"/>
          <w:tblLayout w:type="fixed"/>
          <w:tblCellMar>
            <w:left w:w="10" w:type="dxa"/>
            <w:right w:w="10" w:type="dxa"/>
          </w:tblCellMar>
          <w:tblLook w:val="04A0"/>
        </w:tblPrEx>
        <w:trPr>
          <w:trHeight w:hRule="exact" w:val="1690"/>
          <w:jc w:val="center"/>
        </w:trPr>
        <w:tc>
          <w:tcPr>
            <w:tcW w:w="4808" w:type="dxa"/>
            <w:tcBorders>
              <w:top w:val="single" w:sz="4" w:space="0" w:color="auto"/>
              <w:left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3.7Проведение семинаров учителей татарского языка и литературы по проблемам усовершенствования преподавания татарского языка и литературы в условиях двуязычия</w:t>
            </w:r>
          </w:p>
        </w:tc>
        <w:tc>
          <w:tcPr>
            <w:tcW w:w="1701"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Повышение квалификации педагогов, обмен передовым педагогическим опытом</w:t>
            </w:r>
          </w:p>
        </w:tc>
        <w:tc>
          <w:tcPr>
            <w:tcW w:w="4045" w:type="dxa"/>
            <w:tcBorders>
              <w:top w:val="single" w:sz="4" w:space="0" w:color="auto"/>
              <w:left w:val="single" w:sz="4" w:space="0" w:color="auto"/>
              <w:righ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0F0AD6">
        <w:tblPrEx>
          <w:tblW w:w="15657" w:type="dxa"/>
          <w:jc w:val="center"/>
          <w:tblLayout w:type="fixed"/>
          <w:tblCellMar>
            <w:left w:w="10" w:type="dxa"/>
            <w:right w:w="10" w:type="dxa"/>
          </w:tblCellMar>
          <w:tblLook w:val="04A0"/>
        </w:tblPrEx>
        <w:trPr>
          <w:trHeight w:hRule="exact" w:val="3260"/>
          <w:jc w:val="center"/>
        </w:trPr>
        <w:tc>
          <w:tcPr>
            <w:tcW w:w="4808" w:type="dxa"/>
            <w:tcBorders>
              <w:top w:val="single" w:sz="4" w:space="0" w:color="auto"/>
              <w:left w:val="single" w:sz="4" w:space="0" w:color="auto"/>
              <w:bottom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3.8</w:t>
            </w:r>
            <w:r w:rsidR="000F0AD6">
              <w:rPr>
                <w:sz w:val="28"/>
                <w:szCs w:val="28"/>
                <w:lang w:eastAsia="en-US"/>
              </w:rPr>
              <w:t>.</w:t>
            </w:r>
            <w:r>
              <w:rPr>
                <w:sz w:val="28"/>
                <w:szCs w:val="28"/>
                <w:lang w:eastAsia="en-US"/>
              </w:rPr>
              <w:t xml:space="preserve"> Встречи с писателями, членами татарской общественности.</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700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Сбалансированная межнациональная политика</w:t>
            </w:r>
          </w:p>
        </w:tc>
        <w:tc>
          <w:tcPr>
            <w:tcW w:w="4045" w:type="dxa"/>
            <w:tcBorders>
              <w:top w:val="single" w:sz="4" w:space="0" w:color="auto"/>
              <w:left w:val="single" w:sz="4" w:space="0" w:color="auto"/>
              <w:bottom w:val="single" w:sz="4" w:space="0" w:color="auto"/>
              <w:right w:val="single" w:sz="4" w:space="0" w:color="auto"/>
            </w:tcBorders>
            <w:shd w:val="clear" w:color="auto" w:fill="FFFFFF"/>
          </w:tcPr>
          <w:p w:rsidR="000F0AD6" w:rsidP="000F0AD6">
            <w:pPr>
              <w:widowControl w:val="0"/>
              <w:ind w:left="120"/>
              <w:rPr>
                <w:sz w:val="28"/>
                <w:szCs w:val="28"/>
                <w:lang w:eastAsia="en-US"/>
              </w:rPr>
            </w:pPr>
            <w:r>
              <w:rPr>
                <w:sz w:val="28"/>
                <w:szCs w:val="28"/>
                <w:lang w:eastAsia="en-US"/>
              </w:rPr>
              <w:t>МУ «Отдел культуры исполнительного комитета Спасского муниципального района РТ»</w:t>
            </w:r>
            <w:r w:rsidR="00202371">
              <w:rPr>
                <w:sz w:val="28"/>
                <w:szCs w:val="28"/>
                <w:lang w:eastAsia="en-US"/>
              </w:rPr>
              <w:t xml:space="preserve">, </w:t>
            </w:r>
            <w:r>
              <w:rPr>
                <w:sz w:val="28"/>
                <w:szCs w:val="28"/>
                <w:lang w:eastAsia="en-US"/>
              </w:rPr>
              <w:t>МУ «Отдел образования исполнительного комитета Спасского муниципального района РТ»</w:t>
            </w:r>
            <w:r w:rsidR="00202371">
              <w:rPr>
                <w:sz w:val="28"/>
                <w:szCs w:val="28"/>
                <w:lang w:eastAsia="en-US"/>
              </w:rPr>
              <w:t xml:space="preserve"> Общественный совет района</w:t>
            </w:r>
          </w:p>
          <w:p w:rsidR="00202371" w:rsidP="000F0AD6">
            <w:pPr>
              <w:widowControl w:val="0"/>
              <w:ind w:left="120"/>
              <w:rPr>
                <w:sz w:val="28"/>
                <w:szCs w:val="28"/>
                <w:lang w:eastAsia="en-US"/>
              </w:rPr>
            </w:pPr>
            <w:r>
              <w:rPr>
                <w:sz w:val="28"/>
                <w:szCs w:val="28"/>
                <w:lang w:eastAsia="en-US"/>
              </w:rPr>
              <w:t xml:space="preserve"> (</w:t>
            </w:r>
            <w:r>
              <w:rPr>
                <w:sz w:val="28"/>
                <w:szCs w:val="28"/>
                <w:lang w:eastAsia="en-US"/>
              </w:rPr>
              <w:t>раз</w:t>
            </w:r>
            <w:r>
              <w:rPr>
                <w:sz w:val="28"/>
                <w:szCs w:val="28"/>
                <w:lang w:eastAsia="en-US"/>
              </w:rPr>
              <w:t xml:space="preserve"> в полугодие)</w:t>
            </w:r>
          </w:p>
        </w:tc>
      </w:tr>
      <w:tr w:rsidTr="000F0AD6">
        <w:tblPrEx>
          <w:tblW w:w="15657" w:type="dxa"/>
          <w:jc w:val="center"/>
          <w:tblLayout w:type="fixed"/>
          <w:tblCellMar>
            <w:left w:w="10" w:type="dxa"/>
            <w:right w:w="10" w:type="dxa"/>
          </w:tblCellMar>
          <w:tblLook w:val="04A0"/>
        </w:tblPrEx>
        <w:trPr>
          <w:trHeight w:hRule="exact" w:val="1413"/>
          <w:jc w:val="center"/>
        </w:trPr>
        <w:tc>
          <w:tcPr>
            <w:tcW w:w="4808" w:type="dxa"/>
            <w:tcBorders>
              <w:top w:val="single" w:sz="4" w:space="0" w:color="auto"/>
              <w:left w:val="single" w:sz="4" w:space="0" w:color="auto"/>
              <w:bottom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3.9  Повышение</w:t>
            </w:r>
            <w:r>
              <w:rPr>
                <w:sz w:val="28"/>
                <w:szCs w:val="28"/>
                <w:lang w:eastAsia="en-US"/>
              </w:rPr>
              <w:t xml:space="preserve"> квалификации учителей  татарского языка и литературы</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Повышение квалификации</w:t>
            </w:r>
          </w:p>
        </w:tc>
        <w:tc>
          <w:tcPr>
            <w:tcW w:w="404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D7040D">
        <w:tblPrEx>
          <w:tblW w:w="15657" w:type="dxa"/>
          <w:jc w:val="center"/>
          <w:tblLayout w:type="fixed"/>
          <w:tblCellMar>
            <w:left w:w="10" w:type="dxa"/>
            <w:right w:w="10" w:type="dxa"/>
          </w:tblCellMar>
          <w:tblLook w:val="04A0"/>
        </w:tblPrEx>
        <w:trPr>
          <w:trHeight w:hRule="exact" w:val="1276"/>
          <w:jc w:val="center"/>
        </w:trPr>
        <w:tc>
          <w:tcPr>
            <w:tcW w:w="4808" w:type="dxa"/>
            <w:tcBorders>
              <w:top w:val="single" w:sz="4" w:space="0" w:color="auto"/>
              <w:left w:val="single" w:sz="4" w:space="0" w:color="auto"/>
              <w:bottom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3.10 Организация работы методического объединения учителей татарского языка и литературы</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Повышение квалификации</w:t>
            </w:r>
          </w:p>
        </w:tc>
        <w:tc>
          <w:tcPr>
            <w:tcW w:w="404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D7040D">
        <w:tblPrEx>
          <w:tblW w:w="15657" w:type="dxa"/>
          <w:jc w:val="center"/>
          <w:tblLayout w:type="fixed"/>
          <w:tblCellMar>
            <w:left w:w="10" w:type="dxa"/>
            <w:right w:w="10" w:type="dxa"/>
          </w:tblCellMar>
          <w:tblLook w:val="04A0"/>
        </w:tblPrEx>
        <w:trPr>
          <w:trHeight w:hRule="exact" w:val="1692"/>
          <w:jc w:val="center"/>
        </w:trPr>
        <w:tc>
          <w:tcPr>
            <w:tcW w:w="4808" w:type="dxa"/>
            <w:tcBorders>
              <w:top w:val="single" w:sz="4" w:space="0" w:color="auto"/>
              <w:left w:val="single" w:sz="4" w:space="0" w:color="auto"/>
              <w:bottom w:val="single" w:sz="4" w:space="0" w:color="auto"/>
            </w:tcBorders>
            <w:shd w:val="clear" w:color="auto" w:fill="FFFFFF"/>
          </w:tcPr>
          <w:p w:rsidR="00202371" w:rsidP="000F0AD6">
            <w:pPr>
              <w:widowControl w:val="0"/>
              <w:ind w:left="108"/>
              <w:rPr>
                <w:sz w:val="28"/>
                <w:szCs w:val="28"/>
                <w:lang w:eastAsia="en-US"/>
              </w:rPr>
            </w:pPr>
            <w:r>
              <w:rPr>
                <w:sz w:val="28"/>
                <w:szCs w:val="28"/>
                <w:lang w:eastAsia="en-US"/>
              </w:rPr>
              <w:t>3.11 Создание педагогических мастерских, работа опытных учителей с учителями района и города по своим эффективным методикам</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Повышение квалификации</w:t>
            </w:r>
          </w:p>
        </w:tc>
        <w:tc>
          <w:tcPr>
            <w:tcW w:w="4045"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0"/>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bl>
    <w:p w:rsidR="004E175A" w:rsidP="004E175A">
      <w:pPr>
        <w:widowControl w:val="0"/>
        <w:spacing w:line="1" w:lineRule="exact"/>
        <w:rPr>
          <w:rFonts w:ascii="Arial Unicode MS" w:eastAsia="Arial Unicode MS" w:hAnsi="Arial Unicode MS" w:cs="Arial Unicode MS"/>
          <w:color w:val="000000"/>
          <w:sz w:val="2"/>
          <w:szCs w:val="2"/>
          <w:lang w:bidi="ru-RU"/>
        </w:rPr>
      </w:pPr>
      <w:r>
        <w:rPr>
          <w:rFonts w:ascii="Arial Unicode MS" w:eastAsia="Arial Unicode MS" w:hAnsi="Arial Unicode MS" w:cs="Arial Unicode MS"/>
          <w:color w:val="000000"/>
          <w:sz w:val="24"/>
          <w:szCs w:val="24"/>
          <w:lang w:bidi="ru-RU"/>
        </w:rPr>
        <w:br w:type="page"/>
      </w:r>
    </w:p>
    <w:p w:rsidR="004E175A" w:rsidP="004E175A">
      <w:pPr>
        <w:widowControl w:val="0"/>
        <w:spacing w:line="1" w:lineRule="exact"/>
        <w:rPr>
          <w:rFonts w:ascii="Arial Unicode MS" w:eastAsia="Arial Unicode MS" w:hAnsi="Arial Unicode MS" w:cs="Arial Unicode MS"/>
          <w:color w:val="000000"/>
          <w:sz w:val="24"/>
          <w:szCs w:val="24"/>
          <w:lang w:bidi="ru-RU"/>
        </w:rPr>
      </w:pPr>
      <w:r>
        <w:pict>
          <v:rect id="_x0000_s1033" style="width:842pt;height:595pt;margin-top:0;margin-left:0;mso-position-horizontal-relative:page;mso-position-vertical-relative:page;position:absolute;z-index:-251649024" fillcolor="#fdfdfd" stroked="f"/>
        </w:pict>
      </w:r>
    </w:p>
    <w:p w:rsidR="004E175A" w:rsidP="004E175A">
      <w:pPr>
        <w:widowControl w:val="0"/>
        <w:spacing w:line="1" w:lineRule="exact"/>
        <w:rPr>
          <w:rFonts w:ascii="Arial Unicode MS" w:eastAsia="Arial Unicode MS" w:hAnsi="Arial Unicode MS" w:cs="Arial Unicode MS"/>
          <w:color w:val="000000"/>
          <w:sz w:val="24"/>
          <w:szCs w:val="24"/>
          <w:lang w:bidi="ru-RU"/>
        </w:rPr>
      </w:pPr>
    </w:p>
    <w:tbl>
      <w:tblPr>
        <w:tblStyle w:val="TableNormal"/>
        <w:tblOverlap w:val="never"/>
        <w:tblW w:w="15648" w:type="dxa"/>
        <w:jc w:val="center"/>
        <w:tblLayout w:type="fixed"/>
        <w:tblCellMar>
          <w:left w:w="10" w:type="dxa"/>
          <w:right w:w="10" w:type="dxa"/>
        </w:tblCellMar>
        <w:tblLook w:val="04A0"/>
      </w:tblPr>
      <w:tblGrid>
        <w:gridCol w:w="4803"/>
        <w:gridCol w:w="1701"/>
        <w:gridCol w:w="1985"/>
        <w:gridCol w:w="3118"/>
        <w:gridCol w:w="4041"/>
      </w:tblGrid>
      <w:tr w:rsidTr="00D7040D">
        <w:tblPrEx>
          <w:tblW w:w="15648" w:type="dxa"/>
          <w:jc w:val="center"/>
          <w:tblLayout w:type="fixed"/>
          <w:tblCellMar>
            <w:left w:w="10" w:type="dxa"/>
            <w:right w:w="10" w:type="dxa"/>
          </w:tblCellMar>
          <w:tblLook w:val="04A0"/>
        </w:tblPrEx>
        <w:trPr>
          <w:trHeight w:hRule="exact" w:val="1718"/>
          <w:jc w:val="center"/>
        </w:trPr>
        <w:tc>
          <w:tcPr>
            <w:tcW w:w="4803" w:type="dxa"/>
            <w:tcBorders>
              <w:top w:val="single" w:sz="4" w:space="0" w:color="auto"/>
              <w:left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3.12 Организация и методическое сопровождение участия учащихся в школьных, муниципальных и республиканских турах олимпиад по татарскому языку и литературе</w:t>
            </w:r>
          </w:p>
        </w:tc>
        <w:tc>
          <w:tcPr>
            <w:tcW w:w="1701"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Совершенствование системы работы с одаренными детьми</w:t>
            </w:r>
          </w:p>
        </w:tc>
        <w:tc>
          <w:tcPr>
            <w:tcW w:w="4041" w:type="dxa"/>
            <w:tcBorders>
              <w:top w:val="single" w:sz="4" w:space="0" w:color="auto"/>
              <w:left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МУ «Отдел образования исполнительного комитета Спасского муниципального района РТ»</w:t>
            </w:r>
          </w:p>
        </w:tc>
      </w:tr>
      <w:tr w:rsidTr="00D7040D">
        <w:tblPrEx>
          <w:tblW w:w="15648" w:type="dxa"/>
          <w:jc w:val="center"/>
          <w:tblLayout w:type="fixed"/>
          <w:tblCellMar>
            <w:left w:w="10" w:type="dxa"/>
            <w:right w:w="10" w:type="dxa"/>
          </w:tblCellMar>
          <w:tblLook w:val="04A0"/>
        </w:tblPrEx>
        <w:trPr>
          <w:trHeight w:hRule="exact" w:val="1969"/>
          <w:jc w:val="center"/>
        </w:trPr>
        <w:tc>
          <w:tcPr>
            <w:tcW w:w="4803" w:type="dxa"/>
            <w:tcBorders>
              <w:top w:val="single" w:sz="4" w:space="0" w:color="auto"/>
              <w:left w:val="single" w:sz="4" w:space="0" w:color="auto"/>
              <w:bottom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 xml:space="preserve">3.13 Проведение мониторинга состояния межнациональных и межконфессиональных отношений </w:t>
            </w:r>
            <w:r>
              <w:rPr>
                <w:sz w:val="28"/>
                <w:szCs w:val="28"/>
                <w:lang w:eastAsia="en-US"/>
              </w:rPr>
              <w:t>в  Спасском</w:t>
            </w:r>
            <w:r>
              <w:rPr>
                <w:sz w:val="28"/>
                <w:szCs w:val="28"/>
                <w:lang w:eastAsia="en-US"/>
              </w:rPr>
              <w:t xml:space="preserve">  муниципальном районе</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Проведение сбалансированной межнациональной и межконфессиональной политики в Спасском муниципальном районе</w:t>
            </w:r>
          </w:p>
        </w:tc>
        <w:tc>
          <w:tcPr>
            <w:tcW w:w="4041"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 xml:space="preserve">Заместитель Главы Спасского муниципального района, </w:t>
            </w:r>
            <w:r w:rsidR="000F0AD6">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(раз в полугодие)</w:t>
            </w:r>
          </w:p>
        </w:tc>
      </w:tr>
      <w:tr w:rsidTr="00D7040D">
        <w:tblPrEx>
          <w:tblW w:w="15648" w:type="dxa"/>
          <w:jc w:val="center"/>
          <w:tblLayout w:type="fixed"/>
          <w:tblCellMar>
            <w:left w:w="10" w:type="dxa"/>
            <w:right w:w="10" w:type="dxa"/>
          </w:tblCellMar>
          <w:tblLook w:val="04A0"/>
        </w:tblPrEx>
        <w:trPr>
          <w:trHeight w:hRule="exact" w:val="27"/>
          <w:jc w:val="center"/>
        </w:trPr>
        <w:tc>
          <w:tcPr>
            <w:tcW w:w="4803" w:type="dxa"/>
            <w:tcBorders>
              <w:top w:val="single" w:sz="4" w:space="0" w:color="auto"/>
              <w:left w:val="single" w:sz="4" w:space="0" w:color="auto"/>
            </w:tcBorders>
            <w:shd w:val="clear" w:color="auto" w:fill="FFFFFF"/>
          </w:tcPr>
          <w:p w:rsidR="00202371" w:rsidP="000F0AD6">
            <w:pPr>
              <w:widowControl w:val="0"/>
              <w:ind w:left="104"/>
              <w:rPr>
                <w:sz w:val="28"/>
                <w:szCs w:val="28"/>
                <w:lang w:eastAsia="en-US"/>
              </w:rPr>
            </w:pPr>
          </w:p>
        </w:tc>
        <w:tc>
          <w:tcPr>
            <w:tcW w:w="1701" w:type="dxa"/>
            <w:tcBorders>
              <w:top w:val="single" w:sz="4" w:space="0" w:color="auto"/>
              <w:left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tcBorders>
            <w:shd w:val="clear" w:color="auto" w:fill="FFFFFF"/>
            <w:vAlign w:val="bottom"/>
          </w:tcPr>
          <w:p w:rsidR="00202371" w:rsidP="000F0AD6">
            <w:pPr>
              <w:widowControl w:val="0"/>
              <w:ind w:left="121"/>
              <w:rPr>
                <w:sz w:val="28"/>
                <w:szCs w:val="28"/>
                <w:lang w:eastAsia="en-US"/>
              </w:rPr>
            </w:pPr>
          </w:p>
        </w:tc>
        <w:tc>
          <w:tcPr>
            <w:tcW w:w="4041" w:type="dxa"/>
            <w:tcBorders>
              <w:top w:val="single" w:sz="4" w:space="0" w:color="auto"/>
              <w:left w:val="single" w:sz="4" w:space="0" w:color="auto"/>
              <w:right w:val="single" w:sz="4" w:space="0" w:color="auto"/>
            </w:tcBorders>
            <w:shd w:val="clear" w:color="auto" w:fill="FFFFFF"/>
          </w:tcPr>
          <w:p w:rsidR="00202371" w:rsidP="000F0AD6">
            <w:pPr>
              <w:widowControl w:val="0"/>
              <w:ind w:left="121"/>
              <w:rPr>
                <w:sz w:val="28"/>
                <w:szCs w:val="28"/>
                <w:lang w:eastAsia="en-US"/>
              </w:rPr>
            </w:pPr>
          </w:p>
        </w:tc>
      </w:tr>
      <w:tr w:rsidTr="00D7040D">
        <w:tblPrEx>
          <w:tblW w:w="15648" w:type="dxa"/>
          <w:jc w:val="center"/>
          <w:tblLayout w:type="fixed"/>
          <w:tblCellMar>
            <w:left w:w="10" w:type="dxa"/>
            <w:right w:w="10" w:type="dxa"/>
          </w:tblCellMar>
          <w:tblLook w:val="04A0"/>
        </w:tblPrEx>
        <w:trPr>
          <w:trHeight w:hRule="exact" w:val="2270"/>
          <w:jc w:val="center"/>
        </w:trPr>
        <w:tc>
          <w:tcPr>
            <w:tcW w:w="4803" w:type="dxa"/>
            <w:tcBorders>
              <w:top w:val="single" w:sz="4" w:space="0" w:color="auto"/>
              <w:left w:val="single" w:sz="4" w:space="0" w:color="auto"/>
              <w:bottom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3.14 Разработка и утверждение системы основных характеристик (индикаторов) состояния межнациональных и межконфессиональных отношений</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 xml:space="preserve">Проведение сбалансированной межнациональной и межконфессиональной политики в </w:t>
            </w:r>
            <w:r w:rsidR="000F0AD6">
              <w:rPr>
                <w:sz w:val="28"/>
                <w:szCs w:val="28"/>
                <w:lang w:eastAsia="en-US"/>
              </w:rPr>
              <w:t>Спасском</w:t>
            </w:r>
            <w:r>
              <w:rPr>
                <w:sz w:val="28"/>
                <w:szCs w:val="28"/>
                <w:lang w:eastAsia="en-US"/>
              </w:rPr>
              <w:t xml:space="preserve"> муниципальном районе</w:t>
            </w:r>
          </w:p>
        </w:tc>
        <w:tc>
          <w:tcPr>
            <w:tcW w:w="4041"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 xml:space="preserve">Заместитель Главы Спасского муниципального района, </w:t>
            </w:r>
            <w:r w:rsidR="000F0AD6">
              <w:rPr>
                <w:sz w:val="28"/>
                <w:szCs w:val="28"/>
                <w:lang w:eastAsia="en-US"/>
              </w:rPr>
              <w:t>МУ «Отдел культуры исполнительного комитета Спасского муниципального района РТ»</w:t>
            </w:r>
            <w:r>
              <w:rPr>
                <w:sz w:val="28"/>
                <w:szCs w:val="28"/>
                <w:lang w:eastAsia="en-US"/>
              </w:rPr>
              <w:t xml:space="preserve"> (раз в полугодие)</w:t>
            </w:r>
          </w:p>
        </w:tc>
      </w:tr>
      <w:tr w:rsidTr="00D7040D">
        <w:tblPrEx>
          <w:tblW w:w="15648" w:type="dxa"/>
          <w:jc w:val="center"/>
          <w:tblLayout w:type="fixed"/>
          <w:tblCellMar>
            <w:left w:w="10" w:type="dxa"/>
            <w:right w:w="10" w:type="dxa"/>
          </w:tblCellMar>
          <w:tblLook w:val="04A0"/>
        </w:tblPrEx>
        <w:trPr>
          <w:trHeight w:hRule="exact" w:val="2275"/>
          <w:jc w:val="center"/>
        </w:trPr>
        <w:tc>
          <w:tcPr>
            <w:tcW w:w="4803" w:type="dxa"/>
            <w:tcBorders>
              <w:top w:val="single" w:sz="4" w:space="0" w:color="auto"/>
              <w:left w:val="single" w:sz="4" w:space="0" w:color="auto"/>
              <w:bottom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 xml:space="preserve">3.15 Обеспечение широкого освещения в средствах массовой информации, исторических дат, являющихся фактором единения представителей народов, проживающих в </w:t>
            </w:r>
            <w:r>
              <w:rPr>
                <w:sz w:val="28"/>
                <w:szCs w:val="28"/>
                <w:lang w:eastAsia="en-US"/>
              </w:rPr>
              <w:t>Спасском  муниципальном</w:t>
            </w:r>
            <w:r>
              <w:rPr>
                <w:sz w:val="28"/>
                <w:szCs w:val="28"/>
                <w:lang w:eastAsia="en-US"/>
              </w:rPr>
              <w:t xml:space="preserve"> районе</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Культурно</w:t>
            </w:r>
            <w:r>
              <w:rPr>
                <w:sz w:val="28"/>
                <w:szCs w:val="28"/>
                <w:lang w:eastAsia="en-US"/>
              </w:rPr>
              <w:softHyphen/>
              <w:t xml:space="preserve"> - историческая социализация населения</w:t>
            </w:r>
          </w:p>
        </w:tc>
        <w:tc>
          <w:tcPr>
            <w:tcW w:w="4041"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Филиал АО «</w:t>
            </w:r>
            <w:r>
              <w:rPr>
                <w:sz w:val="28"/>
                <w:szCs w:val="28"/>
                <w:lang w:eastAsia="en-US"/>
              </w:rPr>
              <w:t>Татмедиа</w:t>
            </w:r>
            <w:r>
              <w:rPr>
                <w:sz w:val="28"/>
                <w:szCs w:val="28"/>
                <w:lang w:eastAsia="en-US"/>
              </w:rPr>
              <w:t>» -</w:t>
            </w:r>
          </w:p>
          <w:p w:rsidR="00202371" w:rsidP="000F0AD6">
            <w:pPr>
              <w:widowControl w:val="0"/>
              <w:ind w:left="121"/>
              <w:rPr>
                <w:sz w:val="28"/>
                <w:szCs w:val="28"/>
                <w:lang w:eastAsia="en-US"/>
              </w:rPr>
            </w:pPr>
            <w:r>
              <w:rPr>
                <w:sz w:val="28"/>
                <w:szCs w:val="28"/>
                <w:lang w:eastAsia="en-US"/>
              </w:rPr>
              <w:t>(</w:t>
            </w:r>
            <w:r>
              <w:rPr>
                <w:sz w:val="28"/>
                <w:szCs w:val="28"/>
                <w:lang w:eastAsia="en-US"/>
              </w:rPr>
              <w:t>по</w:t>
            </w:r>
            <w:r>
              <w:rPr>
                <w:sz w:val="28"/>
                <w:szCs w:val="28"/>
                <w:lang w:eastAsia="en-US"/>
              </w:rPr>
              <w:t xml:space="preserve"> согласованию)</w:t>
            </w:r>
          </w:p>
        </w:tc>
      </w:tr>
      <w:tr w:rsidTr="00D7040D">
        <w:tblPrEx>
          <w:tblW w:w="15648" w:type="dxa"/>
          <w:jc w:val="center"/>
          <w:tblLayout w:type="fixed"/>
          <w:tblCellMar>
            <w:left w:w="10" w:type="dxa"/>
            <w:right w:w="10" w:type="dxa"/>
          </w:tblCellMar>
          <w:tblLook w:val="04A0"/>
        </w:tblPrEx>
        <w:trPr>
          <w:trHeight w:hRule="exact" w:val="2994"/>
          <w:jc w:val="center"/>
        </w:trPr>
        <w:tc>
          <w:tcPr>
            <w:tcW w:w="4803" w:type="dxa"/>
            <w:tcBorders>
              <w:top w:val="single" w:sz="4" w:space="0" w:color="auto"/>
              <w:left w:val="single" w:sz="4" w:space="0" w:color="auto"/>
              <w:bottom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3.16 Организация целевой работы в сети Интернет, направленной на пропаганду традиционных исламских ценностей мусульман России и Татарстана с опорой на исторический опыт межконфессионального согласия и взаимоуважения</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Культурно</w:t>
            </w:r>
            <w:r>
              <w:rPr>
                <w:sz w:val="28"/>
                <w:szCs w:val="28"/>
                <w:lang w:eastAsia="en-US"/>
              </w:rPr>
              <w:softHyphen/>
              <w:t xml:space="preserve"> - историческая социализация мусульман</w:t>
            </w:r>
          </w:p>
        </w:tc>
        <w:tc>
          <w:tcPr>
            <w:tcW w:w="4041"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Зам.Главы</w:t>
            </w:r>
            <w:r>
              <w:rPr>
                <w:sz w:val="28"/>
                <w:szCs w:val="28"/>
                <w:lang w:eastAsia="en-US"/>
              </w:rPr>
              <w:t xml:space="preserve"> Спасского МР. Филиал АО «</w:t>
            </w:r>
            <w:r>
              <w:rPr>
                <w:sz w:val="28"/>
                <w:szCs w:val="28"/>
                <w:lang w:eastAsia="en-US"/>
              </w:rPr>
              <w:t>Татмедиа</w:t>
            </w:r>
            <w:r>
              <w:rPr>
                <w:sz w:val="28"/>
                <w:szCs w:val="28"/>
                <w:lang w:eastAsia="en-US"/>
              </w:rPr>
              <w:t>»</w:t>
            </w:r>
          </w:p>
          <w:p w:rsidR="00202371" w:rsidP="000F0AD6">
            <w:pPr>
              <w:widowControl w:val="0"/>
              <w:ind w:left="121"/>
              <w:rPr>
                <w:sz w:val="28"/>
                <w:szCs w:val="28"/>
                <w:lang w:eastAsia="en-US"/>
              </w:rPr>
            </w:pPr>
            <w:r>
              <w:rPr>
                <w:sz w:val="28"/>
                <w:szCs w:val="28"/>
                <w:lang w:eastAsia="en-US"/>
              </w:rPr>
              <w:t>Представители конфессий</w:t>
            </w:r>
          </w:p>
        </w:tc>
      </w:tr>
      <w:tr w:rsidTr="00D7040D">
        <w:tblPrEx>
          <w:tblW w:w="15648" w:type="dxa"/>
          <w:jc w:val="center"/>
          <w:tblLayout w:type="fixed"/>
          <w:tblCellMar>
            <w:left w:w="10" w:type="dxa"/>
            <w:right w:w="10" w:type="dxa"/>
          </w:tblCellMar>
          <w:tblLook w:val="04A0"/>
        </w:tblPrEx>
        <w:trPr>
          <w:trHeight w:hRule="exact" w:val="3108"/>
          <w:jc w:val="center"/>
        </w:trPr>
        <w:tc>
          <w:tcPr>
            <w:tcW w:w="4803" w:type="dxa"/>
            <w:tcBorders>
              <w:top w:val="single" w:sz="4" w:space="0" w:color="auto"/>
              <w:left w:val="single" w:sz="4" w:space="0" w:color="auto"/>
              <w:bottom w:val="single" w:sz="4" w:space="0" w:color="auto"/>
            </w:tcBorders>
            <w:shd w:val="clear" w:color="auto" w:fill="FFFFFF"/>
          </w:tcPr>
          <w:p w:rsidR="00202371" w:rsidP="000F0AD6">
            <w:pPr>
              <w:widowControl w:val="0"/>
              <w:ind w:left="104"/>
              <w:rPr>
                <w:sz w:val="28"/>
                <w:szCs w:val="28"/>
                <w:lang w:eastAsia="en-US"/>
              </w:rPr>
            </w:pPr>
            <w:r>
              <w:rPr>
                <w:sz w:val="28"/>
                <w:szCs w:val="28"/>
                <w:lang w:eastAsia="en-US"/>
              </w:rPr>
              <w:t xml:space="preserve">3.17 </w:t>
            </w:r>
            <w:r>
              <w:rPr>
                <w:sz w:val="28"/>
                <w:szCs w:val="28"/>
                <w:lang w:eastAsia="en-US"/>
              </w:rPr>
              <w:t>Организация  конкурса</w:t>
            </w:r>
            <w:r>
              <w:rPr>
                <w:sz w:val="28"/>
                <w:szCs w:val="28"/>
                <w:lang w:eastAsia="en-US"/>
              </w:rPr>
              <w:t xml:space="preserve"> на лучшее освещение в средствах массовой информации вопросов межэтнических и межконфессиональных отношений</w:t>
            </w:r>
          </w:p>
        </w:tc>
        <w:tc>
          <w:tcPr>
            <w:tcW w:w="1701" w:type="dxa"/>
            <w:tcBorders>
              <w:top w:val="single" w:sz="4" w:space="0" w:color="auto"/>
              <w:left w:val="single" w:sz="4" w:space="0" w:color="auto"/>
              <w:bottom w:val="single" w:sz="4" w:space="0" w:color="auto"/>
            </w:tcBorders>
            <w:shd w:val="clear" w:color="auto" w:fill="FFFFFF"/>
          </w:tcPr>
          <w:p w:rsidR="00202371" w:rsidRPr="00202371" w:rsidP="003A18E1">
            <w:pPr>
              <w:widowControl w:val="0"/>
              <w:jc w:val="center"/>
              <w:rPr>
                <w:rFonts w:eastAsia="Arial Unicode MS"/>
                <w:color w:val="000000"/>
                <w:sz w:val="28"/>
                <w:szCs w:val="28"/>
                <w:lang w:bidi="ru-RU"/>
              </w:rPr>
            </w:pPr>
            <w:r w:rsidRPr="00202371">
              <w:rPr>
                <w:rFonts w:eastAsia="Arial Unicode MS"/>
                <w:color w:val="000000"/>
                <w:sz w:val="28"/>
                <w:szCs w:val="28"/>
                <w:lang w:bidi="ru-RU"/>
              </w:rPr>
              <w:t>2021</w:t>
            </w:r>
          </w:p>
        </w:tc>
        <w:tc>
          <w:tcPr>
            <w:tcW w:w="1985" w:type="dxa"/>
            <w:tcBorders>
              <w:top w:val="single" w:sz="4" w:space="0" w:color="auto"/>
              <w:left w:val="single" w:sz="4" w:space="0" w:color="auto"/>
              <w:bottom w:val="single" w:sz="4" w:space="0" w:color="auto"/>
            </w:tcBorders>
            <w:shd w:val="clear" w:color="auto" w:fill="FFFFFF"/>
          </w:tcPr>
          <w:p w:rsidR="00202371" w:rsidP="000B2926">
            <w:pPr>
              <w:widowControl w:val="0"/>
              <w:jc w:val="center"/>
              <w:rPr>
                <w:sz w:val="28"/>
                <w:szCs w:val="28"/>
                <w:lang w:eastAsia="en-US"/>
              </w:rPr>
            </w:pPr>
            <w:r>
              <w:rPr>
                <w:sz w:val="28"/>
                <w:szCs w:val="28"/>
                <w:lang w:eastAsia="en-US"/>
              </w:rPr>
              <w:t>2025</w:t>
            </w:r>
          </w:p>
        </w:tc>
        <w:tc>
          <w:tcPr>
            <w:tcW w:w="3118" w:type="dxa"/>
            <w:tcBorders>
              <w:top w:val="single" w:sz="4" w:space="0" w:color="auto"/>
              <w:left w:val="single" w:sz="4" w:space="0" w:color="auto"/>
              <w:bottom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Повышение квалификации журналистов, освещающих темы межэтнического взаимодействия народов России и их этнокультурного развития</w:t>
            </w:r>
          </w:p>
        </w:tc>
        <w:tc>
          <w:tcPr>
            <w:tcW w:w="4041" w:type="dxa"/>
            <w:tcBorders>
              <w:top w:val="single" w:sz="4" w:space="0" w:color="auto"/>
              <w:left w:val="single" w:sz="4" w:space="0" w:color="auto"/>
              <w:bottom w:val="single" w:sz="4" w:space="0" w:color="auto"/>
              <w:right w:val="single" w:sz="4" w:space="0" w:color="auto"/>
            </w:tcBorders>
            <w:shd w:val="clear" w:color="auto" w:fill="FFFFFF"/>
          </w:tcPr>
          <w:p w:rsidR="00202371" w:rsidP="000F0AD6">
            <w:pPr>
              <w:widowControl w:val="0"/>
              <w:ind w:left="121"/>
              <w:rPr>
                <w:sz w:val="28"/>
                <w:szCs w:val="28"/>
                <w:lang w:eastAsia="en-US"/>
              </w:rPr>
            </w:pPr>
            <w:r>
              <w:rPr>
                <w:sz w:val="28"/>
                <w:szCs w:val="28"/>
                <w:lang w:eastAsia="en-US"/>
              </w:rPr>
              <w:t xml:space="preserve">Отдел молодежи, спорта и </w:t>
            </w:r>
            <w:r>
              <w:rPr>
                <w:sz w:val="28"/>
                <w:szCs w:val="28"/>
                <w:lang w:eastAsia="en-US"/>
              </w:rPr>
              <w:t>туризма  ИК</w:t>
            </w:r>
            <w:r>
              <w:rPr>
                <w:sz w:val="28"/>
                <w:szCs w:val="28"/>
                <w:lang w:eastAsia="en-US"/>
              </w:rPr>
              <w:t xml:space="preserve"> Спасского муниципального района. </w:t>
            </w:r>
          </w:p>
          <w:p w:rsidR="00202371" w:rsidP="000F0AD6">
            <w:pPr>
              <w:widowControl w:val="0"/>
              <w:ind w:left="121"/>
              <w:rPr>
                <w:sz w:val="28"/>
                <w:szCs w:val="28"/>
                <w:lang w:eastAsia="en-US"/>
              </w:rPr>
            </w:pPr>
            <w:r>
              <w:rPr>
                <w:sz w:val="28"/>
                <w:szCs w:val="28"/>
                <w:lang w:eastAsia="en-US"/>
              </w:rPr>
              <w:t>Филиал АО «</w:t>
            </w:r>
            <w:r>
              <w:rPr>
                <w:sz w:val="28"/>
                <w:szCs w:val="28"/>
                <w:lang w:eastAsia="en-US"/>
              </w:rPr>
              <w:t>Татмедиа</w:t>
            </w:r>
            <w:r>
              <w:rPr>
                <w:sz w:val="28"/>
                <w:szCs w:val="28"/>
                <w:lang w:eastAsia="en-US"/>
              </w:rPr>
              <w:t>»  (</w:t>
            </w:r>
            <w:r>
              <w:rPr>
                <w:sz w:val="28"/>
                <w:szCs w:val="28"/>
                <w:lang w:eastAsia="en-US"/>
              </w:rPr>
              <w:t>по согласованию) (ежегодно)</w:t>
            </w:r>
          </w:p>
        </w:tc>
      </w:tr>
    </w:tbl>
    <w:p w:rsidR="004E175A" w:rsidP="004E175A">
      <w:pPr>
        <w:widowControl w:val="0"/>
        <w:spacing w:line="1" w:lineRule="exact"/>
        <w:rPr>
          <w:rFonts w:ascii="Arial Unicode MS" w:eastAsia="Arial Unicode MS" w:hAnsi="Arial Unicode MS" w:cs="Arial Unicode MS"/>
          <w:color w:val="000000"/>
          <w:sz w:val="2"/>
          <w:szCs w:val="2"/>
          <w:lang w:bidi="ru-RU"/>
        </w:rPr>
      </w:pPr>
      <w:r>
        <w:rPr>
          <w:rFonts w:ascii="Arial Unicode MS" w:eastAsia="Arial Unicode MS" w:hAnsi="Arial Unicode MS" w:cs="Arial Unicode MS"/>
          <w:color w:val="000000"/>
          <w:sz w:val="24"/>
          <w:szCs w:val="24"/>
          <w:lang w:bidi="ru-RU"/>
        </w:rPr>
        <w:br w:type="page"/>
      </w:r>
    </w:p>
    <w:p w:rsidR="003D511D" w:rsidP="003D511D">
      <w:pPr>
        <w:widowControl w:val="0"/>
        <w:numPr>
          <w:ilvl w:val="0"/>
          <w:numId w:val="9"/>
        </w:numPr>
        <w:ind w:left="1440" w:hanging="720"/>
        <w:jc w:val="center"/>
        <w:rPr>
          <w:b/>
          <w:bCs/>
          <w:sz w:val="28"/>
          <w:szCs w:val="28"/>
          <w:lang w:eastAsia="en-US"/>
        </w:rPr>
      </w:pPr>
      <w:r>
        <w:rPr>
          <w:b/>
          <w:bCs/>
          <w:sz w:val="28"/>
          <w:szCs w:val="28"/>
          <w:lang w:eastAsia="en-US"/>
        </w:rPr>
        <w:t>Финансирование  мероприятий</w:t>
      </w:r>
    </w:p>
    <w:tbl>
      <w:tblPr>
        <w:tblStyle w:val="TableNormal"/>
        <w:tblOverlap w:val="never"/>
        <w:tblW w:w="0" w:type="auto"/>
        <w:jc w:val="center"/>
        <w:tblLayout w:type="fixed"/>
        <w:tblCellMar>
          <w:left w:w="10" w:type="dxa"/>
          <w:right w:w="10" w:type="dxa"/>
        </w:tblCellMar>
        <w:tblLook w:val="04A0"/>
      </w:tblPr>
      <w:tblGrid>
        <w:gridCol w:w="491"/>
        <w:gridCol w:w="3584"/>
        <w:gridCol w:w="1945"/>
        <w:gridCol w:w="1984"/>
        <w:gridCol w:w="1418"/>
        <w:gridCol w:w="1559"/>
        <w:gridCol w:w="1417"/>
        <w:gridCol w:w="1560"/>
        <w:gridCol w:w="1287"/>
      </w:tblGrid>
      <w:tr w:rsidTr="003D511D">
        <w:tblPrEx>
          <w:tblW w:w="0" w:type="auto"/>
          <w:jc w:val="center"/>
          <w:tblLayout w:type="fixed"/>
          <w:tblCellMar>
            <w:left w:w="10" w:type="dxa"/>
            <w:right w:w="10" w:type="dxa"/>
          </w:tblCellMar>
          <w:tblLook w:val="04A0"/>
        </w:tblPrEx>
        <w:trPr>
          <w:trHeight w:hRule="exact" w:val="336"/>
          <w:jc w:val="center"/>
        </w:trPr>
        <w:tc>
          <w:tcPr>
            <w:tcW w:w="491" w:type="dxa"/>
            <w:vMerge w:val="restart"/>
            <w:tcBorders>
              <w:top w:val="single" w:sz="4" w:space="0" w:color="auto"/>
              <w:left w:val="single" w:sz="4" w:space="0" w:color="auto"/>
            </w:tcBorders>
            <w:shd w:val="clear" w:color="auto" w:fill="FFFFFF"/>
          </w:tcPr>
          <w:p w:rsidR="0029360D" w:rsidP="00070026">
            <w:pPr>
              <w:widowControl w:val="0"/>
              <w:spacing w:line="233" w:lineRule="auto"/>
              <w:jc w:val="center"/>
              <w:rPr>
                <w:sz w:val="28"/>
                <w:szCs w:val="28"/>
                <w:lang w:eastAsia="en-US"/>
              </w:rPr>
            </w:pPr>
            <w:r>
              <w:rPr>
                <w:b/>
                <w:bCs/>
                <w:sz w:val="28"/>
                <w:szCs w:val="28"/>
                <w:lang w:eastAsia="en-US"/>
              </w:rPr>
              <w:t>№</w:t>
            </w:r>
            <w:r w:rsidR="003D511D">
              <w:rPr>
                <w:b/>
                <w:bCs/>
                <w:sz w:val="28"/>
                <w:szCs w:val="28"/>
                <w:lang w:eastAsia="en-US"/>
              </w:rPr>
              <w:t>/</w:t>
            </w:r>
            <w:r>
              <w:rPr>
                <w:b/>
                <w:bCs/>
                <w:sz w:val="28"/>
                <w:szCs w:val="28"/>
                <w:lang w:eastAsia="en-US"/>
              </w:rPr>
              <w:t xml:space="preserve"> </w:t>
            </w:r>
          </w:p>
          <w:p w:rsidR="0029360D" w:rsidP="00070026">
            <w:pPr>
              <w:widowControl w:val="0"/>
              <w:spacing w:line="233" w:lineRule="auto"/>
              <w:jc w:val="center"/>
              <w:rPr>
                <w:sz w:val="28"/>
                <w:szCs w:val="28"/>
                <w:lang w:eastAsia="en-US"/>
              </w:rPr>
            </w:pPr>
            <w:r>
              <w:rPr>
                <w:b/>
                <w:bCs/>
                <w:sz w:val="28"/>
                <w:szCs w:val="28"/>
                <w:lang w:eastAsia="en-US"/>
              </w:rPr>
              <w:t>пп</w:t>
            </w:r>
          </w:p>
        </w:tc>
        <w:tc>
          <w:tcPr>
            <w:tcW w:w="3584" w:type="dxa"/>
            <w:vMerge w:val="restart"/>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Наименование мероприятия</w:t>
            </w:r>
          </w:p>
        </w:tc>
        <w:tc>
          <w:tcPr>
            <w:tcW w:w="1945" w:type="dxa"/>
            <w:vMerge w:val="restart"/>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Исполните</w:t>
            </w:r>
            <w:r>
              <w:rPr>
                <w:b/>
                <w:bCs/>
                <w:sz w:val="28"/>
                <w:szCs w:val="28"/>
                <w:lang w:eastAsia="en-US"/>
              </w:rPr>
              <w:t>ли</w:t>
            </w:r>
          </w:p>
        </w:tc>
        <w:tc>
          <w:tcPr>
            <w:tcW w:w="1984" w:type="dxa"/>
            <w:vMerge w:val="restart"/>
            <w:tcBorders>
              <w:top w:val="single" w:sz="4" w:space="0" w:color="auto"/>
              <w:left w:val="single" w:sz="4" w:space="0" w:color="auto"/>
            </w:tcBorders>
            <w:shd w:val="clear" w:color="auto" w:fill="FFFFFF"/>
            <w:vAlign w:val="bottom"/>
          </w:tcPr>
          <w:p w:rsidR="003D511D" w:rsidP="00070026">
            <w:pPr>
              <w:widowControl w:val="0"/>
              <w:jc w:val="center"/>
              <w:rPr>
                <w:b/>
                <w:bCs/>
                <w:sz w:val="28"/>
                <w:szCs w:val="28"/>
                <w:lang w:eastAsia="en-US"/>
              </w:rPr>
            </w:pPr>
            <w:r>
              <w:rPr>
                <w:b/>
                <w:bCs/>
                <w:sz w:val="28"/>
                <w:szCs w:val="28"/>
                <w:lang w:eastAsia="en-US"/>
              </w:rPr>
              <w:t xml:space="preserve">Объём </w:t>
            </w:r>
            <w:r>
              <w:rPr>
                <w:b/>
                <w:bCs/>
                <w:sz w:val="28"/>
                <w:szCs w:val="28"/>
                <w:lang w:eastAsia="en-US"/>
              </w:rPr>
              <w:t>финанси</w:t>
            </w:r>
            <w:r>
              <w:rPr>
                <w:b/>
                <w:bCs/>
                <w:sz w:val="28"/>
                <w:szCs w:val="28"/>
                <w:lang w:eastAsia="en-US"/>
              </w:rPr>
              <w:t xml:space="preserve">-         </w:t>
            </w:r>
            <w:r>
              <w:rPr>
                <w:b/>
                <w:bCs/>
                <w:sz w:val="28"/>
                <w:szCs w:val="28"/>
                <w:lang w:eastAsia="en-US"/>
              </w:rPr>
              <w:t>р</w:t>
            </w:r>
            <w:r>
              <w:rPr>
                <w:b/>
                <w:bCs/>
                <w:sz w:val="28"/>
                <w:szCs w:val="28"/>
                <w:lang w:eastAsia="en-US"/>
              </w:rPr>
              <w:t>ования</w:t>
            </w:r>
            <w:r>
              <w:rPr>
                <w:b/>
                <w:bCs/>
                <w:sz w:val="28"/>
                <w:szCs w:val="28"/>
                <w:lang w:eastAsia="en-US"/>
              </w:rPr>
              <w:t xml:space="preserve"> </w:t>
            </w:r>
          </w:p>
          <w:p w:rsidR="0029360D" w:rsidP="00070026">
            <w:pPr>
              <w:widowControl w:val="0"/>
              <w:jc w:val="center"/>
              <w:rPr>
                <w:sz w:val="28"/>
                <w:szCs w:val="28"/>
                <w:lang w:eastAsia="en-US"/>
              </w:rPr>
            </w:pPr>
            <w:r>
              <w:rPr>
                <w:b/>
                <w:bCs/>
                <w:sz w:val="28"/>
                <w:szCs w:val="28"/>
                <w:lang w:eastAsia="en-US"/>
              </w:rPr>
              <w:t>(тыс. руб.)</w:t>
            </w:r>
          </w:p>
        </w:tc>
        <w:tc>
          <w:tcPr>
            <w:tcW w:w="7241" w:type="dxa"/>
            <w:gridSpan w:val="5"/>
            <w:tcBorders>
              <w:top w:val="single" w:sz="4" w:space="0" w:color="auto"/>
              <w:left w:val="single" w:sz="4" w:space="0" w:color="auto"/>
              <w:right w:val="single" w:sz="4" w:space="0" w:color="auto"/>
            </w:tcBorders>
            <w:shd w:val="clear" w:color="auto" w:fill="FFFFFF"/>
            <w:vAlign w:val="bottom"/>
          </w:tcPr>
          <w:p w:rsidR="0029360D" w:rsidP="00070026">
            <w:pPr>
              <w:widowControl w:val="0"/>
              <w:jc w:val="center"/>
              <w:rPr>
                <w:sz w:val="28"/>
                <w:szCs w:val="28"/>
                <w:lang w:eastAsia="en-US"/>
              </w:rPr>
            </w:pPr>
            <w:r>
              <w:rPr>
                <w:b/>
                <w:bCs/>
                <w:sz w:val="28"/>
                <w:szCs w:val="28"/>
                <w:lang w:eastAsia="en-US"/>
              </w:rPr>
              <w:t>в</w:t>
            </w:r>
            <w:r>
              <w:rPr>
                <w:b/>
                <w:bCs/>
                <w:sz w:val="28"/>
                <w:szCs w:val="28"/>
                <w:lang w:eastAsia="en-US"/>
              </w:rPr>
              <w:t xml:space="preserve"> том числе</w:t>
            </w:r>
          </w:p>
        </w:tc>
      </w:tr>
      <w:tr w:rsidTr="003D511D">
        <w:tblPrEx>
          <w:tblW w:w="0" w:type="auto"/>
          <w:jc w:val="center"/>
          <w:tblLayout w:type="fixed"/>
          <w:tblCellMar>
            <w:left w:w="10" w:type="dxa"/>
            <w:right w:w="10" w:type="dxa"/>
          </w:tblCellMar>
          <w:tblLook w:val="04A0"/>
        </w:tblPrEx>
        <w:trPr>
          <w:trHeight w:hRule="exact" w:val="960"/>
          <w:jc w:val="center"/>
        </w:trPr>
        <w:tc>
          <w:tcPr>
            <w:tcW w:w="491" w:type="dxa"/>
            <w:vMerge/>
            <w:tcBorders>
              <w:left w:val="single" w:sz="4" w:space="0" w:color="auto"/>
            </w:tcBorders>
            <w:shd w:val="clear" w:color="auto" w:fill="FFFFFF"/>
          </w:tcPr>
          <w:p w:rsidR="0029360D" w:rsidP="00070026">
            <w:pPr>
              <w:widowControl w:val="0"/>
              <w:rPr>
                <w:rFonts w:ascii="Arial Unicode MS" w:eastAsia="Arial Unicode MS" w:hAnsi="Arial Unicode MS" w:cs="Arial Unicode MS"/>
                <w:color w:val="000000"/>
                <w:sz w:val="24"/>
                <w:szCs w:val="24"/>
                <w:lang w:bidi="ru-RU"/>
              </w:rPr>
            </w:pPr>
          </w:p>
        </w:tc>
        <w:tc>
          <w:tcPr>
            <w:tcW w:w="3584" w:type="dxa"/>
            <w:vMerge/>
            <w:tcBorders>
              <w:left w:val="single" w:sz="4" w:space="0" w:color="auto"/>
            </w:tcBorders>
            <w:shd w:val="clear" w:color="auto" w:fill="FFFFFF"/>
            <w:vAlign w:val="center"/>
          </w:tcPr>
          <w:p w:rsidR="0029360D" w:rsidP="00070026">
            <w:pPr>
              <w:widowControl w:val="0"/>
              <w:rPr>
                <w:rFonts w:ascii="Arial Unicode MS" w:eastAsia="Arial Unicode MS" w:hAnsi="Arial Unicode MS" w:cs="Arial Unicode MS"/>
                <w:color w:val="000000"/>
                <w:sz w:val="24"/>
                <w:szCs w:val="24"/>
                <w:lang w:bidi="ru-RU"/>
              </w:rPr>
            </w:pPr>
          </w:p>
        </w:tc>
        <w:tc>
          <w:tcPr>
            <w:tcW w:w="1945" w:type="dxa"/>
            <w:vMerge/>
            <w:tcBorders>
              <w:left w:val="single" w:sz="4" w:space="0" w:color="auto"/>
            </w:tcBorders>
            <w:shd w:val="clear" w:color="auto" w:fill="FFFFFF"/>
            <w:vAlign w:val="center"/>
          </w:tcPr>
          <w:p w:rsidR="0029360D" w:rsidP="00070026">
            <w:pPr>
              <w:widowControl w:val="0"/>
              <w:rPr>
                <w:rFonts w:ascii="Arial Unicode MS" w:eastAsia="Arial Unicode MS" w:hAnsi="Arial Unicode MS" w:cs="Arial Unicode MS"/>
                <w:color w:val="000000"/>
                <w:sz w:val="24"/>
                <w:szCs w:val="24"/>
                <w:lang w:bidi="ru-RU"/>
              </w:rPr>
            </w:pPr>
          </w:p>
        </w:tc>
        <w:tc>
          <w:tcPr>
            <w:tcW w:w="1984" w:type="dxa"/>
            <w:vMerge/>
            <w:tcBorders>
              <w:left w:val="single" w:sz="4" w:space="0" w:color="auto"/>
            </w:tcBorders>
            <w:shd w:val="clear" w:color="auto" w:fill="FFFFFF"/>
            <w:vAlign w:val="bottom"/>
          </w:tcPr>
          <w:p w:rsidR="0029360D" w:rsidP="00070026">
            <w:pPr>
              <w:widowControl w:val="0"/>
              <w:rPr>
                <w:rFonts w:ascii="Arial Unicode MS" w:eastAsia="Arial Unicode MS" w:hAnsi="Arial Unicode MS" w:cs="Arial Unicode MS"/>
                <w:color w:val="000000"/>
                <w:sz w:val="24"/>
                <w:szCs w:val="24"/>
                <w:lang w:bidi="ru-RU"/>
              </w:rPr>
            </w:pPr>
          </w:p>
        </w:tc>
        <w:tc>
          <w:tcPr>
            <w:tcW w:w="1418" w:type="dxa"/>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2021</w:t>
            </w:r>
          </w:p>
        </w:tc>
        <w:tc>
          <w:tcPr>
            <w:tcW w:w="1559" w:type="dxa"/>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2022</w:t>
            </w:r>
          </w:p>
        </w:tc>
        <w:tc>
          <w:tcPr>
            <w:tcW w:w="1417" w:type="dxa"/>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2023</w:t>
            </w:r>
          </w:p>
        </w:tc>
        <w:tc>
          <w:tcPr>
            <w:tcW w:w="1560" w:type="dxa"/>
            <w:tcBorders>
              <w:top w:val="single" w:sz="4" w:space="0" w:color="auto"/>
              <w:lef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2024</w:t>
            </w:r>
          </w:p>
        </w:tc>
        <w:tc>
          <w:tcPr>
            <w:tcW w:w="1287" w:type="dxa"/>
            <w:tcBorders>
              <w:top w:val="single" w:sz="4" w:space="0" w:color="auto"/>
              <w:left w:val="single" w:sz="4" w:space="0" w:color="auto"/>
              <w:right w:val="single" w:sz="4" w:space="0" w:color="auto"/>
            </w:tcBorders>
            <w:shd w:val="clear" w:color="auto" w:fill="FFFFFF"/>
            <w:vAlign w:val="center"/>
          </w:tcPr>
          <w:p w:rsidR="0029360D" w:rsidP="00070026">
            <w:pPr>
              <w:widowControl w:val="0"/>
              <w:jc w:val="center"/>
              <w:rPr>
                <w:sz w:val="28"/>
                <w:szCs w:val="28"/>
                <w:lang w:eastAsia="en-US"/>
              </w:rPr>
            </w:pPr>
            <w:r>
              <w:rPr>
                <w:b/>
                <w:bCs/>
                <w:sz w:val="28"/>
                <w:szCs w:val="28"/>
                <w:lang w:eastAsia="en-US"/>
              </w:rPr>
              <w:t>2025</w:t>
            </w:r>
          </w:p>
        </w:tc>
      </w:tr>
      <w:tr w:rsidTr="003D511D">
        <w:tblPrEx>
          <w:tblW w:w="0" w:type="auto"/>
          <w:jc w:val="center"/>
          <w:tblLayout w:type="fixed"/>
          <w:tblCellMar>
            <w:left w:w="10" w:type="dxa"/>
            <w:right w:w="10" w:type="dxa"/>
          </w:tblCellMar>
          <w:tblLook w:val="04A0"/>
        </w:tblPrEx>
        <w:trPr>
          <w:trHeight w:hRule="exact" w:val="331"/>
          <w:jc w:val="center"/>
        </w:trPr>
        <w:tc>
          <w:tcPr>
            <w:tcW w:w="491"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1</w:t>
            </w:r>
          </w:p>
        </w:tc>
        <w:tc>
          <w:tcPr>
            <w:tcW w:w="3584"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2</w:t>
            </w:r>
          </w:p>
        </w:tc>
        <w:tc>
          <w:tcPr>
            <w:tcW w:w="1945"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3</w:t>
            </w:r>
          </w:p>
        </w:tc>
        <w:tc>
          <w:tcPr>
            <w:tcW w:w="1984"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4</w:t>
            </w:r>
          </w:p>
        </w:tc>
        <w:tc>
          <w:tcPr>
            <w:tcW w:w="1418"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6</w:t>
            </w:r>
          </w:p>
        </w:tc>
        <w:tc>
          <w:tcPr>
            <w:tcW w:w="1559"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7</w:t>
            </w:r>
          </w:p>
        </w:tc>
        <w:tc>
          <w:tcPr>
            <w:tcW w:w="1417"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8</w:t>
            </w:r>
          </w:p>
        </w:tc>
        <w:tc>
          <w:tcPr>
            <w:tcW w:w="1560" w:type="dxa"/>
            <w:tcBorders>
              <w:top w:val="single" w:sz="4" w:space="0" w:color="auto"/>
              <w:lef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9</w:t>
            </w:r>
          </w:p>
        </w:tc>
        <w:tc>
          <w:tcPr>
            <w:tcW w:w="1287" w:type="dxa"/>
            <w:tcBorders>
              <w:top w:val="single" w:sz="4" w:space="0" w:color="auto"/>
              <w:left w:val="single" w:sz="4" w:space="0" w:color="auto"/>
              <w:right w:val="single" w:sz="4" w:space="0" w:color="auto"/>
            </w:tcBorders>
            <w:shd w:val="clear" w:color="auto" w:fill="FFFFFF"/>
          </w:tcPr>
          <w:p w:rsidR="0029360D" w:rsidRPr="003D511D" w:rsidP="00070026">
            <w:pPr>
              <w:widowControl w:val="0"/>
              <w:jc w:val="center"/>
              <w:rPr>
                <w:b/>
                <w:sz w:val="28"/>
                <w:szCs w:val="28"/>
                <w:lang w:eastAsia="en-US"/>
              </w:rPr>
            </w:pPr>
            <w:r w:rsidRPr="003D511D">
              <w:rPr>
                <w:b/>
                <w:sz w:val="28"/>
                <w:szCs w:val="28"/>
                <w:lang w:eastAsia="en-US"/>
              </w:rPr>
              <w:t>10</w:t>
            </w:r>
          </w:p>
        </w:tc>
      </w:tr>
      <w:tr w:rsidTr="00C9626D">
        <w:tblPrEx>
          <w:tblW w:w="0" w:type="auto"/>
          <w:jc w:val="center"/>
          <w:tblLayout w:type="fixed"/>
          <w:tblCellMar>
            <w:left w:w="10" w:type="dxa"/>
            <w:right w:w="10" w:type="dxa"/>
          </w:tblCellMar>
          <w:tblLook w:val="04A0"/>
        </w:tblPrEx>
        <w:trPr>
          <w:trHeight w:hRule="exact" w:val="1888"/>
          <w:jc w:val="center"/>
        </w:trPr>
        <w:tc>
          <w:tcPr>
            <w:tcW w:w="491" w:type="dxa"/>
            <w:tcBorders>
              <w:top w:val="single" w:sz="4" w:space="0" w:color="auto"/>
              <w:left w:val="single" w:sz="4" w:space="0" w:color="auto"/>
            </w:tcBorders>
            <w:shd w:val="clear" w:color="auto" w:fill="FFFFFF"/>
          </w:tcPr>
          <w:p w:rsidR="004465CA" w:rsidP="00070026">
            <w:pPr>
              <w:widowControl w:val="0"/>
              <w:jc w:val="center"/>
              <w:rPr>
                <w:sz w:val="28"/>
                <w:szCs w:val="28"/>
                <w:lang w:eastAsia="en-US"/>
              </w:rPr>
            </w:pPr>
            <w:r>
              <w:rPr>
                <w:sz w:val="28"/>
                <w:szCs w:val="28"/>
                <w:lang w:eastAsia="en-US"/>
              </w:rPr>
              <w:t>1</w:t>
            </w:r>
          </w:p>
        </w:tc>
        <w:tc>
          <w:tcPr>
            <w:tcW w:w="3584" w:type="dxa"/>
            <w:tcBorders>
              <w:top w:val="single" w:sz="4" w:space="0" w:color="auto"/>
              <w:left w:val="single" w:sz="4" w:space="0" w:color="auto"/>
            </w:tcBorders>
            <w:shd w:val="clear" w:color="auto" w:fill="FFFFFF"/>
          </w:tcPr>
          <w:p w:rsidR="004465CA" w:rsidRPr="00194027" w:rsidP="00C1454F">
            <w:pPr>
              <w:widowControl w:val="0"/>
              <w:ind w:left="120"/>
              <w:rPr>
                <w:sz w:val="28"/>
                <w:szCs w:val="28"/>
                <w:highlight w:val="yellow"/>
                <w:lang w:eastAsia="en-US"/>
              </w:rPr>
            </w:pPr>
            <w:r w:rsidRPr="000B2926">
              <w:rPr>
                <w:sz w:val="28"/>
                <w:szCs w:val="28"/>
                <w:lang w:eastAsia="en-US"/>
              </w:rPr>
              <w:t>Семинаров работников социальной сферы района по предупреждению межнациональных конфликтов.</w:t>
            </w:r>
          </w:p>
        </w:tc>
        <w:tc>
          <w:tcPr>
            <w:tcW w:w="1945" w:type="dxa"/>
            <w:tcBorders>
              <w:top w:val="single" w:sz="4" w:space="0" w:color="auto"/>
              <w:left w:val="single" w:sz="4" w:space="0" w:color="auto"/>
            </w:tcBorders>
            <w:shd w:val="clear" w:color="auto" w:fill="FFFFFF"/>
          </w:tcPr>
          <w:p w:rsidR="004465CA" w:rsidRPr="000B2926" w:rsidP="00C1454F">
            <w:pPr>
              <w:widowControl w:val="0"/>
              <w:ind w:left="80"/>
              <w:rPr>
                <w:sz w:val="28"/>
                <w:szCs w:val="28"/>
                <w:lang w:eastAsia="en-US"/>
              </w:rPr>
            </w:pPr>
            <w:r>
              <w:rPr>
                <w:sz w:val="28"/>
                <w:szCs w:val="28"/>
                <w:lang w:eastAsia="en-US"/>
              </w:rPr>
              <w:t>Учреждения  социальной</w:t>
            </w:r>
            <w:r>
              <w:rPr>
                <w:sz w:val="28"/>
                <w:szCs w:val="28"/>
                <w:lang w:eastAsia="en-US"/>
              </w:rPr>
              <w:t xml:space="preserve"> сферы</w:t>
            </w:r>
            <w:r w:rsidRPr="000B2926">
              <w:rPr>
                <w:sz w:val="28"/>
                <w:szCs w:val="28"/>
                <w:lang w:eastAsia="en-US"/>
              </w:rPr>
              <w:t xml:space="preserve">     </w:t>
            </w:r>
          </w:p>
          <w:p w:rsidR="004465CA" w:rsidRPr="00194027" w:rsidP="00C1454F">
            <w:pPr>
              <w:widowControl w:val="0"/>
              <w:ind w:left="80"/>
              <w:rPr>
                <w:sz w:val="28"/>
                <w:szCs w:val="28"/>
                <w:highlight w:val="yellow"/>
                <w:lang w:eastAsia="en-US"/>
              </w:rPr>
            </w:pPr>
            <w:r w:rsidRPr="000B2926">
              <w:rPr>
                <w:sz w:val="28"/>
                <w:szCs w:val="28"/>
                <w:lang w:eastAsia="en-US"/>
              </w:rPr>
              <w:t>ИК МР</w:t>
            </w:r>
          </w:p>
        </w:tc>
        <w:tc>
          <w:tcPr>
            <w:tcW w:w="1984" w:type="dxa"/>
            <w:tcBorders>
              <w:top w:val="single" w:sz="4" w:space="0" w:color="auto"/>
              <w:left w:val="single" w:sz="4" w:space="0" w:color="auto"/>
            </w:tcBorders>
            <w:shd w:val="clear" w:color="auto" w:fill="FFFFFF"/>
          </w:tcPr>
          <w:p w:rsidR="004465CA" w:rsidP="00C1454F">
            <w:pPr>
              <w:widowControl w:val="0"/>
              <w:ind w:left="120"/>
              <w:rPr>
                <w:sz w:val="28"/>
                <w:szCs w:val="28"/>
                <w:lang w:eastAsia="en-US"/>
              </w:rPr>
            </w:pPr>
            <w:r>
              <w:rPr>
                <w:sz w:val="28"/>
                <w:szCs w:val="28"/>
                <w:lang w:eastAsia="en-US"/>
              </w:rPr>
              <w:t xml:space="preserve">Текущее </w:t>
            </w:r>
            <w:r>
              <w:rPr>
                <w:sz w:val="28"/>
                <w:szCs w:val="28"/>
                <w:lang w:eastAsia="en-US"/>
              </w:rPr>
              <w:t>финансиро-вание</w:t>
            </w:r>
          </w:p>
        </w:tc>
        <w:tc>
          <w:tcPr>
            <w:tcW w:w="1418" w:type="dxa"/>
            <w:tcBorders>
              <w:top w:val="single" w:sz="4" w:space="0" w:color="auto"/>
              <w:left w:val="single" w:sz="4" w:space="0" w:color="auto"/>
            </w:tcBorders>
            <w:shd w:val="clear" w:color="auto" w:fill="FFFFFF"/>
          </w:tcPr>
          <w:p w:rsidR="004465CA" w:rsidP="007F3F0E">
            <w:pPr>
              <w:widowControl w:val="0"/>
              <w:jc w:val="center"/>
              <w:rPr>
                <w:sz w:val="28"/>
                <w:szCs w:val="28"/>
                <w:lang w:eastAsia="en-US"/>
              </w:rPr>
            </w:pPr>
            <w:r>
              <w:rPr>
                <w:sz w:val="28"/>
                <w:szCs w:val="28"/>
                <w:lang w:eastAsia="en-US"/>
              </w:rPr>
              <w:t xml:space="preserve">Текущее </w:t>
            </w:r>
          </w:p>
        </w:tc>
        <w:tc>
          <w:tcPr>
            <w:tcW w:w="1559" w:type="dxa"/>
            <w:tcBorders>
              <w:top w:val="single" w:sz="4" w:space="0" w:color="auto"/>
              <w:left w:val="single" w:sz="4" w:space="0" w:color="auto"/>
            </w:tcBorders>
            <w:shd w:val="clear" w:color="auto" w:fill="FFFFFF"/>
          </w:tcPr>
          <w:p w:rsidR="004465CA"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417" w:type="dxa"/>
            <w:tcBorders>
              <w:top w:val="single" w:sz="4" w:space="0" w:color="auto"/>
              <w:left w:val="single" w:sz="4" w:space="0" w:color="auto"/>
            </w:tcBorders>
            <w:shd w:val="clear" w:color="auto" w:fill="FFFFFF"/>
          </w:tcPr>
          <w:p w:rsidR="004465CA"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560" w:type="dxa"/>
            <w:tcBorders>
              <w:top w:val="single" w:sz="4" w:space="0" w:color="auto"/>
              <w:left w:val="single" w:sz="4" w:space="0" w:color="auto"/>
            </w:tcBorders>
            <w:shd w:val="clear" w:color="auto" w:fill="FFFFFF"/>
          </w:tcPr>
          <w:p w:rsidR="004465CA"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287" w:type="dxa"/>
            <w:tcBorders>
              <w:top w:val="single" w:sz="4" w:space="0" w:color="auto"/>
              <w:left w:val="single" w:sz="4" w:space="0" w:color="auto"/>
              <w:right w:val="single" w:sz="4" w:space="0" w:color="auto"/>
            </w:tcBorders>
            <w:shd w:val="clear" w:color="auto" w:fill="FFFFFF"/>
          </w:tcPr>
          <w:p w:rsidR="004465CA"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r>
      <w:tr w:rsidTr="0095188B">
        <w:tblPrEx>
          <w:tblW w:w="0" w:type="auto"/>
          <w:jc w:val="center"/>
          <w:tblLayout w:type="fixed"/>
          <w:tblCellMar>
            <w:left w:w="10" w:type="dxa"/>
            <w:right w:w="10" w:type="dxa"/>
          </w:tblCellMar>
          <w:tblLook w:val="04A0"/>
        </w:tblPrEx>
        <w:trPr>
          <w:trHeight w:hRule="exact" w:val="1968"/>
          <w:jc w:val="center"/>
        </w:trPr>
        <w:tc>
          <w:tcPr>
            <w:tcW w:w="491" w:type="dxa"/>
            <w:tcBorders>
              <w:top w:val="single" w:sz="4" w:space="0" w:color="auto"/>
              <w:left w:val="single" w:sz="4" w:space="0" w:color="auto"/>
            </w:tcBorders>
            <w:shd w:val="clear" w:color="auto" w:fill="FFFFFF"/>
          </w:tcPr>
          <w:p w:rsidR="000A07F5" w:rsidP="00070026">
            <w:pPr>
              <w:widowControl w:val="0"/>
              <w:jc w:val="center"/>
              <w:rPr>
                <w:sz w:val="28"/>
                <w:szCs w:val="28"/>
                <w:lang w:eastAsia="en-US"/>
              </w:rPr>
            </w:pPr>
            <w:r>
              <w:rPr>
                <w:sz w:val="28"/>
                <w:szCs w:val="28"/>
                <w:lang w:eastAsia="en-US"/>
              </w:rPr>
              <w:t>2</w:t>
            </w:r>
          </w:p>
        </w:tc>
        <w:tc>
          <w:tcPr>
            <w:tcW w:w="3584" w:type="dxa"/>
            <w:tcBorders>
              <w:top w:val="single" w:sz="4" w:space="0" w:color="auto"/>
              <w:left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Организация и проведение комплекса ежегодных мероприятий, посвящённых празднованию Дня родного языка (26 апреля) и Дня русского языка (6 июня)</w:t>
            </w:r>
          </w:p>
        </w:tc>
        <w:tc>
          <w:tcPr>
            <w:tcW w:w="1945" w:type="dxa"/>
            <w:tcBorders>
              <w:top w:val="single" w:sz="4" w:space="0" w:color="auto"/>
              <w:left w:val="single" w:sz="4" w:space="0" w:color="auto"/>
            </w:tcBorders>
            <w:shd w:val="clear" w:color="auto" w:fill="FFFFFF"/>
          </w:tcPr>
          <w:p w:rsidR="000A07F5" w:rsidP="00C1454F">
            <w:pPr>
              <w:widowControl w:val="0"/>
              <w:ind w:left="80"/>
              <w:rPr>
                <w:sz w:val="28"/>
                <w:szCs w:val="28"/>
                <w:lang w:eastAsia="en-US"/>
              </w:rPr>
            </w:pPr>
            <w:r>
              <w:rPr>
                <w:sz w:val="28"/>
                <w:szCs w:val="28"/>
                <w:lang w:eastAsia="en-US"/>
              </w:rPr>
              <w:t>МУ  «</w:t>
            </w:r>
            <w:r>
              <w:rPr>
                <w:sz w:val="28"/>
                <w:szCs w:val="28"/>
                <w:lang w:eastAsia="en-US"/>
              </w:rPr>
              <w:t>Отдел культуры» МУ «Отдел образования»    ИК МР</w:t>
            </w:r>
          </w:p>
        </w:tc>
        <w:tc>
          <w:tcPr>
            <w:tcW w:w="1984" w:type="dxa"/>
            <w:tcBorders>
              <w:top w:val="single" w:sz="4" w:space="0" w:color="auto"/>
              <w:left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418"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17"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287" w:type="dxa"/>
            <w:tcBorders>
              <w:top w:val="single" w:sz="4" w:space="0" w:color="auto"/>
              <w:left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C9626D">
        <w:tblPrEx>
          <w:tblW w:w="0" w:type="auto"/>
          <w:jc w:val="center"/>
          <w:tblLayout w:type="fixed"/>
          <w:tblCellMar>
            <w:left w:w="10" w:type="dxa"/>
            <w:right w:w="10" w:type="dxa"/>
          </w:tblCellMar>
          <w:tblLook w:val="04A0"/>
        </w:tblPrEx>
        <w:trPr>
          <w:trHeight w:hRule="exact" w:val="2139"/>
          <w:jc w:val="center"/>
        </w:trPr>
        <w:tc>
          <w:tcPr>
            <w:tcW w:w="491" w:type="dxa"/>
            <w:tcBorders>
              <w:top w:val="single" w:sz="4" w:space="0" w:color="auto"/>
              <w:left w:val="single" w:sz="4" w:space="0" w:color="auto"/>
              <w:bottom w:val="single" w:sz="4" w:space="0" w:color="auto"/>
            </w:tcBorders>
            <w:shd w:val="clear" w:color="auto" w:fill="FFFFFF"/>
          </w:tcPr>
          <w:p w:rsidR="000A07F5" w:rsidP="00070026">
            <w:pPr>
              <w:widowControl w:val="0"/>
              <w:jc w:val="center"/>
              <w:rPr>
                <w:sz w:val="28"/>
                <w:szCs w:val="28"/>
                <w:lang w:eastAsia="en-US"/>
              </w:rPr>
            </w:pPr>
            <w:r>
              <w:rPr>
                <w:sz w:val="28"/>
                <w:szCs w:val="28"/>
                <w:lang w:eastAsia="en-US"/>
              </w:rPr>
              <w:t>3</w:t>
            </w:r>
          </w:p>
        </w:tc>
        <w:tc>
          <w:tcPr>
            <w:tcW w:w="3584" w:type="dxa"/>
            <w:tcBorders>
              <w:top w:val="single" w:sz="4" w:space="0" w:color="auto"/>
              <w:left w:val="single" w:sz="4" w:space="0" w:color="auto"/>
              <w:bottom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 xml:space="preserve">Ежегодная организация, проведение и возрождение национальных праздников народов, проживающих в </w:t>
            </w:r>
            <w:r>
              <w:rPr>
                <w:sz w:val="28"/>
                <w:szCs w:val="28"/>
                <w:lang w:eastAsia="en-US"/>
              </w:rPr>
              <w:t>Спасском  муниципальном</w:t>
            </w:r>
            <w:r>
              <w:rPr>
                <w:sz w:val="28"/>
                <w:szCs w:val="28"/>
                <w:lang w:eastAsia="en-US"/>
              </w:rPr>
              <w:t xml:space="preserve"> районе.</w:t>
            </w:r>
          </w:p>
        </w:tc>
        <w:tc>
          <w:tcPr>
            <w:tcW w:w="1945" w:type="dxa"/>
            <w:tcBorders>
              <w:top w:val="single" w:sz="4" w:space="0" w:color="auto"/>
              <w:left w:val="single" w:sz="4" w:space="0" w:color="auto"/>
              <w:bottom w:val="single" w:sz="4" w:space="0" w:color="auto"/>
            </w:tcBorders>
            <w:shd w:val="clear" w:color="auto" w:fill="FFFFFF"/>
          </w:tcPr>
          <w:p w:rsidR="000A07F5" w:rsidP="00C1454F">
            <w:pPr>
              <w:widowControl w:val="0"/>
              <w:ind w:left="80"/>
              <w:rPr>
                <w:sz w:val="28"/>
                <w:szCs w:val="28"/>
                <w:lang w:eastAsia="en-US"/>
              </w:rPr>
            </w:pPr>
            <w:r>
              <w:rPr>
                <w:sz w:val="28"/>
                <w:szCs w:val="28"/>
                <w:lang w:eastAsia="en-US"/>
              </w:rPr>
              <w:t>МУ  «</w:t>
            </w:r>
            <w:r>
              <w:rPr>
                <w:sz w:val="28"/>
                <w:szCs w:val="28"/>
                <w:lang w:eastAsia="en-US"/>
              </w:rPr>
              <w:t>Отдел культуры»    ИК МР</w:t>
            </w:r>
          </w:p>
        </w:tc>
        <w:tc>
          <w:tcPr>
            <w:tcW w:w="1984" w:type="dxa"/>
            <w:tcBorders>
              <w:top w:val="single" w:sz="4" w:space="0" w:color="auto"/>
              <w:left w:val="single" w:sz="4" w:space="0" w:color="auto"/>
              <w:bottom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418"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17"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95188B">
        <w:tblPrEx>
          <w:tblW w:w="0" w:type="auto"/>
          <w:jc w:val="center"/>
          <w:tblLayout w:type="fixed"/>
          <w:tblCellMar>
            <w:left w:w="10" w:type="dxa"/>
            <w:right w:w="10" w:type="dxa"/>
          </w:tblCellMar>
          <w:tblLook w:val="04A0"/>
        </w:tblPrEx>
        <w:trPr>
          <w:trHeight w:hRule="exact" w:val="2015"/>
          <w:jc w:val="center"/>
        </w:trPr>
        <w:tc>
          <w:tcPr>
            <w:tcW w:w="491" w:type="dxa"/>
            <w:tcBorders>
              <w:top w:val="single" w:sz="4" w:space="0" w:color="auto"/>
              <w:left w:val="single" w:sz="4" w:space="0" w:color="auto"/>
              <w:bottom w:val="single" w:sz="4" w:space="0" w:color="auto"/>
            </w:tcBorders>
            <w:shd w:val="clear" w:color="auto" w:fill="FFFFFF"/>
          </w:tcPr>
          <w:p w:rsidR="000A07F5" w:rsidP="00070026">
            <w:pPr>
              <w:widowControl w:val="0"/>
              <w:jc w:val="center"/>
              <w:rPr>
                <w:sz w:val="28"/>
                <w:szCs w:val="28"/>
                <w:lang w:eastAsia="en-US"/>
              </w:rPr>
            </w:pPr>
            <w:r>
              <w:rPr>
                <w:sz w:val="28"/>
                <w:szCs w:val="28"/>
                <w:lang w:eastAsia="en-US"/>
              </w:rPr>
              <w:t>4</w:t>
            </w:r>
          </w:p>
        </w:tc>
        <w:tc>
          <w:tcPr>
            <w:tcW w:w="3584" w:type="dxa"/>
            <w:tcBorders>
              <w:top w:val="single" w:sz="4" w:space="0" w:color="auto"/>
              <w:left w:val="single" w:sz="4" w:space="0" w:color="auto"/>
              <w:bottom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Проведение районного тура Республиканского этнокультурного фестиваля «Наш дом- Татарстан».</w:t>
            </w:r>
          </w:p>
        </w:tc>
        <w:tc>
          <w:tcPr>
            <w:tcW w:w="1945" w:type="dxa"/>
            <w:tcBorders>
              <w:top w:val="single" w:sz="4" w:space="0" w:color="auto"/>
              <w:left w:val="single" w:sz="4" w:space="0" w:color="auto"/>
              <w:bottom w:val="single" w:sz="4" w:space="0" w:color="auto"/>
            </w:tcBorders>
            <w:shd w:val="clear" w:color="auto" w:fill="FFFFFF"/>
          </w:tcPr>
          <w:p w:rsidR="000A07F5" w:rsidP="00C1454F">
            <w:pPr>
              <w:widowControl w:val="0"/>
              <w:ind w:left="80"/>
              <w:rPr>
                <w:sz w:val="28"/>
                <w:szCs w:val="28"/>
                <w:lang w:eastAsia="en-US"/>
              </w:rPr>
            </w:pPr>
            <w:r>
              <w:rPr>
                <w:sz w:val="28"/>
                <w:szCs w:val="28"/>
                <w:lang w:eastAsia="en-US"/>
              </w:rPr>
              <w:t xml:space="preserve">МУ «Отдел культуры», «Отдел по делам молодежи и спорту» </w:t>
            </w:r>
          </w:p>
        </w:tc>
        <w:tc>
          <w:tcPr>
            <w:tcW w:w="1984" w:type="dxa"/>
            <w:tcBorders>
              <w:top w:val="single" w:sz="4" w:space="0" w:color="auto"/>
              <w:left w:val="single" w:sz="4" w:space="0" w:color="auto"/>
              <w:bottom w:val="single" w:sz="4" w:space="0" w:color="auto"/>
            </w:tcBorders>
            <w:shd w:val="clear" w:color="auto" w:fill="FFFFFF"/>
          </w:tcPr>
          <w:p w:rsidR="000A07F5" w:rsidP="00C1454F">
            <w:pPr>
              <w:widowControl w:val="0"/>
              <w:ind w:left="12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418"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17"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0" w:type="auto"/>
        <w:jc w:val="center"/>
        <w:tblLayout w:type="fixed"/>
        <w:tblCellMar>
          <w:left w:w="10" w:type="dxa"/>
          <w:right w:w="10" w:type="dxa"/>
        </w:tblCellMar>
        <w:tblLook w:val="04A0"/>
      </w:tblPr>
      <w:tblGrid>
        <w:gridCol w:w="710"/>
        <w:gridCol w:w="3365"/>
        <w:gridCol w:w="1834"/>
        <w:gridCol w:w="1555"/>
        <w:gridCol w:w="1550"/>
        <w:gridCol w:w="1555"/>
        <w:gridCol w:w="1402"/>
        <w:gridCol w:w="1690"/>
        <w:gridCol w:w="1728"/>
      </w:tblGrid>
      <w:tr w:rsidTr="0095188B">
        <w:tblPrEx>
          <w:tblW w:w="0" w:type="auto"/>
          <w:jc w:val="center"/>
          <w:tblLayout w:type="fixed"/>
          <w:tblCellMar>
            <w:left w:w="10" w:type="dxa"/>
            <w:right w:w="10" w:type="dxa"/>
          </w:tblCellMar>
          <w:tblLook w:val="04A0"/>
        </w:tblPrEx>
        <w:trPr>
          <w:trHeight w:hRule="exact" w:val="2994"/>
          <w:jc w:val="center"/>
        </w:trPr>
        <w:tc>
          <w:tcPr>
            <w:tcW w:w="710" w:type="dxa"/>
            <w:tcBorders>
              <w:top w:val="single" w:sz="4" w:space="0" w:color="auto"/>
              <w:left w:val="single" w:sz="4" w:space="0" w:color="auto"/>
            </w:tcBorders>
            <w:shd w:val="clear" w:color="auto" w:fill="FFFFFF"/>
          </w:tcPr>
          <w:p w:rsidR="000A07F5" w:rsidP="00070026">
            <w:pPr>
              <w:widowControl w:val="0"/>
              <w:jc w:val="center"/>
              <w:rPr>
                <w:sz w:val="28"/>
                <w:szCs w:val="28"/>
                <w:lang w:eastAsia="en-US"/>
              </w:rPr>
            </w:pPr>
            <w:r>
              <w:rPr>
                <w:sz w:val="28"/>
                <w:szCs w:val="28"/>
                <w:lang w:eastAsia="en-US"/>
              </w:rPr>
              <w:t>5</w:t>
            </w:r>
          </w:p>
        </w:tc>
        <w:tc>
          <w:tcPr>
            <w:tcW w:w="3365" w:type="dxa"/>
            <w:tcBorders>
              <w:top w:val="single" w:sz="4" w:space="0" w:color="auto"/>
              <w:left w:val="single" w:sz="4" w:space="0" w:color="auto"/>
            </w:tcBorders>
            <w:shd w:val="clear" w:color="auto" w:fill="FFFFFF"/>
          </w:tcPr>
          <w:p w:rsidR="000A07F5" w:rsidP="00C1454F">
            <w:pPr>
              <w:widowControl w:val="0"/>
              <w:ind w:left="115"/>
              <w:rPr>
                <w:sz w:val="28"/>
                <w:szCs w:val="28"/>
                <w:lang w:eastAsia="en-US"/>
              </w:rPr>
            </w:pPr>
            <w:r>
              <w:rPr>
                <w:sz w:val="28"/>
                <w:szCs w:val="28"/>
                <w:lang w:eastAsia="en-US"/>
              </w:rPr>
              <w:t>Участие районных мастеров во Всероссийском фотоконкурсе «Национальные праздники народов России».</w:t>
            </w:r>
          </w:p>
        </w:tc>
        <w:tc>
          <w:tcPr>
            <w:tcW w:w="1834" w:type="dxa"/>
            <w:tcBorders>
              <w:top w:val="single" w:sz="4" w:space="0" w:color="auto"/>
              <w:left w:val="single" w:sz="4" w:space="0" w:color="auto"/>
            </w:tcBorders>
            <w:shd w:val="clear" w:color="auto" w:fill="FFFFFF"/>
          </w:tcPr>
          <w:p w:rsidR="000A07F5" w:rsidP="00C1454F">
            <w:pPr>
              <w:widowControl w:val="0"/>
              <w:ind w:left="152"/>
              <w:rPr>
                <w:sz w:val="28"/>
                <w:szCs w:val="28"/>
                <w:lang w:eastAsia="en-US"/>
              </w:rPr>
            </w:pPr>
            <w:r>
              <w:rPr>
                <w:sz w:val="28"/>
                <w:szCs w:val="28"/>
                <w:lang w:eastAsia="en-US"/>
              </w:rPr>
              <w:t>МУ «Отдел культуры</w:t>
            </w:r>
            <w:r>
              <w:rPr>
                <w:sz w:val="28"/>
                <w:szCs w:val="28"/>
                <w:lang w:eastAsia="en-US"/>
              </w:rPr>
              <w:t>»,  «</w:t>
            </w:r>
            <w:r>
              <w:rPr>
                <w:sz w:val="28"/>
                <w:szCs w:val="28"/>
                <w:lang w:eastAsia="en-US"/>
              </w:rPr>
              <w:t xml:space="preserve">Отдел по делам молодежи и спорту», МУ «Отдел образования»  </w:t>
            </w:r>
          </w:p>
        </w:tc>
        <w:tc>
          <w:tcPr>
            <w:tcW w:w="1555" w:type="dxa"/>
            <w:tcBorders>
              <w:top w:val="single" w:sz="4" w:space="0" w:color="auto"/>
              <w:left w:val="single" w:sz="4" w:space="0" w:color="auto"/>
            </w:tcBorders>
            <w:shd w:val="clear" w:color="auto" w:fill="FFFFFF"/>
          </w:tcPr>
          <w:p w:rsidR="000A07F5" w:rsidP="00C1454F">
            <w:pPr>
              <w:widowControl w:val="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361CC0">
        <w:tblPrEx>
          <w:tblW w:w="0" w:type="auto"/>
          <w:jc w:val="center"/>
          <w:tblLayout w:type="fixed"/>
          <w:tblCellMar>
            <w:left w:w="10" w:type="dxa"/>
            <w:right w:w="10" w:type="dxa"/>
          </w:tblCellMar>
          <w:tblLook w:val="04A0"/>
        </w:tblPrEx>
        <w:trPr>
          <w:trHeight w:hRule="exact" w:val="2966"/>
          <w:jc w:val="center"/>
        </w:trPr>
        <w:tc>
          <w:tcPr>
            <w:tcW w:w="71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w:t>
            </w:r>
          </w:p>
        </w:tc>
        <w:tc>
          <w:tcPr>
            <w:tcW w:w="3365" w:type="dxa"/>
            <w:tcBorders>
              <w:top w:val="single" w:sz="4" w:space="0" w:color="auto"/>
              <w:left w:val="single" w:sz="4" w:space="0" w:color="auto"/>
              <w:bottom w:val="single" w:sz="4" w:space="0" w:color="auto"/>
            </w:tcBorders>
            <w:shd w:val="clear" w:color="auto" w:fill="FFFFFF"/>
          </w:tcPr>
          <w:p w:rsidR="0029360D" w:rsidP="00C1454F">
            <w:pPr>
              <w:widowControl w:val="0"/>
              <w:ind w:left="115"/>
              <w:rPr>
                <w:sz w:val="28"/>
                <w:szCs w:val="28"/>
                <w:lang w:eastAsia="en-US"/>
              </w:rPr>
            </w:pPr>
            <w:r>
              <w:rPr>
                <w:sz w:val="28"/>
                <w:szCs w:val="28"/>
                <w:lang w:eastAsia="en-US"/>
              </w:rPr>
              <w:t>Организация и проведение праздника посвященная Дню Республики Татарстан</w:t>
            </w:r>
          </w:p>
        </w:tc>
        <w:tc>
          <w:tcPr>
            <w:tcW w:w="1834" w:type="dxa"/>
            <w:tcBorders>
              <w:top w:val="single" w:sz="4" w:space="0" w:color="auto"/>
              <w:left w:val="single" w:sz="4" w:space="0" w:color="auto"/>
              <w:bottom w:val="single" w:sz="4" w:space="0" w:color="auto"/>
            </w:tcBorders>
            <w:shd w:val="clear" w:color="auto" w:fill="FFFFFF"/>
          </w:tcPr>
          <w:p w:rsidR="0029360D" w:rsidP="00C1454F">
            <w:pPr>
              <w:widowControl w:val="0"/>
              <w:ind w:left="152"/>
              <w:rPr>
                <w:sz w:val="28"/>
                <w:szCs w:val="28"/>
                <w:lang w:eastAsia="en-US"/>
              </w:rPr>
            </w:pPr>
            <w:r>
              <w:rPr>
                <w:sz w:val="28"/>
                <w:szCs w:val="28"/>
                <w:lang w:eastAsia="en-US"/>
              </w:rPr>
              <w:t>МУ «Отдел культуры</w:t>
            </w:r>
            <w:r>
              <w:rPr>
                <w:sz w:val="28"/>
                <w:szCs w:val="28"/>
                <w:lang w:eastAsia="en-US"/>
              </w:rPr>
              <w:t>»,  «</w:t>
            </w:r>
            <w:r>
              <w:rPr>
                <w:sz w:val="28"/>
                <w:szCs w:val="28"/>
                <w:lang w:eastAsia="en-US"/>
              </w:rPr>
              <w:t>Отдел по делам молодежи и спорту», МУ «Отдел образования</w:t>
            </w:r>
            <w:r>
              <w:rPr>
                <w:sz w:val="28"/>
                <w:szCs w:val="28"/>
                <w:lang w:eastAsia="en-US"/>
              </w:rPr>
              <w:t>»</w:t>
            </w:r>
          </w:p>
          <w:p w:rsidR="0029360D" w:rsidP="00C1454F">
            <w:pPr>
              <w:widowControl w:val="0"/>
              <w:ind w:left="152"/>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3625,0</w:t>
            </w:r>
          </w:p>
        </w:tc>
        <w:tc>
          <w:tcPr>
            <w:tcW w:w="155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723,0</w:t>
            </w:r>
          </w:p>
        </w:tc>
        <w:tc>
          <w:tcPr>
            <w:tcW w:w="1555"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724,0</w:t>
            </w:r>
          </w:p>
        </w:tc>
        <w:tc>
          <w:tcPr>
            <w:tcW w:w="1402"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725,0</w:t>
            </w:r>
          </w:p>
        </w:tc>
        <w:tc>
          <w:tcPr>
            <w:tcW w:w="169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726,0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727,0</w:t>
            </w:r>
          </w:p>
        </w:tc>
      </w:tr>
      <w:tr w:rsidTr="00361CC0">
        <w:tblPrEx>
          <w:tblW w:w="0" w:type="auto"/>
          <w:jc w:val="center"/>
          <w:tblLayout w:type="fixed"/>
          <w:tblCellMar>
            <w:left w:w="10" w:type="dxa"/>
            <w:right w:w="10" w:type="dxa"/>
          </w:tblCellMar>
          <w:tblLook w:val="04A0"/>
        </w:tblPrEx>
        <w:trPr>
          <w:trHeight w:hRule="exact" w:val="3263"/>
          <w:jc w:val="center"/>
        </w:trPr>
        <w:tc>
          <w:tcPr>
            <w:tcW w:w="71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8</w:t>
            </w:r>
          </w:p>
        </w:tc>
        <w:tc>
          <w:tcPr>
            <w:tcW w:w="3365" w:type="dxa"/>
            <w:tcBorders>
              <w:top w:val="single" w:sz="4" w:space="0" w:color="auto"/>
              <w:left w:val="single" w:sz="4" w:space="0" w:color="auto"/>
              <w:bottom w:val="single" w:sz="4" w:space="0" w:color="auto"/>
            </w:tcBorders>
            <w:shd w:val="clear" w:color="auto" w:fill="FFFFFF"/>
          </w:tcPr>
          <w:p w:rsidR="0029360D" w:rsidP="00C1454F">
            <w:pPr>
              <w:widowControl w:val="0"/>
              <w:spacing w:before="100"/>
              <w:ind w:left="115"/>
              <w:rPr>
                <w:sz w:val="28"/>
                <w:szCs w:val="28"/>
                <w:lang w:eastAsia="en-US"/>
              </w:rPr>
            </w:pPr>
            <w:r>
              <w:rPr>
                <w:sz w:val="28"/>
                <w:szCs w:val="28"/>
                <w:lang w:eastAsia="en-US"/>
              </w:rPr>
              <w:t>КВН «Мы разные, мы равные»</w:t>
            </w:r>
          </w:p>
        </w:tc>
        <w:tc>
          <w:tcPr>
            <w:tcW w:w="1834" w:type="dxa"/>
            <w:tcBorders>
              <w:top w:val="single" w:sz="4" w:space="0" w:color="auto"/>
              <w:left w:val="single" w:sz="4" w:space="0" w:color="auto"/>
              <w:bottom w:val="single" w:sz="4" w:space="0" w:color="auto"/>
            </w:tcBorders>
            <w:shd w:val="clear" w:color="auto" w:fill="FFFFFF"/>
          </w:tcPr>
          <w:p w:rsidR="00361CC0" w:rsidP="00C1454F">
            <w:pPr>
              <w:widowControl w:val="0"/>
              <w:ind w:left="152"/>
              <w:rPr>
                <w:sz w:val="28"/>
                <w:szCs w:val="28"/>
                <w:lang w:eastAsia="en-US"/>
              </w:rPr>
            </w:pPr>
            <w:r>
              <w:rPr>
                <w:sz w:val="28"/>
                <w:szCs w:val="28"/>
                <w:lang w:eastAsia="en-US"/>
              </w:rPr>
              <w:t>МУ «Отдел культуры</w:t>
            </w:r>
            <w:r>
              <w:rPr>
                <w:sz w:val="28"/>
                <w:szCs w:val="28"/>
                <w:lang w:eastAsia="en-US"/>
              </w:rPr>
              <w:t>»,  Отдел</w:t>
            </w:r>
            <w:r>
              <w:rPr>
                <w:sz w:val="28"/>
                <w:szCs w:val="28"/>
                <w:lang w:eastAsia="en-US"/>
              </w:rPr>
              <w:t xml:space="preserve"> по делам молодежи и спорту», МУ «Отдел образования»</w:t>
            </w:r>
          </w:p>
          <w:p w:rsidR="0029360D" w:rsidP="00C1454F">
            <w:pPr>
              <w:widowControl w:val="0"/>
              <w:ind w:left="152"/>
              <w:rPr>
                <w:sz w:val="28"/>
                <w:szCs w:val="28"/>
                <w:lang w:eastAsia="en-US"/>
              </w:rPr>
            </w:pPr>
            <w:r>
              <w:rPr>
                <w:sz w:val="28"/>
                <w:szCs w:val="28"/>
                <w:lang w:eastAsia="en-US"/>
              </w:rPr>
              <w:t>ИК МР</w:t>
            </w:r>
          </w:p>
        </w:tc>
        <w:tc>
          <w:tcPr>
            <w:tcW w:w="1555"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135</w:t>
            </w:r>
          </w:p>
        </w:tc>
        <w:tc>
          <w:tcPr>
            <w:tcW w:w="155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25,0</w:t>
            </w:r>
          </w:p>
        </w:tc>
        <w:tc>
          <w:tcPr>
            <w:tcW w:w="1555"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26,0</w:t>
            </w:r>
          </w:p>
        </w:tc>
        <w:tc>
          <w:tcPr>
            <w:tcW w:w="1402" w:type="dxa"/>
            <w:tcBorders>
              <w:top w:val="single" w:sz="4" w:space="0" w:color="auto"/>
              <w:left w:val="single" w:sz="4" w:space="0" w:color="auto"/>
              <w:bottom w:val="single" w:sz="4" w:space="0" w:color="auto"/>
            </w:tcBorders>
            <w:shd w:val="clear" w:color="auto" w:fill="FFFFFF"/>
          </w:tcPr>
          <w:p w:rsidR="0029360D" w:rsidP="00070026">
            <w:pPr>
              <w:widowControl w:val="0"/>
              <w:ind w:firstLine="380"/>
              <w:rPr>
                <w:sz w:val="28"/>
                <w:szCs w:val="28"/>
                <w:lang w:eastAsia="en-US"/>
              </w:rPr>
            </w:pPr>
            <w:r>
              <w:rPr>
                <w:sz w:val="28"/>
                <w:szCs w:val="28"/>
                <w:lang w:eastAsia="en-US"/>
              </w:rPr>
              <w:t>27,0</w:t>
            </w:r>
          </w:p>
        </w:tc>
        <w:tc>
          <w:tcPr>
            <w:tcW w:w="169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28,0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29,0</w:t>
            </w:r>
          </w:p>
        </w:tc>
      </w:tr>
      <w:tr w:rsidTr="00361CC0">
        <w:tblPrEx>
          <w:tblW w:w="0" w:type="auto"/>
          <w:jc w:val="center"/>
          <w:tblLayout w:type="fixed"/>
          <w:tblCellMar>
            <w:left w:w="10" w:type="dxa"/>
            <w:right w:w="10" w:type="dxa"/>
          </w:tblCellMar>
          <w:tblLook w:val="04A0"/>
        </w:tblPrEx>
        <w:trPr>
          <w:jc w:val="center"/>
        </w:trPr>
        <w:tc>
          <w:tcPr>
            <w:tcW w:w="710" w:type="dxa"/>
            <w:tcBorders>
              <w:top w:val="single" w:sz="4" w:space="0" w:color="auto"/>
              <w:left w:val="single" w:sz="4" w:space="0" w:color="auto"/>
            </w:tcBorders>
            <w:shd w:val="clear" w:color="auto" w:fill="FFFFFF"/>
          </w:tcPr>
          <w:p w:rsidR="00361CC0" w:rsidP="00070026">
            <w:pPr>
              <w:widowControl w:val="0"/>
              <w:jc w:val="center"/>
              <w:rPr>
                <w:sz w:val="28"/>
                <w:szCs w:val="28"/>
                <w:lang w:eastAsia="en-US"/>
              </w:rPr>
            </w:pPr>
          </w:p>
        </w:tc>
        <w:tc>
          <w:tcPr>
            <w:tcW w:w="3365" w:type="dxa"/>
            <w:tcBorders>
              <w:top w:val="single" w:sz="4" w:space="0" w:color="auto"/>
              <w:left w:val="single" w:sz="4" w:space="0" w:color="auto"/>
            </w:tcBorders>
            <w:shd w:val="clear" w:color="auto" w:fill="FFFFFF"/>
          </w:tcPr>
          <w:p w:rsidR="00361CC0" w:rsidP="00070026">
            <w:pPr>
              <w:widowControl w:val="0"/>
              <w:spacing w:before="100"/>
              <w:rPr>
                <w:sz w:val="28"/>
                <w:szCs w:val="28"/>
                <w:lang w:eastAsia="en-US"/>
              </w:rPr>
            </w:pPr>
          </w:p>
        </w:tc>
        <w:tc>
          <w:tcPr>
            <w:tcW w:w="1834" w:type="dxa"/>
            <w:tcBorders>
              <w:top w:val="single" w:sz="4" w:space="0" w:color="auto"/>
              <w:left w:val="single" w:sz="4" w:space="0" w:color="auto"/>
            </w:tcBorders>
            <w:shd w:val="clear" w:color="auto" w:fill="FFFFFF"/>
          </w:tcPr>
          <w:p w:rsidR="00361CC0" w:rsidP="00361CC0">
            <w:pPr>
              <w:widowControl w:val="0"/>
              <w:jc w:val="center"/>
              <w:rPr>
                <w:sz w:val="28"/>
                <w:szCs w:val="28"/>
                <w:lang w:eastAsia="en-US"/>
              </w:rPr>
            </w:pPr>
          </w:p>
        </w:tc>
        <w:tc>
          <w:tcPr>
            <w:tcW w:w="1555" w:type="dxa"/>
            <w:tcBorders>
              <w:top w:val="single" w:sz="4" w:space="0" w:color="auto"/>
              <w:left w:val="single" w:sz="4" w:space="0" w:color="auto"/>
            </w:tcBorders>
            <w:shd w:val="clear" w:color="auto" w:fill="FFFFFF"/>
          </w:tcPr>
          <w:p w:rsidR="00361CC0" w:rsidP="00070026">
            <w:pPr>
              <w:widowControl w:val="0"/>
              <w:jc w:val="center"/>
              <w:rPr>
                <w:sz w:val="28"/>
                <w:szCs w:val="28"/>
                <w:lang w:eastAsia="en-US"/>
              </w:rPr>
            </w:pPr>
          </w:p>
        </w:tc>
        <w:tc>
          <w:tcPr>
            <w:tcW w:w="1550" w:type="dxa"/>
            <w:tcBorders>
              <w:top w:val="single" w:sz="4" w:space="0" w:color="auto"/>
              <w:left w:val="single" w:sz="4" w:space="0" w:color="auto"/>
            </w:tcBorders>
            <w:shd w:val="clear" w:color="auto" w:fill="FFFFFF"/>
          </w:tcPr>
          <w:p w:rsidR="00361CC0" w:rsidP="00070026">
            <w:pPr>
              <w:widowControl w:val="0"/>
              <w:jc w:val="center"/>
              <w:rPr>
                <w:sz w:val="28"/>
                <w:szCs w:val="28"/>
                <w:lang w:eastAsia="en-US"/>
              </w:rPr>
            </w:pPr>
          </w:p>
        </w:tc>
        <w:tc>
          <w:tcPr>
            <w:tcW w:w="1555" w:type="dxa"/>
            <w:tcBorders>
              <w:top w:val="single" w:sz="4" w:space="0" w:color="auto"/>
              <w:left w:val="single" w:sz="4" w:space="0" w:color="auto"/>
            </w:tcBorders>
            <w:shd w:val="clear" w:color="auto" w:fill="FFFFFF"/>
          </w:tcPr>
          <w:p w:rsidR="00361CC0" w:rsidP="00070026">
            <w:pPr>
              <w:widowControl w:val="0"/>
              <w:jc w:val="center"/>
              <w:rPr>
                <w:sz w:val="28"/>
                <w:szCs w:val="28"/>
                <w:lang w:eastAsia="en-US"/>
              </w:rPr>
            </w:pPr>
          </w:p>
        </w:tc>
        <w:tc>
          <w:tcPr>
            <w:tcW w:w="1402" w:type="dxa"/>
            <w:tcBorders>
              <w:top w:val="single" w:sz="4" w:space="0" w:color="auto"/>
              <w:left w:val="single" w:sz="4" w:space="0" w:color="auto"/>
            </w:tcBorders>
            <w:shd w:val="clear" w:color="auto" w:fill="FFFFFF"/>
          </w:tcPr>
          <w:p w:rsidR="00361CC0" w:rsidP="00070026">
            <w:pPr>
              <w:widowControl w:val="0"/>
              <w:ind w:firstLine="380"/>
              <w:rPr>
                <w:sz w:val="28"/>
                <w:szCs w:val="28"/>
                <w:lang w:eastAsia="en-US"/>
              </w:rPr>
            </w:pPr>
          </w:p>
        </w:tc>
        <w:tc>
          <w:tcPr>
            <w:tcW w:w="1690" w:type="dxa"/>
            <w:tcBorders>
              <w:top w:val="single" w:sz="4" w:space="0" w:color="auto"/>
              <w:left w:val="single" w:sz="4" w:space="0" w:color="auto"/>
            </w:tcBorders>
            <w:shd w:val="clear" w:color="auto" w:fill="FFFFFF"/>
          </w:tcPr>
          <w:p w:rsidR="00361CC0" w:rsidP="00070026">
            <w:pPr>
              <w:widowControl w:val="0"/>
              <w:jc w:val="center"/>
              <w:rPr>
                <w:sz w:val="28"/>
                <w:szCs w:val="28"/>
                <w:lang w:eastAsia="en-US"/>
              </w:rPr>
            </w:pPr>
          </w:p>
        </w:tc>
        <w:tc>
          <w:tcPr>
            <w:tcW w:w="1728" w:type="dxa"/>
            <w:tcBorders>
              <w:top w:val="single" w:sz="4" w:space="0" w:color="auto"/>
              <w:left w:val="single" w:sz="4" w:space="0" w:color="auto"/>
              <w:right w:val="single" w:sz="4" w:space="0" w:color="auto"/>
            </w:tcBorders>
            <w:shd w:val="clear" w:color="auto" w:fill="FFFFFF"/>
          </w:tcPr>
          <w:p w:rsidR="00361CC0" w:rsidP="00070026">
            <w:pPr>
              <w:widowControl w:val="0"/>
              <w:jc w:val="center"/>
              <w:rPr>
                <w:sz w:val="28"/>
                <w:szCs w:val="28"/>
                <w:lang w:eastAsia="en-US"/>
              </w:rPr>
            </w:pPr>
          </w:p>
        </w:tc>
      </w:tr>
      <w:tr w:rsidTr="00361CC0">
        <w:tblPrEx>
          <w:tblW w:w="0" w:type="auto"/>
          <w:jc w:val="center"/>
          <w:tblLayout w:type="fixed"/>
          <w:tblCellMar>
            <w:left w:w="10" w:type="dxa"/>
            <w:right w:w="10" w:type="dxa"/>
          </w:tblCellMar>
          <w:tblLook w:val="04A0"/>
        </w:tblPrEx>
        <w:trPr>
          <w:trHeight w:hRule="exact" w:val="1718"/>
          <w:jc w:val="center"/>
        </w:trPr>
        <w:tc>
          <w:tcPr>
            <w:tcW w:w="71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9</w:t>
            </w:r>
          </w:p>
        </w:tc>
        <w:tc>
          <w:tcPr>
            <w:tcW w:w="3365" w:type="dxa"/>
            <w:tcBorders>
              <w:top w:val="single" w:sz="4" w:space="0" w:color="auto"/>
              <w:left w:val="single" w:sz="4" w:space="0" w:color="auto"/>
            </w:tcBorders>
            <w:shd w:val="clear" w:color="auto" w:fill="FFFFFF"/>
          </w:tcPr>
          <w:p w:rsidR="0029360D" w:rsidP="00C1454F">
            <w:pPr>
              <w:widowControl w:val="0"/>
              <w:tabs>
                <w:tab w:val="left" w:pos="2472"/>
              </w:tabs>
              <w:ind w:left="257"/>
              <w:rPr>
                <w:sz w:val="28"/>
                <w:szCs w:val="28"/>
                <w:lang w:eastAsia="en-US"/>
              </w:rPr>
            </w:pPr>
            <w:r>
              <w:rPr>
                <w:sz w:val="28"/>
                <w:szCs w:val="28"/>
                <w:lang w:eastAsia="en-US"/>
              </w:rPr>
              <w:t>Открытый турнир по мини-футболу</w:t>
            </w:r>
            <w:r>
              <w:rPr>
                <w:sz w:val="28"/>
                <w:szCs w:val="28"/>
                <w:lang w:eastAsia="en-US"/>
              </w:rPr>
              <w:tab/>
              <w:t>среди</w:t>
            </w:r>
          </w:p>
          <w:p w:rsidR="0029360D" w:rsidP="00C1454F">
            <w:pPr>
              <w:widowControl w:val="0"/>
              <w:ind w:left="257"/>
              <w:jc w:val="both"/>
              <w:rPr>
                <w:sz w:val="28"/>
                <w:szCs w:val="28"/>
                <w:lang w:eastAsia="en-US"/>
              </w:rPr>
            </w:pPr>
            <w:r>
              <w:rPr>
                <w:sz w:val="28"/>
                <w:szCs w:val="28"/>
                <w:lang w:eastAsia="en-US"/>
              </w:rPr>
              <w:t>школьных</w:t>
            </w:r>
            <w:r>
              <w:rPr>
                <w:sz w:val="28"/>
                <w:szCs w:val="28"/>
                <w:lang w:eastAsia="en-US"/>
              </w:rPr>
              <w:t xml:space="preserve"> и дворовых команд «Спорт - дорога к миру»</w:t>
            </w:r>
          </w:p>
        </w:tc>
        <w:tc>
          <w:tcPr>
            <w:tcW w:w="1834" w:type="dxa"/>
            <w:tcBorders>
              <w:top w:val="single" w:sz="4" w:space="0" w:color="auto"/>
              <w:left w:val="single" w:sz="4" w:space="0" w:color="auto"/>
            </w:tcBorders>
            <w:shd w:val="clear" w:color="auto" w:fill="FFFFFF"/>
          </w:tcPr>
          <w:p w:rsidR="00361CC0" w:rsidP="00C1454F">
            <w:pPr>
              <w:widowControl w:val="0"/>
              <w:ind w:left="152"/>
              <w:rPr>
                <w:sz w:val="28"/>
                <w:szCs w:val="28"/>
                <w:lang w:eastAsia="en-US"/>
              </w:rPr>
            </w:pPr>
            <w:r>
              <w:rPr>
                <w:sz w:val="28"/>
                <w:szCs w:val="28"/>
                <w:lang w:eastAsia="en-US"/>
              </w:rPr>
              <w:t xml:space="preserve"> «Отдел по делам молодежи и спорту»</w:t>
            </w:r>
          </w:p>
          <w:p w:rsidR="0029360D" w:rsidP="00C1454F">
            <w:pPr>
              <w:widowControl w:val="0"/>
              <w:ind w:left="152"/>
              <w:rPr>
                <w:sz w:val="28"/>
                <w:szCs w:val="28"/>
                <w:lang w:eastAsia="en-US"/>
              </w:rPr>
            </w:pP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70,0</w:t>
            </w:r>
          </w:p>
        </w:tc>
        <w:tc>
          <w:tcPr>
            <w:tcW w:w="155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12,0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13,0</w:t>
            </w:r>
          </w:p>
        </w:tc>
        <w:tc>
          <w:tcPr>
            <w:tcW w:w="1402" w:type="dxa"/>
            <w:tcBorders>
              <w:top w:val="single" w:sz="4" w:space="0" w:color="auto"/>
              <w:left w:val="single" w:sz="4" w:space="0" w:color="auto"/>
            </w:tcBorders>
            <w:shd w:val="clear" w:color="auto" w:fill="FFFFFF"/>
          </w:tcPr>
          <w:p w:rsidR="0029360D" w:rsidP="00070026">
            <w:pPr>
              <w:widowControl w:val="0"/>
              <w:ind w:firstLine="380"/>
              <w:rPr>
                <w:sz w:val="28"/>
                <w:szCs w:val="28"/>
                <w:lang w:eastAsia="en-US"/>
              </w:rPr>
            </w:pPr>
            <w:r>
              <w:rPr>
                <w:sz w:val="28"/>
                <w:szCs w:val="28"/>
                <w:lang w:eastAsia="en-US"/>
              </w:rPr>
              <w:t>14,0</w:t>
            </w:r>
          </w:p>
        </w:tc>
        <w:tc>
          <w:tcPr>
            <w:tcW w:w="169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15,0</w:t>
            </w:r>
          </w:p>
        </w:tc>
        <w:tc>
          <w:tcPr>
            <w:tcW w:w="172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16,0</w:t>
            </w:r>
          </w:p>
        </w:tc>
      </w:tr>
      <w:tr w:rsidTr="00361CC0">
        <w:tblPrEx>
          <w:tblW w:w="0" w:type="auto"/>
          <w:jc w:val="center"/>
          <w:tblLayout w:type="fixed"/>
          <w:tblCellMar>
            <w:left w:w="10" w:type="dxa"/>
            <w:right w:w="10" w:type="dxa"/>
          </w:tblCellMar>
          <w:tblLook w:val="04A0"/>
        </w:tblPrEx>
        <w:trPr>
          <w:trHeight w:hRule="exact" w:val="1685"/>
          <w:jc w:val="center"/>
        </w:trPr>
        <w:tc>
          <w:tcPr>
            <w:tcW w:w="71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10</w:t>
            </w:r>
          </w:p>
        </w:tc>
        <w:tc>
          <w:tcPr>
            <w:tcW w:w="3365" w:type="dxa"/>
            <w:tcBorders>
              <w:top w:val="single" w:sz="4" w:space="0" w:color="auto"/>
              <w:left w:val="single" w:sz="4" w:space="0" w:color="auto"/>
            </w:tcBorders>
            <w:shd w:val="clear" w:color="auto" w:fill="FFFFFF"/>
          </w:tcPr>
          <w:p w:rsidR="0029360D" w:rsidP="00C1454F">
            <w:pPr>
              <w:widowControl w:val="0"/>
              <w:ind w:left="257"/>
              <w:jc w:val="both"/>
              <w:rPr>
                <w:sz w:val="28"/>
                <w:szCs w:val="28"/>
                <w:lang w:eastAsia="en-US"/>
              </w:rPr>
            </w:pPr>
            <w:r>
              <w:rPr>
                <w:sz w:val="28"/>
                <w:szCs w:val="28"/>
                <w:lang w:eastAsia="en-US"/>
              </w:rPr>
              <w:t>Организация и проведение первенства по плаванию</w:t>
            </w:r>
          </w:p>
        </w:tc>
        <w:tc>
          <w:tcPr>
            <w:tcW w:w="1834" w:type="dxa"/>
            <w:tcBorders>
              <w:top w:val="single" w:sz="4" w:space="0" w:color="auto"/>
              <w:left w:val="single" w:sz="4" w:space="0" w:color="auto"/>
            </w:tcBorders>
            <w:shd w:val="clear" w:color="auto" w:fill="FFFFFF"/>
          </w:tcPr>
          <w:p w:rsidR="00361CC0" w:rsidP="00C1454F">
            <w:pPr>
              <w:widowControl w:val="0"/>
              <w:ind w:left="152"/>
              <w:rPr>
                <w:sz w:val="28"/>
                <w:szCs w:val="28"/>
                <w:lang w:eastAsia="en-US"/>
              </w:rPr>
            </w:pPr>
            <w:r>
              <w:rPr>
                <w:sz w:val="28"/>
                <w:szCs w:val="28"/>
                <w:lang w:eastAsia="en-US"/>
              </w:rPr>
              <w:t xml:space="preserve"> «Отдел по делам молодежи и спорту»</w:t>
            </w:r>
          </w:p>
          <w:p w:rsidR="0029360D" w:rsidP="00C1454F">
            <w:pPr>
              <w:widowControl w:val="0"/>
              <w:ind w:left="152"/>
              <w:rPr>
                <w:sz w:val="28"/>
                <w:szCs w:val="28"/>
                <w:lang w:eastAsia="en-US"/>
              </w:rPr>
            </w:pP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39,5</w:t>
            </w:r>
          </w:p>
        </w:tc>
        <w:tc>
          <w:tcPr>
            <w:tcW w:w="1550" w:type="dxa"/>
            <w:tcBorders>
              <w:top w:val="single" w:sz="4" w:space="0" w:color="auto"/>
              <w:left w:val="single" w:sz="4" w:space="0" w:color="auto"/>
            </w:tcBorders>
            <w:shd w:val="clear" w:color="auto" w:fill="FFFFFF"/>
          </w:tcPr>
          <w:p w:rsidR="0029360D" w:rsidP="00070026">
            <w:pPr>
              <w:widowControl w:val="0"/>
              <w:ind w:firstLine="560"/>
              <w:rPr>
                <w:sz w:val="28"/>
                <w:szCs w:val="28"/>
                <w:lang w:eastAsia="en-US"/>
              </w:rPr>
            </w:pPr>
            <w:r>
              <w:rPr>
                <w:sz w:val="28"/>
                <w:szCs w:val="28"/>
                <w:lang w:eastAsia="en-US"/>
              </w:rPr>
              <w:t>7,5</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7.5</w:t>
            </w:r>
          </w:p>
        </w:tc>
        <w:tc>
          <w:tcPr>
            <w:tcW w:w="1402"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8,0</w:t>
            </w:r>
          </w:p>
        </w:tc>
        <w:tc>
          <w:tcPr>
            <w:tcW w:w="169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8,0</w:t>
            </w:r>
          </w:p>
        </w:tc>
        <w:tc>
          <w:tcPr>
            <w:tcW w:w="172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8,5</w:t>
            </w:r>
          </w:p>
        </w:tc>
      </w:tr>
      <w:tr w:rsidTr="00361CC0">
        <w:tblPrEx>
          <w:tblW w:w="0" w:type="auto"/>
          <w:jc w:val="center"/>
          <w:tblLayout w:type="fixed"/>
          <w:tblCellMar>
            <w:left w:w="10" w:type="dxa"/>
            <w:right w:w="10" w:type="dxa"/>
          </w:tblCellMar>
          <w:tblLook w:val="04A0"/>
        </w:tblPrEx>
        <w:trPr>
          <w:trHeight w:hRule="exact" w:val="1709"/>
          <w:jc w:val="center"/>
        </w:trPr>
        <w:tc>
          <w:tcPr>
            <w:tcW w:w="71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11</w:t>
            </w:r>
          </w:p>
        </w:tc>
        <w:tc>
          <w:tcPr>
            <w:tcW w:w="3365" w:type="dxa"/>
            <w:tcBorders>
              <w:top w:val="single" w:sz="4" w:space="0" w:color="auto"/>
              <w:left w:val="single" w:sz="4" w:space="0" w:color="auto"/>
            </w:tcBorders>
            <w:shd w:val="clear" w:color="auto" w:fill="FFFFFF"/>
          </w:tcPr>
          <w:p w:rsidR="0029360D" w:rsidP="00C1454F">
            <w:pPr>
              <w:widowControl w:val="0"/>
              <w:ind w:left="257"/>
              <w:jc w:val="both"/>
              <w:rPr>
                <w:sz w:val="28"/>
                <w:szCs w:val="28"/>
                <w:lang w:eastAsia="en-US"/>
              </w:rPr>
            </w:pPr>
            <w:r>
              <w:rPr>
                <w:sz w:val="28"/>
                <w:szCs w:val="28"/>
                <w:lang w:eastAsia="en-US"/>
              </w:rPr>
              <w:t>.Проведение</w:t>
            </w:r>
            <w:r>
              <w:rPr>
                <w:sz w:val="28"/>
                <w:szCs w:val="28"/>
                <w:lang w:eastAsia="en-US"/>
              </w:rPr>
              <w:t xml:space="preserve"> турнира по гиревому спорту</w:t>
            </w:r>
          </w:p>
        </w:tc>
        <w:tc>
          <w:tcPr>
            <w:tcW w:w="1834" w:type="dxa"/>
            <w:tcBorders>
              <w:top w:val="single" w:sz="4" w:space="0" w:color="auto"/>
              <w:left w:val="single" w:sz="4" w:space="0" w:color="auto"/>
            </w:tcBorders>
            <w:shd w:val="clear" w:color="auto" w:fill="FFFFFF"/>
          </w:tcPr>
          <w:p w:rsidR="00361CC0" w:rsidP="00C1454F">
            <w:pPr>
              <w:widowControl w:val="0"/>
              <w:ind w:left="152"/>
              <w:rPr>
                <w:sz w:val="28"/>
                <w:szCs w:val="28"/>
                <w:lang w:eastAsia="en-US"/>
              </w:rPr>
            </w:pPr>
            <w:r>
              <w:rPr>
                <w:sz w:val="28"/>
                <w:szCs w:val="28"/>
                <w:lang w:eastAsia="en-US"/>
              </w:rPr>
              <w:t xml:space="preserve"> «Отдел по делам молодежи и спорту»</w:t>
            </w:r>
          </w:p>
          <w:p w:rsidR="0029360D" w:rsidP="00C1454F">
            <w:pPr>
              <w:widowControl w:val="0"/>
              <w:ind w:left="152"/>
              <w:rPr>
                <w:sz w:val="28"/>
                <w:szCs w:val="28"/>
                <w:lang w:eastAsia="en-US"/>
              </w:rPr>
            </w:pP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90,0</w:t>
            </w:r>
          </w:p>
        </w:tc>
        <w:tc>
          <w:tcPr>
            <w:tcW w:w="155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13,0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14,0</w:t>
            </w:r>
          </w:p>
        </w:tc>
        <w:tc>
          <w:tcPr>
            <w:tcW w:w="1402" w:type="dxa"/>
            <w:tcBorders>
              <w:top w:val="single" w:sz="4" w:space="0" w:color="auto"/>
              <w:left w:val="single" w:sz="4" w:space="0" w:color="auto"/>
            </w:tcBorders>
            <w:shd w:val="clear" w:color="auto" w:fill="FFFFFF"/>
          </w:tcPr>
          <w:p w:rsidR="0029360D" w:rsidP="00070026">
            <w:pPr>
              <w:widowControl w:val="0"/>
              <w:ind w:firstLine="380"/>
              <w:rPr>
                <w:sz w:val="28"/>
                <w:szCs w:val="28"/>
                <w:lang w:eastAsia="en-US"/>
              </w:rPr>
            </w:pPr>
            <w:r>
              <w:rPr>
                <w:sz w:val="28"/>
                <w:szCs w:val="28"/>
                <w:lang w:eastAsia="en-US"/>
              </w:rPr>
              <w:t>15,0</w:t>
            </w:r>
          </w:p>
        </w:tc>
        <w:tc>
          <w:tcPr>
            <w:tcW w:w="169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16,0</w:t>
            </w:r>
          </w:p>
        </w:tc>
        <w:tc>
          <w:tcPr>
            <w:tcW w:w="172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17,0</w:t>
            </w:r>
          </w:p>
        </w:tc>
      </w:tr>
      <w:tr w:rsidTr="00B71056">
        <w:tblPrEx>
          <w:tblW w:w="0" w:type="auto"/>
          <w:jc w:val="center"/>
          <w:tblLayout w:type="fixed"/>
          <w:tblCellMar>
            <w:left w:w="10" w:type="dxa"/>
            <w:right w:w="10" w:type="dxa"/>
          </w:tblCellMar>
          <w:tblLook w:val="04A0"/>
        </w:tblPrEx>
        <w:trPr>
          <w:trHeight w:hRule="exact" w:val="4385"/>
          <w:jc w:val="center"/>
        </w:trPr>
        <w:tc>
          <w:tcPr>
            <w:tcW w:w="710" w:type="dxa"/>
            <w:tcBorders>
              <w:top w:val="single" w:sz="4" w:space="0" w:color="auto"/>
              <w:left w:val="single" w:sz="4" w:space="0" w:color="auto"/>
              <w:bottom w:val="single" w:sz="4" w:space="0" w:color="auto"/>
            </w:tcBorders>
            <w:shd w:val="clear" w:color="auto" w:fill="FFFFFF"/>
          </w:tcPr>
          <w:p w:rsidR="00202C06" w:rsidRPr="00194027" w:rsidP="00194027">
            <w:pPr>
              <w:widowControl w:val="0"/>
              <w:jc w:val="center"/>
              <w:rPr>
                <w:rFonts w:eastAsia="Arial Unicode MS"/>
                <w:color w:val="000000"/>
                <w:sz w:val="28"/>
                <w:szCs w:val="28"/>
                <w:lang w:bidi="ru-RU"/>
              </w:rPr>
            </w:pPr>
            <w:r w:rsidRPr="00194027">
              <w:rPr>
                <w:rFonts w:eastAsia="Arial Unicode MS"/>
                <w:color w:val="000000"/>
                <w:sz w:val="28"/>
                <w:szCs w:val="28"/>
                <w:lang w:bidi="ru-RU"/>
              </w:rPr>
              <w:t>12</w:t>
            </w:r>
          </w:p>
        </w:tc>
        <w:tc>
          <w:tcPr>
            <w:tcW w:w="3365" w:type="dxa"/>
            <w:tcBorders>
              <w:top w:val="single" w:sz="4" w:space="0" w:color="auto"/>
              <w:left w:val="single" w:sz="4" w:space="0" w:color="auto"/>
              <w:bottom w:val="single" w:sz="4" w:space="0" w:color="auto"/>
            </w:tcBorders>
            <w:shd w:val="clear" w:color="auto" w:fill="FFFFFF"/>
          </w:tcPr>
          <w:p w:rsidR="00202C06" w:rsidP="00C1454F">
            <w:pPr>
              <w:widowControl w:val="0"/>
              <w:ind w:left="257"/>
              <w:rPr>
                <w:sz w:val="28"/>
                <w:szCs w:val="28"/>
                <w:lang w:eastAsia="en-US"/>
              </w:rPr>
            </w:pPr>
            <w:r>
              <w:rPr>
                <w:sz w:val="28"/>
                <w:szCs w:val="28"/>
                <w:lang w:eastAsia="en-US"/>
              </w:rPr>
              <w:t xml:space="preserve"> Организация семинаров, конференций, круглых столов и иных мероприятий, направленных на обсуждение актуальных вопросов </w:t>
            </w:r>
            <w:r>
              <w:rPr>
                <w:sz w:val="28"/>
                <w:szCs w:val="28"/>
                <w:lang w:eastAsia="en-US"/>
              </w:rPr>
              <w:t>состояния  межкультурных</w:t>
            </w:r>
            <w:r>
              <w:rPr>
                <w:sz w:val="28"/>
                <w:szCs w:val="28"/>
                <w:lang w:eastAsia="en-US"/>
              </w:rPr>
              <w:t xml:space="preserve"> отношений и продвижению идеалов толерантности и взаимоуважения</w:t>
            </w:r>
          </w:p>
        </w:tc>
        <w:tc>
          <w:tcPr>
            <w:tcW w:w="1834" w:type="dxa"/>
            <w:tcBorders>
              <w:top w:val="single" w:sz="4" w:space="0" w:color="auto"/>
              <w:left w:val="single" w:sz="4" w:space="0" w:color="auto"/>
              <w:bottom w:val="single" w:sz="4" w:space="0" w:color="auto"/>
            </w:tcBorders>
            <w:shd w:val="clear" w:color="auto" w:fill="FFFFFF"/>
          </w:tcPr>
          <w:p w:rsidR="00202C06" w:rsidP="00C1454F">
            <w:pPr>
              <w:widowControl w:val="0"/>
              <w:ind w:left="152"/>
              <w:rPr>
                <w:sz w:val="28"/>
                <w:szCs w:val="28"/>
                <w:lang w:eastAsia="en-US"/>
              </w:rPr>
            </w:pPr>
            <w:r>
              <w:rPr>
                <w:sz w:val="28"/>
                <w:szCs w:val="28"/>
                <w:lang w:eastAsia="en-US"/>
              </w:rPr>
              <w:t xml:space="preserve"> «Отдел по делам молодежи и спорту», МУ «Отдел культуры», МУ «Отдел образования» </w:t>
            </w:r>
          </w:p>
          <w:p w:rsidR="00202C06" w:rsidP="00C1454F">
            <w:pPr>
              <w:widowControl w:val="0"/>
              <w:ind w:left="152"/>
              <w:rPr>
                <w:sz w:val="28"/>
                <w:szCs w:val="28"/>
                <w:lang w:eastAsia="en-US"/>
              </w:rPr>
            </w:pPr>
            <w:r>
              <w:rPr>
                <w:sz w:val="28"/>
                <w:szCs w:val="28"/>
                <w:lang w:eastAsia="en-US"/>
              </w:rPr>
              <w:t>Обществен-</w:t>
            </w:r>
            <w:r>
              <w:rPr>
                <w:sz w:val="28"/>
                <w:szCs w:val="28"/>
                <w:lang w:eastAsia="en-US"/>
              </w:rPr>
              <w:t>ный</w:t>
            </w:r>
            <w:r>
              <w:rPr>
                <w:sz w:val="28"/>
                <w:szCs w:val="28"/>
                <w:lang w:eastAsia="en-US"/>
              </w:rPr>
              <w:t xml:space="preserve"> совет района</w:t>
            </w:r>
          </w:p>
          <w:p w:rsidR="00202C06" w:rsidP="00C1454F">
            <w:pPr>
              <w:widowControl w:val="0"/>
              <w:ind w:left="152"/>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202C06" w:rsidP="00070026">
            <w:pPr>
              <w:widowControl w:val="0"/>
              <w:jc w:val="center"/>
              <w:rPr>
                <w:sz w:val="28"/>
                <w:szCs w:val="28"/>
                <w:lang w:eastAsia="en-US"/>
              </w:rPr>
            </w:pPr>
            <w:r>
              <w:rPr>
                <w:sz w:val="28"/>
                <w:szCs w:val="28"/>
                <w:lang w:eastAsia="en-US"/>
              </w:rPr>
              <w:t xml:space="preserve">Текущее </w:t>
            </w:r>
            <w:r>
              <w:rPr>
                <w:sz w:val="28"/>
                <w:szCs w:val="28"/>
                <w:lang w:eastAsia="en-US"/>
              </w:rPr>
              <w:t>финансиро-вание</w:t>
            </w:r>
          </w:p>
        </w:tc>
        <w:tc>
          <w:tcPr>
            <w:tcW w:w="1550" w:type="dxa"/>
            <w:tcBorders>
              <w:top w:val="single" w:sz="4" w:space="0" w:color="auto"/>
              <w:left w:val="single" w:sz="4" w:space="0" w:color="auto"/>
              <w:bottom w:val="single" w:sz="4" w:space="0" w:color="auto"/>
            </w:tcBorders>
            <w:shd w:val="clear" w:color="auto" w:fill="FFFFFF"/>
          </w:tcPr>
          <w:p w:rsidR="00202C06" w:rsidP="00070026">
            <w:pPr>
              <w:widowControl w:val="0"/>
              <w:jc w:val="center"/>
              <w:rPr>
                <w:sz w:val="28"/>
                <w:szCs w:val="28"/>
                <w:lang w:eastAsia="en-US"/>
              </w:rPr>
            </w:pPr>
            <w:r>
              <w:rPr>
                <w:sz w:val="28"/>
                <w:szCs w:val="28"/>
                <w:lang w:eastAsia="en-US"/>
              </w:rPr>
              <w:t xml:space="preserve">Текущее </w:t>
            </w:r>
          </w:p>
        </w:tc>
        <w:tc>
          <w:tcPr>
            <w:tcW w:w="1555" w:type="dxa"/>
            <w:tcBorders>
              <w:top w:val="single" w:sz="4" w:space="0" w:color="auto"/>
              <w:left w:val="single" w:sz="4" w:space="0" w:color="auto"/>
              <w:bottom w:val="single" w:sz="4" w:space="0" w:color="auto"/>
            </w:tcBorders>
            <w:shd w:val="clear" w:color="auto" w:fill="FFFFFF"/>
          </w:tcPr>
          <w:p w:rsidR="00202C06" w:rsidRPr="00202C06" w:rsidP="00202C06">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402" w:type="dxa"/>
            <w:tcBorders>
              <w:top w:val="single" w:sz="4" w:space="0" w:color="auto"/>
              <w:left w:val="single" w:sz="4" w:space="0" w:color="auto"/>
              <w:bottom w:val="single" w:sz="4" w:space="0" w:color="auto"/>
            </w:tcBorders>
            <w:shd w:val="clear" w:color="auto" w:fill="FFFFFF"/>
          </w:tcPr>
          <w:p w:rsidR="00202C06" w:rsidRPr="00202C06" w:rsidP="00202C06">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690" w:type="dxa"/>
            <w:tcBorders>
              <w:top w:val="single" w:sz="4" w:space="0" w:color="auto"/>
              <w:left w:val="single" w:sz="4" w:space="0" w:color="auto"/>
              <w:bottom w:val="single" w:sz="4" w:space="0" w:color="auto"/>
            </w:tcBorders>
            <w:shd w:val="clear" w:color="auto" w:fill="FFFFFF"/>
          </w:tcPr>
          <w:p w:rsidR="00202C06" w:rsidRPr="00202C06" w:rsidP="00202C06">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202C06" w:rsidRPr="00202C06" w:rsidP="00202C06">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r>
      <w:tr w:rsidTr="00B13D29">
        <w:tblPrEx>
          <w:tblW w:w="0" w:type="auto"/>
          <w:jc w:val="center"/>
          <w:tblLayout w:type="fixed"/>
          <w:tblCellMar>
            <w:left w:w="10" w:type="dxa"/>
            <w:right w:w="10" w:type="dxa"/>
          </w:tblCellMar>
          <w:tblLook w:val="04A0"/>
        </w:tblPrEx>
        <w:trPr>
          <w:trHeight w:hRule="exact" w:val="2994"/>
          <w:jc w:val="center"/>
        </w:trPr>
        <w:tc>
          <w:tcPr>
            <w:tcW w:w="710" w:type="dxa"/>
            <w:tcBorders>
              <w:top w:val="single" w:sz="4" w:space="0" w:color="auto"/>
              <w:left w:val="single" w:sz="4" w:space="0" w:color="auto"/>
              <w:bottom w:val="single" w:sz="4" w:space="0" w:color="auto"/>
            </w:tcBorders>
            <w:shd w:val="clear" w:color="auto" w:fill="FFFFFF"/>
          </w:tcPr>
          <w:p w:rsidR="00202C06" w:rsidRPr="00194027" w:rsidP="00194027">
            <w:pPr>
              <w:widowControl w:val="0"/>
              <w:jc w:val="center"/>
              <w:rPr>
                <w:rFonts w:eastAsia="Arial Unicode MS"/>
                <w:color w:val="000000"/>
                <w:sz w:val="28"/>
                <w:szCs w:val="28"/>
                <w:lang w:bidi="ru-RU"/>
              </w:rPr>
            </w:pPr>
            <w:r>
              <w:rPr>
                <w:rFonts w:eastAsia="Arial Unicode MS"/>
                <w:color w:val="000000"/>
                <w:sz w:val="28"/>
                <w:szCs w:val="28"/>
                <w:lang w:bidi="ru-RU"/>
              </w:rPr>
              <w:t>13</w:t>
            </w:r>
          </w:p>
        </w:tc>
        <w:tc>
          <w:tcPr>
            <w:tcW w:w="3365" w:type="dxa"/>
            <w:tcBorders>
              <w:top w:val="single" w:sz="4" w:space="0" w:color="auto"/>
              <w:left w:val="single" w:sz="4" w:space="0" w:color="auto"/>
              <w:bottom w:val="single" w:sz="4" w:space="0" w:color="auto"/>
            </w:tcBorders>
            <w:shd w:val="clear" w:color="auto" w:fill="FFFFFF"/>
          </w:tcPr>
          <w:p w:rsidR="00202C06" w:rsidP="00C1454F">
            <w:pPr>
              <w:widowControl w:val="0"/>
              <w:spacing w:before="100"/>
              <w:ind w:left="115"/>
              <w:rPr>
                <w:sz w:val="28"/>
                <w:szCs w:val="28"/>
                <w:lang w:eastAsia="en-US"/>
              </w:rPr>
            </w:pPr>
            <w:r>
              <w:rPr>
                <w:sz w:val="28"/>
                <w:szCs w:val="28"/>
                <w:lang w:eastAsia="en-US"/>
              </w:rPr>
              <w:t xml:space="preserve"> Организация мероприятий посвященные празднованию Дня народного единства</w:t>
            </w:r>
          </w:p>
        </w:tc>
        <w:tc>
          <w:tcPr>
            <w:tcW w:w="1834" w:type="dxa"/>
            <w:tcBorders>
              <w:top w:val="single" w:sz="4" w:space="0" w:color="auto"/>
              <w:left w:val="single" w:sz="4" w:space="0" w:color="auto"/>
              <w:bottom w:val="single" w:sz="4" w:space="0" w:color="auto"/>
            </w:tcBorders>
            <w:shd w:val="clear" w:color="auto" w:fill="FFFFFF"/>
          </w:tcPr>
          <w:p w:rsidR="00202C06" w:rsidP="00C1454F">
            <w:pPr>
              <w:widowControl w:val="0"/>
              <w:ind w:left="115"/>
              <w:rPr>
                <w:sz w:val="28"/>
                <w:szCs w:val="28"/>
                <w:lang w:eastAsia="en-US"/>
              </w:rPr>
            </w:pPr>
            <w:r>
              <w:rPr>
                <w:sz w:val="28"/>
                <w:szCs w:val="28"/>
                <w:lang w:eastAsia="en-US"/>
              </w:rPr>
              <w:t xml:space="preserve"> «Отдел по делам молодежи и спорту</w:t>
            </w:r>
            <w:r>
              <w:rPr>
                <w:sz w:val="28"/>
                <w:szCs w:val="28"/>
                <w:lang w:eastAsia="en-US"/>
              </w:rPr>
              <w:t>»,  «</w:t>
            </w:r>
            <w:r>
              <w:rPr>
                <w:sz w:val="28"/>
                <w:szCs w:val="28"/>
                <w:lang w:eastAsia="en-US"/>
              </w:rPr>
              <w:t xml:space="preserve">Отдел культуры»,  «Отдел образования» </w:t>
            </w:r>
          </w:p>
          <w:p w:rsidR="00202C06"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202C06" w:rsidP="00C1454F">
            <w:pPr>
              <w:widowControl w:val="0"/>
              <w:ind w:left="161"/>
              <w:rPr>
                <w:sz w:val="28"/>
                <w:szCs w:val="28"/>
                <w:lang w:eastAsia="en-US"/>
              </w:rPr>
            </w:pPr>
            <w:r>
              <w:rPr>
                <w:sz w:val="28"/>
                <w:szCs w:val="28"/>
                <w:lang w:eastAsia="en-US"/>
              </w:rPr>
              <w:t xml:space="preserve">Текущее </w:t>
            </w:r>
            <w:r>
              <w:rPr>
                <w:sz w:val="28"/>
                <w:szCs w:val="28"/>
                <w:lang w:eastAsia="en-US"/>
              </w:rPr>
              <w:t>финансиро-вание</w:t>
            </w:r>
          </w:p>
        </w:tc>
        <w:tc>
          <w:tcPr>
            <w:tcW w:w="1550" w:type="dxa"/>
            <w:tcBorders>
              <w:top w:val="single" w:sz="4" w:space="0" w:color="auto"/>
              <w:left w:val="single" w:sz="4" w:space="0" w:color="auto"/>
              <w:bottom w:val="single" w:sz="4" w:space="0" w:color="auto"/>
            </w:tcBorders>
            <w:shd w:val="clear" w:color="auto" w:fill="FFFFFF"/>
          </w:tcPr>
          <w:p w:rsidR="00202C06" w:rsidP="007F3F0E">
            <w:pPr>
              <w:widowControl w:val="0"/>
              <w:jc w:val="center"/>
              <w:rPr>
                <w:sz w:val="28"/>
                <w:szCs w:val="28"/>
                <w:lang w:eastAsia="en-US"/>
              </w:rPr>
            </w:pPr>
            <w:r>
              <w:rPr>
                <w:sz w:val="28"/>
                <w:szCs w:val="28"/>
                <w:lang w:eastAsia="en-US"/>
              </w:rPr>
              <w:t xml:space="preserve">Текущее </w:t>
            </w:r>
          </w:p>
        </w:tc>
        <w:tc>
          <w:tcPr>
            <w:tcW w:w="1555" w:type="dxa"/>
            <w:tcBorders>
              <w:top w:val="single" w:sz="4" w:space="0" w:color="auto"/>
              <w:left w:val="single" w:sz="4" w:space="0" w:color="auto"/>
              <w:bottom w:val="single" w:sz="4" w:space="0" w:color="auto"/>
            </w:tcBorders>
            <w:shd w:val="clear" w:color="auto" w:fill="FFFFFF"/>
          </w:tcPr>
          <w:p w:rsidR="00202C06"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402" w:type="dxa"/>
            <w:tcBorders>
              <w:top w:val="single" w:sz="4" w:space="0" w:color="auto"/>
              <w:left w:val="single" w:sz="4" w:space="0" w:color="auto"/>
              <w:bottom w:val="single" w:sz="4" w:space="0" w:color="auto"/>
            </w:tcBorders>
            <w:shd w:val="clear" w:color="auto" w:fill="FFFFFF"/>
          </w:tcPr>
          <w:p w:rsidR="00202C06"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690" w:type="dxa"/>
            <w:tcBorders>
              <w:top w:val="single" w:sz="4" w:space="0" w:color="auto"/>
              <w:left w:val="single" w:sz="4" w:space="0" w:color="auto"/>
              <w:bottom w:val="single" w:sz="4" w:space="0" w:color="auto"/>
            </w:tcBorders>
            <w:shd w:val="clear" w:color="auto" w:fill="FFFFFF"/>
          </w:tcPr>
          <w:p w:rsidR="00202C06"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202C06" w:rsidRPr="00202C06" w:rsidP="007F3F0E">
            <w:pPr>
              <w:widowControl w:val="0"/>
              <w:jc w:val="center"/>
              <w:rPr>
                <w:rFonts w:eastAsia="Arial Unicode MS"/>
                <w:color w:val="000000"/>
                <w:sz w:val="28"/>
                <w:szCs w:val="28"/>
                <w:lang w:bidi="ru-RU"/>
              </w:rPr>
            </w:pPr>
            <w:r w:rsidRPr="00202C06">
              <w:rPr>
                <w:rFonts w:eastAsia="Arial Unicode MS"/>
                <w:color w:val="000000"/>
                <w:sz w:val="28"/>
                <w:szCs w:val="28"/>
                <w:lang w:bidi="ru-RU"/>
              </w:rPr>
              <w:t>Текущее</w:t>
            </w:r>
          </w:p>
        </w:tc>
      </w:tr>
      <w:tr w:rsidTr="00B13D29">
        <w:tblPrEx>
          <w:tblW w:w="0" w:type="auto"/>
          <w:jc w:val="center"/>
          <w:tblLayout w:type="fixed"/>
          <w:tblCellMar>
            <w:left w:w="10" w:type="dxa"/>
            <w:right w:w="10" w:type="dxa"/>
          </w:tblCellMar>
          <w:tblLook w:val="04A0"/>
        </w:tblPrEx>
        <w:trPr>
          <w:trHeight w:hRule="exact" w:val="2966"/>
          <w:jc w:val="center"/>
        </w:trPr>
        <w:tc>
          <w:tcPr>
            <w:tcW w:w="710" w:type="dxa"/>
            <w:tcBorders>
              <w:top w:val="single" w:sz="4" w:space="0" w:color="auto"/>
              <w:left w:val="single" w:sz="4" w:space="0" w:color="auto"/>
              <w:bottom w:val="single" w:sz="4" w:space="0" w:color="auto"/>
            </w:tcBorders>
            <w:shd w:val="clear" w:color="auto" w:fill="FFFFFF"/>
          </w:tcPr>
          <w:p w:rsidR="000A07F5" w:rsidRPr="00194027" w:rsidP="00194027">
            <w:pPr>
              <w:widowControl w:val="0"/>
              <w:jc w:val="center"/>
              <w:rPr>
                <w:rFonts w:eastAsia="Arial Unicode MS"/>
                <w:color w:val="000000"/>
                <w:sz w:val="28"/>
                <w:szCs w:val="28"/>
                <w:lang w:bidi="ru-RU"/>
              </w:rPr>
            </w:pPr>
            <w:r>
              <w:rPr>
                <w:rFonts w:eastAsia="Arial Unicode MS"/>
                <w:color w:val="000000"/>
                <w:sz w:val="28"/>
                <w:szCs w:val="28"/>
                <w:lang w:bidi="ru-RU"/>
              </w:rPr>
              <w:t>14</w:t>
            </w:r>
          </w:p>
        </w:tc>
        <w:tc>
          <w:tcPr>
            <w:tcW w:w="3365" w:type="dxa"/>
            <w:tcBorders>
              <w:top w:val="single" w:sz="4" w:space="0" w:color="auto"/>
              <w:left w:val="single" w:sz="4" w:space="0" w:color="auto"/>
              <w:bottom w:val="single" w:sz="4" w:space="0" w:color="auto"/>
            </w:tcBorders>
            <w:shd w:val="clear" w:color="auto" w:fill="FFFFFF"/>
          </w:tcPr>
          <w:p w:rsidR="000A07F5" w:rsidP="00C1454F">
            <w:pPr>
              <w:widowControl w:val="0"/>
              <w:ind w:left="115"/>
              <w:rPr>
                <w:sz w:val="28"/>
                <w:szCs w:val="28"/>
                <w:lang w:eastAsia="en-US"/>
              </w:rPr>
            </w:pPr>
            <w:r>
              <w:rPr>
                <w:sz w:val="28"/>
                <w:szCs w:val="28"/>
                <w:lang w:eastAsia="en-US"/>
              </w:rPr>
              <w:t xml:space="preserve"> Участие в республиканском конкурсе</w:t>
            </w:r>
          </w:p>
          <w:p w:rsidR="000A07F5" w:rsidP="00C1454F">
            <w:pPr>
              <w:widowControl w:val="0"/>
              <w:ind w:left="115"/>
              <w:rPr>
                <w:sz w:val="28"/>
                <w:szCs w:val="28"/>
                <w:lang w:eastAsia="en-US"/>
              </w:rPr>
            </w:pPr>
            <w:r>
              <w:rPr>
                <w:sz w:val="28"/>
                <w:szCs w:val="28"/>
                <w:lang w:eastAsia="en-US"/>
              </w:rPr>
              <w:t>«Женщина года. Мужчина года: женский взгляд»</w:t>
            </w:r>
          </w:p>
        </w:tc>
        <w:tc>
          <w:tcPr>
            <w:tcW w:w="1834" w:type="dxa"/>
            <w:tcBorders>
              <w:top w:val="single" w:sz="4" w:space="0" w:color="auto"/>
              <w:left w:val="single" w:sz="4" w:space="0" w:color="auto"/>
              <w:bottom w:val="single" w:sz="4" w:space="0" w:color="auto"/>
            </w:tcBorders>
            <w:shd w:val="clear" w:color="auto" w:fill="FFFFFF"/>
          </w:tcPr>
          <w:p w:rsidR="000A07F5" w:rsidP="00C1454F">
            <w:pPr>
              <w:widowControl w:val="0"/>
              <w:ind w:left="115"/>
              <w:rPr>
                <w:sz w:val="28"/>
                <w:szCs w:val="28"/>
                <w:lang w:eastAsia="en-US"/>
              </w:rPr>
            </w:pPr>
            <w:r>
              <w:rPr>
                <w:sz w:val="28"/>
                <w:szCs w:val="28"/>
                <w:lang w:eastAsia="en-US"/>
              </w:rPr>
              <w:t xml:space="preserve"> «Отдел по делам молодежи и спорту</w:t>
            </w:r>
            <w:r>
              <w:rPr>
                <w:sz w:val="28"/>
                <w:szCs w:val="28"/>
                <w:lang w:eastAsia="en-US"/>
              </w:rPr>
              <w:t>»,  «</w:t>
            </w:r>
            <w:r>
              <w:rPr>
                <w:sz w:val="28"/>
                <w:szCs w:val="28"/>
                <w:lang w:eastAsia="en-US"/>
              </w:rPr>
              <w:t xml:space="preserve">Отдел культуры»,  «Отдел образования» </w:t>
            </w:r>
          </w:p>
          <w:p w:rsidR="000A07F5"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0A07F5" w:rsidP="00C1454F">
            <w:pPr>
              <w:widowControl w:val="0"/>
              <w:ind w:left="161"/>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B13D29">
        <w:tblPrEx>
          <w:tblW w:w="0" w:type="auto"/>
          <w:jc w:val="center"/>
          <w:tblLayout w:type="fixed"/>
          <w:tblCellMar>
            <w:left w:w="10" w:type="dxa"/>
            <w:right w:w="10" w:type="dxa"/>
          </w:tblCellMar>
          <w:tblLook w:val="04A0"/>
        </w:tblPrEx>
        <w:trPr>
          <w:trHeight w:hRule="exact" w:val="2129"/>
          <w:jc w:val="center"/>
        </w:trPr>
        <w:tc>
          <w:tcPr>
            <w:tcW w:w="710" w:type="dxa"/>
            <w:tcBorders>
              <w:top w:val="single" w:sz="4" w:space="0" w:color="auto"/>
              <w:left w:val="single" w:sz="4" w:space="0" w:color="auto"/>
              <w:bottom w:val="single" w:sz="4" w:space="0" w:color="auto"/>
            </w:tcBorders>
            <w:shd w:val="clear" w:color="auto" w:fill="FFFFFF"/>
          </w:tcPr>
          <w:p w:rsidR="000A07F5" w:rsidRPr="00194027" w:rsidP="00194027">
            <w:pPr>
              <w:widowControl w:val="0"/>
              <w:jc w:val="center"/>
              <w:rPr>
                <w:rFonts w:eastAsia="Arial Unicode MS"/>
                <w:color w:val="000000"/>
                <w:sz w:val="28"/>
                <w:szCs w:val="28"/>
                <w:lang w:bidi="ru-RU"/>
              </w:rPr>
            </w:pPr>
            <w:r>
              <w:rPr>
                <w:rFonts w:eastAsia="Arial Unicode MS"/>
                <w:color w:val="000000"/>
                <w:sz w:val="28"/>
                <w:szCs w:val="28"/>
                <w:lang w:bidi="ru-RU"/>
              </w:rPr>
              <w:t>15</w:t>
            </w:r>
          </w:p>
        </w:tc>
        <w:tc>
          <w:tcPr>
            <w:tcW w:w="3365" w:type="dxa"/>
            <w:tcBorders>
              <w:top w:val="single" w:sz="4" w:space="0" w:color="auto"/>
              <w:left w:val="single" w:sz="4" w:space="0" w:color="auto"/>
              <w:bottom w:val="single" w:sz="4" w:space="0" w:color="auto"/>
            </w:tcBorders>
            <w:shd w:val="clear" w:color="auto" w:fill="FFFFFF"/>
          </w:tcPr>
          <w:p w:rsidR="000A07F5" w:rsidP="00C1454F">
            <w:pPr>
              <w:widowControl w:val="0"/>
              <w:ind w:left="115"/>
              <w:rPr>
                <w:sz w:val="28"/>
                <w:szCs w:val="28"/>
                <w:lang w:val="tt-RU" w:eastAsia="en-US"/>
              </w:rPr>
            </w:pPr>
            <w:r>
              <w:rPr>
                <w:sz w:val="28"/>
                <w:szCs w:val="28"/>
                <w:lang w:eastAsia="en-US"/>
              </w:rPr>
              <w:t xml:space="preserve">Республиканский смотр - конкурс </w:t>
            </w:r>
            <w:r>
              <w:rPr>
                <w:sz w:val="28"/>
                <w:szCs w:val="28"/>
                <w:lang w:eastAsia="en-US"/>
              </w:rPr>
              <w:t>детско</w:t>
            </w:r>
            <w:r>
              <w:rPr>
                <w:sz w:val="28"/>
                <w:szCs w:val="28"/>
                <w:lang w:eastAsia="en-US"/>
              </w:rPr>
              <w:t xml:space="preserve"> - юношеских любительских театральных и кукольных коллективов </w:t>
            </w:r>
          </w:p>
          <w:p w:rsidR="000A07F5" w:rsidP="00C1454F">
            <w:pPr>
              <w:widowControl w:val="0"/>
              <w:ind w:left="115"/>
              <w:rPr>
                <w:sz w:val="28"/>
                <w:szCs w:val="28"/>
                <w:lang w:eastAsia="en-US"/>
              </w:rPr>
            </w:pPr>
            <w:r>
              <w:rPr>
                <w:sz w:val="28"/>
                <w:szCs w:val="28"/>
                <w:lang w:eastAsia="en-US"/>
              </w:rPr>
              <w:t>«</w:t>
            </w:r>
            <w:r>
              <w:rPr>
                <w:sz w:val="28"/>
                <w:szCs w:val="28"/>
                <w:lang w:eastAsia="en-US"/>
              </w:rPr>
              <w:t>Иделк</w:t>
            </w:r>
            <w:r>
              <w:rPr>
                <w:sz w:val="28"/>
                <w:szCs w:val="28"/>
                <w:lang w:val="tt-RU" w:eastAsia="en-US"/>
              </w:rPr>
              <w:t>ә</w:t>
            </w:r>
            <w:r>
              <w:rPr>
                <w:sz w:val="28"/>
                <w:szCs w:val="28"/>
                <w:lang w:eastAsia="en-US"/>
              </w:rPr>
              <w:t>ем»</w:t>
            </w:r>
          </w:p>
        </w:tc>
        <w:tc>
          <w:tcPr>
            <w:tcW w:w="1834" w:type="dxa"/>
            <w:tcBorders>
              <w:top w:val="single" w:sz="4" w:space="0" w:color="auto"/>
              <w:left w:val="single" w:sz="4" w:space="0" w:color="auto"/>
              <w:bottom w:val="single" w:sz="4" w:space="0" w:color="auto"/>
            </w:tcBorders>
            <w:shd w:val="clear" w:color="auto" w:fill="FFFFFF"/>
          </w:tcPr>
          <w:p w:rsidR="000A07F5" w:rsidP="00C1454F">
            <w:pPr>
              <w:widowControl w:val="0"/>
              <w:ind w:left="115"/>
              <w:rPr>
                <w:sz w:val="28"/>
                <w:szCs w:val="28"/>
                <w:lang w:eastAsia="en-US"/>
              </w:rPr>
            </w:pPr>
            <w:r>
              <w:rPr>
                <w:sz w:val="28"/>
                <w:szCs w:val="28"/>
                <w:lang w:eastAsia="en-US"/>
              </w:rPr>
              <w:t>МУ  «</w:t>
            </w:r>
            <w:r>
              <w:rPr>
                <w:sz w:val="28"/>
                <w:szCs w:val="28"/>
                <w:lang w:eastAsia="en-US"/>
              </w:rPr>
              <w:t xml:space="preserve">Отдел культуры»,  «Отдел образования» </w:t>
            </w:r>
          </w:p>
          <w:p w:rsidR="000A07F5"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0A07F5" w:rsidP="00C1454F">
            <w:pPr>
              <w:widowControl w:val="0"/>
              <w:ind w:left="161"/>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B71056">
        <w:tblPrEx>
          <w:tblW w:w="0" w:type="auto"/>
          <w:jc w:val="center"/>
          <w:tblLayout w:type="fixed"/>
          <w:tblCellMar>
            <w:left w:w="10" w:type="dxa"/>
            <w:right w:w="10" w:type="dxa"/>
          </w:tblCellMar>
          <w:tblLook w:val="04A0"/>
        </w:tblPrEx>
        <w:trPr>
          <w:trHeight w:hRule="exact" w:val="1128"/>
          <w:jc w:val="center"/>
        </w:trPr>
        <w:tc>
          <w:tcPr>
            <w:tcW w:w="710" w:type="dxa"/>
            <w:tcBorders>
              <w:top w:val="single" w:sz="4" w:space="0" w:color="auto"/>
              <w:left w:val="single" w:sz="4" w:space="0" w:color="auto"/>
              <w:bottom w:val="single" w:sz="4" w:space="0" w:color="auto"/>
            </w:tcBorders>
            <w:shd w:val="clear" w:color="auto" w:fill="FFFFFF"/>
          </w:tcPr>
          <w:p w:rsidR="000A07F5" w:rsidRPr="00194027" w:rsidP="00194027">
            <w:pPr>
              <w:widowControl w:val="0"/>
              <w:jc w:val="center"/>
              <w:rPr>
                <w:rFonts w:eastAsia="Arial Unicode MS"/>
                <w:color w:val="000000"/>
                <w:sz w:val="28"/>
                <w:szCs w:val="28"/>
                <w:lang w:bidi="ru-RU"/>
              </w:rPr>
            </w:pPr>
            <w:r>
              <w:rPr>
                <w:rFonts w:eastAsia="Arial Unicode MS"/>
                <w:color w:val="000000"/>
                <w:sz w:val="28"/>
                <w:szCs w:val="28"/>
                <w:lang w:bidi="ru-RU"/>
              </w:rPr>
              <w:t>16</w:t>
            </w:r>
          </w:p>
        </w:tc>
        <w:tc>
          <w:tcPr>
            <w:tcW w:w="3365" w:type="dxa"/>
            <w:tcBorders>
              <w:top w:val="single" w:sz="4" w:space="0" w:color="auto"/>
              <w:left w:val="single" w:sz="4" w:space="0" w:color="auto"/>
              <w:bottom w:val="single" w:sz="4" w:space="0" w:color="auto"/>
            </w:tcBorders>
            <w:shd w:val="clear" w:color="auto" w:fill="FFFFFF"/>
          </w:tcPr>
          <w:p w:rsidR="000A07F5" w:rsidP="00C1454F">
            <w:pPr>
              <w:widowControl w:val="0"/>
              <w:spacing w:before="100"/>
              <w:ind w:left="115"/>
              <w:rPr>
                <w:sz w:val="28"/>
                <w:szCs w:val="28"/>
                <w:lang w:eastAsia="en-US"/>
              </w:rPr>
            </w:pPr>
            <w:r>
              <w:rPr>
                <w:sz w:val="28"/>
                <w:szCs w:val="28"/>
                <w:lang w:eastAsia="en-US"/>
              </w:rPr>
              <w:t xml:space="preserve"> Межрегиональный конкурс театральных коллективов «Идел </w:t>
            </w:r>
            <w:r>
              <w:rPr>
                <w:sz w:val="28"/>
                <w:szCs w:val="28"/>
                <w:lang w:eastAsia="en-US"/>
              </w:rPr>
              <w:t>йорт</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0A07F5" w:rsidP="00C1454F">
            <w:pPr>
              <w:widowControl w:val="0"/>
              <w:ind w:left="115"/>
              <w:rPr>
                <w:sz w:val="28"/>
                <w:szCs w:val="28"/>
                <w:lang w:eastAsia="en-US"/>
              </w:rPr>
            </w:pPr>
            <w:r>
              <w:rPr>
                <w:sz w:val="28"/>
                <w:szCs w:val="28"/>
                <w:lang w:eastAsia="en-US"/>
              </w:rPr>
              <w:t>МУ «Отдел культуры»</w:t>
            </w:r>
          </w:p>
          <w:p w:rsidR="000A07F5" w:rsidP="00C1454F">
            <w:pPr>
              <w:widowControl w:val="0"/>
              <w:ind w:left="115"/>
              <w:rPr>
                <w:sz w:val="28"/>
                <w:szCs w:val="28"/>
                <w:lang w:eastAsia="en-US"/>
              </w:rPr>
            </w:pPr>
            <w:r>
              <w:rPr>
                <w:sz w:val="28"/>
                <w:szCs w:val="28"/>
                <w:lang w:eastAsia="en-US"/>
              </w:rPr>
              <w:t xml:space="preserve"> </w:t>
            </w:r>
          </w:p>
          <w:p w:rsidR="000A07F5"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0A07F5" w:rsidP="00C1454F">
            <w:pPr>
              <w:widowControl w:val="0"/>
              <w:ind w:left="161"/>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0A07F5" w:rsidP="003A18E1">
            <w:pPr>
              <w:widowControl w:val="0"/>
              <w:jc w:val="center"/>
              <w:rPr>
                <w:sz w:val="28"/>
                <w:szCs w:val="28"/>
                <w:lang w:eastAsia="en-US"/>
              </w:rPr>
            </w:pPr>
            <w:r>
              <w:rPr>
                <w:sz w:val="28"/>
                <w:szCs w:val="28"/>
                <w:lang w:eastAsia="en-US"/>
              </w:rPr>
              <w:t>Текущее</w:t>
            </w:r>
          </w:p>
        </w:tc>
      </w:tr>
      <w:tr w:rsidTr="00B13D29">
        <w:tblPrEx>
          <w:tblW w:w="0" w:type="auto"/>
          <w:jc w:val="center"/>
          <w:tblLayout w:type="fixed"/>
          <w:tblCellMar>
            <w:left w:w="10" w:type="dxa"/>
            <w:right w:w="10" w:type="dxa"/>
          </w:tblCellMar>
          <w:tblLook w:val="04A0"/>
        </w:tblPrEx>
        <w:trPr>
          <w:trHeight w:hRule="exact" w:val="2994"/>
          <w:jc w:val="center"/>
        </w:trPr>
        <w:tc>
          <w:tcPr>
            <w:tcW w:w="710" w:type="dxa"/>
            <w:tcBorders>
              <w:top w:val="single" w:sz="4" w:space="0" w:color="auto"/>
              <w:left w:val="single" w:sz="4" w:space="0" w:color="auto"/>
              <w:bottom w:val="single" w:sz="4" w:space="0" w:color="auto"/>
            </w:tcBorders>
            <w:shd w:val="clear" w:color="auto" w:fill="FFFFFF"/>
          </w:tcPr>
          <w:p w:rsidR="00B71056" w:rsidRPr="00194027" w:rsidP="00194027">
            <w:pPr>
              <w:widowControl w:val="0"/>
              <w:jc w:val="center"/>
              <w:rPr>
                <w:rFonts w:eastAsia="Arial Unicode MS"/>
                <w:color w:val="000000"/>
                <w:sz w:val="28"/>
                <w:szCs w:val="28"/>
                <w:lang w:bidi="ru-RU"/>
              </w:rPr>
            </w:pPr>
            <w:r>
              <w:rPr>
                <w:rFonts w:eastAsia="Arial Unicode MS"/>
                <w:color w:val="000000"/>
                <w:sz w:val="28"/>
                <w:szCs w:val="28"/>
                <w:lang w:bidi="ru-RU"/>
              </w:rPr>
              <w:t>17</w:t>
            </w:r>
          </w:p>
        </w:tc>
        <w:tc>
          <w:tcPr>
            <w:tcW w:w="3365" w:type="dxa"/>
            <w:tcBorders>
              <w:top w:val="single" w:sz="4" w:space="0" w:color="auto"/>
              <w:left w:val="single" w:sz="4" w:space="0" w:color="auto"/>
              <w:bottom w:val="single" w:sz="4" w:space="0" w:color="auto"/>
            </w:tcBorders>
            <w:shd w:val="clear" w:color="auto" w:fill="FFFFFF"/>
          </w:tcPr>
          <w:p w:rsidR="00B71056" w:rsidP="00C1454F">
            <w:pPr>
              <w:widowControl w:val="0"/>
              <w:spacing w:before="100"/>
              <w:ind w:left="115"/>
              <w:rPr>
                <w:sz w:val="28"/>
                <w:szCs w:val="28"/>
                <w:lang w:eastAsia="en-US"/>
              </w:rPr>
            </w:pPr>
            <w:r>
              <w:rPr>
                <w:sz w:val="28"/>
                <w:szCs w:val="28"/>
                <w:lang w:eastAsia="en-US"/>
              </w:rPr>
              <w:t xml:space="preserve">Республиканский молодежный телевизионный фестиваль эстрадного искусства «Созвездие - </w:t>
            </w:r>
            <w:r>
              <w:rPr>
                <w:sz w:val="28"/>
                <w:szCs w:val="28"/>
                <w:lang w:eastAsia="en-US"/>
              </w:rPr>
              <w:t>Иолдызлык</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 xml:space="preserve"> «Отдел по делам молодежи и спорту</w:t>
            </w:r>
            <w:r>
              <w:rPr>
                <w:sz w:val="28"/>
                <w:szCs w:val="28"/>
                <w:lang w:eastAsia="en-US"/>
              </w:rPr>
              <w:t>»,  «</w:t>
            </w:r>
            <w:r>
              <w:rPr>
                <w:sz w:val="28"/>
                <w:szCs w:val="28"/>
                <w:lang w:eastAsia="en-US"/>
              </w:rPr>
              <w:t xml:space="preserve">Отдел культуры»,  «Отдел образования» </w:t>
            </w:r>
          </w:p>
          <w:p w:rsidR="00B71056"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5100,0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650,0</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700,0</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1200,0</w:t>
            </w:r>
          </w:p>
        </w:tc>
        <w:tc>
          <w:tcPr>
            <w:tcW w:w="169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1250,0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1300,0</w:t>
            </w:r>
          </w:p>
        </w:tc>
      </w:tr>
      <w:tr w:rsidTr="00B71056">
        <w:tblPrEx>
          <w:tblW w:w="0" w:type="auto"/>
          <w:jc w:val="center"/>
          <w:tblLayout w:type="fixed"/>
          <w:tblCellMar>
            <w:left w:w="10" w:type="dxa"/>
            <w:right w:w="10" w:type="dxa"/>
          </w:tblCellMar>
          <w:tblLook w:val="04A0"/>
        </w:tblPrEx>
        <w:trPr>
          <w:trHeight w:hRule="exact" w:val="1128"/>
          <w:jc w:val="center"/>
        </w:trPr>
        <w:tc>
          <w:tcPr>
            <w:tcW w:w="710" w:type="dxa"/>
            <w:tcBorders>
              <w:top w:val="single" w:sz="4" w:space="0" w:color="auto"/>
              <w:left w:val="single" w:sz="4" w:space="0" w:color="auto"/>
              <w:bottom w:val="single" w:sz="4" w:space="0" w:color="auto"/>
            </w:tcBorders>
            <w:shd w:val="clear" w:color="auto" w:fill="FFFFFF"/>
          </w:tcPr>
          <w:p w:rsidR="007F3F0E" w:rsidP="00194027">
            <w:pPr>
              <w:widowControl w:val="0"/>
              <w:jc w:val="center"/>
              <w:rPr>
                <w:rFonts w:eastAsia="Arial Unicode MS"/>
                <w:color w:val="000000"/>
                <w:sz w:val="28"/>
                <w:szCs w:val="28"/>
                <w:lang w:bidi="ru-RU"/>
              </w:rPr>
            </w:pPr>
            <w:r>
              <w:rPr>
                <w:rFonts w:eastAsia="Arial Unicode MS"/>
                <w:color w:val="000000"/>
                <w:sz w:val="28"/>
                <w:szCs w:val="28"/>
                <w:lang w:bidi="ru-RU"/>
              </w:rPr>
              <w:t>18</w:t>
            </w:r>
          </w:p>
        </w:tc>
        <w:tc>
          <w:tcPr>
            <w:tcW w:w="3365"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 xml:space="preserve"> Республиканский праздник русской культуры «</w:t>
            </w:r>
            <w:r>
              <w:rPr>
                <w:sz w:val="28"/>
                <w:szCs w:val="28"/>
                <w:lang w:eastAsia="en-US"/>
              </w:rPr>
              <w:t>Каравон</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МУ «Отдел культуры»</w:t>
            </w:r>
          </w:p>
          <w:p w:rsidR="007F3F0E"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r>
      <w:tr w:rsidTr="00B13D29">
        <w:tblPrEx>
          <w:tblW w:w="0" w:type="auto"/>
          <w:jc w:val="center"/>
          <w:tblLayout w:type="fixed"/>
          <w:tblCellMar>
            <w:left w:w="10" w:type="dxa"/>
            <w:right w:w="10" w:type="dxa"/>
          </w:tblCellMar>
          <w:tblLook w:val="04A0"/>
        </w:tblPrEx>
        <w:trPr>
          <w:trHeight w:hRule="exact" w:val="2401"/>
          <w:jc w:val="center"/>
        </w:trPr>
        <w:tc>
          <w:tcPr>
            <w:tcW w:w="710" w:type="dxa"/>
            <w:tcBorders>
              <w:top w:val="single" w:sz="4" w:space="0" w:color="auto"/>
              <w:left w:val="single" w:sz="4" w:space="0" w:color="auto"/>
              <w:bottom w:val="single" w:sz="4" w:space="0" w:color="auto"/>
            </w:tcBorders>
            <w:shd w:val="clear" w:color="auto" w:fill="FFFFFF"/>
          </w:tcPr>
          <w:p w:rsidR="00B71056" w:rsidP="00194027">
            <w:pPr>
              <w:widowControl w:val="0"/>
              <w:jc w:val="center"/>
              <w:rPr>
                <w:rFonts w:eastAsia="Arial Unicode MS"/>
                <w:color w:val="000000"/>
                <w:sz w:val="28"/>
                <w:szCs w:val="28"/>
                <w:lang w:bidi="ru-RU"/>
              </w:rPr>
            </w:pPr>
            <w:r>
              <w:rPr>
                <w:rFonts w:eastAsia="Arial Unicode MS"/>
                <w:color w:val="000000"/>
                <w:sz w:val="28"/>
                <w:szCs w:val="28"/>
                <w:lang w:bidi="ru-RU"/>
              </w:rPr>
              <w:t>19</w:t>
            </w:r>
          </w:p>
        </w:tc>
        <w:tc>
          <w:tcPr>
            <w:tcW w:w="3365" w:type="dxa"/>
            <w:tcBorders>
              <w:top w:val="single" w:sz="4" w:space="0" w:color="auto"/>
              <w:left w:val="single" w:sz="4" w:space="0" w:color="auto"/>
              <w:bottom w:val="single" w:sz="4" w:space="0" w:color="auto"/>
            </w:tcBorders>
            <w:shd w:val="clear" w:color="auto" w:fill="FFFFFF"/>
          </w:tcPr>
          <w:p w:rsidR="00B71056" w:rsidRPr="00B85B87" w:rsidP="00C1454F">
            <w:pPr>
              <w:widowControl w:val="0"/>
              <w:ind w:left="115"/>
              <w:rPr>
                <w:sz w:val="28"/>
                <w:szCs w:val="28"/>
                <w:lang w:val="tt-RU" w:eastAsia="en-US"/>
              </w:rPr>
            </w:pPr>
            <w:r>
              <w:rPr>
                <w:sz w:val="28"/>
                <w:szCs w:val="28"/>
                <w:lang w:val="tt-RU" w:eastAsia="en-US"/>
              </w:rPr>
              <w:t>Межрегиональный Сабантуй “ Кулатка Җыены”</w:t>
            </w:r>
            <w:r>
              <w:rPr>
                <w:sz w:val="28"/>
                <w:szCs w:val="28"/>
                <w:lang w:eastAsia="en-US"/>
              </w:rPr>
              <w:t xml:space="preserve"> </w:t>
            </w:r>
            <w:r>
              <w:rPr>
                <w:sz w:val="28"/>
                <w:szCs w:val="28"/>
                <w:lang w:val="tt-RU" w:eastAsia="en-US"/>
              </w:rPr>
              <w:t xml:space="preserve"> в с.Старая Кулатка  Ульяновской  области</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МУ «Отдел по делам молодежи и спорту</w:t>
            </w:r>
            <w:r>
              <w:rPr>
                <w:sz w:val="28"/>
                <w:szCs w:val="28"/>
                <w:lang w:eastAsia="en-US"/>
              </w:rPr>
              <w:t>»,  «</w:t>
            </w:r>
            <w:r>
              <w:rPr>
                <w:sz w:val="28"/>
                <w:szCs w:val="28"/>
                <w:lang w:eastAsia="en-US"/>
              </w:rPr>
              <w:t>Отдел культуры»</w:t>
            </w:r>
          </w:p>
          <w:p w:rsidR="00B71056"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1700,0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w:t>
            </w:r>
          </w:p>
        </w:tc>
        <w:tc>
          <w:tcPr>
            <w:tcW w:w="169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800,0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900,0</w:t>
            </w:r>
          </w:p>
        </w:tc>
      </w:tr>
      <w:tr w:rsidTr="00B71056">
        <w:tblPrEx>
          <w:tblW w:w="0" w:type="auto"/>
          <w:jc w:val="center"/>
          <w:tblLayout w:type="fixed"/>
          <w:tblCellMar>
            <w:left w:w="10" w:type="dxa"/>
            <w:right w:w="10" w:type="dxa"/>
          </w:tblCellMar>
          <w:tblLook w:val="04A0"/>
        </w:tblPrEx>
        <w:trPr>
          <w:trHeight w:hRule="exact" w:val="1718"/>
          <w:jc w:val="center"/>
        </w:trPr>
        <w:tc>
          <w:tcPr>
            <w:tcW w:w="710" w:type="dxa"/>
            <w:tcBorders>
              <w:top w:val="single" w:sz="4" w:space="0" w:color="auto"/>
              <w:left w:val="single" w:sz="4" w:space="0" w:color="auto"/>
              <w:bottom w:val="single" w:sz="4" w:space="0" w:color="auto"/>
            </w:tcBorders>
            <w:shd w:val="clear" w:color="auto" w:fill="FFFFFF"/>
          </w:tcPr>
          <w:p w:rsidR="00B71056" w:rsidP="00194027">
            <w:pPr>
              <w:widowControl w:val="0"/>
              <w:jc w:val="center"/>
              <w:rPr>
                <w:rFonts w:eastAsia="Arial Unicode MS"/>
                <w:color w:val="000000"/>
                <w:sz w:val="28"/>
                <w:szCs w:val="28"/>
                <w:lang w:bidi="ru-RU"/>
              </w:rPr>
            </w:pPr>
            <w:r>
              <w:rPr>
                <w:rFonts w:eastAsia="Arial Unicode MS"/>
                <w:color w:val="000000"/>
                <w:sz w:val="28"/>
                <w:szCs w:val="28"/>
                <w:lang w:bidi="ru-RU"/>
              </w:rPr>
              <w:t>20</w:t>
            </w:r>
          </w:p>
        </w:tc>
        <w:tc>
          <w:tcPr>
            <w:tcW w:w="3365" w:type="dxa"/>
            <w:tcBorders>
              <w:top w:val="single" w:sz="4" w:space="0" w:color="auto"/>
              <w:left w:val="single" w:sz="4" w:space="0" w:color="auto"/>
              <w:bottom w:val="single" w:sz="4" w:space="0" w:color="auto"/>
            </w:tcBorders>
            <w:shd w:val="clear" w:color="auto" w:fill="FFFFFF"/>
          </w:tcPr>
          <w:p w:rsidR="00B71056" w:rsidP="00C1454F">
            <w:pPr>
              <w:widowControl w:val="0"/>
              <w:ind w:left="115"/>
              <w:rPr>
                <w:sz w:val="28"/>
                <w:szCs w:val="28"/>
                <w:lang w:eastAsia="en-US"/>
              </w:rPr>
            </w:pPr>
            <w:r>
              <w:rPr>
                <w:sz w:val="28"/>
                <w:szCs w:val="28"/>
                <w:lang w:eastAsia="en-US"/>
              </w:rPr>
              <w:t xml:space="preserve"> Международный фестиваль народного творчества тюркских народов «</w:t>
            </w:r>
            <w:r>
              <w:rPr>
                <w:sz w:val="28"/>
                <w:szCs w:val="28"/>
                <w:lang w:eastAsia="en-US"/>
              </w:rPr>
              <w:t>Чатыр</w:t>
            </w:r>
            <w:r>
              <w:rPr>
                <w:sz w:val="28"/>
                <w:szCs w:val="28"/>
                <w:lang w:eastAsia="en-US"/>
              </w:rPr>
              <w:t xml:space="preserve"> </w:t>
            </w:r>
            <w:r>
              <w:rPr>
                <w:sz w:val="28"/>
                <w:szCs w:val="28"/>
                <w:lang w:eastAsia="en-US"/>
              </w:rPr>
              <w:t>тауда</w:t>
            </w:r>
            <w:r>
              <w:rPr>
                <w:sz w:val="28"/>
                <w:szCs w:val="28"/>
                <w:lang w:eastAsia="en-US"/>
              </w:rPr>
              <w:t xml:space="preserve"> </w:t>
            </w:r>
            <w:r>
              <w:rPr>
                <w:sz w:val="28"/>
                <w:szCs w:val="28"/>
                <w:lang w:eastAsia="en-US"/>
              </w:rPr>
              <w:t>жыен</w:t>
            </w:r>
            <w:r>
              <w:rPr>
                <w:sz w:val="28"/>
                <w:szCs w:val="28"/>
                <w:lang w:eastAsia="en-US"/>
              </w:rPr>
              <w:t xml:space="preserve">» </w:t>
            </w:r>
            <w:r>
              <w:rPr>
                <w:sz w:val="28"/>
                <w:szCs w:val="28"/>
                <w:lang w:eastAsia="en-US"/>
              </w:rPr>
              <w:t>г.Азнакаево</w:t>
            </w:r>
            <w:r>
              <w:rPr>
                <w:sz w:val="28"/>
                <w:szCs w:val="28"/>
                <w:lang w:eastAsia="en-US"/>
              </w:rPr>
              <w:t xml:space="preserve">  РТ</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МУ «Отдел культуры»</w:t>
            </w:r>
          </w:p>
          <w:p w:rsidR="00B71056" w:rsidP="00C1454F">
            <w:pPr>
              <w:widowControl w:val="0"/>
              <w:ind w:left="115"/>
              <w:rPr>
                <w:sz w:val="28"/>
                <w:szCs w:val="28"/>
                <w:lang w:eastAsia="en-US"/>
              </w:rPr>
            </w:pP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61,0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10,0</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10,0</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13,0</w:t>
            </w:r>
          </w:p>
        </w:tc>
        <w:tc>
          <w:tcPr>
            <w:tcW w:w="169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13,0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15,0</w:t>
            </w:r>
          </w:p>
        </w:tc>
      </w:tr>
      <w:tr w:rsidTr="00B71056">
        <w:tblPrEx>
          <w:tblW w:w="0" w:type="auto"/>
          <w:jc w:val="center"/>
          <w:tblLayout w:type="fixed"/>
          <w:tblCellMar>
            <w:left w:w="10" w:type="dxa"/>
            <w:right w:w="10" w:type="dxa"/>
          </w:tblCellMar>
          <w:tblLook w:val="04A0"/>
        </w:tblPrEx>
        <w:trPr>
          <w:trHeight w:hRule="exact" w:val="977"/>
          <w:jc w:val="center"/>
        </w:trPr>
        <w:tc>
          <w:tcPr>
            <w:tcW w:w="710" w:type="dxa"/>
            <w:tcBorders>
              <w:top w:val="single" w:sz="4" w:space="0" w:color="auto"/>
              <w:left w:val="single" w:sz="4" w:space="0" w:color="auto"/>
              <w:bottom w:val="single" w:sz="4" w:space="0" w:color="auto"/>
            </w:tcBorders>
            <w:shd w:val="clear" w:color="auto" w:fill="FFFFFF"/>
          </w:tcPr>
          <w:p w:rsidR="00B71056" w:rsidP="00194027">
            <w:pPr>
              <w:widowControl w:val="0"/>
              <w:jc w:val="center"/>
              <w:rPr>
                <w:rFonts w:eastAsia="Arial Unicode MS"/>
                <w:color w:val="000000"/>
                <w:sz w:val="28"/>
                <w:szCs w:val="28"/>
                <w:lang w:bidi="ru-RU"/>
              </w:rPr>
            </w:pPr>
            <w:r>
              <w:rPr>
                <w:rFonts w:eastAsia="Arial Unicode MS"/>
                <w:color w:val="000000"/>
                <w:sz w:val="28"/>
                <w:szCs w:val="28"/>
                <w:lang w:bidi="ru-RU"/>
              </w:rPr>
              <w:t>21</w:t>
            </w:r>
          </w:p>
        </w:tc>
        <w:tc>
          <w:tcPr>
            <w:tcW w:w="3365" w:type="dxa"/>
            <w:tcBorders>
              <w:top w:val="single" w:sz="4" w:space="0" w:color="auto"/>
              <w:left w:val="single" w:sz="4" w:space="0" w:color="auto"/>
              <w:bottom w:val="single" w:sz="4" w:space="0" w:color="auto"/>
            </w:tcBorders>
            <w:shd w:val="clear" w:color="auto" w:fill="FFFFFF"/>
          </w:tcPr>
          <w:p w:rsidR="00B71056" w:rsidP="00C1454F">
            <w:pPr>
              <w:widowControl w:val="0"/>
              <w:ind w:left="115"/>
              <w:rPr>
                <w:sz w:val="28"/>
                <w:szCs w:val="28"/>
                <w:lang w:eastAsia="en-US"/>
              </w:rPr>
            </w:pPr>
            <w:r>
              <w:rPr>
                <w:sz w:val="28"/>
                <w:szCs w:val="28"/>
                <w:lang w:eastAsia="en-US"/>
              </w:rPr>
              <w:t xml:space="preserve"> Республиканский праздник «</w:t>
            </w:r>
            <w:r>
              <w:rPr>
                <w:sz w:val="28"/>
                <w:szCs w:val="28"/>
                <w:lang w:eastAsia="en-US"/>
              </w:rPr>
              <w:t>Уйнагыз</w:t>
            </w:r>
            <w:r>
              <w:rPr>
                <w:sz w:val="28"/>
                <w:szCs w:val="28"/>
                <w:lang w:eastAsia="en-US"/>
              </w:rPr>
              <w:t xml:space="preserve">  </w:t>
            </w:r>
            <w:r>
              <w:rPr>
                <w:sz w:val="28"/>
                <w:szCs w:val="28"/>
                <w:lang w:eastAsia="en-US"/>
              </w:rPr>
              <w:t>гармуннар</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МУ «Отдел культуры»</w:t>
            </w:r>
          </w:p>
          <w:p w:rsidR="00B71056"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63,0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10,0</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10,0</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13,0</w:t>
            </w:r>
          </w:p>
        </w:tc>
        <w:tc>
          <w:tcPr>
            <w:tcW w:w="169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15,0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15,0</w:t>
            </w:r>
          </w:p>
        </w:tc>
      </w:tr>
      <w:tr w:rsidTr="00B13D29">
        <w:tblPrEx>
          <w:tblW w:w="0" w:type="auto"/>
          <w:jc w:val="center"/>
          <w:tblLayout w:type="fixed"/>
          <w:tblCellMar>
            <w:left w:w="10" w:type="dxa"/>
            <w:right w:w="10" w:type="dxa"/>
          </w:tblCellMar>
          <w:tblLook w:val="04A0"/>
        </w:tblPrEx>
        <w:trPr>
          <w:trHeight w:hRule="exact" w:val="2994"/>
          <w:jc w:val="center"/>
        </w:trPr>
        <w:tc>
          <w:tcPr>
            <w:tcW w:w="710" w:type="dxa"/>
            <w:tcBorders>
              <w:top w:val="single" w:sz="4" w:space="0" w:color="auto"/>
              <w:left w:val="single" w:sz="4" w:space="0" w:color="auto"/>
              <w:bottom w:val="single" w:sz="4" w:space="0" w:color="auto"/>
            </w:tcBorders>
            <w:shd w:val="clear" w:color="auto" w:fill="FFFFFF"/>
          </w:tcPr>
          <w:p w:rsidR="007F3F0E" w:rsidP="00194027">
            <w:pPr>
              <w:widowControl w:val="0"/>
              <w:jc w:val="center"/>
              <w:rPr>
                <w:rFonts w:eastAsia="Arial Unicode MS"/>
                <w:color w:val="000000"/>
                <w:sz w:val="28"/>
                <w:szCs w:val="28"/>
                <w:lang w:bidi="ru-RU"/>
              </w:rPr>
            </w:pPr>
            <w:r>
              <w:rPr>
                <w:rFonts w:eastAsia="Arial Unicode MS"/>
                <w:color w:val="000000"/>
                <w:sz w:val="28"/>
                <w:szCs w:val="28"/>
                <w:lang w:bidi="ru-RU"/>
              </w:rPr>
              <w:t>22</w:t>
            </w:r>
          </w:p>
        </w:tc>
        <w:tc>
          <w:tcPr>
            <w:tcW w:w="3365"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 xml:space="preserve"> Ежегодный открытый республиканский телевизионный фестиваль творчества работающей молодежи “Наше время - </w:t>
            </w:r>
            <w:r>
              <w:rPr>
                <w:sz w:val="28"/>
                <w:szCs w:val="28"/>
                <w:lang w:eastAsia="en-US"/>
              </w:rPr>
              <w:t>Безнец</w:t>
            </w:r>
            <w:r>
              <w:rPr>
                <w:sz w:val="28"/>
                <w:szCs w:val="28"/>
                <w:lang w:eastAsia="en-US"/>
              </w:rPr>
              <w:t xml:space="preserve"> </w:t>
            </w:r>
            <w:r>
              <w:rPr>
                <w:sz w:val="28"/>
                <w:szCs w:val="28"/>
                <w:lang w:eastAsia="en-US"/>
              </w:rPr>
              <w:t>заман</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МУ «Отдел культуры»,</w:t>
            </w:r>
          </w:p>
          <w:p w:rsidR="007F3F0E" w:rsidP="00C1454F">
            <w:pPr>
              <w:widowControl w:val="0"/>
              <w:ind w:left="115"/>
              <w:rPr>
                <w:sz w:val="28"/>
                <w:szCs w:val="28"/>
                <w:lang w:eastAsia="en-US"/>
              </w:rPr>
            </w:pPr>
            <w:r>
              <w:rPr>
                <w:sz w:val="28"/>
                <w:szCs w:val="28"/>
                <w:lang w:eastAsia="en-US"/>
              </w:rPr>
              <w:t>«Отдел по делам молодежи и спорту</w:t>
            </w:r>
            <w:r>
              <w:rPr>
                <w:sz w:val="28"/>
                <w:szCs w:val="28"/>
                <w:lang w:eastAsia="en-US"/>
              </w:rPr>
              <w:t>»,  «</w:t>
            </w:r>
            <w:r>
              <w:rPr>
                <w:sz w:val="28"/>
                <w:szCs w:val="28"/>
                <w:lang w:eastAsia="en-US"/>
              </w:rPr>
              <w:t>Отдел культуры»</w:t>
            </w:r>
          </w:p>
          <w:p w:rsidR="007F3F0E"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133,0</w:t>
            </w:r>
          </w:p>
        </w:tc>
        <w:tc>
          <w:tcPr>
            <w:tcW w:w="155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20,0</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23,0</w:t>
            </w:r>
          </w:p>
        </w:tc>
        <w:tc>
          <w:tcPr>
            <w:tcW w:w="1402" w:type="dxa"/>
            <w:tcBorders>
              <w:top w:val="single" w:sz="4" w:space="0" w:color="auto"/>
              <w:left w:val="single" w:sz="4" w:space="0" w:color="auto"/>
              <w:bottom w:val="single" w:sz="4" w:space="0" w:color="auto"/>
            </w:tcBorders>
            <w:shd w:val="clear" w:color="auto" w:fill="FFFFFF"/>
          </w:tcPr>
          <w:p w:rsidR="007F3F0E" w:rsidP="007F3F0E">
            <w:pPr>
              <w:widowControl w:val="0"/>
              <w:ind w:firstLine="380"/>
              <w:rPr>
                <w:sz w:val="28"/>
                <w:szCs w:val="28"/>
                <w:lang w:eastAsia="en-US"/>
              </w:rPr>
            </w:pPr>
            <w:r>
              <w:rPr>
                <w:sz w:val="28"/>
                <w:szCs w:val="28"/>
                <w:lang w:eastAsia="en-US"/>
              </w:rPr>
              <w:t>25,0</w:t>
            </w:r>
          </w:p>
        </w:tc>
        <w:tc>
          <w:tcPr>
            <w:tcW w:w="169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30,0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35,0</w:t>
            </w:r>
          </w:p>
        </w:tc>
      </w:tr>
      <w:tr w:rsidTr="00B13D29">
        <w:tblPrEx>
          <w:tblW w:w="0" w:type="auto"/>
          <w:jc w:val="center"/>
          <w:tblLayout w:type="fixed"/>
          <w:tblCellMar>
            <w:left w:w="10" w:type="dxa"/>
            <w:right w:w="10" w:type="dxa"/>
          </w:tblCellMar>
          <w:tblLook w:val="04A0"/>
        </w:tblPrEx>
        <w:trPr>
          <w:trHeight w:hRule="exact" w:val="1690"/>
          <w:jc w:val="center"/>
        </w:trPr>
        <w:tc>
          <w:tcPr>
            <w:tcW w:w="710" w:type="dxa"/>
            <w:tcBorders>
              <w:top w:val="single" w:sz="4" w:space="0" w:color="auto"/>
              <w:left w:val="single" w:sz="4" w:space="0" w:color="auto"/>
              <w:bottom w:val="single" w:sz="4" w:space="0" w:color="auto"/>
            </w:tcBorders>
            <w:shd w:val="clear" w:color="auto" w:fill="FFFFFF"/>
          </w:tcPr>
          <w:p w:rsidR="00B71056" w:rsidP="00194027">
            <w:pPr>
              <w:widowControl w:val="0"/>
              <w:jc w:val="center"/>
              <w:rPr>
                <w:rFonts w:eastAsia="Arial Unicode MS"/>
                <w:color w:val="000000"/>
                <w:sz w:val="28"/>
                <w:szCs w:val="28"/>
                <w:lang w:bidi="ru-RU"/>
              </w:rPr>
            </w:pPr>
            <w:r>
              <w:rPr>
                <w:rFonts w:eastAsia="Arial Unicode MS"/>
                <w:color w:val="000000"/>
                <w:sz w:val="28"/>
                <w:szCs w:val="28"/>
                <w:lang w:bidi="ru-RU"/>
              </w:rPr>
              <w:t>23</w:t>
            </w:r>
          </w:p>
        </w:tc>
        <w:tc>
          <w:tcPr>
            <w:tcW w:w="3365" w:type="dxa"/>
            <w:tcBorders>
              <w:top w:val="single" w:sz="4" w:space="0" w:color="auto"/>
              <w:left w:val="single" w:sz="4" w:space="0" w:color="auto"/>
              <w:bottom w:val="single" w:sz="4" w:space="0" w:color="auto"/>
            </w:tcBorders>
            <w:shd w:val="clear" w:color="auto" w:fill="FFFFFF"/>
          </w:tcPr>
          <w:p w:rsidR="00B71056" w:rsidP="00C1454F">
            <w:pPr>
              <w:widowControl w:val="0"/>
              <w:ind w:left="115"/>
              <w:rPr>
                <w:sz w:val="28"/>
                <w:szCs w:val="28"/>
                <w:lang w:eastAsia="en-US"/>
              </w:rPr>
            </w:pPr>
            <w:r>
              <w:rPr>
                <w:sz w:val="28"/>
                <w:szCs w:val="28"/>
                <w:lang w:eastAsia="en-US"/>
              </w:rPr>
              <w:t xml:space="preserve"> Республиканский конкурс «Эхо веков истории семьи </w:t>
            </w:r>
            <w:r>
              <w:rPr>
                <w:sz w:val="28"/>
                <w:szCs w:val="28"/>
                <w:lang w:eastAsia="en-US"/>
              </w:rPr>
              <w:t>—  Без</w:t>
            </w:r>
            <w:r>
              <w:rPr>
                <w:sz w:val="28"/>
                <w:szCs w:val="28"/>
                <w:lang w:eastAsia="en-US"/>
              </w:rPr>
              <w:t xml:space="preserve"> </w:t>
            </w:r>
            <w:r>
              <w:rPr>
                <w:sz w:val="28"/>
                <w:szCs w:val="28"/>
                <w:lang w:eastAsia="en-US"/>
              </w:rPr>
              <w:t>тарихта</w:t>
            </w:r>
            <w:r>
              <w:rPr>
                <w:sz w:val="28"/>
                <w:szCs w:val="28"/>
                <w:lang w:eastAsia="en-US"/>
              </w:rPr>
              <w:t xml:space="preserve">  </w:t>
            </w:r>
            <w:r>
              <w:rPr>
                <w:sz w:val="28"/>
                <w:szCs w:val="28"/>
                <w:lang w:eastAsia="en-US"/>
              </w:rPr>
              <w:t>эзлебез</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МУ  «</w:t>
            </w:r>
            <w:r>
              <w:rPr>
                <w:sz w:val="28"/>
                <w:szCs w:val="28"/>
                <w:lang w:eastAsia="en-US"/>
              </w:rPr>
              <w:t>Отдел культуры», МУ «Отдел образования»</w:t>
            </w:r>
          </w:p>
          <w:p w:rsidR="00B71056"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133,0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20,0</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23,0</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25,0</w:t>
            </w:r>
          </w:p>
        </w:tc>
        <w:tc>
          <w:tcPr>
            <w:tcW w:w="169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30,0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35,0</w:t>
            </w:r>
          </w:p>
        </w:tc>
      </w:tr>
      <w:tr w:rsidTr="00B71056">
        <w:tblPrEx>
          <w:tblW w:w="0" w:type="auto"/>
          <w:jc w:val="center"/>
          <w:tblLayout w:type="fixed"/>
          <w:tblCellMar>
            <w:left w:w="10" w:type="dxa"/>
            <w:right w:w="10" w:type="dxa"/>
          </w:tblCellMar>
          <w:tblLook w:val="04A0"/>
        </w:tblPrEx>
        <w:trPr>
          <w:trHeight w:hRule="exact" w:val="1422"/>
          <w:jc w:val="center"/>
        </w:trPr>
        <w:tc>
          <w:tcPr>
            <w:tcW w:w="710" w:type="dxa"/>
            <w:tcBorders>
              <w:top w:val="single" w:sz="4" w:space="0" w:color="auto"/>
              <w:left w:val="single" w:sz="4" w:space="0" w:color="auto"/>
              <w:bottom w:val="single" w:sz="4" w:space="0" w:color="auto"/>
            </w:tcBorders>
            <w:shd w:val="clear" w:color="auto" w:fill="FFFFFF"/>
          </w:tcPr>
          <w:p w:rsidR="00B71056" w:rsidP="00194027">
            <w:pPr>
              <w:widowControl w:val="0"/>
              <w:jc w:val="center"/>
              <w:rPr>
                <w:rFonts w:eastAsia="Arial Unicode MS"/>
                <w:color w:val="000000"/>
                <w:sz w:val="28"/>
                <w:szCs w:val="28"/>
                <w:lang w:bidi="ru-RU"/>
              </w:rPr>
            </w:pPr>
            <w:r>
              <w:rPr>
                <w:rFonts w:eastAsia="Arial Unicode MS"/>
                <w:color w:val="000000"/>
                <w:sz w:val="28"/>
                <w:szCs w:val="28"/>
                <w:lang w:bidi="ru-RU"/>
              </w:rPr>
              <w:t>24</w:t>
            </w:r>
          </w:p>
        </w:tc>
        <w:tc>
          <w:tcPr>
            <w:tcW w:w="3365" w:type="dxa"/>
            <w:tcBorders>
              <w:top w:val="single" w:sz="4" w:space="0" w:color="auto"/>
              <w:left w:val="single" w:sz="4" w:space="0" w:color="auto"/>
              <w:bottom w:val="single" w:sz="4" w:space="0" w:color="auto"/>
            </w:tcBorders>
            <w:shd w:val="clear" w:color="auto" w:fill="FFFFFF"/>
          </w:tcPr>
          <w:p w:rsidR="00B71056" w:rsidP="00C1454F">
            <w:pPr>
              <w:widowControl w:val="0"/>
              <w:ind w:left="115"/>
              <w:rPr>
                <w:sz w:val="28"/>
                <w:szCs w:val="28"/>
                <w:lang w:eastAsia="en-US"/>
              </w:rPr>
            </w:pPr>
            <w:r>
              <w:rPr>
                <w:sz w:val="28"/>
                <w:szCs w:val="28"/>
                <w:lang w:eastAsia="en-US"/>
              </w:rPr>
              <w:t xml:space="preserve"> Фестиваль самодеятельных исполнителей среди ветеранов «</w:t>
            </w:r>
            <w:r>
              <w:rPr>
                <w:sz w:val="28"/>
                <w:szCs w:val="28"/>
                <w:lang w:eastAsia="en-US"/>
              </w:rPr>
              <w:t>Балкыш</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B13D29" w:rsidP="00C1454F">
            <w:pPr>
              <w:widowControl w:val="0"/>
              <w:ind w:left="115"/>
              <w:rPr>
                <w:sz w:val="28"/>
                <w:szCs w:val="28"/>
                <w:lang w:eastAsia="en-US"/>
              </w:rPr>
            </w:pPr>
            <w:r>
              <w:rPr>
                <w:sz w:val="28"/>
                <w:szCs w:val="28"/>
                <w:lang w:eastAsia="en-US"/>
              </w:rPr>
              <w:t>МУ  «</w:t>
            </w:r>
            <w:r>
              <w:rPr>
                <w:sz w:val="28"/>
                <w:szCs w:val="28"/>
                <w:lang w:eastAsia="en-US"/>
              </w:rPr>
              <w:t>Отдел культуры»</w:t>
            </w:r>
          </w:p>
          <w:p w:rsidR="00B71056"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63,0</w:t>
            </w:r>
          </w:p>
        </w:tc>
        <w:tc>
          <w:tcPr>
            <w:tcW w:w="155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10,0</w:t>
            </w:r>
          </w:p>
        </w:tc>
        <w:tc>
          <w:tcPr>
            <w:tcW w:w="1555"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12,0</w:t>
            </w:r>
          </w:p>
        </w:tc>
        <w:tc>
          <w:tcPr>
            <w:tcW w:w="1402" w:type="dxa"/>
            <w:tcBorders>
              <w:top w:val="single" w:sz="4" w:space="0" w:color="auto"/>
              <w:left w:val="single" w:sz="4" w:space="0" w:color="auto"/>
              <w:bottom w:val="single" w:sz="4" w:space="0" w:color="auto"/>
            </w:tcBorders>
            <w:shd w:val="clear" w:color="auto" w:fill="FFFFFF"/>
          </w:tcPr>
          <w:p w:rsidR="00B71056" w:rsidP="00070026">
            <w:pPr>
              <w:widowControl w:val="0"/>
              <w:ind w:firstLine="380"/>
              <w:rPr>
                <w:sz w:val="28"/>
                <w:szCs w:val="28"/>
                <w:lang w:eastAsia="en-US"/>
              </w:rPr>
            </w:pPr>
            <w:r>
              <w:rPr>
                <w:sz w:val="28"/>
                <w:szCs w:val="28"/>
                <w:lang w:eastAsia="en-US"/>
              </w:rPr>
              <w:t>13,0</w:t>
            </w:r>
          </w:p>
        </w:tc>
        <w:tc>
          <w:tcPr>
            <w:tcW w:w="1690" w:type="dxa"/>
            <w:tcBorders>
              <w:top w:val="single" w:sz="4" w:space="0" w:color="auto"/>
              <w:left w:val="single" w:sz="4" w:space="0" w:color="auto"/>
              <w:bottom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13,0</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B71056" w:rsidP="00070026">
            <w:pPr>
              <w:widowControl w:val="0"/>
              <w:jc w:val="center"/>
              <w:rPr>
                <w:sz w:val="28"/>
                <w:szCs w:val="28"/>
                <w:lang w:eastAsia="en-US"/>
              </w:rPr>
            </w:pPr>
            <w:r>
              <w:rPr>
                <w:sz w:val="28"/>
                <w:szCs w:val="28"/>
                <w:lang w:eastAsia="en-US"/>
              </w:rPr>
              <w:t>15,0</w:t>
            </w:r>
          </w:p>
        </w:tc>
      </w:tr>
      <w:tr w:rsidTr="00B71056">
        <w:tblPrEx>
          <w:tblW w:w="0" w:type="auto"/>
          <w:jc w:val="center"/>
          <w:tblLayout w:type="fixed"/>
          <w:tblCellMar>
            <w:left w:w="10" w:type="dxa"/>
            <w:right w:w="10" w:type="dxa"/>
          </w:tblCellMar>
          <w:tblLook w:val="04A0"/>
        </w:tblPrEx>
        <w:trPr>
          <w:trHeight w:hRule="exact" w:val="1415"/>
          <w:jc w:val="center"/>
        </w:trPr>
        <w:tc>
          <w:tcPr>
            <w:tcW w:w="710" w:type="dxa"/>
            <w:tcBorders>
              <w:top w:val="single" w:sz="4" w:space="0" w:color="auto"/>
              <w:left w:val="single" w:sz="4" w:space="0" w:color="auto"/>
              <w:bottom w:val="single" w:sz="4" w:space="0" w:color="auto"/>
            </w:tcBorders>
            <w:shd w:val="clear" w:color="auto" w:fill="FFFFFF"/>
          </w:tcPr>
          <w:p w:rsidR="007F3F0E" w:rsidP="00194027">
            <w:pPr>
              <w:widowControl w:val="0"/>
              <w:jc w:val="center"/>
              <w:rPr>
                <w:rFonts w:eastAsia="Arial Unicode MS"/>
                <w:color w:val="000000"/>
                <w:sz w:val="28"/>
                <w:szCs w:val="28"/>
                <w:lang w:bidi="ru-RU"/>
              </w:rPr>
            </w:pPr>
            <w:r>
              <w:rPr>
                <w:rFonts w:eastAsia="Arial Unicode MS"/>
                <w:color w:val="000000"/>
                <w:sz w:val="28"/>
                <w:szCs w:val="28"/>
                <w:lang w:bidi="ru-RU"/>
              </w:rPr>
              <w:t>25</w:t>
            </w:r>
          </w:p>
        </w:tc>
        <w:tc>
          <w:tcPr>
            <w:tcW w:w="3365"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Международный литературный конкурс чтецов «</w:t>
            </w:r>
            <w:r>
              <w:rPr>
                <w:sz w:val="28"/>
                <w:szCs w:val="28"/>
                <w:lang w:eastAsia="en-US"/>
              </w:rPr>
              <w:t>Джалиловские</w:t>
            </w:r>
            <w:r>
              <w:rPr>
                <w:sz w:val="28"/>
                <w:szCs w:val="28"/>
                <w:lang w:eastAsia="en-US"/>
              </w:rPr>
              <w:t xml:space="preserve"> чтения»</w:t>
            </w:r>
          </w:p>
        </w:tc>
        <w:tc>
          <w:tcPr>
            <w:tcW w:w="1834"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МУ  «</w:t>
            </w:r>
            <w:r>
              <w:rPr>
                <w:sz w:val="28"/>
                <w:szCs w:val="28"/>
                <w:lang w:eastAsia="en-US"/>
              </w:rPr>
              <w:t>Отдел образования»</w:t>
            </w:r>
          </w:p>
          <w:p w:rsidR="007F3F0E"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r>
      <w:tr w:rsidTr="00B71056">
        <w:tblPrEx>
          <w:tblW w:w="0" w:type="auto"/>
          <w:jc w:val="center"/>
          <w:tblLayout w:type="fixed"/>
          <w:tblCellMar>
            <w:left w:w="10" w:type="dxa"/>
            <w:right w:w="10" w:type="dxa"/>
          </w:tblCellMar>
          <w:tblLook w:val="04A0"/>
        </w:tblPrEx>
        <w:trPr>
          <w:trHeight w:hRule="exact" w:val="1420"/>
          <w:jc w:val="center"/>
        </w:trPr>
        <w:tc>
          <w:tcPr>
            <w:tcW w:w="710" w:type="dxa"/>
            <w:tcBorders>
              <w:top w:val="single" w:sz="4" w:space="0" w:color="auto"/>
              <w:left w:val="single" w:sz="4" w:space="0" w:color="auto"/>
              <w:bottom w:val="single" w:sz="4" w:space="0" w:color="auto"/>
            </w:tcBorders>
            <w:shd w:val="clear" w:color="auto" w:fill="FFFFFF"/>
          </w:tcPr>
          <w:p w:rsidR="007F3F0E" w:rsidP="00194027">
            <w:pPr>
              <w:widowControl w:val="0"/>
              <w:jc w:val="center"/>
              <w:rPr>
                <w:rFonts w:eastAsia="Arial Unicode MS"/>
                <w:color w:val="000000"/>
                <w:sz w:val="28"/>
                <w:szCs w:val="28"/>
                <w:lang w:bidi="ru-RU"/>
              </w:rPr>
            </w:pPr>
            <w:r>
              <w:rPr>
                <w:rFonts w:eastAsia="Arial Unicode MS"/>
                <w:color w:val="000000"/>
                <w:sz w:val="28"/>
                <w:szCs w:val="28"/>
                <w:lang w:bidi="ru-RU"/>
              </w:rPr>
              <w:t>26</w:t>
            </w:r>
          </w:p>
        </w:tc>
        <w:tc>
          <w:tcPr>
            <w:tcW w:w="3365"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 xml:space="preserve"> Международный фестиваль</w:t>
            </w:r>
          </w:p>
          <w:p w:rsidR="007F3F0E" w:rsidP="00C1454F">
            <w:pPr>
              <w:widowControl w:val="0"/>
              <w:ind w:left="115"/>
              <w:rPr>
                <w:sz w:val="28"/>
                <w:szCs w:val="28"/>
                <w:lang w:eastAsia="en-US"/>
              </w:rPr>
            </w:pPr>
            <w:r>
              <w:rPr>
                <w:sz w:val="28"/>
                <w:szCs w:val="28"/>
                <w:lang w:eastAsia="en-US"/>
              </w:rPr>
              <w:t>- конкурс народного искусства «Казан с</w:t>
            </w:r>
            <w:r>
              <w:rPr>
                <w:sz w:val="28"/>
                <w:szCs w:val="28"/>
                <w:lang w:val="tt-RU" w:eastAsia="en-US"/>
              </w:rPr>
              <w:t>ө</w:t>
            </w:r>
            <w:r>
              <w:rPr>
                <w:sz w:val="28"/>
                <w:szCs w:val="28"/>
                <w:lang w:eastAsia="en-US"/>
              </w:rPr>
              <w:t>лгесе</w:t>
            </w:r>
            <w:r>
              <w:rPr>
                <w:sz w:val="28"/>
                <w:szCs w:val="28"/>
                <w:lang w:eastAsia="en-US"/>
              </w:rPr>
              <w:t>»</w:t>
            </w:r>
          </w:p>
        </w:tc>
        <w:tc>
          <w:tcPr>
            <w:tcW w:w="1834" w:type="dxa"/>
            <w:tcBorders>
              <w:top w:val="single" w:sz="4" w:space="0" w:color="auto"/>
              <w:left w:val="single" w:sz="4" w:space="0" w:color="auto"/>
              <w:bottom w:val="single" w:sz="4" w:space="0" w:color="auto"/>
            </w:tcBorders>
            <w:shd w:val="clear" w:color="auto" w:fill="FFFFFF"/>
          </w:tcPr>
          <w:p w:rsidR="007F3F0E" w:rsidP="00C1454F">
            <w:pPr>
              <w:widowControl w:val="0"/>
              <w:ind w:left="115"/>
              <w:rPr>
                <w:sz w:val="28"/>
                <w:szCs w:val="28"/>
                <w:lang w:eastAsia="en-US"/>
              </w:rPr>
            </w:pPr>
            <w:r>
              <w:rPr>
                <w:sz w:val="28"/>
                <w:szCs w:val="28"/>
                <w:lang w:eastAsia="en-US"/>
              </w:rPr>
              <w:t>МУ  «</w:t>
            </w:r>
            <w:r>
              <w:rPr>
                <w:sz w:val="28"/>
                <w:szCs w:val="28"/>
                <w:lang w:eastAsia="en-US"/>
              </w:rPr>
              <w:t>Отдел культуры»</w:t>
            </w:r>
          </w:p>
          <w:p w:rsidR="007F3F0E" w:rsidP="00C1454F">
            <w:pPr>
              <w:widowControl w:val="0"/>
              <w:ind w:left="115"/>
              <w:rPr>
                <w:sz w:val="28"/>
                <w:szCs w:val="28"/>
                <w:lang w:eastAsia="en-US"/>
              </w:rPr>
            </w:pPr>
            <w:r>
              <w:rPr>
                <w:sz w:val="28"/>
                <w:szCs w:val="28"/>
                <w:lang w:eastAsia="en-US"/>
              </w:rPr>
              <w:t xml:space="preserve"> </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555"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402"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690" w:type="dxa"/>
            <w:tcBorders>
              <w:top w:val="single" w:sz="4" w:space="0" w:color="auto"/>
              <w:left w:val="single" w:sz="4" w:space="0" w:color="auto"/>
              <w:bottom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7F3F0E" w:rsidP="007F3F0E">
            <w:pPr>
              <w:widowControl w:val="0"/>
              <w:jc w:val="center"/>
              <w:rPr>
                <w:sz w:val="28"/>
                <w:szCs w:val="28"/>
                <w:lang w:eastAsia="en-US"/>
              </w:rPr>
            </w:pPr>
            <w:r>
              <w:rPr>
                <w:sz w:val="28"/>
                <w:szCs w:val="28"/>
                <w:lang w:eastAsia="en-US"/>
              </w:rPr>
              <w:t>Текущее</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34" style="width:842pt;height:595pt;margin-top:0;margin-left:0;mso-position-horizontal-relative:page;mso-position-vertical-relative:page;position:absolute;z-index:-251648000" fillcolor="#fdfefe" stroked="f"/>
        </w:pict>
      </w:r>
    </w:p>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35" style="width:842pt;height:595pt;margin-top:-0.75pt;margin-left:-0.75pt;mso-position-horizontal-relative:page;mso-position-vertical-relative:page;position:absolute;z-index:-251646976" fillcolor="#fdfdfd" stroked="f"/>
        </w:pict>
      </w:r>
    </w:p>
    <w:p w:rsidR="0029360D" w:rsidP="009858F3">
      <w:pPr>
        <w:widowControl w:val="0"/>
        <w:ind w:left="254"/>
        <w:jc w:val="center"/>
        <w:rPr>
          <w:b/>
          <w:bCs/>
          <w:sz w:val="28"/>
          <w:szCs w:val="28"/>
          <w:lang w:eastAsia="en-US"/>
        </w:rPr>
      </w:pPr>
      <w:r>
        <w:rPr>
          <w:b/>
          <w:bCs/>
          <w:sz w:val="28"/>
          <w:szCs w:val="28"/>
          <w:lang w:eastAsia="en-US"/>
        </w:rPr>
        <w:t>2.Создание условий для этнокультурного развития нар</w:t>
      </w:r>
      <w:r w:rsidR="009858F3">
        <w:rPr>
          <w:b/>
          <w:bCs/>
          <w:sz w:val="28"/>
          <w:szCs w:val="28"/>
          <w:lang w:eastAsia="en-US"/>
        </w:rPr>
        <w:t xml:space="preserve">одов, проживающих в </w:t>
      </w:r>
      <w:r w:rsidR="009858F3">
        <w:rPr>
          <w:b/>
          <w:bCs/>
          <w:sz w:val="28"/>
          <w:szCs w:val="28"/>
          <w:lang w:eastAsia="en-US"/>
        </w:rPr>
        <w:t xml:space="preserve">Спасском </w:t>
      </w:r>
      <w:r>
        <w:rPr>
          <w:b/>
          <w:bCs/>
          <w:sz w:val="28"/>
          <w:szCs w:val="28"/>
          <w:lang w:eastAsia="en-US"/>
        </w:rPr>
        <w:t xml:space="preserve"> муниципальном</w:t>
      </w:r>
      <w:r>
        <w:rPr>
          <w:b/>
          <w:bCs/>
          <w:sz w:val="28"/>
          <w:szCs w:val="28"/>
          <w:lang w:eastAsia="en-US"/>
        </w:rPr>
        <w:t xml:space="preserve"> районе</w:t>
      </w:r>
      <w:r w:rsidR="009858F3">
        <w:rPr>
          <w:b/>
          <w:bCs/>
          <w:sz w:val="28"/>
          <w:szCs w:val="28"/>
          <w:lang w:eastAsia="en-US"/>
        </w:rPr>
        <w:t xml:space="preserve">  Республики  Татарстан</w:t>
      </w:r>
    </w:p>
    <w:p w:rsidR="009858F3" w:rsidP="009858F3">
      <w:pPr>
        <w:widowControl w:val="0"/>
        <w:ind w:left="254"/>
        <w:jc w:val="center"/>
        <w:rPr>
          <w:b/>
          <w:bCs/>
          <w:sz w:val="28"/>
          <w:szCs w:val="28"/>
          <w:lang w:eastAsia="en-US"/>
        </w:rPr>
      </w:pPr>
    </w:p>
    <w:tbl>
      <w:tblPr>
        <w:tblStyle w:val="TableNormal"/>
        <w:tblOverlap w:val="never"/>
        <w:tblW w:w="0" w:type="auto"/>
        <w:jc w:val="center"/>
        <w:tblLayout w:type="fixed"/>
        <w:tblCellMar>
          <w:left w:w="10" w:type="dxa"/>
          <w:right w:w="10" w:type="dxa"/>
        </w:tblCellMar>
        <w:tblLook w:val="04A0"/>
      </w:tblPr>
      <w:tblGrid>
        <w:gridCol w:w="720"/>
        <w:gridCol w:w="3350"/>
        <w:gridCol w:w="1838"/>
        <w:gridCol w:w="1550"/>
        <w:gridCol w:w="1555"/>
        <w:gridCol w:w="1555"/>
        <w:gridCol w:w="1402"/>
        <w:gridCol w:w="1694"/>
        <w:gridCol w:w="1718"/>
      </w:tblGrid>
      <w:tr w:rsidTr="00B656F5">
        <w:tblPrEx>
          <w:tblW w:w="0" w:type="auto"/>
          <w:jc w:val="center"/>
          <w:tblLayout w:type="fixed"/>
          <w:tblCellMar>
            <w:left w:w="10" w:type="dxa"/>
            <w:right w:w="10" w:type="dxa"/>
          </w:tblCellMar>
          <w:tblLook w:val="04A0"/>
        </w:tblPrEx>
        <w:trPr>
          <w:trHeight w:hRule="exact" w:val="1618"/>
          <w:jc w:val="center"/>
        </w:trPr>
        <w:tc>
          <w:tcPr>
            <w:tcW w:w="720" w:type="dxa"/>
            <w:tcBorders>
              <w:top w:val="single" w:sz="4" w:space="0" w:color="auto"/>
              <w:left w:val="single" w:sz="4" w:space="0" w:color="auto"/>
            </w:tcBorders>
            <w:shd w:val="clear" w:color="auto" w:fill="FFFFFF"/>
          </w:tcPr>
          <w:p w:rsidR="0029360D" w:rsidP="00070026">
            <w:pPr>
              <w:widowControl w:val="0"/>
              <w:ind w:firstLine="260"/>
              <w:rPr>
                <w:sz w:val="28"/>
                <w:szCs w:val="28"/>
                <w:lang w:eastAsia="en-US"/>
              </w:rPr>
            </w:pPr>
            <w:r>
              <w:rPr>
                <w:sz w:val="28"/>
                <w:szCs w:val="28"/>
                <w:lang w:eastAsia="en-US"/>
              </w:rPr>
              <w:t>1</w:t>
            </w:r>
          </w:p>
        </w:tc>
        <w:tc>
          <w:tcPr>
            <w:tcW w:w="3350" w:type="dxa"/>
            <w:tcBorders>
              <w:top w:val="single" w:sz="4" w:space="0" w:color="auto"/>
              <w:left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Праздник  тюркских</w:t>
            </w:r>
            <w:r>
              <w:rPr>
                <w:sz w:val="28"/>
                <w:szCs w:val="28"/>
                <w:lang w:eastAsia="en-US"/>
              </w:rPr>
              <w:t xml:space="preserve">  народов</w:t>
            </w:r>
            <w:r>
              <w:rPr>
                <w:sz w:val="28"/>
                <w:szCs w:val="28"/>
                <w:lang w:eastAsia="en-US"/>
              </w:rPr>
              <w:t xml:space="preserve"> «</w:t>
            </w:r>
            <w:r>
              <w:rPr>
                <w:sz w:val="28"/>
                <w:szCs w:val="28"/>
                <w:lang w:eastAsia="en-US"/>
              </w:rPr>
              <w:t>Навруз</w:t>
            </w:r>
            <w:r>
              <w:rPr>
                <w:sz w:val="28"/>
                <w:szCs w:val="28"/>
                <w:lang w:eastAsia="en-US"/>
              </w:rPr>
              <w:t>».</w:t>
            </w:r>
          </w:p>
        </w:tc>
        <w:tc>
          <w:tcPr>
            <w:tcW w:w="1838" w:type="dxa"/>
            <w:tcBorders>
              <w:top w:val="single" w:sz="4" w:space="0" w:color="auto"/>
              <w:left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М</w:t>
            </w:r>
            <w:r>
              <w:rPr>
                <w:sz w:val="28"/>
                <w:szCs w:val="28"/>
                <w:lang w:eastAsia="en-US"/>
              </w:rPr>
              <w:t>У «Отдел культуры»</w:t>
            </w:r>
            <w:r>
              <w:rPr>
                <w:sz w:val="28"/>
                <w:szCs w:val="28"/>
                <w:lang w:eastAsia="en-US"/>
              </w:rPr>
              <w:t xml:space="preserve"> </w:t>
            </w:r>
          </w:p>
        </w:tc>
        <w:tc>
          <w:tcPr>
            <w:tcW w:w="155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101,0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15,0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18,0</w:t>
            </w:r>
          </w:p>
        </w:tc>
        <w:tc>
          <w:tcPr>
            <w:tcW w:w="1402"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20,0</w:t>
            </w:r>
          </w:p>
        </w:tc>
        <w:tc>
          <w:tcPr>
            <w:tcW w:w="1694"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23,0</w:t>
            </w:r>
          </w:p>
        </w:tc>
        <w:tc>
          <w:tcPr>
            <w:tcW w:w="171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25,0</w:t>
            </w:r>
          </w:p>
        </w:tc>
      </w:tr>
      <w:tr w:rsidTr="00B656F5">
        <w:tblPrEx>
          <w:tblW w:w="0" w:type="auto"/>
          <w:jc w:val="center"/>
          <w:tblLayout w:type="fixed"/>
          <w:tblCellMar>
            <w:left w:w="10" w:type="dxa"/>
            <w:right w:w="10" w:type="dxa"/>
          </w:tblCellMar>
          <w:tblLook w:val="04A0"/>
        </w:tblPrEx>
        <w:trPr>
          <w:trHeight w:hRule="exact" w:val="2662"/>
          <w:jc w:val="center"/>
        </w:trPr>
        <w:tc>
          <w:tcPr>
            <w:tcW w:w="72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w:t>
            </w:r>
          </w:p>
        </w:tc>
        <w:tc>
          <w:tcPr>
            <w:tcW w:w="3350" w:type="dxa"/>
            <w:tcBorders>
              <w:top w:val="single" w:sz="4" w:space="0" w:color="auto"/>
              <w:left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 xml:space="preserve">Участие </w:t>
            </w:r>
            <w:r>
              <w:rPr>
                <w:sz w:val="28"/>
                <w:szCs w:val="28"/>
                <w:lang w:eastAsia="en-US"/>
              </w:rPr>
              <w:t>творческих  коллективов</w:t>
            </w:r>
            <w:r>
              <w:rPr>
                <w:sz w:val="28"/>
                <w:szCs w:val="28"/>
                <w:lang w:eastAsia="en-US"/>
              </w:rPr>
              <w:t xml:space="preserve">  района </w:t>
            </w:r>
            <w:r>
              <w:rPr>
                <w:sz w:val="28"/>
                <w:szCs w:val="28"/>
                <w:lang w:eastAsia="en-US"/>
              </w:rPr>
              <w:t xml:space="preserve"> в Международном телевизионном конкурсе</w:t>
            </w:r>
            <w:r>
              <w:rPr>
                <w:sz w:val="28"/>
                <w:szCs w:val="28"/>
                <w:lang w:eastAsia="en-US"/>
              </w:rPr>
              <w:t xml:space="preserve"> молодых исполнителей «Татар </w:t>
            </w:r>
            <w:r>
              <w:rPr>
                <w:sz w:val="28"/>
                <w:szCs w:val="28"/>
                <w:lang w:eastAsia="en-US"/>
              </w:rPr>
              <w:t>мо</w:t>
            </w:r>
            <w:r>
              <w:rPr>
                <w:sz w:val="28"/>
                <w:szCs w:val="28"/>
                <w:lang w:val="tt-RU" w:eastAsia="en-US"/>
              </w:rPr>
              <w:t>ң</w:t>
            </w:r>
            <w:r>
              <w:rPr>
                <w:sz w:val="28"/>
                <w:szCs w:val="28"/>
                <w:lang w:eastAsia="en-US"/>
              </w:rPr>
              <w:t>ы»</w:t>
            </w:r>
          </w:p>
        </w:tc>
        <w:tc>
          <w:tcPr>
            <w:tcW w:w="1838" w:type="dxa"/>
            <w:tcBorders>
              <w:top w:val="single" w:sz="4" w:space="0" w:color="auto"/>
              <w:left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 xml:space="preserve">МУ «Отдел </w:t>
            </w:r>
            <w:r>
              <w:rPr>
                <w:sz w:val="28"/>
                <w:szCs w:val="28"/>
                <w:lang w:eastAsia="en-US"/>
              </w:rPr>
              <w:t>культуры»  «</w:t>
            </w:r>
            <w:r>
              <w:rPr>
                <w:sz w:val="28"/>
                <w:szCs w:val="28"/>
                <w:lang w:eastAsia="en-US"/>
              </w:rPr>
              <w:t xml:space="preserve">Отдел  по  делам  молодежи  спорту и туризму» </w:t>
            </w:r>
          </w:p>
        </w:tc>
        <w:tc>
          <w:tcPr>
            <w:tcW w:w="155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131</w:t>
            </w:r>
            <w:r>
              <w:rPr>
                <w:sz w:val="28"/>
                <w:szCs w:val="28"/>
                <w:lang w:eastAsia="en-US"/>
              </w:rPr>
              <w:t>,0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18</w:t>
            </w:r>
            <w:r>
              <w:rPr>
                <w:sz w:val="28"/>
                <w:szCs w:val="28"/>
                <w:lang w:eastAsia="en-US"/>
              </w:rPr>
              <w:t>,0</w:t>
            </w:r>
          </w:p>
        </w:tc>
        <w:tc>
          <w:tcPr>
            <w:tcW w:w="1555" w:type="dxa"/>
            <w:tcBorders>
              <w:top w:val="single" w:sz="4" w:space="0" w:color="auto"/>
              <w:left w:val="single" w:sz="4" w:space="0" w:color="auto"/>
            </w:tcBorders>
            <w:shd w:val="clear" w:color="auto" w:fill="FFFFFF"/>
          </w:tcPr>
          <w:p w:rsidR="0029360D" w:rsidP="00070026">
            <w:pPr>
              <w:widowControl w:val="0"/>
              <w:ind w:firstLine="520"/>
              <w:rPr>
                <w:sz w:val="28"/>
                <w:szCs w:val="28"/>
                <w:lang w:eastAsia="en-US"/>
              </w:rPr>
            </w:pPr>
            <w:r>
              <w:rPr>
                <w:sz w:val="28"/>
                <w:szCs w:val="28"/>
                <w:lang w:eastAsia="en-US"/>
              </w:rPr>
              <w:t>20</w:t>
            </w:r>
            <w:r>
              <w:rPr>
                <w:sz w:val="28"/>
                <w:szCs w:val="28"/>
                <w:lang w:eastAsia="en-US"/>
              </w:rPr>
              <w:t>,0</w:t>
            </w:r>
          </w:p>
        </w:tc>
        <w:tc>
          <w:tcPr>
            <w:tcW w:w="1402" w:type="dxa"/>
            <w:tcBorders>
              <w:top w:val="single" w:sz="4" w:space="0" w:color="auto"/>
              <w:left w:val="single" w:sz="4" w:space="0" w:color="auto"/>
            </w:tcBorders>
            <w:shd w:val="clear" w:color="auto" w:fill="FFFFFF"/>
          </w:tcPr>
          <w:p w:rsidR="0029360D" w:rsidP="00070026">
            <w:pPr>
              <w:widowControl w:val="0"/>
              <w:ind w:firstLine="440"/>
              <w:rPr>
                <w:sz w:val="28"/>
                <w:szCs w:val="28"/>
                <w:lang w:eastAsia="en-US"/>
              </w:rPr>
            </w:pPr>
            <w:r>
              <w:rPr>
                <w:sz w:val="28"/>
                <w:szCs w:val="28"/>
                <w:lang w:eastAsia="en-US"/>
              </w:rPr>
              <w:t>28</w:t>
            </w:r>
            <w:r>
              <w:rPr>
                <w:sz w:val="28"/>
                <w:szCs w:val="28"/>
                <w:lang w:eastAsia="en-US"/>
              </w:rPr>
              <w:t>,0</w:t>
            </w:r>
          </w:p>
        </w:tc>
        <w:tc>
          <w:tcPr>
            <w:tcW w:w="1694"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30</w:t>
            </w:r>
            <w:r>
              <w:rPr>
                <w:sz w:val="28"/>
                <w:szCs w:val="28"/>
                <w:lang w:eastAsia="en-US"/>
              </w:rPr>
              <w:t>,0</w:t>
            </w:r>
          </w:p>
        </w:tc>
        <w:tc>
          <w:tcPr>
            <w:tcW w:w="171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35</w:t>
            </w:r>
            <w:r>
              <w:rPr>
                <w:sz w:val="28"/>
                <w:szCs w:val="28"/>
                <w:lang w:eastAsia="en-US"/>
              </w:rPr>
              <w:t>,0</w:t>
            </w:r>
          </w:p>
        </w:tc>
      </w:tr>
      <w:tr w:rsidTr="00B656F5">
        <w:tblPrEx>
          <w:tblW w:w="0" w:type="auto"/>
          <w:jc w:val="center"/>
          <w:tblLayout w:type="fixed"/>
          <w:tblCellMar>
            <w:left w:w="10" w:type="dxa"/>
            <w:right w:w="10" w:type="dxa"/>
          </w:tblCellMar>
          <w:tblLook w:val="04A0"/>
        </w:tblPrEx>
        <w:trPr>
          <w:trHeight w:hRule="exact" w:val="1282"/>
          <w:jc w:val="center"/>
        </w:trPr>
        <w:tc>
          <w:tcPr>
            <w:tcW w:w="72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w:t>
            </w:r>
          </w:p>
        </w:tc>
        <w:tc>
          <w:tcPr>
            <w:tcW w:w="3350" w:type="dxa"/>
            <w:tcBorders>
              <w:top w:val="single" w:sz="4" w:space="0" w:color="auto"/>
              <w:left w:val="single" w:sz="4" w:space="0" w:color="auto"/>
              <w:bottom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Национальные  праздники</w:t>
            </w:r>
            <w:r>
              <w:rPr>
                <w:sz w:val="28"/>
                <w:szCs w:val="28"/>
                <w:lang w:eastAsia="en-US"/>
              </w:rPr>
              <w:t xml:space="preserve"> Масленица», Красная горка», «Сабантуй» и др.</w:t>
            </w:r>
          </w:p>
        </w:tc>
        <w:tc>
          <w:tcPr>
            <w:tcW w:w="1838" w:type="dxa"/>
            <w:tcBorders>
              <w:top w:val="single" w:sz="4" w:space="0" w:color="auto"/>
              <w:left w:val="single" w:sz="4" w:space="0" w:color="auto"/>
            </w:tcBorders>
            <w:shd w:val="clear" w:color="auto" w:fill="FFFFFF"/>
          </w:tcPr>
          <w:p w:rsidR="0029360D" w:rsidP="00C1454F">
            <w:pPr>
              <w:widowControl w:val="0"/>
              <w:ind w:left="102"/>
              <w:rPr>
                <w:sz w:val="28"/>
                <w:szCs w:val="28"/>
                <w:lang w:eastAsia="en-US"/>
              </w:rPr>
            </w:pPr>
            <w:r>
              <w:rPr>
                <w:sz w:val="28"/>
                <w:szCs w:val="28"/>
                <w:lang w:eastAsia="en-US"/>
              </w:rPr>
              <w:t xml:space="preserve">МУ «Отдел культуры» </w:t>
            </w:r>
          </w:p>
        </w:tc>
        <w:tc>
          <w:tcPr>
            <w:tcW w:w="155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1680</w:t>
            </w:r>
            <w:r>
              <w:rPr>
                <w:sz w:val="28"/>
                <w:szCs w:val="28"/>
                <w:lang w:eastAsia="en-US"/>
              </w:rPr>
              <w:t>,0</w:t>
            </w:r>
          </w:p>
        </w:tc>
        <w:tc>
          <w:tcPr>
            <w:tcW w:w="1555"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290</w:t>
            </w:r>
            <w:r>
              <w:rPr>
                <w:sz w:val="28"/>
                <w:szCs w:val="28"/>
                <w:lang w:eastAsia="en-US"/>
              </w:rPr>
              <w:t>,0</w:t>
            </w:r>
          </w:p>
        </w:tc>
        <w:tc>
          <w:tcPr>
            <w:tcW w:w="1555" w:type="dxa"/>
            <w:tcBorders>
              <w:top w:val="single" w:sz="4" w:space="0" w:color="auto"/>
              <w:left w:val="single" w:sz="4" w:space="0" w:color="auto"/>
            </w:tcBorders>
            <w:shd w:val="clear" w:color="auto" w:fill="FFFFFF"/>
          </w:tcPr>
          <w:p w:rsidR="0029360D" w:rsidP="00070026">
            <w:pPr>
              <w:widowControl w:val="0"/>
              <w:ind w:firstLine="520"/>
              <w:rPr>
                <w:sz w:val="28"/>
                <w:szCs w:val="28"/>
                <w:lang w:eastAsia="en-US"/>
              </w:rPr>
            </w:pPr>
            <w:r>
              <w:rPr>
                <w:sz w:val="28"/>
                <w:szCs w:val="28"/>
                <w:lang w:eastAsia="en-US"/>
              </w:rPr>
              <w:t>300</w:t>
            </w:r>
            <w:r>
              <w:rPr>
                <w:sz w:val="28"/>
                <w:szCs w:val="28"/>
                <w:lang w:eastAsia="en-US"/>
              </w:rPr>
              <w:t>,0</w:t>
            </w:r>
          </w:p>
        </w:tc>
        <w:tc>
          <w:tcPr>
            <w:tcW w:w="1402" w:type="dxa"/>
            <w:tcBorders>
              <w:top w:val="single" w:sz="4" w:space="0" w:color="auto"/>
              <w:left w:val="single" w:sz="4" w:space="0" w:color="auto"/>
            </w:tcBorders>
            <w:shd w:val="clear" w:color="auto" w:fill="FFFFFF"/>
          </w:tcPr>
          <w:p w:rsidR="0029360D" w:rsidP="00070026">
            <w:pPr>
              <w:widowControl w:val="0"/>
              <w:ind w:firstLine="440"/>
              <w:rPr>
                <w:sz w:val="28"/>
                <w:szCs w:val="28"/>
                <w:lang w:eastAsia="en-US"/>
              </w:rPr>
            </w:pPr>
            <w:r>
              <w:rPr>
                <w:sz w:val="28"/>
                <w:szCs w:val="28"/>
                <w:lang w:eastAsia="en-US"/>
              </w:rPr>
              <w:t>350</w:t>
            </w:r>
            <w:r>
              <w:rPr>
                <w:sz w:val="28"/>
                <w:szCs w:val="28"/>
                <w:lang w:eastAsia="en-US"/>
              </w:rPr>
              <w:t>,0</w:t>
            </w:r>
          </w:p>
        </w:tc>
        <w:tc>
          <w:tcPr>
            <w:tcW w:w="1694"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360</w:t>
            </w:r>
            <w:r>
              <w:rPr>
                <w:sz w:val="28"/>
                <w:szCs w:val="28"/>
                <w:lang w:eastAsia="en-US"/>
              </w:rPr>
              <w:t>,0</w:t>
            </w:r>
          </w:p>
        </w:tc>
        <w:tc>
          <w:tcPr>
            <w:tcW w:w="1718"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380</w:t>
            </w:r>
            <w:r>
              <w:rPr>
                <w:sz w:val="28"/>
                <w:szCs w:val="28"/>
                <w:lang w:eastAsia="en-US"/>
              </w:rPr>
              <w:t>,0</w:t>
            </w:r>
          </w:p>
        </w:tc>
      </w:tr>
      <w:tr w:rsidTr="00B656F5">
        <w:tblPrEx>
          <w:tblW w:w="0" w:type="auto"/>
          <w:jc w:val="center"/>
          <w:tblLayout w:type="fixed"/>
          <w:tblCellMar>
            <w:left w:w="10" w:type="dxa"/>
            <w:right w:w="10" w:type="dxa"/>
          </w:tblCellMar>
          <w:tblLook w:val="04A0"/>
        </w:tblPrEx>
        <w:trPr>
          <w:trHeight w:hRule="exact" w:val="1982"/>
          <w:jc w:val="center"/>
        </w:trPr>
        <w:tc>
          <w:tcPr>
            <w:tcW w:w="720" w:type="dxa"/>
            <w:tcBorders>
              <w:top w:val="single" w:sz="4" w:space="0" w:color="auto"/>
              <w:left w:val="single" w:sz="4" w:space="0" w:color="auto"/>
              <w:bottom w:val="single" w:sz="4" w:space="0" w:color="auto"/>
            </w:tcBorders>
            <w:shd w:val="clear" w:color="auto" w:fill="FFFFFF"/>
          </w:tcPr>
          <w:p w:rsidR="00B656F5" w:rsidRPr="005C308B" w:rsidP="005C308B">
            <w:pPr>
              <w:widowControl w:val="0"/>
              <w:jc w:val="center"/>
              <w:rPr>
                <w:rFonts w:eastAsia="Arial Unicode MS"/>
                <w:color w:val="000000"/>
                <w:sz w:val="28"/>
                <w:szCs w:val="28"/>
                <w:lang w:bidi="ru-RU"/>
              </w:rPr>
            </w:pPr>
            <w:r w:rsidRPr="005C308B">
              <w:rPr>
                <w:rFonts w:eastAsia="Arial Unicode MS"/>
                <w:color w:val="000000"/>
                <w:sz w:val="28"/>
                <w:szCs w:val="28"/>
                <w:lang w:bidi="ru-RU"/>
              </w:rPr>
              <w:t>4</w:t>
            </w:r>
          </w:p>
        </w:tc>
        <w:tc>
          <w:tcPr>
            <w:tcW w:w="3350" w:type="dxa"/>
            <w:tcBorders>
              <w:top w:val="single" w:sz="4" w:space="0" w:color="auto"/>
              <w:left w:val="single" w:sz="4" w:space="0" w:color="auto"/>
              <w:bottom w:val="single" w:sz="4" w:space="0" w:color="auto"/>
            </w:tcBorders>
            <w:shd w:val="clear" w:color="auto" w:fill="FFFFFF"/>
          </w:tcPr>
          <w:p w:rsidR="00B656F5" w:rsidP="00C1454F">
            <w:pPr>
              <w:widowControl w:val="0"/>
              <w:ind w:left="102"/>
              <w:rPr>
                <w:sz w:val="28"/>
                <w:szCs w:val="28"/>
                <w:lang w:eastAsia="en-US"/>
              </w:rPr>
            </w:pPr>
            <w:r>
              <w:rPr>
                <w:sz w:val="28"/>
                <w:szCs w:val="28"/>
                <w:lang w:eastAsia="en-US"/>
              </w:rPr>
              <w:t>Участие творческих коллективов в Международном этническом фестивале «</w:t>
            </w:r>
            <w:r>
              <w:rPr>
                <w:sz w:val="28"/>
                <w:szCs w:val="28"/>
                <w:lang w:eastAsia="en-US"/>
              </w:rPr>
              <w:t>Крутушка</w:t>
            </w:r>
            <w:r>
              <w:rPr>
                <w:sz w:val="28"/>
                <w:szCs w:val="28"/>
                <w:lang w:eastAsia="en-US"/>
              </w:rPr>
              <w:t>».</w:t>
            </w:r>
          </w:p>
        </w:tc>
        <w:tc>
          <w:tcPr>
            <w:tcW w:w="1838" w:type="dxa"/>
            <w:tcBorders>
              <w:top w:val="single" w:sz="4" w:space="0" w:color="auto"/>
              <w:left w:val="single" w:sz="4" w:space="0" w:color="auto"/>
              <w:bottom w:val="single" w:sz="4" w:space="0" w:color="auto"/>
            </w:tcBorders>
            <w:shd w:val="clear" w:color="auto" w:fill="FFFFFF"/>
          </w:tcPr>
          <w:p w:rsidR="00B656F5" w:rsidP="00C1454F">
            <w:pPr>
              <w:widowControl w:val="0"/>
              <w:ind w:left="102"/>
              <w:rPr>
                <w:sz w:val="28"/>
                <w:szCs w:val="28"/>
                <w:lang w:eastAsia="en-US"/>
              </w:rPr>
            </w:pPr>
            <w:r>
              <w:rPr>
                <w:sz w:val="28"/>
                <w:szCs w:val="28"/>
                <w:lang w:eastAsia="en-US"/>
              </w:rPr>
              <w:t xml:space="preserve">МУ «Отдел культуры», МУ «Отдел образования» </w:t>
            </w:r>
          </w:p>
        </w:tc>
        <w:tc>
          <w:tcPr>
            <w:tcW w:w="1550" w:type="dxa"/>
            <w:tcBorders>
              <w:top w:val="single" w:sz="4" w:space="0" w:color="auto"/>
              <w:left w:val="single" w:sz="4" w:space="0" w:color="auto"/>
              <w:bottom w:val="single" w:sz="4" w:space="0" w:color="auto"/>
            </w:tcBorders>
            <w:shd w:val="clear" w:color="auto" w:fill="FFFFFF"/>
          </w:tcPr>
          <w:p w:rsidR="00B656F5" w:rsidP="000B2926">
            <w:pPr>
              <w:widowControl w:val="0"/>
              <w:jc w:val="center"/>
              <w:rPr>
                <w:sz w:val="28"/>
                <w:szCs w:val="28"/>
                <w:lang w:eastAsia="en-US"/>
              </w:rPr>
            </w:pPr>
            <w:r>
              <w:rPr>
                <w:sz w:val="28"/>
                <w:szCs w:val="28"/>
                <w:lang w:eastAsia="en-US"/>
              </w:rPr>
              <w:t>159</w:t>
            </w:r>
            <w:r>
              <w:rPr>
                <w:sz w:val="28"/>
                <w:szCs w:val="28"/>
                <w:lang w:eastAsia="en-US"/>
              </w:rPr>
              <w:t>,0</w:t>
            </w:r>
          </w:p>
        </w:tc>
        <w:tc>
          <w:tcPr>
            <w:tcW w:w="1555" w:type="dxa"/>
            <w:tcBorders>
              <w:top w:val="single" w:sz="4" w:space="0" w:color="auto"/>
              <w:left w:val="single" w:sz="4" w:space="0" w:color="auto"/>
              <w:bottom w:val="single" w:sz="4" w:space="0" w:color="auto"/>
            </w:tcBorders>
            <w:shd w:val="clear" w:color="auto" w:fill="FFFFFF"/>
          </w:tcPr>
          <w:p w:rsidR="00B656F5" w:rsidP="000B2926">
            <w:pPr>
              <w:widowControl w:val="0"/>
              <w:ind w:firstLine="540"/>
              <w:rPr>
                <w:sz w:val="28"/>
                <w:szCs w:val="28"/>
                <w:lang w:eastAsia="en-US"/>
              </w:rPr>
            </w:pPr>
            <w:r>
              <w:rPr>
                <w:sz w:val="28"/>
                <w:szCs w:val="28"/>
                <w:lang w:eastAsia="en-US"/>
              </w:rPr>
              <w:t>25</w:t>
            </w:r>
            <w:r>
              <w:rPr>
                <w:sz w:val="28"/>
                <w:szCs w:val="28"/>
                <w:lang w:eastAsia="en-US"/>
              </w:rPr>
              <w:t>,0</w:t>
            </w:r>
          </w:p>
        </w:tc>
        <w:tc>
          <w:tcPr>
            <w:tcW w:w="1555" w:type="dxa"/>
            <w:tcBorders>
              <w:top w:val="single" w:sz="4" w:space="0" w:color="auto"/>
              <w:left w:val="single" w:sz="4" w:space="0" w:color="auto"/>
              <w:bottom w:val="single" w:sz="4" w:space="0" w:color="auto"/>
            </w:tcBorders>
            <w:shd w:val="clear" w:color="auto" w:fill="FFFFFF"/>
          </w:tcPr>
          <w:p w:rsidR="00B656F5" w:rsidP="000B2926">
            <w:pPr>
              <w:widowControl w:val="0"/>
              <w:ind w:firstLine="520"/>
              <w:rPr>
                <w:sz w:val="28"/>
                <w:szCs w:val="28"/>
                <w:lang w:eastAsia="en-US"/>
              </w:rPr>
            </w:pPr>
            <w:r>
              <w:rPr>
                <w:sz w:val="28"/>
                <w:szCs w:val="28"/>
                <w:lang w:eastAsia="en-US"/>
              </w:rPr>
              <w:t>27</w:t>
            </w:r>
            <w:r>
              <w:rPr>
                <w:sz w:val="28"/>
                <w:szCs w:val="28"/>
                <w:lang w:eastAsia="en-US"/>
              </w:rPr>
              <w:t>,0</w:t>
            </w:r>
          </w:p>
        </w:tc>
        <w:tc>
          <w:tcPr>
            <w:tcW w:w="1402" w:type="dxa"/>
            <w:tcBorders>
              <w:top w:val="single" w:sz="4" w:space="0" w:color="auto"/>
              <w:left w:val="single" w:sz="4" w:space="0" w:color="auto"/>
              <w:bottom w:val="single" w:sz="4" w:space="0" w:color="auto"/>
            </w:tcBorders>
            <w:shd w:val="clear" w:color="auto" w:fill="FFFFFF"/>
          </w:tcPr>
          <w:p w:rsidR="00B656F5" w:rsidP="000B2926">
            <w:pPr>
              <w:widowControl w:val="0"/>
              <w:ind w:firstLine="420"/>
              <w:rPr>
                <w:sz w:val="28"/>
                <w:szCs w:val="28"/>
                <w:lang w:eastAsia="en-US"/>
              </w:rPr>
            </w:pPr>
            <w:r>
              <w:rPr>
                <w:sz w:val="28"/>
                <w:szCs w:val="28"/>
                <w:lang w:eastAsia="en-US"/>
              </w:rPr>
              <w:t>30</w:t>
            </w:r>
            <w:r>
              <w:rPr>
                <w:sz w:val="28"/>
                <w:szCs w:val="28"/>
                <w:lang w:eastAsia="en-US"/>
              </w:rPr>
              <w:t>,0</w:t>
            </w:r>
          </w:p>
        </w:tc>
        <w:tc>
          <w:tcPr>
            <w:tcW w:w="1694" w:type="dxa"/>
            <w:tcBorders>
              <w:top w:val="single" w:sz="4" w:space="0" w:color="auto"/>
              <w:left w:val="single" w:sz="4" w:space="0" w:color="auto"/>
              <w:bottom w:val="single" w:sz="4" w:space="0" w:color="auto"/>
            </w:tcBorders>
            <w:shd w:val="clear" w:color="auto" w:fill="FFFFFF"/>
          </w:tcPr>
          <w:p w:rsidR="00B656F5" w:rsidP="000B2926">
            <w:pPr>
              <w:widowControl w:val="0"/>
              <w:jc w:val="center"/>
              <w:rPr>
                <w:sz w:val="28"/>
                <w:szCs w:val="28"/>
                <w:lang w:eastAsia="en-US"/>
              </w:rPr>
            </w:pPr>
            <w:r>
              <w:rPr>
                <w:sz w:val="28"/>
                <w:szCs w:val="28"/>
                <w:lang w:eastAsia="en-US"/>
              </w:rPr>
              <w:t>37</w:t>
            </w:r>
            <w:r>
              <w:rPr>
                <w:sz w:val="28"/>
                <w:szCs w:val="28"/>
                <w:lang w:eastAsia="en-US"/>
              </w:rPr>
              <w:t>,0</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B656F5" w:rsidP="000B2926">
            <w:pPr>
              <w:widowControl w:val="0"/>
              <w:jc w:val="center"/>
              <w:rPr>
                <w:sz w:val="28"/>
                <w:szCs w:val="28"/>
                <w:lang w:eastAsia="en-US"/>
              </w:rPr>
            </w:pPr>
            <w:r>
              <w:rPr>
                <w:sz w:val="28"/>
                <w:szCs w:val="28"/>
                <w:lang w:eastAsia="en-US"/>
              </w:rPr>
              <w:t>40</w:t>
            </w:r>
            <w:r>
              <w:rPr>
                <w:sz w:val="28"/>
                <w:szCs w:val="28"/>
                <w:lang w:eastAsia="en-US"/>
              </w:rPr>
              <w:t>,0</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15787" w:type="dxa"/>
        <w:jc w:val="center"/>
        <w:tblLayout w:type="fixed"/>
        <w:tblCellMar>
          <w:left w:w="10" w:type="dxa"/>
          <w:right w:w="10" w:type="dxa"/>
        </w:tblCellMar>
        <w:tblLook w:val="04A0"/>
      </w:tblPr>
      <w:tblGrid>
        <w:gridCol w:w="720"/>
        <w:gridCol w:w="3728"/>
        <w:gridCol w:w="2268"/>
        <w:gridCol w:w="1559"/>
        <w:gridCol w:w="1559"/>
        <w:gridCol w:w="1560"/>
        <w:gridCol w:w="1559"/>
        <w:gridCol w:w="1559"/>
        <w:gridCol w:w="1275"/>
      </w:tblGrid>
      <w:tr w:rsidTr="00E031F4">
        <w:tblPrEx>
          <w:tblW w:w="15787" w:type="dxa"/>
          <w:jc w:val="center"/>
          <w:tblLayout w:type="fixed"/>
          <w:tblCellMar>
            <w:left w:w="10" w:type="dxa"/>
            <w:right w:w="10" w:type="dxa"/>
          </w:tblCellMar>
          <w:tblLook w:val="04A0"/>
        </w:tblPrEx>
        <w:trPr>
          <w:trHeight w:hRule="exact" w:val="1618"/>
          <w:jc w:val="center"/>
        </w:trPr>
        <w:tc>
          <w:tcPr>
            <w:tcW w:w="72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w:t>
            </w:r>
          </w:p>
        </w:tc>
        <w:tc>
          <w:tcPr>
            <w:tcW w:w="3728" w:type="dxa"/>
            <w:tcBorders>
              <w:top w:val="single" w:sz="4" w:space="0" w:color="auto"/>
              <w:left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Участие мастеров народно - прикладного творчества района во Всероссийской Спасской ярмарке.</w:t>
            </w:r>
            <w:r w:rsidR="005C308B">
              <w:rPr>
                <w:sz w:val="28"/>
                <w:szCs w:val="28"/>
                <w:lang w:eastAsia="en-US"/>
              </w:rPr>
              <w:t xml:space="preserve"> </w:t>
            </w:r>
            <w:r w:rsidR="005C308B">
              <w:rPr>
                <w:sz w:val="28"/>
                <w:szCs w:val="28"/>
                <w:lang w:eastAsia="en-US"/>
              </w:rPr>
              <w:t>г.Елабуга</w:t>
            </w:r>
          </w:p>
        </w:tc>
        <w:tc>
          <w:tcPr>
            <w:tcW w:w="2268" w:type="dxa"/>
            <w:tcBorders>
              <w:top w:val="single" w:sz="4" w:space="0" w:color="auto"/>
              <w:left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М</w:t>
            </w:r>
            <w:r>
              <w:rPr>
                <w:sz w:val="28"/>
                <w:szCs w:val="28"/>
                <w:lang w:eastAsia="en-US"/>
              </w:rPr>
              <w:t>У «Отдел культуры»</w:t>
            </w:r>
            <w:r>
              <w:rPr>
                <w:sz w:val="28"/>
                <w:szCs w:val="28"/>
                <w:lang w:eastAsia="en-US"/>
              </w:rPr>
              <w:t xml:space="preserve"> </w:t>
            </w: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113</w:t>
            </w:r>
            <w:r>
              <w:rPr>
                <w:sz w:val="28"/>
                <w:szCs w:val="28"/>
                <w:lang w:eastAsia="en-US"/>
              </w:rPr>
              <w:t>,0</w:t>
            </w:r>
          </w:p>
        </w:tc>
        <w:tc>
          <w:tcPr>
            <w:tcW w:w="1559" w:type="dxa"/>
            <w:tcBorders>
              <w:top w:val="single" w:sz="4" w:space="0" w:color="auto"/>
              <w:left w:val="single" w:sz="4" w:space="0" w:color="auto"/>
            </w:tcBorders>
            <w:shd w:val="clear" w:color="auto" w:fill="FFFFFF"/>
          </w:tcPr>
          <w:p w:rsidR="0029360D" w:rsidP="00202C06">
            <w:pPr>
              <w:widowControl w:val="0"/>
              <w:jc w:val="center"/>
              <w:rPr>
                <w:sz w:val="28"/>
                <w:szCs w:val="28"/>
                <w:lang w:eastAsia="en-US"/>
              </w:rPr>
            </w:pPr>
            <w:r>
              <w:rPr>
                <w:sz w:val="28"/>
                <w:szCs w:val="28"/>
                <w:lang w:eastAsia="en-US"/>
              </w:rPr>
              <w:t>12,0</w:t>
            </w:r>
          </w:p>
        </w:tc>
        <w:tc>
          <w:tcPr>
            <w:tcW w:w="1560" w:type="dxa"/>
            <w:tcBorders>
              <w:top w:val="single" w:sz="4" w:space="0" w:color="auto"/>
              <w:left w:val="single" w:sz="4" w:space="0" w:color="auto"/>
            </w:tcBorders>
            <w:shd w:val="clear" w:color="auto" w:fill="FFFFFF"/>
          </w:tcPr>
          <w:p w:rsidR="0029360D" w:rsidP="00070026">
            <w:pPr>
              <w:widowControl w:val="0"/>
              <w:ind w:firstLine="520"/>
              <w:rPr>
                <w:sz w:val="28"/>
                <w:szCs w:val="28"/>
                <w:lang w:eastAsia="en-US"/>
              </w:rPr>
            </w:pPr>
            <w:r>
              <w:rPr>
                <w:sz w:val="28"/>
                <w:szCs w:val="28"/>
                <w:lang w:eastAsia="en-US"/>
              </w:rPr>
              <w:t>18,0</w:t>
            </w:r>
          </w:p>
        </w:tc>
        <w:tc>
          <w:tcPr>
            <w:tcW w:w="1559" w:type="dxa"/>
            <w:tcBorders>
              <w:top w:val="single" w:sz="4" w:space="0" w:color="auto"/>
              <w:left w:val="single" w:sz="4" w:space="0" w:color="auto"/>
            </w:tcBorders>
            <w:shd w:val="clear" w:color="auto" w:fill="FFFFFF"/>
          </w:tcPr>
          <w:p w:rsidR="0029360D" w:rsidP="00070026">
            <w:pPr>
              <w:widowControl w:val="0"/>
              <w:ind w:firstLine="420"/>
              <w:rPr>
                <w:sz w:val="28"/>
                <w:szCs w:val="28"/>
                <w:lang w:eastAsia="en-US"/>
              </w:rPr>
            </w:pPr>
            <w:r>
              <w:rPr>
                <w:sz w:val="28"/>
                <w:szCs w:val="28"/>
                <w:lang w:eastAsia="en-US"/>
              </w:rPr>
              <w:t>25,0</w:t>
            </w:r>
            <w:r>
              <w:rPr>
                <w:sz w:val="28"/>
                <w:szCs w:val="28"/>
                <w:lang w:eastAsia="en-US"/>
              </w:rPr>
              <w:t>,0</w:t>
            </w: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28</w:t>
            </w:r>
            <w:r>
              <w:rPr>
                <w:sz w:val="28"/>
                <w:szCs w:val="28"/>
                <w:lang w:eastAsia="en-US"/>
              </w:rPr>
              <w:t>,0</w:t>
            </w:r>
          </w:p>
        </w:tc>
        <w:tc>
          <w:tcPr>
            <w:tcW w:w="1275" w:type="dxa"/>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30</w:t>
            </w:r>
            <w:r>
              <w:rPr>
                <w:sz w:val="28"/>
                <w:szCs w:val="28"/>
                <w:lang w:eastAsia="en-US"/>
              </w:rPr>
              <w:t>,0</w:t>
            </w:r>
          </w:p>
        </w:tc>
      </w:tr>
      <w:tr w:rsidTr="00E031F4">
        <w:tblPrEx>
          <w:tblW w:w="15787" w:type="dxa"/>
          <w:jc w:val="center"/>
          <w:tblLayout w:type="fixed"/>
          <w:tblCellMar>
            <w:left w:w="10" w:type="dxa"/>
            <w:right w:w="10" w:type="dxa"/>
          </w:tblCellMar>
          <w:tblLook w:val="04A0"/>
        </w:tblPrEx>
        <w:trPr>
          <w:trHeight w:hRule="exact" w:val="1358"/>
          <w:jc w:val="center"/>
        </w:trPr>
        <w:tc>
          <w:tcPr>
            <w:tcW w:w="72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6</w:t>
            </w:r>
          </w:p>
        </w:tc>
        <w:tc>
          <w:tcPr>
            <w:tcW w:w="3728" w:type="dxa"/>
            <w:tcBorders>
              <w:top w:val="single" w:sz="4" w:space="0" w:color="auto"/>
              <w:left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Организация и проведение ежегодных турниров по национальным видам спорта</w:t>
            </w:r>
          </w:p>
        </w:tc>
        <w:tc>
          <w:tcPr>
            <w:tcW w:w="2268" w:type="dxa"/>
            <w:tcBorders>
              <w:top w:val="single" w:sz="4" w:space="0" w:color="auto"/>
              <w:left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Отдел  по</w:t>
            </w:r>
            <w:r>
              <w:rPr>
                <w:sz w:val="28"/>
                <w:szCs w:val="28"/>
                <w:lang w:eastAsia="en-US"/>
              </w:rPr>
              <w:t xml:space="preserve">  делам  молодежи  спорту и туризму </w:t>
            </w:r>
          </w:p>
        </w:tc>
        <w:tc>
          <w:tcPr>
            <w:tcW w:w="1559" w:type="dxa"/>
            <w:tcBorders>
              <w:top w:val="single" w:sz="4" w:space="0" w:color="auto"/>
              <w:left w:val="single" w:sz="4" w:space="0" w:color="auto"/>
            </w:tcBorders>
            <w:shd w:val="clear" w:color="auto" w:fill="FFFFFF"/>
          </w:tcPr>
          <w:p w:rsidR="0029360D" w:rsidP="005C308B">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7512" w:type="dxa"/>
            <w:gridSpan w:val="5"/>
            <w:tcBorders>
              <w:top w:val="single" w:sz="4" w:space="0" w:color="auto"/>
              <w:left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По отдельному плану и смете</w:t>
            </w:r>
          </w:p>
        </w:tc>
      </w:tr>
      <w:tr w:rsidTr="00E031F4">
        <w:tblPrEx>
          <w:tblW w:w="15787" w:type="dxa"/>
          <w:jc w:val="center"/>
          <w:tblLayout w:type="fixed"/>
          <w:tblCellMar>
            <w:left w:w="10" w:type="dxa"/>
            <w:right w:w="10" w:type="dxa"/>
          </w:tblCellMar>
          <w:tblLook w:val="04A0"/>
        </w:tblPrEx>
        <w:trPr>
          <w:trHeight w:hRule="exact" w:val="1987"/>
          <w:jc w:val="center"/>
        </w:trPr>
        <w:tc>
          <w:tcPr>
            <w:tcW w:w="720" w:type="dxa"/>
            <w:tcBorders>
              <w:top w:val="single" w:sz="4" w:space="0" w:color="auto"/>
              <w:left w:val="single" w:sz="4" w:space="0" w:color="auto"/>
              <w:bottom w:val="single" w:sz="4" w:space="0" w:color="auto"/>
            </w:tcBorders>
            <w:shd w:val="clear" w:color="auto" w:fill="FFFFFF"/>
          </w:tcPr>
          <w:p w:rsidR="0029360D" w:rsidP="00070026">
            <w:pPr>
              <w:widowControl w:val="0"/>
              <w:ind w:firstLine="220"/>
              <w:rPr>
                <w:sz w:val="28"/>
                <w:szCs w:val="28"/>
                <w:lang w:eastAsia="en-US"/>
              </w:rPr>
            </w:pPr>
            <w:r>
              <w:rPr>
                <w:sz w:val="28"/>
                <w:szCs w:val="28"/>
                <w:lang w:eastAsia="en-US"/>
              </w:rPr>
              <w:t>7</w:t>
            </w:r>
          </w:p>
        </w:tc>
        <w:tc>
          <w:tcPr>
            <w:tcW w:w="3728" w:type="dxa"/>
            <w:tcBorders>
              <w:top w:val="single" w:sz="4" w:space="0" w:color="auto"/>
              <w:left w:val="single" w:sz="4" w:space="0" w:color="auto"/>
              <w:bottom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 xml:space="preserve">Тематические </w:t>
            </w:r>
            <w:r>
              <w:rPr>
                <w:sz w:val="28"/>
                <w:szCs w:val="28"/>
                <w:lang w:eastAsia="en-US"/>
              </w:rPr>
              <w:t>танцевальные  вечера</w:t>
            </w:r>
          </w:p>
        </w:tc>
        <w:tc>
          <w:tcPr>
            <w:tcW w:w="2268" w:type="dxa"/>
            <w:tcBorders>
              <w:top w:val="single" w:sz="4" w:space="0" w:color="auto"/>
              <w:left w:val="single" w:sz="4" w:space="0" w:color="auto"/>
              <w:bottom w:val="single" w:sz="4" w:space="0" w:color="auto"/>
            </w:tcBorders>
            <w:shd w:val="clear" w:color="auto" w:fill="FFFFFF"/>
          </w:tcPr>
          <w:p w:rsidR="0029360D" w:rsidP="00C1454F">
            <w:pPr>
              <w:widowControl w:val="0"/>
              <w:ind w:left="162"/>
              <w:rPr>
                <w:sz w:val="28"/>
                <w:szCs w:val="28"/>
                <w:lang w:eastAsia="en-US"/>
              </w:rPr>
            </w:pPr>
            <w:r>
              <w:rPr>
                <w:sz w:val="28"/>
                <w:szCs w:val="28"/>
                <w:lang w:eastAsia="en-US"/>
              </w:rPr>
              <w:t>МУ «Отдел культуры</w:t>
            </w:r>
            <w:r>
              <w:rPr>
                <w:sz w:val="28"/>
                <w:szCs w:val="28"/>
                <w:lang w:eastAsia="en-US"/>
              </w:rPr>
              <w:t>»,  «</w:t>
            </w:r>
            <w:r>
              <w:rPr>
                <w:sz w:val="28"/>
                <w:szCs w:val="28"/>
                <w:lang w:eastAsia="en-US"/>
              </w:rPr>
              <w:t xml:space="preserve">Отдел  по  делам  молодежи  спорту и туризму»  </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17,6</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2,6</w:t>
            </w:r>
          </w:p>
        </w:tc>
        <w:tc>
          <w:tcPr>
            <w:tcW w:w="1560" w:type="dxa"/>
            <w:tcBorders>
              <w:top w:val="single" w:sz="4" w:space="0" w:color="auto"/>
              <w:left w:val="single" w:sz="4" w:space="0" w:color="auto"/>
              <w:bottom w:val="single" w:sz="4" w:space="0" w:color="auto"/>
            </w:tcBorders>
            <w:shd w:val="clear" w:color="auto" w:fill="FFFFFF"/>
          </w:tcPr>
          <w:p w:rsidR="0029360D" w:rsidP="00070026">
            <w:pPr>
              <w:widowControl w:val="0"/>
              <w:ind w:firstLine="520"/>
              <w:rPr>
                <w:sz w:val="28"/>
                <w:szCs w:val="28"/>
                <w:lang w:eastAsia="en-US"/>
              </w:rPr>
            </w:pPr>
            <w:r>
              <w:rPr>
                <w:sz w:val="28"/>
                <w:szCs w:val="28"/>
                <w:lang w:eastAsia="en-US"/>
              </w:rPr>
              <w:t>3,0</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3,0</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w:t>
            </w:r>
          </w:p>
        </w:tc>
      </w:tr>
      <w:tr w:rsidTr="00E031F4">
        <w:tblPrEx>
          <w:tblW w:w="15787" w:type="dxa"/>
          <w:jc w:val="center"/>
          <w:tblLayout w:type="fixed"/>
          <w:tblCellMar>
            <w:left w:w="10" w:type="dxa"/>
            <w:right w:w="10" w:type="dxa"/>
          </w:tblCellMar>
          <w:tblLook w:val="04A0"/>
        </w:tblPrEx>
        <w:trPr>
          <w:trHeight w:hRule="exact" w:val="1704"/>
          <w:jc w:val="center"/>
        </w:trPr>
        <w:tc>
          <w:tcPr>
            <w:tcW w:w="720" w:type="dxa"/>
            <w:tcBorders>
              <w:top w:val="single" w:sz="4" w:space="0" w:color="auto"/>
              <w:left w:val="single" w:sz="4" w:space="0" w:color="auto"/>
              <w:bottom w:val="single" w:sz="4" w:space="0" w:color="auto"/>
            </w:tcBorders>
            <w:shd w:val="clear" w:color="auto" w:fill="FFFFFF"/>
          </w:tcPr>
          <w:p w:rsidR="005C308B" w:rsidP="00070026">
            <w:pPr>
              <w:widowControl w:val="0"/>
              <w:ind w:firstLine="220"/>
              <w:rPr>
                <w:sz w:val="28"/>
                <w:szCs w:val="28"/>
                <w:lang w:eastAsia="en-US"/>
              </w:rPr>
            </w:pPr>
            <w:r>
              <w:rPr>
                <w:sz w:val="28"/>
                <w:szCs w:val="28"/>
                <w:lang w:eastAsia="en-US"/>
              </w:rPr>
              <w:t>8</w:t>
            </w:r>
          </w:p>
        </w:tc>
        <w:tc>
          <w:tcPr>
            <w:tcW w:w="3728" w:type="dxa"/>
            <w:tcBorders>
              <w:top w:val="single" w:sz="4" w:space="0" w:color="auto"/>
              <w:left w:val="single" w:sz="4" w:space="0" w:color="auto"/>
              <w:bottom w:val="single" w:sz="4" w:space="0" w:color="auto"/>
            </w:tcBorders>
            <w:shd w:val="clear" w:color="auto" w:fill="FFFFFF"/>
          </w:tcPr>
          <w:p w:rsidR="005C308B" w:rsidP="00C1454F">
            <w:pPr>
              <w:widowControl w:val="0"/>
              <w:spacing w:before="100"/>
              <w:ind w:left="162"/>
              <w:rPr>
                <w:sz w:val="28"/>
                <w:szCs w:val="28"/>
                <w:lang w:eastAsia="en-US"/>
              </w:rPr>
            </w:pPr>
            <w:r>
              <w:rPr>
                <w:sz w:val="28"/>
                <w:szCs w:val="28"/>
                <w:lang w:eastAsia="en-US"/>
              </w:rPr>
              <w:t>Развитие сети спортивных секций, изучение национальных видов спорта</w:t>
            </w:r>
          </w:p>
        </w:tc>
        <w:tc>
          <w:tcPr>
            <w:tcW w:w="2268" w:type="dxa"/>
            <w:tcBorders>
              <w:top w:val="single" w:sz="4" w:space="0" w:color="auto"/>
              <w:left w:val="single" w:sz="4" w:space="0" w:color="auto"/>
              <w:bottom w:val="single" w:sz="4" w:space="0" w:color="auto"/>
            </w:tcBorders>
            <w:shd w:val="clear" w:color="auto" w:fill="FFFFFF"/>
          </w:tcPr>
          <w:p w:rsidR="005C308B" w:rsidP="00C1454F">
            <w:pPr>
              <w:widowControl w:val="0"/>
              <w:ind w:left="162"/>
              <w:rPr>
                <w:sz w:val="28"/>
                <w:szCs w:val="28"/>
                <w:lang w:eastAsia="en-US"/>
              </w:rPr>
            </w:pPr>
            <w:r>
              <w:rPr>
                <w:sz w:val="28"/>
                <w:szCs w:val="28"/>
                <w:lang w:eastAsia="en-US"/>
              </w:rPr>
              <w:t>Отдел  по</w:t>
            </w:r>
            <w:r>
              <w:rPr>
                <w:sz w:val="28"/>
                <w:szCs w:val="28"/>
                <w:lang w:eastAsia="en-US"/>
              </w:rPr>
              <w:t xml:space="preserve">  делам  молодежи  спорту и туризму  </w:t>
            </w:r>
          </w:p>
        </w:tc>
        <w:tc>
          <w:tcPr>
            <w:tcW w:w="1559" w:type="dxa"/>
            <w:tcBorders>
              <w:top w:val="single" w:sz="4" w:space="0" w:color="auto"/>
              <w:left w:val="single" w:sz="4" w:space="0" w:color="auto"/>
              <w:bottom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Текущее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C308B" w:rsidP="005C308B">
            <w:pPr>
              <w:widowControl w:val="0"/>
              <w:jc w:val="center"/>
              <w:rPr>
                <w:sz w:val="28"/>
                <w:szCs w:val="28"/>
                <w:lang w:eastAsia="en-US"/>
              </w:rPr>
            </w:pPr>
            <w:r>
              <w:rPr>
                <w:sz w:val="28"/>
                <w:szCs w:val="28"/>
                <w:lang w:eastAsia="en-US"/>
              </w:rPr>
              <w:t>Текущее</w:t>
            </w:r>
          </w:p>
        </w:tc>
      </w:tr>
      <w:tr w:rsidTr="00E031F4">
        <w:tblPrEx>
          <w:tblW w:w="15787" w:type="dxa"/>
          <w:jc w:val="center"/>
          <w:tblLayout w:type="fixed"/>
          <w:tblCellMar>
            <w:left w:w="10" w:type="dxa"/>
            <w:right w:w="10" w:type="dxa"/>
          </w:tblCellMar>
          <w:tblLook w:val="04A0"/>
        </w:tblPrEx>
        <w:trPr>
          <w:trHeight w:hRule="exact" w:val="1416"/>
          <w:jc w:val="center"/>
        </w:trPr>
        <w:tc>
          <w:tcPr>
            <w:tcW w:w="720" w:type="dxa"/>
            <w:tcBorders>
              <w:top w:val="single" w:sz="4" w:space="0" w:color="auto"/>
              <w:left w:val="single" w:sz="4" w:space="0" w:color="auto"/>
              <w:bottom w:val="single" w:sz="4" w:space="0" w:color="auto"/>
            </w:tcBorders>
            <w:shd w:val="clear" w:color="auto" w:fill="FFFFFF"/>
          </w:tcPr>
          <w:p w:rsidR="005C308B" w:rsidP="00070026">
            <w:pPr>
              <w:widowControl w:val="0"/>
              <w:ind w:firstLine="220"/>
              <w:rPr>
                <w:sz w:val="28"/>
                <w:szCs w:val="28"/>
                <w:lang w:eastAsia="en-US"/>
              </w:rPr>
            </w:pPr>
            <w:r>
              <w:rPr>
                <w:sz w:val="28"/>
                <w:szCs w:val="28"/>
                <w:lang w:eastAsia="en-US"/>
              </w:rPr>
              <w:t>9</w:t>
            </w:r>
          </w:p>
        </w:tc>
        <w:tc>
          <w:tcPr>
            <w:tcW w:w="3728" w:type="dxa"/>
            <w:tcBorders>
              <w:top w:val="single" w:sz="4" w:space="0" w:color="auto"/>
              <w:left w:val="single" w:sz="4" w:space="0" w:color="auto"/>
              <w:bottom w:val="single" w:sz="4" w:space="0" w:color="auto"/>
            </w:tcBorders>
            <w:shd w:val="clear" w:color="auto" w:fill="FFFFFF"/>
          </w:tcPr>
          <w:p w:rsidR="005C308B" w:rsidP="00C1454F">
            <w:pPr>
              <w:widowControl w:val="0"/>
              <w:ind w:left="162" w:firstLine="20"/>
              <w:rPr>
                <w:sz w:val="28"/>
                <w:szCs w:val="28"/>
                <w:lang w:eastAsia="en-US"/>
              </w:rPr>
            </w:pPr>
            <w:r>
              <w:rPr>
                <w:sz w:val="28"/>
                <w:szCs w:val="28"/>
                <w:lang w:eastAsia="en-US"/>
              </w:rPr>
              <w:t>Проведение районных и республиканских туров олимпиад по татарскому языку и литературе</w:t>
            </w:r>
          </w:p>
        </w:tc>
        <w:tc>
          <w:tcPr>
            <w:tcW w:w="2268" w:type="dxa"/>
            <w:tcBorders>
              <w:top w:val="single" w:sz="4" w:space="0" w:color="auto"/>
              <w:left w:val="single" w:sz="4" w:space="0" w:color="auto"/>
              <w:bottom w:val="single" w:sz="4" w:space="0" w:color="auto"/>
            </w:tcBorders>
            <w:shd w:val="clear" w:color="auto" w:fill="FFFFFF"/>
          </w:tcPr>
          <w:p w:rsidR="005C308B" w:rsidP="00C1454F">
            <w:pPr>
              <w:widowControl w:val="0"/>
              <w:ind w:left="162"/>
              <w:rPr>
                <w:sz w:val="28"/>
                <w:szCs w:val="28"/>
                <w:lang w:eastAsia="en-US"/>
              </w:rPr>
            </w:pPr>
            <w:r>
              <w:rPr>
                <w:sz w:val="28"/>
                <w:szCs w:val="28"/>
                <w:lang w:eastAsia="en-US"/>
              </w:rPr>
              <w:t>МУ «</w:t>
            </w:r>
            <w:r>
              <w:rPr>
                <w:sz w:val="28"/>
                <w:szCs w:val="28"/>
                <w:lang w:eastAsia="en-US"/>
              </w:rPr>
              <w:t>Отдел  культуры</w:t>
            </w:r>
            <w:r>
              <w:rPr>
                <w:sz w:val="28"/>
                <w:szCs w:val="28"/>
                <w:lang w:eastAsia="en-US"/>
              </w:rPr>
              <w:t xml:space="preserve">»  </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480"/>
              <w:rPr>
                <w:sz w:val="28"/>
                <w:szCs w:val="28"/>
                <w:lang w:eastAsia="en-US"/>
              </w:rPr>
            </w:pPr>
            <w:r>
              <w:rPr>
                <w:sz w:val="28"/>
                <w:szCs w:val="28"/>
                <w:lang w:eastAsia="en-US"/>
              </w:rPr>
              <w:t>120,0</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520"/>
              <w:rPr>
                <w:sz w:val="28"/>
                <w:szCs w:val="28"/>
                <w:lang w:eastAsia="en-US"/>
              </w:rPr>
            </w:pPr>
            <w:r>
              <w:rPr>
                <w:sz w:val="28"/>
                <w:szCs w:val="28"/>
                <w:lang w:eastAsia="en-US"/>
              </w:rPr>
              <w:t>20,0</w:t>
            </w:r>
          </w:p>
        </w:tc>
        <w:tc>
          <w:tcPr>
            <w:tcW w:w="1560" w:type="dxa"/>
            <w:tcBorders>
              <w:top w:val="single" w:sz="4" w:space="0" w:color="auto"/>
              <w:left w:val="single" w:sz="4" w:space="0" w:color="auto"/>
              <w:bottom w:val="single" w:sz="4" w:space="0" w:color="auto"/>
            </w:tcBorders>
            <w:shd w:val="clear" w:color="auto" w:fill="FFFFFF"/>
          </w:tcPr>
          <w:p w:rsidR="005C308B" w:rsidP="000B2926">
            <w:pPr>
              <w:widowControl w:val="0"/>
              <w:jc w:val="center"/>
              <w:rPr>
                <w:sz w:val="28"/>
                <w:szCs w:val="28"/>
                <w:lang w:eastAsia="en-US"/>
              </w:rPr>
            </w:pPr>
            <w:r>
              <w:rPr>
                <w:sz w:val="28"/>
                <w:szCs w:val="28"/>
                <w:lang w:eastAsia="en-US"/>
              </w:rPr>
              <w:t>20,0</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440"/>
              <w:rPr>
                <w:sz w:val="28"/>
                <w:szCs w:val="28"/>
                <w:lang w:eastAsia="en-US"/>
              </w:rPr>
            </w:pPr>
            <w:r>
              <w:rPr>
                <w:sz w:val="28"/>
                <w:szCs w:val="28"/>
                <w:lang w:eastAsia="en-US"/>
              </w:rPr>
              <w:t>20,0</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580"/>
              <w:rPr>
                <w:sz w:val="28"/>
                <w:szCs w:val="28"/>
                <w:lang w:eastAsia="en-US"/>
              </w:rPr>
            </w:pPr>
            <w:r>
              <w:rPr>
                <w:sz w:val="28"/>
                <w:szCs w:val="28"/>
                <w:lang w:eastAsia="en-US"/>
              </w:rPr>
              <w:t>30,0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C308B" w:rsidP="000B2926">
            <w:pPr>
              <w:widowControl w:val="0"/>
              <w:ind w:firstLine="560"/>
              <w:rPr>
                <w:sz w:val="28"/>
                <w:szCs w:val="28"/>
                <w:lang w:eastAsia="en-US"/>
              </w:rPr>
            </w:pPr>
            <w:r>
              <w:rPr>
                <w:sz w:val="28"/>
                <w:szCs w:val="28"/>
                <w:lang w:eastAsia="en-US"/>
              </w:rPr>
              <w:t>30,0</w:t>
            </w:r>
          </w:p>
        </w:tc>
      </w:tr>
      <w:tr w:rsidTr="00E031F4">
        <w:tblPrEx>
          <w:tblW w:w="15787" w:type="dxa"/>
          <w:jc w:val="center"/>
          <w:tblLayout w:type="fixed"/>
          <w:tblCellMar>
            <w:left w:w="10" w:type="dxa"/>
            <w:right w:w="10" w:type="dxa"/>
          </w:tblCellMar>
          <w:tblLook w:val="04A0"/>
        </w:tblPrEx>
        <w:trPr>
          <w:trHeight w:hRule="exact" w:val="1416"/>
          <w:jc w:val="center"/>
        </w:trPr>
        <w:tc>
          <w:tcPr>
            <w:tcW w:w="720" w:type="dxa"/>
            <w:tcBorders>
              <w:top w:val="single" w:sz="4" w:space="0" w:color="auto"/>
              <w:left w:val="single" w:sz="4" w:space="0" w:color="auto"/>
              <w:bottom w:val="single" w:sz="4" w:space="0" w:color="auto"/>
            </w:tcBorders>
            <w:shd w:val="clear" w:color="auto" w:fill="FFFFFF"/>
          </w:tcPr>
          <w:p w:rsidR="005C308B" w:rsidP="00070026">
            <w:pPr>
              <w:widowControl w:val="0"/>
              <w:ind w:firstLine="220"/>
              <w:rPr>
                <w:sz w:val="28"/>
                <w:szCs w:val="28"/>
                <w:lang w:eastAsia="en-US"/>
              </w:rPr>
            </w:pPr>
            <w:r>
              <w:rPr>
                <w:sz w:val="28"/>
                <w:szCs w:val="28"/>
                <w:lang w:eastAsia="en-US"/>
              </w:rPr>
              <w:t>10</w:t>
            </w:r>
          </w:p>
        </w:tc>
        <w:tc>
          <w:tcPr>
            <w:tcW w:w="3728" w:type="dxa"/>
            <w:tcBorders>
              <w:top w:val="single" w:sz="4" w:space="0" w:color="auto"/>
              <w:left w:val="single" w:sz="4" w:space="0" w:color="auto"/>
              <w:bottom w:val="single" w:sz="4" w:space="0" w:color="auto"/>
            </w:tcBorders>
            <w:shd w:val="clear" w:color="auto" w:fill="FFFFFF"/>
          </w:tcPr>
          <w:p w:rsidR="005C308B" w:rsidP="00C1454F">
            <w:pPr>
              <w:widowControl w:val="0"/>
              <w:ind w:left="162"/>
              <w:rPr>
                <w:sz w:val="28"/>
                <w:szCs w:val="28"/>
                <w:lang w:eastAsia="en-US"/>
              </w:rPr>
            </w:pPr>
            <w:r>
              <w:rPr>
                <w:sz w:val="28"/>
                <w:szCs w:val="28"/>
                <w:lang w:eastAsia="en-US"/>
              </w:rPr>
              <w:t>Муниципальный  конкурс</w:t>
            </w:r>
            <w:r>
              <w:rPr>
                <w:sz w:val="28"/>
                <w:szCs w:val="28"/>
                <w:lang w:eastAsia="en-US"/>
              </w:rPr>
              <w:t xml:space="preserve"> учителей родного языка </w:t>
            </w:r>
          </w:p>
        </w:tc>
        <w:tc>
          <w:tcPr>
            <w:tcW w:w="2268" w:type="dxa"/>
            <w:tcBorders>
              <w:top w:val="single" w:sz="4" w:space="0" w:color="auto"/>
              <w:left w:val="single" w:sz="4" w:space="0" w:color="auto"/>
              <w:bottom w:val="single" w:sz="4" w:space="0" w:color="auto"/>
            </w:tcBorders>
            <w:shd w:val="clear" w:color="auto" w:fill="FFFFFF"/>
          </w:tcPr>
          <w:p w:rsidR="005C308B" w:rsidP="00C1454F">
            <w:pPr>
              <w:widowControl w:val="0"/>
              <w:ind w:left="162"/>
              <w:rPr>
                <w:sz w:val="28"/>
                <w:szCs w:val="28"/>
                <w:lang w:eastAsia="en-US"/>
              </w:rPr>
            </w:pPr>
            <w:r>
              <w:rPr>
                <w:sz w:val="28"/>
                <w:szCs w:val="28"/>
                <w:lang w:eastAsia="en-US"/>
              </w:rPr>
              <w:t>МУ «</w:t>
            </w:r>
            <w:r>
              <w:rPr>
                <w:sz w:val="28"/>
                <w:szCs w:val="28"/>
                <w:lang w:eastAsia="en-US"/>
              </w:rPr>
              <w:t>Отдел  образования</w:t>
            </w:r>
            <w:r>
              <w:rPr>
                <w:sz w:val="28"/>
                <w:szCs w:val="28"/>
                <w:lang w:eastAsia="en-US"/>
              </w:rPr>
              <w:t xml:space="preserve">»  </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jc w:val="center"/>
              <w:rPr>
                <w:sz w:val="28"/>
                <w:szCs w:val="28"/>
                <w:lang w:eastAsia="en-US"/>
              </w:rPr>
            </w:pPr>
            <w:r>
              <w:rPr>
                <w:sz w:val="28"/>
                <w:szCs w:val="28"/>
                <w:lang w:eastAsia="en-US"/>
              </w:rPr>
              <w:t>85</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520"/>
              <w:rPr>
                <w:sz w:val="28"/>
                <w:szCs w:val="28"/>
                <w:lang w:eastAsia="en-US"/>
              </w:rPr>
            </w:pPr>
            <w:r>
              <w:rPr>
                <w:sz w:val="28"/>
                <w:szCs w:val="28"/>
                <w:lang w:eastAsia="en-US"/>
              </w:rPr>
              <w:t>15,0</w:t>
            </w:r>
          </w:p>
        </w:tc>
        <w:tc>
          <w:tcPr>
            <w:tcW w:w="1560" w:type="dxa"/>
            <w:tcBorders>
              <w:top w:val="single" w:sz="4" w:space="0" w:color="auto"/>
              <w:left w:val="single" w:sz="4" w:space="0" w:color="auto"/>
              <w:bottom w:val="single" w:sz="4" w:space="0" w:color="auto"/>
            </w:tcBorders>
            <w:shd w:val="clear" w:color="auto" w:fill="FFFFFF"/>
          </w:tcPr>
          <w:p w:rsidR="005C308B" w:rsidP="000B2926">
            <w:pPr>
              <w:widowControl w:val="0"/>
              <w:jc w:val="center"/>
              <w:rPr>
                <w:sz w:val="28"/>
                <w:szCs w:val="28"/>
                <w:lang w:eastAsia="en-US"/>
              </w:rPr>
            </w:pPr>
            <w:r>
              <w:rPr>
                <w:sz w:val="28"/>
                <w:szCs w:val="28"/>
                <w:lang w:eastAsia="en-US"/>
              </w:rPr>
              <w:t>15,0</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440"/>
              <w:rPr>
                <w:sz w:val="28"/>
                <w:szCs w:val="28"/>
                <w:lang w:eastAsia="en-US"/>
              </w:rPr>
            </w:pPr>
            <w:r>
              <w:rPr>
                <w:sz w:val="28"/>
                <w:szCs w:val="28"/>
                <w:lang w:eastAsia="en-US"/>
              </w:rPr>
              <w:t>15,0</w:t>
            </w:r>
          </w:p>
        </w:tc>
        <w:tc>
          <w:tcPr>
            <w:tcW w:w="1559" w:type="dxa"/>
            <w:tcBorders>
              <w:top w:val="single" w:sz="4" w:space="0" w:color="auto"/>
              <w:left w:val="single" w:sz="4" w:space="0" w:color="auto"/>
              <w:bottom w:val="single" w:sz="4" w:space="0" w:color="auto"/>
            </w:tcBorders>
            <w:shd w:val="clear" w:color="auto" w:fill="FFFFFF"/>
          </w:tcPr>
          <w:p w:rsidR="005C308B" w:rsidP="000B2926">
            <w:pPr>
              <w:widowControl w:val="0"/>
              <w:ind w:firstLine="580"/>
              <w:rPr>
                <w:sz w:val="28"/>
                <w:szCs w:val="28"/>
                <w:lang w:eastAsia="en-US"/>
              </w:rPr>
            </w:pPr>
            <w:r>
              <w:rPr>
                <w:sz w:val="28"/>
                <w:szCs w:val="28"/>
                <w:lang w:eastAsia="en-US"/>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5C308B" w:rsidP="000B2926">
            <w:pPr>
              <w:widowControl w:val="0"/>
              <w:ind w:firstLine="560"/>
              <w:rPr>
                <w:sz w:val="28"/>
                <w:szCs w:val="28"/>
                <w:lang w:eastAsia="en-US"/>
              </w:rPr>
            </w:pPr>
            <w:r>
              <w:rPr>
                <w:sz w:val="28"/>
                <w:szCs w:val="28"/>
                <w:lang w:eastAsia="en-US"/>
              </w:rPr>
              <w:t>20,0</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36" style="width:842pt;height:595pt;margin-top:0;margin-left:0;mso-position-horizontal-relative:page;mso-position-vertical-relative:page;position:absolute;z-index:-251645952" fillcolor="#fdfefe" stroked="f"/>
        </w:pict>
      </w:r>
    </w:p>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15806" w:type="dxa"/>
        <w:jc w:val="center"/>
        <w:tblLayout w:type="fixed"/>
        <w:tblCellMar>
          <w:left w:w="10" w:type="dxa"/>
          <w:right w:w="10" w:type="dxa"/>
        </w:tblCellMar>
        <w:tblLook w:val="04A0"/>
      </w:tblPr>
      <w:tblGrid>
        <w:gridCol w:w="630"/>
        <w:gridCol w:w="3827"/>
        <w:gridCol w:w="2268"/>
        <w:gridCol w:w="1559"/>
        <w:gridCol w:w="1559"/>
        <w:gridCol w:w="1560"/>
        <w:gridCol w:w="1559"/>
        <w:gridCol w:w="1559"/>
        <w:gridCol w:w="1285"/>
      </w:tblGrid>
      <w:tr w:rsidTr="00E031F4">
        <w:tblPrEx>
          <w:tblW w:w="15806" w:type="dxa"/>
          <w:jc w:val="center"/>
          <w:tblLayout w:type="fixed"/>
          <w:tblCellMar>
            <w:left w:w="10" w:type="dxa"/>
            <w:right w:w="10" w:type="dxa"/>
          </w:tblCellMar>
          <w:tblLook w:val="04A0"/>
        </w:tblPrEx>
        <w:trPr>
          <w:trHeight w:hRule="exact" w:val="1577"/>
          <w:jc w:val="center"/>
        </w:trPr>
        <w:tc>
          <w:tcPr>
            <w:tcW w:w="63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11</w:t>
            </w:r>
          </w:p>
        </w:tc>
        <w:tc>
          <w:tcPr>
            <w:tcW w:w="3827" w:type="dxa"/>
            <w:tcBorders>
              <w:top w:val="single" w:sz="4" w:space="0" w:color="auto"/>
              <w:left w:val="single" w:sz="4" w:space="0" w:color="auto"/>
            </w:tcBorders>
            <w:shd w:val="clear" w:color="auto" w:fill="FFFFFF"/>
          </w:tcPr>
          <w:p w:rsidR="0029360D" w:rsidP="00C1454F">
            <w:pPr>
              <w:widowControl w:val="0"/>
              <w:ind w:left="121"/>
              <w:rPr>
                <w:sz w:val="28"/>
                <w:szCs w:val="28"/>
                <w:lang w:eastAsia="en-US"/>
              </w:rPr>
            </w:pPr>
            <w:r>
              <w:rPr>
                <w:sz w:val="28"/>
                <w:szCs w:val="28"/>
                <w:lang w:eastAsia="en-US"/>
              </w:rPr>
              <w:t xml:space="preserve">Декада </w:t>
            </w:r>
            <w:r>
              <w:rPr>
                <w:sz w:val="28"/>
                <w:szCs w:val="28"/>
                <w:lang w:eastAsia="en-US"/>
              </w:rPr>
              <w:t xml:space="preserve"> родного</w:t>
            </w:r>
            <w:r>
              <w:rPr>
                <w:sz w:val="28"/>
                <w:szCs w:val="28"/>
                <w:lang w:eastAsia="en-US"/>
              </w:rPr>
              <w:t xml:space="preserve"> языка</w:t>
            </w:r>
          </w:p>
        </w:tc>
        <w:tc>
          <w:tcPr>
            <w:tcW w:w="2268" w:type="dxa"/>
            <w:tcBorders>
              <w:top w:val="single" w:sz="4" w:space="0" w:color="auto"/>
              <w:left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МУ</w:t>
            </w:r>
            <w:r>
              <w:rPr>
                <w:sz w:val="28"/>
                <w:szCs w:val="28"/>
                <w:lang w:eastAsia="en-US"/>
              </w:rPr>
              <w:t xml:space="preserve"> «</w:t>
            </w:r>
            <w:r>
              <w:rPr>
                <w:sz w:val="28"/>
                <w:szCs w:val="28"/>
                <w:lang w:eastAsia="en-US"/>
              </w:rPr>
              <w:t>Отдел  образования</w:t>
            </w:r>
            <w:r>
              <w:rPr>
                <w:sz w:val="28"/>
                <w:szCs w:val="28"/>
                <w:lang w:eastAsia="en-US"/>
              </w:rPr>
              <w:t xml:space="preserve">», МУ «Отдел  культуры» </w:t>
            </w:r>
          </w:p>
          <w:p w:rsidR="0029360D" w:rsidP="00C1454F">
            <w:pPr>
              <w:widowControl w:val="0"/>
              <w:ind w:left="121"/>
              <w:rPr>
                <w:sz w:val="28"/>
                <w:szCs w:val="28"/>
                <w:lang w:eastAsia="en-US"/>
              </w:rPr>
            </w:pPr>
            <w:r>
              <w:rPr>
                <w:sz w:val="28"/>
                <w:szCs w:val="28"/>
                <w:lang w:eastAsia="en-US"/>
              </w:rPr>
              <w:t xml:space="preserve"> </w:t>
            </w:r>
          </w:p>
        </w:tc>
        <w:tc>
          <w:tcPr>
            <w:tcW w:w="1559" w:type="dxa"/>
            <w:tcBorders>
              <w:top w:val="single" w:sz="4" w:space="0" w:color="auto"/>
              <w:lef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sidR="00942FFA">
              <w:rPr>
                <w:sz w:val="28"/>
                <w:szCs w:val="28"/>
                <w:lang w:eastAsia="en-US"/>
              </w:rPr>
              <w:t>-</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Текущее</w:t>
            </w:r>
          </w:p>
        </w:tc>
        <w:tc>
          <w:tcPr>
            <w:tcW w:w="1285" w:type="dxa"/>
            <w:tcBorders>
              <w:top w:val="single" w:sz="4" w:space="0" w:color="auto"/>
              <w:left w:val="single" w:sz="4" w:space="0" w:color="auto"/>
              <w:right w:val="single" w:sz="4" w:space="0" w:color="auto"/>
            </w:tcBorders>
            <w:shd w:val="clear" w:color="auto" w:fill="FFFFFF"/>
          </w:tcPr>
          <w:p w:rsidR="0029360D" w:rsidP="00942FFA">
            <w:pPr>
              <w:widowControl w:val="0"/>
              <w:jc w:val="center"/>
              <w:rPr>
                <w:sz w:val="28"/>
                <w:szCs w:val="28"/>
                <w:lang w:eastAsia="en-US"/>
              </w:rPr>
            </w:pPr>
            <w:r>
              <w:rPr>
                <w:sz w:val="28"/>
                <w:szCs w:val="28"/>
                <w:lang w:eastAsia="en-US"/>
              </w:rPr>
              <w:t>Текущее</w:t>
            </w:r>
          </w:p>
        </w:tc>
      </w:tr>
      <w:tr w:rsidTr="00E031F4">
        <w:tblPrEx>
          <w:tblW w:w="15806" w:type="dxa"/>
          <w:jc w:val="center"/>
          <w:tblLayout w:type="fixed"/>
          <w:tblCellMar>
            <w:left w:w="10" w:type="dxa"/>
            <w:right w:w="10" w:type="dxa"/>
          </w:tblCellMar>
          <w:tblLook w:val="04A0"/>
        </w:tblPrEx>
        <w:trPr>
          <w:trHeight w:hRule="exact" w:val="1688"/>
          <w:jc w:val="center"/>
        </w:trPr>
        <w:tc>
          <w:tcPr>
            <w:tcW w:w="63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12</w:t>
            </w:r>
          </w:p>
        </w:tc>
        <w:tc>
          <w:tcPr>
            <w:tcW w:w="3827" w:type="dxa"/>
            <w:tcBorders>
              <w:top w:val="single" w:sz="4" w:space="0" w:color="auto"/>
              <w:left w:val="single" w:sz="4" w:space="0" w:color="auto"/>
            </w:tcBorders>
            <w:shd w:val="clear" w:color="auto" w:fill="FFFFFF"/>
          </w:tcPr>
          <w:p w:rsidR="0029360D" w:rsidP="00C1454F">
            <w:pPr>
              <w:widowControl w:val="0"/>
              <w:ind w:left="121"/>
              <w:rPr>
                <w:sz w:val="28"/>
                <w:szCs w:val="28"/>
                <w:lang w:eastAsia="en-US"/>
              </w:rPr>
            </w:pPr>
            <w:r>
              <w:rPr>
                <w:color w:val="0C0C14"/>
                <w:sz w:val="28"/>
                <w:szCs w:val="28"/>
                <w:lang w:eastAsia="en-US"/>
              </w:rPr>
              <w:t>В</w:t>
            </w:r>
            <w:r>
              <w:rPr>
                <w:color w:val="0C0C14"/>
                <w:sz w:val="28"/>
                <w:szCs w:val="28"/>
                <w:lang w:eastAsia="en-US"/>
              </w:rPr>
              <w:t>стречи учащихся</w:t>
            </w:r>
            <w:r>
              <w:rPr>
                <w:color w:val="0C0C14"/>
                <w:sz w:val="28"/>
                <w:szCs w:val="28"/>
                <w:lang w:eastAsia="en-US"/>
              </w:rPr>
              <w:t xml:space="preserve"> школ</w:t>
            </w:r>
            <w:r>
              <w:rPr>
                <w:color w:val="0C0C14"/>
                <w:sz w:val="28"/>
                <w:szCs w:val="28"/>
                <w:lang w:eastAsia="en-US"/>
              </w:rPr>
              <w:t xml:space="preserve"> с журналистами и писателями на базе </w:t>
            </w:r>
            <w:r>
              <w:rPr>
                <w:color w:val="0C0C14"/>
                <w:sz w:val="28"/>
                <w:szCs w:val="28"/>
                <w:lang w:eastAsia="en-US"/>
              </w:rPr>
              <w:t>образовательных  учреждений</w:t>
            </w:r>
            <w:r>
              <w:rPr>
                <w:color w:val="0C0C14"/>
                <w:sz w:val="28"/>
                <w:szCs w:val="28"/>
                <w:lang w:eastAsia="en-US"/>
              </w:rPr>
              <w:t xml:space="preserve"> района</w:t>
            </w:r>
          </w:p>
        </w:tc>
        <w:tc>
          <w:tcPr>
            <w:tcW w:w="2268" w:type="dxa"/>
            <w:tcBorders>
              <w:top w:val="single" w:sz="4" w:space="0" w:color="auto"/>
              <w:left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МУ «</w:t>
            </w:r>
            <w:r>
              <w:rPr>
                <w:sz w:val="28"/>
                <w:szCs w:val="28"/>
                <w:lang w:eastAsia="en-US"/>
              </w:rPr>
              <w:t>Отдел  образования</w:t>
            </w:r>
            <w:r>
              <w:rPr>
                <w:sz w:val="28"/>
                <w:szCs w:val="28"/>
                <w:lang w:eastAsia="en-US"/>
              </w:rPr>
              <w:t xml:space="preserve">» </w:t>
            </w:r>
          </w:p>
          <w:p w:rsidR="0029360D" w:rsidP="00C1454F">
            <w:pPr>
              <w:widowControl w:val="0"/>
              <w:ind w:left="121"/>
              <w:rPr>
                <w:sz w:val="28"/>
                <w:szCs w:val="28"/>
                <w:lang w:eastAsia="en-US"/>
              </w:rPr>
            </w:pP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33,0</w:t>
            </w: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w:t>
            </w:r>
          </w:p>
        </w:tc>
        <w:tc>
          <w:tcPr>
            <w:tcW w:w="1560"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w:t>
            </w: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w:t>
            </w:r>
          </w:p>
        </w:tc>
        <w:tc>
          <w:tcPr>
            <w:tcW w:w="1559"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8,0</w:t>
            </w:r>
          </w:p>
        </w:tc>
        <w:tc>
          <w:tcPr>
            <w:tcW w:w="1285" w:type="dxa"/>
            <w:tcBorders>
              <w:top w:val="single" w:sz="4" w:space="0" w:color="auto"/>
              <w:left w:val="single" w:sz="4" w:space="0" w:color="auto"/>
              <w:right w:val="single" w:sz="4" w:space="0" w:color="auto"/>
            </w:tcBorders>
            <w:shd w:val="clear" w:color="auto" w:fill="FFFFFF"/>
          </w:tcPr>
          <w:p w:rsidR="0029360D" w:rsidP="00070026">
            <w:pPr>
              <w:widowControl w:val="0"/>
              <w:ind w:firstLine="560"/>
              <w:rPr>
                <w:sz w:val="28"/>
                <w:szCs w:val="28"/>
                <w:lang w:eastAsia="en-US"/>
              </w:rPr>
            </w:pPr>
            <w:r>
              <w:rPr>
                <w:sz w:val="28"/>
                <w:szCs w:val="28"/>
                <w:lang w:eastAsia="en-US"/>
              </w:rPr>
              <w:t>10,0</w:t>
            </w:r>
          </w:p>
        </w:tc>
      </w:tr>
      <w:tr w:rsidTr="00E031F4">
        <w:tblPrEx>
          <w:tblW w:w="15806" w:type="dxa"/>
          <w:jc w:val="center"/>
          <w:tblLayout w:type="fixed"/>
          <w:tblCellMar>
            <w:left w:w="10" w:type="dxa"/>
            <w:right w:w="10" w:type="dxa"/>
          </w:tblCellMar>
          <w:tblLook w:val="04A0"/>
        </w:tblPrEx>
        <w:trPr>
          <w:trHeight w:hRule="exact" w:val="1282"/>
          <w:jc w:val="center"/>
        </w:trPr>
        <w:tc>
          <w:tcPr>
            <w:tcW w:w="63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13</w:t>
            </w:r>
          </w:p>
        </w:tc>
        <w:tc>
          <w:tcPr>
            <w:tcW w:w="3827" w:type="dxa"/>
            <w:tcBorders>
              <w:top w:val="single" w:sz="4" w:space="0" w:color="auto"/>
              <w:left w:val="single" w:sz="4" w:space="0" w:color="auto"/>
              <w:bottom w:val="single" w:sz="4" w:space="0" w:color="auto"/>
            </w:tcBorders>
            <w:shd w:val="clear" w:color="auto" w:fill="FFFFFF"/>
          </w:tcPr>
          <w:p w:rsidR="0029360D" w:rsidP="00C1454F">
            <w:pPr>
              <w:widowControl w:val="0"/>
              <w:ind w:left="121"/>
              <w:rPr>
                <w:sz w:val="28"/>
                <w:szCs w:val="28"/>
                <w:lang w:eastAsia="en-US"/>
              </w:rPr>
            </w:pPr>
            <w:r>
              <w:rPr>
                <w:sz w:val="28"/>
                <w:szCs w:val="28"/>
                <w:lang w:eastAsia="en-US"/>
              </w:rPr>
              <w:t xml:space="preserve">Экскурсии в </w:t>
            </w:r>
            <w:r>
              <w:rPr>
                <w:sz w:val="28"/>
                <w:szCs w:val="28"/>
                <w:lang w:eastAsia="en-US"/>
              </w:rPr>
              <w:t>Болгарский  государственны</w:t>
            </w:r>
            <w:r w:rsidR="00C1454F">
              <w:rPr>
                <w:sz w:val="28"/>
                <w:szCs w:val="28"/>
                <w:lang w:eastAsia="en-US"/>
              </w:rPr>
              <w:t>й</w:t>
            </w:r>
            <w:r>
              <w:rPr>
                <w:sz w:val="28"/>
                <w:szCs w:val="28"/>
                <w:lang w:eastAsia="en-US"/>
              </w:rPr>
              <w:t xml:space="preserve">  историко-архитектурный  музей - заповедник</w:t>
            </w:r>
          </w:p>
        </w:tc>
        <w:tc>
          <w:tcPr>
            <w:tcW w:w="2268" w:type="dxa"/>
            <w:tcBorders>
              <w:top w:val="single" w:sz="4" w:space="0" w:color="auto"/>
              <w:left w:val="single" w:sz="4" w:space="0" w:color="auto"/>
              <w:bottom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МУ «</w:t>
            </w:r>
            <w:r>
              <w:rPr>
                <w:sz w:val="28"/>
                <w:szCs w:val="28"/>
                <w:lang w:eastAsia="en-US"/>
              </w:rPr>
              <w:t>Отдел  образования</w:t>
            </w:r>
            <w:r>
              <w:rPr>
                <w:sz w:val="28"/>
                <w:szCs w:val="28"/>
                <w:lang w:eastAsia="en-US"/>
              </w:rPr>
              <w:t xml:space="preserve">» </w:t>
            </w:r>
          </w:p>
          <w:p w:rsidR="0029360D" w:rsidP="00C1454F">
            <w:pPr>
              <w:widowControl w:val="0"/>
              <w:ind w:left="121"/>
              <w:rPr>
                <w:sz w:val="28"/>
                <w:szCs w:val="28"/>
                <w:lang w:eastAsia="en-US"/>
              </w:rPr>
            </w:pPr>
            <w:r>
              <w:rPr>
                <w:sz w:val="28"/>
                <w:szCs w:val="28"/>
                <w:lang w:eastAsia="en-US"/>
              </w:rPr>
              <w:t xml:space="preserve"> </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 xml:space="preserve">По </w:t>
            </w:r>
            <w:r>
              <w:rPr>
                <w:sz w:val="28"/>
                <w:szCs w:val="28"/>
                <w:lang w:eastAsia="en-US"/>
              </w:rPr>
              <w:t>Пушкинс</w:t>
            </w:r>
            <w:r>
              <w:rPr>
                <w:sz w:val="28"/>
                <w:szCs w:val="28"/>
                <w:lang w:eastAsia="en-US"/>
              </w:rPr>
              <w:t>-кой</w:t>
            </w:r>
            <w:r>
              <w:rPr>
                <w:sz w:val="28"/>
                <w:szCs w:val="28"/>
                <w:lang w:eastAsia="en-US"/>
              </w:rPr>
              <w:t xml:space="preserve"> карте</w:t>
            </w:r>
          </w:p>
        </w:tc>
        <w:tc>
          <w:tcPr>
            <w:tcW w:w="1559" w:type="dxa"/>
            <w:tcBorders>
              <w:top w:val="single" w:sz="4" w:space="0" w:color="auto"/>
              <w:left w:val="single" w:sz="4" w:space="0" w:color="auto"/>
              <w:bottom w:val="single" w:sz="4" w:space="0" w:color="auto"/>
            </w:tcBorders>
            <w:shd w:val="clear" w:color="auto" w:fill="FFFFFF"/>
          </w:tcPr>
          <w:p w:rsidR="00290C3A" w:rsidP="00290C3A">
            <w:pPr>
              <w:widowControl w:val="0"/>
              <w:ind w:firstLine="520"/>
              <w:rPr>
                <w:sz w:val="28"/>
                <w:szCs w:val="28"/>
                <w:lang w:eastAsia="en-US"/>
              </w:rPr>
            </w:pPr>
            <w:r>
              <w:rPr>
                <w:sz w:val="28"/>
                <w:szCs w:val="28"/>
                <w:lang w:eastAsia="en-US"/>
              </w:rPr>
              <w:t xml:space="preserve">По </w:t>
            </w:r>
            <w:r>
              <w:rPr>
                <w:sz w:val="28"/>
                <w:szCs w:val="28"/>
                <w:lang w:eastAsia="en-US"/>
              </w:rPr>
              <w:t xml:space="preserve">    </w:t>
            </w:r>
          </w:p>
          <w:p w:rsidR="00290C3A" w:rsidP="00290C3A">
            <w:pPr>
              <w:widowControl w:val="0"/>
              <w:rPr>
                <w:sz w:val="28"/>
                <w:szCs w:val="28"/>
                <w:lang w:eastAsia="en-US"/>
              </w:rPr>
            </w:pPr>
            <w:r>
              <w:rPr>
                <w:sz w:val="28"/>
                <w:szCs w:val="28"/>
                <w:lang w:eastAsia="en-US"/>
              </w:rPr>
              <w:t xml:space="preserve">   </w:t>
            </w:r>
            <w:r>
              <w:rPr>
                <w:sz w:val="28"/>
                <w:szCs w:val="28"/>
                <w:lang w:eastAsia="en-US"/>
              </w:rPr>
              <w:t>Пушкинс</w:t>
            </w:r>
            <w:r>
              <w:rPr>
                <w:sz w:val="28"/>
                <w:szCs w:val="28"/>
                <w:lang w:eastAsia="en-US"/>
              </w:rPr>
              <w:t xml:space="preserve">-    </w:t>
            </w:r>
          </w:p>
          <w:p w:rsidR="0029360D" w:rsidP="00290C3A">
            <w:pPr>
              <w:widowControl w:val="0"/>
              <w:rPr>
                <w:sz w:val="28"/>
                <w:szCs w:val="28"/>
                <w:lang w:eastAsia="en-US"/>
              </w:rPr>
            </w:pPr>
            <w:r>
              <w:rPr>
                <w:sz w:val="28"/>
                <w:szCs w:val="28"/>
                <w:lang w:eastAsia="en-US"/>
              </w:rPr>
              <w:t xml:space="preserve">   </w:t>
            </w:r>
            <w:r>
              <w:rPr>
                <w:sz w:val="28"/>
                <w:szCs w:val="28"/>
                <w:lang w:eastAsia="en-US"/>
              </w:rPr>
              <w:t>к</w:t>
            </w:r>
            <w:r w:rsidR="00C9626D">
              <w:rPr>
                <w:sz w:val="28"/>
                <w:szCs w:val="28"/>
                <w:lang w:eastAsia="en-US"/>
              </w:rPr>
              <w:t>ой</w:t>
            </w:r>
            <w:r w:rsidR="00C9626D">
              <w:rPr>
                <w:sz w:val="28"/>
                <w:szCs w:val="28"/>
                <w:lang w:eastAsia="en-US"/>
              </w:rPr>
              <w:t xml:space="preserve"> карте</w:t>
            </w:r>
          </w:p>
        </w:tc>
        <w:tc>
          <w:tcPr>
            <w:tcW w:w="1560" w:type="dxa"/>
            <w:tcBorders>
              <w:top w:val="single" w:sz="4" w:space="0" w:color="auto"/>
              <w:left w:val="single" w:sz="4" w:space="0" w:color="auto"/>
              <w:bottom w:val="single" w:sz="4" w:space="0" w:color="auto"/>
            </w:tcBorders>
            <w:shd w:val="clear" w:color="auto" w:fill="FFFFFF"/>
          </w:tcPr>
          <w:p w:rsidR="0029360D" w:rsidP="00C9626D">
            <w:pPr>
              <w:widowControl w:val="0"/>
              <w:jc w:val="center"/>
              <w:rPr>
                <w:sz w:val="28"/>
                <w:szCs w:val="28"/>
                <w:lang w:eastAsia="en-US"/>
              </w:rPr>
            </w:pPr>
            <w:r>
              <w:rPr>
                <w:sz w:val="28"/>
                <w:szCs w:val="28"/>
                <w:lang w:eastAsia="en-US"/>
              </w:rPr>
              <w:t xml:space="preserve">По </w:t>
            </w:r>
            <w:r>
              <w:rPr>
                <w:sz w:val="28"/>
                <w:szCs w:val="28"/>
                <w:lang w:eastAsia="en-US"/>
              </w:rPr>
              <w:t>Пушкинс</w:t>
            </w:r>
            <w:r>
              <w:rPr>
                <w:sz w:val="28"/>
                <w:szCs w:val="28"/>
                <w:lang w:eastAsia="en-US"/>
              </w:rPr>
              <w:t>-кой</w:t>
            </w:r>
            <w:r>
              <w:rPr>
                <w:sz w:val="28"/>
                <w:szCs w:val="28"/>
                <w:lang w:eastAsia="en-US"/>
              </w:rPr>
              <w:t xml:space="preserve"> карте</w:t>
            </w:r>
          </w:p>
        </w:tc>
        <w:tc>
          <w:tcPr>
            <w:tcW w:w="1559" w:type="dxa"/>
            <w:tcBorders>
              <w:top w:val="single" w:sz="4" w:space="0" w:color="auto"/>
              <w:left w:val="single" w:sz="4" w:space="0" w:color="auto"/>
              <w:bottom w:val="single" w:sz="4" w:space="0" w:color="auto"/>
            </w:tcBorders>
            <w:shd w:val="clear" w:color="auto" w:fill="FFFFFF"/>
          </w:tcPr>
          <w:p w:rsidR="0029360D" w:rsidP="00C9626D">
            <w:pPr>
              <w:widowControl w:val="0"/>
              <w:ind w:firstLine="440"/>
              <w:jc w:val="center"/>
              <w:rPr>
                <w:sz w:val="28"/>
                <w:szCs w:val="28"/>
                <w:lang w:eastAsia="en-US"/>
              </w:rPr>
            </w:pPr>
            <w:r>
              <w:rPr>
                <w:sz w:val="28"/>
                <w:szCs w:val="28"/>
                <w:lang w:eastAsia="en-US"/>
              </w:rPr>
              <w:t xml:space="preserve">По </w:t>
            </w:r>
            <w:r>
              <w:rPr>
                <w:sz w:val="28"/>
                <w:szCs w:val="28"/>
                <w:lang w:eastAsia="en-US"/>
              </w:rPr>
              <w:t>Пушкинс</w:t>
            </w:r>
            <w:r>
              <w:rPr>
                <w:sz w:val="28"/>
                <w:szCs w:val="28"/>
                <w:lang w:eastAsia="en-US"/>
              </w:rPr>
              <w:t>-кой</w:t>
            </w:r>
            <w:r>
              <w:rPr>
                <w:sz w:val="28"/>
                <w:szCs w:val="28"/>
                <w:lang w:eastAsia="en-US"/>
              </w:rPr>
              <w:t xml:space="preserve"> карте</w:t>
            </w:r>
          </w:p>
        </w:tc>
        <w:tc>
          <w:tcPr>
            <w:tcW w:w="1559" w:type="dxa"/>
            <w:tcBorders>
              <w:top w:val="single" w:sz="4" w:space="0" w:color="auto"/>
              <w:left w:val="single" w:sz="4" w:space="0" w:color="auto"/>
              <w:bottom w:val="single" w:sz="4" w:space="0" w:color="auto"/>
            </w:tcBorders>
            <w:shd w:val="clear" w:color="auto" w:fill="FFFFFF"/>
          </w:tcPr>
          <w:p w:rsidR="0029360D" w:rsidP="00C9626D">
            <w:pPr>
              <w:widowControl w:val="0"/>
              <w:jc w:val="center"/>
              <w:rPr>
                <w:sz w:val="28"/>
                <w:szCs w:val="28"/>
                <w:lang w:eastAsia="en-US"/>
              </w:rPr>
            </w:pPr>
            <w:r>
              <w:rPr>
                <w:sz w:val="28"/>
                <w:szCs w:val="28"/>
                <w:lang w:eastAsia="en-US"/>
              </w:rPr>
              <w:t xml:space="preserve">По </w:t>
            </w:r>
            <w:r>
              <w:rPr>
                <w:sz w:val="28"/>
                <w:szCs w:val="28"/>
                <w:lang w:eastAsia="en-US"/>
              </w:rPr>
              <w:t>Пушкинс</w:t>
            </w:r>
            <w:r>
              <w:rPr>
                <w:sz w:val="28"/>
                <w:szCs w:val="28"/>
                <w:lang w:eastAsia="en-US"/>
              </w:rPr>
              <w:t>-кой</w:t>
            </w:r>
            <w:r>
              <w:rPr>
                <w:sz w:val="28"/>
                <w:szCs w:val="28"/>
                <w:lang w:eastAsia="en-US"/>
              </w:rPr>
              <w:t xml:space="preserve"> карте</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29360D" w:rsidP="00C9626D">
            <w:pPr>
              <w:widowControl w:val="0"/>
              <w:jc w:val="center"/>
              <w:rPr>
                <w:sz w:val="28"/>
                <w:szCs w:val="28"/>
                <w:lang w:eastAsia="en-US"/>
              </w:rPr>
            </w:pPr>
            <w:r>
              <w:rPr>
                <w:sz w:val="28"/>
                <w:szCs w:val="28"/>
                <w:lang w:eastAsia="en-US"/>
              </w:rPr>
              <w:t xml:space="preserve">По </w:t>
            </w:r>
            <w:r>
              <w:rPr>
                <w:sz w:val="28"/>
                <w:szCs w:val="28"/>
                <w:lang w:eastAsia="en-US"/>
              </w:rPr>
              <w:t>Пушкинс</w:t>
            </w:r>
            <w:r>
              <w:rPr>
                <w:sz w:val="28"/>
                <w:szCs w:val="28"/>
                <w:lang w:eastAsia="en-US"/>
              </w:rPr>
              <w:t>-кой</w:t>
            </w:r>
            <w:r>
              <w:rPr>
                <w:sz w:val="28"/>
                <w:szCs w:val="28"/>
                <w:lang w:eastAsia="en-US"/>
              </w:rPr>
              <w:t xml:space="preserve"> карте</w:t>
            </w:r>
          </w:p>
        </w:tc>
      </w:tr>
      <w:tr w:rsidTr="00E031F4">
        <w:tblPrEx>
          <w:tblW w:w="15806" w:type="dxa"/>
          <w:jc w:val="center"/>
          <w:tblLayout w:type="fixed"/>
          <w:tblCellMar>
            <w:left w:w="10" w:type="dxa"/>
            <w:right w:w="10" w:type="dxa"/>
          </w:tblCellMar>
          <w:tblLook w:val="04A0"/>
        </w:tblPrEx>
        <w:trPr>
          <w:trHeight w:hRule="exact" w:val="1694"/>
          <w:jc w:val="center"/>
        </w:trPr>
        <w:tc>
          <w:tcPr>
            <w:tcW w:w="630" w:type="dxa"/>
            <w:tcBorders>
              <w:top w:val="single" w:sz="4" w:space="0" w:color="auto"/>
              <w:left w:val="single" w:sz="4" w:space="0" w:color="auto"/>
              <w:bottom w:val="single" w:sz="4" w:space="0" w:color="auto"/>
            </w:tcBorders>
            <w:shd w:val="clear" w:color="auto" w:fill="FFFFFF"/>
          </w:tcPr>
          <w:p w:rsidR="00942FFA" w:rsidP="00070026">
            <w:pPr>
              <w:widowControl w:val="0"/>
              <w:jc w:val="center"/>
              <w:rPr>
                <w:sz w:val="28"/>
                <w:szCs w:val="28"/>
                <w:lang w:eastAsia="en-US"/>
              </w:rPr>
            </w:pPr>
            <w:r>
              <w:rPr>
                <w:sz w:val="28"/>
                <w:szCs w:val="28"/>
                <w:lang w:eastAsia="en-US"/>
              </w:rPr>
              <w:t>14</w:t>
            </w:r>
          </w:p>
        </w:tc>
        <w:tc>
          <w:tcPr>
            <w:tcW w:w="3827" w:type="dxa"/>
            <w:tcBorders>
              <w:top w:val="single" w:sz="4" w:space="0" w:color="auto"/>
              <w:left w:val="single" w:sz="4" w:space="0" w:color="auto"/>
              <w:bottom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 xml:space="preserve">Праздник   поэзии, посвященного дню </w:t>
            </w:r>
            <w:r>
              <w:rPr>
                <w:sz w:val="28"/>
                <w:szCs w:val="28"/>
                <w:lang w:eastAsia="en-US"/>
              </w:rPr>
              <w:t>рождения  Г.</w:t>
            </w:r>
            <w:r>
              <w:rPr>
                <w:sz w:val="28"/>
                <w:szCs w:val="28"/>
                <w:lang w:eastAsia="en-US"/>
              </w:rPr>
              <w:t xml:space="preserve"> Тукая</w:t>
            </w:r>
          </w:p>
        </w:tc>
        <w:tc>
          <w:tcPr>
            <w:tcW w:w="2268" w:type="dxa"/>
            <w:tcBorders>
              <w:top w:val="single" w:sz="4" w:space="0" w:color="auto"/>
              <w:left w:val="single" w:sz="4" w:space="0" w:color="auto"/>
              <w:bottom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М</w:t>
            </w:r>
            <w:r>
              <w:rPr>
                <w:sz w:val="28"/>
                <w:szCs w:val="28"/>
                <w:lang w:eastAsia="en-US"/>
              </w:rPr>
              <w:t>У «</w:t>
            </w:r>
            <w:r>
              <w:rPr>
                <w:sz w:val="28"/>
                <w:szCs w:val="28"/>
                <w:lang w:eastAsia="en-US"/>
              </w:rPr>
              <w:t>Отдел  образования</w:t>
            </w:r>
            <w:r>
              <w:rPr>
                <w:sz w:val="28"/>
                <w:szCs w:val="28"/>
                <w:lang w:eastAsia="en-US"/>
              </w:rPr>
              <w:t xml:space="preserve">», МУ «Отдел  культуры» </w:t>
            </w:r>
          </w:p>
          <w:p w:rsidR="00942FFA" w:rsidP="00C1454F">
            <w:pPr>
              <w:widowControl w:val="0"/>
              <w:ind w:left="121" w:firstLine="20"/>
              <w:rPr>
                <w:sz w:val="28"/>
                <w:szCs w:val="28"/>
                <w:lang w:eastAsia="en-US"/>
              </w:rPr>
            </w:pPr>
          </w:p>
        </w:tc>
        <w:tc>
          <w:tcPr>
            <w:tcW w:w="1559" w:type="dxa"/>
            <w:tcBorders>
              <w:top w:val="single" w:sz="4" w:space="0" w:color="auto"/>
              <w:left w:val="single" w:sz="4" w:space="0" w:color="auto"/>
              <w:bottom w:val="single" w:sz="4" w:space="0" w:color="auto"/>
            </w:tcBorders>
            <w:shd w:val="clear" w:color="auto" w:fill="FFFFFF"/>
          </w:tcPr>
          <w:p w:rsidR="00942FFA" w:rsidP="000B2926">
            <w:pPr>
              <w:widowControl w:val="0"/>
              <w:jc w:val="center"/>
              <w:rPr>
                <w:sz w:val="28"/>
                <w:szCs w:val="28"/>
                <w:lang w:eastAsia="en-US"/>
              </w:rPr>
            </w:pPr>
            <w:r>
              <w:rPr>
                <w:sz w:val="28"/>
                <w:szCs w:val="28"/>
                <w:lang w:eastAsia="en-US"/>
              </w:rPr>
              <w:t>81,0</w:t>
            </w:r>
          </w:p>
        </w:tc>
        <w:tc>
          <w:tcPr>
            <w:tcW w:w="1559" w:type="dxa"/>
            <w:tcBorders>
              <w:top w:val="single" w:sz="4" w:space="0" w:color="auto"/>
              <w:left w:val="single" w:sz="4" w:space="0" w:color="auto"/>
              <w:bottom w:val="single" w:sz="4" w:space="0" w:color="auto"/>
            </w:tcBorders>
            <w:shd w:val="clear" w:color="auto" w:fill="FFFFFF"/>
          </w:tcPr>
          <w:p w:rsidR="00942FFA" w:rsidP="000B2926">
            <w:pPr>
              <w:widowControl w:val="0"/>
              <w:ind w:firstLine="500"/>
              <w:rPr>
                <w:sz w:val="28"/>
                <w:szCs w:val="28"/>
                <w:lang w:eastAsia="en-US"/>
              </w:rPr>
            </w:pPr>
            <w:r>
              <w:rPr>
                <w:sz w:val="28"/>
                <w:szCs w:val="28"/>
                <w:lang w:eastAsia="en-US"/>
              </w:rPr>
              <w:t>10,0</w:t>
            </w:r>
          </w:p>
        </w:tc>
        <w:tc>
          <w:tcPr>
            <w:tcW w:w="1560" w:type="dxa"/>
            <w:tcBorders>
              <w:top w:val="single" w:sz="4" w:space="0" w:color="auto"/>
              <w:left w:val="single" w:sz="4" w:space="0" w:color="auto"/>
              <w:bottom w:val="single" w:sz="4" w:space="0" w:color="auto"/>
            </w:tcBorders>
            <w:shd w:val="clear" w:color="auto" w:fill="FFFFFF"/>
          </w:tcPr>
          <w:p w:rsidR="00942FFA" w:rsidP="000B2926">
            <w:pPr>
              <w:widowControl w:val="0"/>
              <w:ind w:firstLine="500"/>
              <w:rPr>
                <w:sz w:val="28"/>
                <w:szCs w:val="28"/>
                <w:lang w:eastAsia="en-US"/>
              </w:rPr>
            </w:pPr>
            <w:r>
              <w:rPr>
                <w:sz w:val="28"/>
                <w:szCs w:val="28"/>
                <w:lang w:eastAsia="en-US"/>
              </w:rPr>
              <w:t>15,0</w:t>
            </w:r>
          </w:p>
        </w:tc>
        <w:tc>
          <w:tcPr>
            <w:tcW w:w="1559" w:type="dxa"/>
            <w:tcBorders>
              <w:top w:val="single" w:sz="4" w:space="0" w:color="auto"/>
              <w:left w:val="single" w:sz="4" w:space="0" w:color="auto"/>
              <w:bottom w:val="single" w:sz="4" w:space="0" w:color="auto"/>
            </w:tcBorders>
            <w:shd w:val="clear" w:color="auto" w:fill="FFFFFF"/>
          </w:tcPr>
          <w:p w:rsidR="00942FFA" w:rsidP="000B2926">
            <w:pPr>
              <w:widowControl w:val="0"/>
              <w:ind w:right="420"/>
              <w:jc w:val="right"/>
              <w:rPr>
                <w:sz w:val="28"/>
                <w:szCs w:val="28"/>
                <w:lang w:eastAsia="en-US"/>
              </w:rPr>
            </w:pPr>
            <w:r>
              <w:rPr>
                <w:sz w:val="28"/>
                <w:szCs w:val="28"/>
                <w:lang w:eastAsia="en-US"/>
              </w:rPr>
              <w:t>17,0</w:t>
            </w:r>
          </w:p>
        </w:tc>
        <w:tc>
          <w:tcPr>
            <w:tcW w:w="1559" w:type="dxa"/>
            <w:tcBorders>
              <w:top w:val="single" w:sz="4" w:space="0" w:color="auto"/>
              <w:left w:val="single" w:sz="4" w:space="0" w:color="auto"/>
              <w:bottom w:val="single" w:sz="4" w:space="0" w:color="auto"/>
            </w:tcBorders>
            <w:shd w:val="clear" w:color="auto" w:fill="FFFFFF"/>
          </w:tcPr>
          <w:p w:rsidR="00942FFA" w:rsidP="000B2926">
            <w:pPr>
              <w:widowControl w:val="0"/>
              <w:ind w:firstLine="560"/>
              <w:rPr>
                <w:sz w:val="28"/>
                <w:szCs w:val="28"/>
                <w:lang w:eastAsia="en-US"/>
              </w:rPr>
            </w:pPr>
            <w:r>
              <w:rPr>
                <w:sz w:val="28"/>
                <w:szCs w:val="28"/>
                <w:lang w:eastAsia="en-US"/>
              </w:rPr>
              <w:t>19,0</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942FFA" w:rsidP="000B2926">
            <w:pPr>
              <w:widowControl w:val="0"/>
              <w:jc w:val="center"/>
              <w:rPr>
                <w:sz w:val="28"/>
                <w:szCs w:val="28"/>
                <w:lang w:eastAsia="en-US"/>
              </w:rPr>
            </w:pPr>
            <w:r>
              <w:rPr>
                <w:sz w:val="28"/>
                <w:szCs w:val="28"/>
                <w:lang w:eastAsia="en-US"/>
              </w:rPr>
              <w:t>20,0</w:t>
            </w:r>
          </w:p>
        </w:tc>
      </w:tr>
      <w:tr w:rsidTr="00E031F4">
        <w:tblPrEx>
          <w:tblW w:w="15806" w:type="dxa"/>
          <w:jc w:val="center"/>
          <w:tblLayout w:type="fixed"/>
          <w:tblCellMar>
            <w:left w:w="10" w:type="dxa"/>
            <w:right w:w="10" w:type="dxa"/>
          </w:tblCellMar>
          <w:tblLook w:val="04A0"/>
        </w:tblPrEx>
        <w:trPr>
          <w:trHeight w:hRule="exact" w:val="3975"/>
          <w:jc w:val="center"/>
        </w:trPr>
        <w:tc>
          <w:tcPr>
            <w:tcW w:w="630" w:type="dxa"/>
            <w:tcBorders>
              <w:top w:val="single" w:sz="4" w:space="0" w:color="auto"/>
              <w:left w:val="single" w:sz="4" w:space="0" w:color="auto"/>
              <w:bottom w:val="single" w:sz="4" w:space="0" w:color="auto"/>
            </w:tcBorders>
            <w:shd w:val="clear" w:color="auto" w:fill="FFFFFF"/>
          </w:tcPr>
          <w:p w:rsidR="00942FFA" w:rsidP="00070026">
            <w:pPr>
              <w:widowControl w:val="0"/>
              <w:jc w:val="center"/>
              <w:rPr>
                <w:sz w:val="28"/>
                <w:szCs w:val="28"/>
                <w:lang w:eastAsia="en-US"/>
              </w:rPr>
            </w:pPr>
            <w:r>
              <w:rPr>
                <w:sz w:val="28"/>
                <w:szCs w:val="28"/>
                <w:lang w:eastAsia="en-US"/>
              </w:rPr>
              <w:t>15</w:t>
            </w:r>
          </w:p>
        </w:tc>
        <w:tc>
          <w:tcPr>
            <w:tcW w:w="3827" w:type="dxa"/>
            <w:tcBorders>
              <w:top w:val="single" w:sz="4" w:space="0" w:color="auto"/>
              <w:left w:val="single" w:sz="4" w:space="0" w:color="auto"/>
              <w:bottom w:val="single" w:sz="4" w:space="0" w:color="auto"/>
            </w:tcBorders>
            <w:shd w:val="clear" w:color="auto" w:fill="FFFFFF"/>
          </w:tcPr>
          <w:p w:rsidR="00942FFA" w:rsidP="00C1454F">
            <w:pPr>
              <w:widowControl w:val="0"/>
              <w:ind w:left="121"/>
              <w:rPr>
                <w:sz w:val="28"/>
                <w:szCs w:val="28"/>
                <w:lang w:eastAsia="en-US"/>
              </w:rPr>
            </w:pPr>
            <w:r w:rsidRPr="00482CCD">
              <w:rPr>
                <w:sz w:val="28"/>
                <w:szCs w:val="28"/>
                <w:lang w:eastAsia="en-US"/>
              </w:rPr>
              <w:t>Проведение круглых столов с обсуждением актуальных вопросов в реализации национальной политики с руководителями национально -культурных автономий, имам-</w:t>
            </w:r>
            <w:r w:rsidRPr="00482CCD">
              <w:rPr>
                <w:sz w:val="28"/>
                <w:szCs w:val="28"/>
                <w:lang w:eastAsia="en-US"/>
              </w:rPr>
              <w:t>мухтасибом</w:t>
            </w:r>
            <w:r w:rsidRPr="00482CCD">
              <w:rPr>
                <w:sz w:val="28"/>
                <w:szCs w:val="28"/>
                <w:lang w:eastAsia="en-US"/>
              </w:rPr>
              <w:t xml:space="preserve">  </w:t>
            </w:r>
            <w:r w:rsidRPr="00482CCD">
              <w:rPr>
                <w:sz w:val="28"/>
                <w:szCs w:val="28"/>
                <w:lang w:eastAsia="en-US"/>
              </w:rPr>
              <w:t>г.Болгар</w:t>
            </w:r>
            <w:r w:rsidRPr="00482CCD">
              <w:rPr>
                <w:sz w:val="28"/>
                <w:szCs w:val="28"/>
                <w:lang w:eastAsia="en-US"/>
              </w:rPr>
              <w:t xml:space="preserve">  и  Спасского  района, </w:t>
            </w:r>
            <w:r>
              <w:rPr>
                <w:sz w:val="28"/>
                <w:szCs w:val="28"/>
                <w:lang w:eastAsia="en-US"/>
              </w:rPr>
              <w:t>Настоятелем</w:t>
            </w:r>
            <w:r w:rsidRPr="00482CCD">
              <w:rPr>
                <w:sz w:val="28"/>
                <w:szCs w:val="28"/>
                <w:lang w:eastAsia="en-US"/>
              </w:rPr>
              <w:t xml:space="preserve">  Местной православной </w:t>
            </w:r>
            <w:r>
              <w:rPr>
                <w:sz w:val="28"/>
                <w:szCs w:val="28"/>
                <w:lang w:eastAsia="en-US"/>
              </w:rPr>
              <w:t xml:space="preserve">  </w:t>
            </w:r>
            <w:r w:rsidRPr="00482CCD">
              <w:rPr>
                <w:sz w:val="28"/>
                <w:szCs w:val="28"/>
                <w:lang w:eastAsia="en-US"/>
              </w:rPr>
              <w:t>организации</w:t>
            </w:r>
            <w:r>
              <w:rPr>
                <w:sz w:val="28"/>
                <w:szCs w:val="28"/>
                <w:lang w:eastAsia="en-US"/>
              </w:rPr>
              <w:t xml:space="preserve">  </w:t>
            </w:r>
            <w:r w:rsidRPr="00482CCD">
              <w:rPr>
                <w:sz w:val="28"/>
                <w:szCs w:val="28"/>
                <w:lang w:eastAsia="en-US"/>
              </w:rPr>
              <w:t xml:space="preserve"> приход Свято</w:t>
            </w:r>
            <w:r>
              <w:rPr>
                <w:sz w:val="28"/>
                <w:szCs w:val="28"/>
                <w:lang w:eastAsia="en-US"/>
              </w:rPr>
              <w:t xml:space="preserve"> –</w:t>
            </w:r>
            <w:r w:rsidRPr="00482CCD">
              <w:rPr>
                <w:sz w:val="28"/>
                <w:szCs w:val="28"/>
                <w:lang w:eastAsia="en-US"/>
              </w:rPr>
              <w:t xml:space="preserve"> </w:t>
            </w:r>
            <w:r w:rsidRPr="00482CCD">
              <w:rPr>
                <w:sz w:val="28"/>
                <w:szCs w:val="28"/>
                <w:lang w:eastAsia="en-US"/>
              </w:rPr>
              <w:t>Авраамиевской</w:t>
            </w:r>
            <w:r w:rsidRPr="00070026">
              <w:rPr>
                <w:sz w:val="28"/>
                <w:szCs w:val="28"/>
                <w:lang w:eastAsia="en-US"/>
              </w:rPr>
              <w:t xml:space="preserve"> </w:t>
            </w:r>
            <w:r w:rsidRPr="00482CCD">
              <w:rPr>
                <w:sz w:val="28"/>
                <w:szCs w:val="28"/>
                <w:lang w:eastAsia="en-US"/>
              </w:rPr>
              <w:t xml:space="preserve"> церкви </w:t>
            </w:r>
            <w:r w:rsidRPr="00070026">
              <w:rPr>
                <w:sz w:val="28"/>
                <w:szCs w:val="28"/>
                <w:lang w:eastAsia="en-US"/>
              </w:rPr>
              <w:t xml:space="preserve"> </w:t>
            </w:r>
            <w:r w:rsidRPr="00482CCD">
              <w:rPr>
                <w:sz w:val="28"/>
                <w:szCs w:val="28"/>
                <w:lang w:eastAsia="en-US"/>
              </w:rPr>
              <w:t>г.Болгар</w:t>
            </w:r>
          </w:p>
        </w:tc>
        <w:tc>
          <w:tcPr>
            <w:tcW w:w="2268" w:type="dxa"/>
            <w:tcBorders>
              <w:top w:val="single" w:sz="4" w:space="0" w:color="auto"/>
              <w:left w:val="single" w:sz="4" w:space="0" w:color="auto"/>
              <w:bottom w:val="single" w:sz="4" w:space="0" w:color="auto"/>
            </w:tcBorders>
            <w:shd w:val="clear" w:color="auto" w:fill="FFFFFF"/>
          </w:tcPr>
          <w:p w:rsidR="00942FFA" w:rsidP="00C1454F">
            <w:pPr>
              <w:widowControl w:val="0"/>
              <w:ind w:left="121"/>
              <w:rPr>
                <w:sz w:val="28"/>
                <w:szCs w:val="28"/>
                <w:lang w:eastAsia="en-US"/>
              </w:rPr>
            </w:pPr>
            <w:r>
              <w:rPr>
                <w:sz w:val="28"/>
                <w:szCs w:val="28"/>
                <w:lang w:eastAsia="en-US"/>
              </w:rPr>
              <w:t>Зам, Главы Спасского МР РТ</w:t>
            </w:r>
            <w:r w:rsidR="00671354">
              <w:rPr>
                <w:sz w:val="28"/>
                <w:szCs w:val="28"/>
                <w:lang w:eastAsia="en-US"/>
              </w:rPr>
              <w:t>,</w:t>
            </w:r>
          </w:p>
          <w:p w:rsidR="00C9626D" w:rsidP="00C1454F">
            <w:pPr>
              <w:widowControl w:val="0"/>
              <w:ind w:left="121"/>
              <w:rPr>
                <w:sz w:val="28"/>
                <w:szCs w:val="28"/>
                <w:lang w:eastAsia="en-US"/>
              </w:rPr>
            </w:pPr>
            <w:r>
              <w:rPr>
                <w:sz w:val="28"/>
                <w:szCs w:val="28"/>
                <w:lang w:eastAsia="en-US"/>
              </w:rPr>
              <w:t xml:space="preserve">Зам РИК по </w:t>
            </w:r>
            <w:r w:rsidR="00671354">
              <w:rPr>
                <w:sz w:val="28"/>
                <w:szCs w:val="28"/>
                <w:lang w:eastAsia="en-US"/>
              </w:rPr>
              <w:t>с</w:t>
            </w:r>
            <w:r>
              <w:rPr>
                <w:sz w:val="28"/>
                <w:szCs w:val="28"/>
                <w:lang w:eastAsia="en-US"/>
              </w:rPr>
              <w:t>оц</w:t>
            </w:r>
            <w:r w:rsidR="00671354">
              <w:rPr>
                <w:sz w:val="28"/>
                <w:szCs w:val="28"/>
                <w:lang w:eastAsia="en-US"/>
              </w:rPr>
              <w:t xml:space="preserve">иальным </w:t>
            </w:r>
            <w:r>
              <w:rPr>
                <w:sz w:val="28"/>
                <w:szCs w:val="28"/>
                <w:lang w:eastAsia="en-US"/>
              </w:rPr>
              <w:t>вопросам</w:t>
            </w:r>
          </w:p>
        </w:tc>
        <w:tc>
          <w:tcPr>
            <w:tcW w:w="1559" w:type="dxa"/>
            <w:tcBorders>
              <w:top w:val="single" w:sz="4" w:space="0" w:color="auto"/>
              <w:left w:val="single" w:sz="4" w:space="0" w:color="auto"/>
              <w:bottom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Текущее</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942FFA" w:rsidP="00942FFA">
            <w:pPr>
              <w:widowControl w:val="0"/>
              <w:jc w:val="center"/>
              <w:rPr>
                <w:sz w:val="28"/>
                <w:szCs w:val="28"/>
                <w:lang w:eastAsia="en-US"/>
              </w:rPr>
            </w:pPr>
            <w:r>
              <w:rPr>
                <w:sz w:val="28"/>
                <w:szCs w:val="28"/>
                <w:lang w:eastAsia="en-US"/>
              </w:rPr>
              <w:t>Текущее</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37" style="width:842pt;height:595pt;margin-top:0;margin-left:0;mso-position-horizontal-relative:page;mso-position-vertical-relative:page;position:absolute;z-index:-251644928" fillcolor="#fdfefe" stroked="f"/>
        </w:pict>
      </w:r>
    </w:p>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15831" w:type="dxa"/>
        <w:jc w:val="center"/>
        <w:tblLayout w:type="fixed"/>
        <w:tblCellMar>
          <w:left w:w="10" w:type="dxa"/>
          <w:right w:w="10" w:type="dxa"/>
        </w:tblCellMar>
        <w:tblLook w:val="04A0"/>
      </w:tblPr>
      <w:tblGrid>
        <w:gridCol w:w="706"/>
        <w:gridCol w:w="3764"/>
        <w:gridCol w:w="2268"/>
        <w:gridCol w:w="1559"/>
        <w:gridCol w:w="1559"/>
        <w:gridCol w:w="1560"/>
        <w:gridCol w:w="1559"/>
        <w:gridCol w:w="1559"/>
        <w:gridCol w:w="1297"/>
      </w:tblGrid>
      <w:tr w:rsidTr="00CA4CAF">
        <w:tblPrEx>
          <w:tblW w:w="15831" w:type="dxa"/>
          <w:jc w:val="center"/>
          <w:tblLayout w:type="fixed"/>
          <w:tblCellMar>
            <w:left w:w="10" w:type="dxa"/>
            <w:right w:w="10" w:type="dxa"/>
          </w:tblCellMar>
          <w:tblLook w:val="04A0"/>
        </w:tblPrEx>
        <w:trPr>
          <w:trHeight w:hRule="exact" w:val="658"/>
          <w:jc w:val="center"/>
        </w:trPr>
        <w:tc>
          <w:tcPr>
            <w:tcW w:w="15831" w:type="dxa"/>
            <w:gridSpan w:val="9"/>
            <w:tcBorders>
              <w:top w:val="single" w:sz="4" w:space="0" w:color="auto"/>
              <w:left w:val="single" w:sz="4" w:space="0" w:color="auto"/>
              <w:right w:val="single" w:sz="4" w:space="0" w:color="auto"/>
            </w:tcBorders>
            <w:shd w:val="clear" w:color="auto" w:fill="FFFFFF"/>
            <w:vAlign w:val="bottom"/>
          </w:tcPr>
          <w:p w:rsidR="0029360D" w:rsidP="00070026">
            <w:pPr>
              <w:widowControl w:val="0"/>
              <w:jc w:val="center"/>
              <w:rPr>
                <w:sz w:val="28"/>
                <w:szCs w:val="28"/>
                <w:lang w:eastAsia="en-US"/>
              </w:rPr>
            </w:pPr>
            <w:r>
              <w:rPr>
                <w:b/>
                <w:bCs/>
                <w:sz w:val="28"/>
                <w:szCs w:val="28"/>
                <w:lang w:eastAsia="en-US"/>
              </w:rPr>
              <w:t>3. Научно-образовательное и информационное обеспечение «Реализация наци</w:t>
            </w:r>
            <w:r w:rsidR="007E2233">
              <w:rPr>
                <w:b/>
                <w:bCs/>
                <w:sz w:val="28"/>
                <w:szCs w:val="28"/>
                <w:lang w:eastAsia="en-US"/>
              </w:rPr>
              <w:t>ональной политики в Спасском</w:t>
            </w:r>
            <w:r>
              <w:rPr>
                <w:b/>
                <w:bCs/>
                <w:sz w:val="28"/>
                <w:szCs w:val="28"/>
                <w:lang w:eastAsia="en-US"/>
              </w:rPr>
              <w:t xml:space="preserve"> муниципальном районе</w:t>
            </w:r>
            <w:r w:rsidR="007E2233">
              <w:rPr>
                <w:b/>
                <w:bCs/>
                <w:sz w:val="28"/>
                <w:szCs w:val="28"/>
                <w:lang w:eastAsia="en-US"/>
              </w:rPr>
              <w:t xml:space="preserve"> </w:t>
            </w:r>
            <w:r w:rsidR="007E2233">
              <w:rPr>
                <w:b/>
                <w:bCs/>
                <w:sz w:val="28"/>
                <w:szCs w:val="28"/>
                <w:lang w:eastAsia="en-US"/>
              </w:rPr>
              <w:t>Республики  Татарстан</w:t>
            </w:r>
            <w:r>
              <w:rPr>
                <w:b/>
                <w:bCs/>
                <w:sz w:val="28"/>
                <w:szCs w:val="28"/>
                <w:lang w:eastAsia="en-US"/>
              </w:rPr>
              <w:t>»</w:t>
            </w:r>
          </w:p>
        </w:tc>
      </w:tr>
      <w:tr w:rsidTr="00E031F4">
        <w:tblPrEx>
          <w:tblW w:w="15831" w:type="dxa"/>
          <w:jc w:val="center"/>
          <w:tblLayout w:type="fixed"/>
          <w:tblCellMar>
            <w:left w:w="10" w:type="dxa"/>
            <w:right w:w="10" w:type="dxa"/>
          </w:tblCellMar>
          <w:tblLook w:val="04A0"/>
        </w:tblPrEx>
        <w:trPr>
          <w:trHeight w:hRule="exact" w:val="2256"/>
          <w:jc w:val="center"/>
        </w:trPr>
        <w:tc>
          <w:tcPr>
            <w:tcW w:w="706"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w:t>
            </w:r>
          </w:p>
        </w:tc>
        <w:tc>
          <w:tcPr>
            <w:tcW w:w="3764" w:type="dxa"/>
            <w:tcBorders>
              <w:top w:val="single" w:sz="4" w:space="0" w:color="auto"/>
              <w:left w:val="single" w:sz="4" w:space="0" w:color="auto"/>
            </w:tcBorders>
            <w:shd w:val="clear" w:color="auto" w:fill="FFFFFF"/>
            <w:vAlign w:val="bottom"/>
          </w:tcPr>
          <w:p w:rsidR="0029360D" w:rsidP="00C1454F">
            <w:pPr>
              <w:widowControl w:val="0"/>
              <w:tabs>
                <w:tab w:val="right" w:pos="3149"/>
              </w:tabs>
              <w:ind w:left="57"/>
              <w:rPr>
                <w:sz w:val="28"/>
                <w:szCs w:val="28"/>
                <w:lang w:eastAsia="en-US"/>
              </w:rPr>
            </w:pPr>
            <w:r>
              <w:rPr>
                <w:sz w:val="28"/>
                <w:szCs w:val="28"/>
                <w:lang w:eastAsia="en-US"/>
              </w:rPr>
              <w:t>Научно-практические конференции, встречи с деятелями</w:t>
            </w:r>
            <w:r>
              <w:rPr>
                <w:sz w:val="28"/>
                <w:szCs w:val="28"/>
                <w:lang w:eastAsia="en-US"/>
              </w:rPr>
              <w:tab/>
              <w:t>искусства,</w:t>
            </w:r>
          </w:p>
          <w:p w:rsidR="0029360D" w:rsidP="00C1454F">
            <w:pPr>
              <w:widowControl w:val="0"/>
              <w:tabs>
                <w:tab w:val="right" w:pos="3158"/>
              </w:tabs>
              <w:ind w:left="57"/>
              <w:rPr>
                <w:sz w:val="28"/>
                <w:szCs w:val="28"/>
                <w:lang w:eastAsia="en-US"/>
              </w:rPr>
            </w:pPr>
            <w:r>
              <w:rPr>
                <w:sz w:val="28"/>
                <w:szCs w:val="28"/>
                <w:lang w:eastAsia="en-US"/>
              </w:rPr>
              <w:t>писателями</w:t>
            </w:r>
            <w:r>
              <w:rPr>
                <w:sz w:val="28"/>
                <w:szCs w:val="28"/>
                <w:lang w:eastAsia="en-US"/>
              </w:rPr>
              <w:t>, семинары, круглые столы для учите</w:t>
            </w:r>
            <w:r w:rsidR="00C9626D">
              <w:rPr>
                <w:sz w:val="28"/>
                <w:szCs w:val="28"/>
                <w:lang w:eastAsia="en-US"/>
              </w:rPr>
              <w:t>лей</w:t>
            </w:r>
            <w:r w:rsidR="00C1454F">
              <w:rPr>
                <w:sz w:val="28"/>
                <w:szCs w:val="28"/>
                <w:lang w:eastAsia="en-US"/>
              </w:rPr>
              <w:t xml:space="preserve"> </w:t>
            </w:r>
            <w:r>
              <w:rPr>
                <w:sz w:val="28"/>
                <w:szCs w:val="28"/>
                <w:lang w:eastAsia="en-US"/>
              </w:rPr>
              <w:t>татарского</w:t>
            </w:r>
            <w:r w:rsidR="00C1454F">
              <w:rPr>
                <w:sz w:val="28"/>
                <w:szCs w:val="28"/>
                <w:lang w:eastAsia="en-US"/>
              </w:rPr>
              <w:t xml:space="preserve"> </w:t>
            </w:r>
            <w:r>
              <w:rPr>
                <w:sz w:val="28"/>
                <w:szCs w:val="28"/>
                <w:lang w:eastAsia="en-US"/>
              </w:rPr>
              <w:t>языка и литературы.</w:t>
            </w:r>
          </w:p>
        </w:tc>
        <w:tc>
          <w:tcPr>
            <w:tcW w:w="2268" w:type="dxa"/>
            <w:tcBorders>
              <w:top w:val="single" w:sz="4" w:space="0" w:color="auto"/>
              <w:left w:val="single" w:sz="4" w:space="0" w:color="auto"/>
            </w:tcBorders>
            <w:shd w:val="clear" w:color="auto" w:fill="FFFFFF"/>
          </w:tcPr>
          <w:p w:rsidR="0029360D" w:rsidP="00C1454F">
            <w:pPr>
              <w:widowControl w:val="0"/>
              <w:ind w:left="57" w:firstLine="20"/>
              <w:rPr>
                <w:sz w:val="28"/>
                <w:szCs w:val="28"/>
                <w:lang w:eastAsia="en-US"/>
              </w:rPr>
            </w:pPr>
            <w:r>
              <w:rPr>
                <w:sz w:val="28"/>
                <w:szCs w:val="28"/>
                <w:lang w:eastAsia="en-US"/>
              </w:rPr>
              <w:t>М</w:t>
            </w:r>
            <w:r>
              <w:rPr>
                <w:sz w:val="28"/>
                <w:szCs w:val="28"/>
                <w:lang w:eastAsia="en-US"/>
              </w:rPr>
              <w:t>У «Отдел образования»</w:t>
            </w:r>
            <w:r>
              <w:rPr>
                <w:sz w:val="28"/>
                <w:szCs w:val="28"/>
                <w:lang w:eastAsia="en-US"/>
              </w:rPr>
              <w:t xml:space="preserve"> </w:t>
            </w:r>
          </w:p>
        </w:tc>
        <w:tc>
          <w:tcPr>
            <w:tcW w:w="1559" w:type="dxa"/>
            <w:tcBorders>
              <w:top w:val="single" w:sz="4" w:space="0" w:color="auto"/>
              <w:left w:val="single" w:sz="4" w:space="0" w:color="auto"/>
            </w:tcBorders>
            <w:shd w:val="clear" w:color="auto" w:fill="FFFFFF"/>
          </w:tcPr>
          <w:p w:rsidR="0029360D" w:rsidRPr="00202C06" w:rsidP="00070026">
            <w:pPr>
              <w:widowControl w:val="0"/>
              <w:ind w:firstLine="460"/>
              <w:rPr>
                <w:sz w:val="28"/>
                <w:szCs w:val="28"/>
                <w:lang w:eastAsia="en-US"/>
              </w:rPr>
            </w:pPr>
            <w:r w:rsidRPr="00202C06">
              <w:rPr>
                <w:sz w:val="28"/>
                <w:szCs w:val="28"/>
                <w:lang w:eastAsia="en-US"/>
              </w:rPr>
              <w:t>110,0</w:t>
            </w:r>
          </w:p>
        </w:tc>
        <w:tc>
          <w:tcPr>
            <w:tcW w:w="1559" w:type="dxa"/>
            <w:tcBorders>
              <w:top w:val="single" w:sz="4" w:space="0" w:color="auto"/>
              <w:left w:val="single" w:sz="4" w:space="0" w:color="auto"/>
            </w:tcBorders>
            <w:shd w:val="clear" w:color="auto" w:fill="FFFFFF"/>
          </w:tcPr>
          <w:p w:rsidR="0029360D" w:rsidRPr="00202C06" w:rsidP="00070026">
            <w:pPr>
              <w:widowControl w:val="0"/>
              <w:ind w:firstLine="500"/>
              <w:rPr>
                <w:sz w:val="28"/>
                <w:szCs w:val="28"/>
                <w:lang w:eastAsia="en-US"/>
              </w:rPr>
            </w:pPr>
            <w:r w:rsidRPr="00202C06">
              <w:rPr>
                <w:sz w:val="28"/>
                <w:szCs w:val="28"/>
                <w:lang w:eastAsia="en-US"/>
              </w:rPr>
              <w:t>15,0</w:t>
            </w:r>
          </w:p>
        </w:tc>
        <w:tc>
          <w:tcPr>
            <w:tcW w:w="1560" w:type="dxa"/>
            <w:tcBorders>
              <w:top w:val="single" w:sz="4" w:space="0" w:color="auto"/>
              <w:left w:val="single" w:sz="4" w:space="0" w:color="auto"/>
            </w:tcBorders>
            <w:shd w:val="clear" w:color="auto" w:fill="FFFFFF"/>
          </w:tcPr>
          <w:p w:rsidR="0029360D" w:rsidRPr="00202C06" w:rsidP="00070026">
            <w:pPr>
              <w:widowControl w:val="0"/>
              <w:jc w:val="center"/>
              <w:rPr>
                <w:sz w:val="28"/>
                <w:szCs w:val="28"/>
                <w:lang w:eastAsia="en-US"/>
              </w:rPr>
            </w:pPr>
            <w:r w:rsidRPr="00202C06">
              <w:rPr>
                <w:sz w:val="28"/>
                <w:szCs w:val="28"/>
                <w:lang w:eastAsia="en-US"/>
              </w:rPr>
              <w:t>20,0</w:t>
            </w:r>
          </w:p>
        </w:tc>
        <w:tc>
          <w:tcPr>
            <w:tcW w:w="1559" w:type="dxa"/>
            <w:tcBorders>
              <w:top w:val="single" w:sz="4" w:space="0" w:color="auto"/>
              <w:left w:val="single" w:sz="4" w:space="0" w:color="auto"/>
            </w:tcBorders>
            <w:shd w:val="clear" w:color="auto" w:fill="FFFFFF"/>
          </w:tcPr>
          <w:p w:rsidR="0029360D" w:rsidRPr="00202C06" w:rsidP="00070026">
            <w:pPr>
              <w:widowControl w:val="0"/>
              <w:ind w:firstLine="420"/>
              <w:rPr>
                <w:sz w:val="28"/>
                <w:szCs w:val="28"/>
                <w:lang w:eastAsia="en-US"/>
              </w:rPr>
            </w:pPr>
            <w:r w:rsidRPr="00202C06">
              <w:rPr>
                <w:sz w:val="28"/>
                <w:szCs w:val="28"/>
                <w:lang w:eastAsia="en-US"/>
              </w:rPr>
              <w:t>25,0</w:t>
            </w:r>
          </w:p>
        </w:tc>
        <w:tc>
          <w:tcPr>
            <w:tcW w:w="1559" w:type="dxa"/>
            <w:tcBorders>
              <w:top w:val="single" w:sz="4" w:space="0" w:color="auto"/>
              <w:left w:val="single" w:sz="4" w:space="0" w:color="auto"/>
            </w:tcBorders>
            <w:shd w:val="clear" w:color="auto" w:fill="FFFFFF"/>
          </w:tcPr>
          <w:p w:rsidR="0029360D" w:rsidRPr="00202C06" w:rsidP="00070026">
            <w:pPr>
              <w:widowControl w:val="0"/>
              <w:jc w:val="center"/>
              <w:rPr>
                <w:sz w:val="28"/>
                <w:szCs w:val="28"/>
                <w:lang w:eastAsia="en-US"/>
              </w:rPr>
            </w:pPr>
            <w:r w:rsidRPr="00202C06">
              <w:rPr>
                <w:sz w:val="28"/>
                <w:szCs w:val="28"/>
                <w:lang w:eastAsia="en-US"/>
              </w:rPr>
              <w:t>25,0</w:t>
            </w:r>
          </w:p>
        </w:tc>
        <w:tc>
          <w:tcPr>
            <w:tcW w:w="1297" w:type="dxa"/>
            <w:tcBorders>
              <w:top w:val="single" w:sz="4" w:space="0" w:color="auto"/>
              <w:left w:val="single" w:sz="4" w:space="0" w:color="auto"/>
              <w:right w:val="single" w:sz="4" w:space="0" w:color="auto"/>
            </w:tcBorders>
            <w:shd w:val="clear" w:color="auto" w:fill="FFFFFF"/>
          </w:tcPr>
          <w:p w:rsidR="0029360D" w:rsidRPr="00202C06" w:rsidP="00070026">
            <w:pPr>
              <w:widowControl w:val="0"/>
              <w:ind w:firstLine="540"/>
              <w:rPr>
                <w:sz w:val="28"/>
                <w:szCs w:val="28"/>
                <w:lang w:eastAsia="en-US"/>
              </w:rPr>
            </w:pPr>
            <w:r w:rsidRPr="00202C06">
              <w:rPr>
                <w:sz w:val="28"/>
                <w:szCs w:val="28"/>
                <w:lang w:eastAsia="en-US"/>
              </w:rPr>
              <w:t>25,0</w:t>
            </w:r>
          </w:p>
        </w:tc>
      </w:tr>
      <w:tr w:rsidTr="00E031F4">
        <w:tblPrEx>
          <w:tblW w:w="15831" w:type="dxa"/>
          <w:jc w:val="center"/>
          <w:tblLayout w:type="fixed"/>
          <w:tblCellMar>
            <w:left w:w="10" w:type="dxa"/>
            <w:right w:w="10" w:type="dxa"/>
          </w:tblCellMar>
          <w:tblLook w:val="04A0"/>
        </w:tblPrEx>
        <w:trPr>
          <w:trHeight w:hRule="exact" w:val="1031"/>
          <w:jc w:val="center"/>
        </w:trPr>
        <w:tc>
          <w:tcPr>
            <w:tcW w:w="706"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w:t>
            </w:r>
          </w:p>
        </w:tc>
        <w:tc>
          <w:tcPr>
            <w:tcW w:w="3764" w:type="dxa"/>
            <w:tcBorders>
              <w:top w:val="single" w:sz="4" w:space="0" w:color="auto"/>
              <w:left w:val="single" w:sz="4" w:space="0" w:color="auto"/>
            </w:tcBorders>
            <w:shd w:val="clear" w:color="auto" w:fill="FFFFFF"/>
          </w:tcPr>
          <w:p w:rsidR="0029360D" w:rsidP="00C1454F">
            <w:pPr>
              <w:widowControl w:val="0"/>
              <w:ind w:left="57"/>
              <w:rPr>
                <w:sz w:val="28"/>
                <w:szCs w:val="28"/>
                <w:lang w:eastAsia="en-US"/>
              </w:rPr>
            </w:pPr>
            <w:r>
              <w:rPr>
                <w:sz w:val="28"/>
                <w:szCs w:val="28"/>
                <w:lang w:eastAsia="en-US"/>
              </w:rPr>
              <w:t>Учебно-методическое обеспечение содержания национального образования</w:t>
            </w:r>
          </w:p>
        </w:tc>
        <w:tc>
          <w:tcPr>
            <w:tcW w:w="2268" w:type="dxa"/>
            <w:tcBorders>
              <w:top w:val="single" w:sz="4" w:space="0" w:color="auto"/>
              <w:left w:val="single" w:sz="4" w:space="0" w:color="auto"/>
            </w:tcBorders>
            <w:shd w:val="clear" w:color="auto" w:fill="FFFFFF"/>
          </w:tcPr>
          <w:p w:rsidR="0029360D" w:rsidP="00C1454F">
            <w:pPr>
              <w:widowControl w:val="0"/>
              <w:ind w:left="57" w:firstLine="20"/>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sidR="00ED39DB">
              <w:rPr>
                <w:sz w:val="28"/>
                <w:szCs w:val="28"/>
                <w:lang w:eastAsia="en-US"/>
              </w:rPr>
              <w:t>-</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righ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1934"/>
          <w:jc w:val="center"/>
        </w:trPr>
        <w:tc>
          <w:tcPr>
            <w:tcW w:w="706" w:type="dxa"/>
            <w:tcBorders>
              <w:top w:val="single" w:sz="4" w:space="0" w:color="auto"/>
              <w:left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w:t>
            </w:r>
          </w:p>
        </w:tc>
        <w:tc>
          <w:tcPr>
            <w:tcW w:w="3764" w:type="dxa"/>
            <w:tcBorders>
              <w:top w:val="single" w:sz="4" w:space="0" w:color="auto"/>
              <w:left w:val="single" w:sz="4" w:space="0" w:color="auto"/>
            </w:tcBorders>
            <w:shd w:val="clear" w:color="auto" w:fill="FFFFFF"/>
          </w:tcPr>
          <w:p w:rsidR="0029360D" w:rsidP="00C1454F">
            <w:pPr>
              <w:widowControl w:val="0"/>
              <w:ind w:left="57"/>
              <w:rPr>
                <w:sz w:val="28"/>
                <w:szCs w:val="28"/>
                <w:lang w:eastAsia="en-US"/>
              </w:rPr>
            </w:pPr>
            <w:r>
              <w:rPr>
                <w:sz w:val="28"/>
                <w:szCs w:val="28"/>
                <w:lang w:eastAsia="en-US"/>
              </w:rPr>
              <w:t>Совещания с заместителями директоров по национальному образованию, руководителями МО.</w:t>
            </w:r>
          </w:p>
        </w:tc>
        <w:tc>
          <w:tcPr>
            <w:tcW w:w="2268" w:type="dxa"/>
            <w:tcBorders>
              <w:top w:val="single" w:sz="4" w:space="0" w:color="auto"/>
              <w:left w:val="single" w:sz="4" w:space="0" w:color="auto"/>
            </w:tcBorders>
            <w:shd w:val="clear" w:color="auto" w:fill="FFFFFF"/>
          </w:tcPr>
          <w:p w:rsidR="007E2233" w:rsidP="00C1454F">
            <w:pPr>
              <w:widowControl w:val="0"/>
              <w:ind w:left="57" w:firstLine="300"/>
              <w:rPr>
                <w:sz w:val="28"/>
                <w:szCs w:val="28"/>
                <w:lang w:eastAsia="en-US"/>
              </w:rPr>
            </w:pPr>
            <w:r>
              <w:rPr>
                <w:sz w:val="28"/>
                <w:szCs w:val="28"/>
                <w:lang w:eastAsia="en-US"/>
              </w:rPr>
              <w:t xml:space="preserve">МУ «Отдел образования» </w:t>
            </w:r>
          </w:p>
          <w:p w:rsidR="0029360D" w:rsidP="00C1454F">
            <w:pPr>
              <w:widowControl w:val="0"/>
              <w:ind w:left="57" w:firstLine="300"/>
              <w:rPr>
                <w:sz w:val="28"/>
                <w:szCs w:val="28"/>
                <w:lang w:eastAsia="en-US"/>
              </w:rPr>
            </w:pP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sidR="00ED39DB">
              <w:rPr>
                <w:sz w:val="28"/>
                <w:szCs w:val="28"/>
                <w:lang w:eastAsia="en-US"/>
              </w:rPr>
              <w:t>-</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righ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1276"/>
          <w:jc w:val="center"/>
        </w:trPr>
        <w:tc>
          <w:tcPr>
            <w:tcW w:w="706"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4</w:t>
            </w:r>
          </w:p>
        </w:tc>
        <w:tc>
          <w:tcPr>
            <w:tcW w:w="3764" w:type="dxa"/>
            <w:tcBorders>
              <w:top w:val="single" w:sz="4" w:space="0" w:color="auto"/>
              <w:left w:val="single" w:sz="4" w:space="0" w:color="auto"/>
              <w:bottom w:val="single" w:sz="4" w:space="0" w:color="auto"/>
            </w:tcBorders>
            <w:shd w:val="clear" w:color="auto" w:fill="FFFFFF"/>
            <w:vAlign w:val="bottom"/>
          </w:tcPr>
          <w:p w:rsidR="0029360D" w:rsidP="00C1454F">
            <w:pPr>
              <w:widowControl w:val="0"/>
              <w:ind w:left="57"/>
              <w:rPr>
                <w:sz w:val="28"/>
                <w:szCs w:val="28"/>
                <w:lang w:eastAsia="en-US"/>
              </w:rPr>
            </w:pPr>
            <w:r>
              <w:rPr>
                <w:sz w:val="28"/>
                <w:szCs w:val="28"/>
                <w:lang w:eastAsia="en-US"/>
              </w:rPr>
              <w:t>Обеспечение компьютерными программами на татарском языке</w:t>
            </w:r>
          </w:p>
        </w:tc>
        <w:tc>
          <w:tcPr>
            <w:tcW w:w="2268" w:type="dxa"/>
            <w:tcBorders>
              <w:top w:val="single" w:sz="4" w:space="0" w:color="auto"/>
              <w:left w:val="single" w:sz="4" w:space="0" w:color="auto"/>
              <w:bottom w:val="single" w:sz="4" w:space="0" w:color="auto"/>
            </w:tcBorders>
            <w:shd w:val="clear" w:color="auto" w:fill="FFFFFF"/>
          </w:tcPr>
          <w:p w:rsidR="0029360D" w:rsidP="00C1454F">
            <w:pPr>
              <w:widowControl w:val="0"/>
              <w:ind w:left="57"/>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sidR="00ED39DB">
              <w:rPr>
                <w:sz w:val="28"/>
                <w:szCs w:val="28"/>
                <w:lang w:eastAsia="en-US"/>
              </w:rPr>
              <w:t>-</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29360D" w:rsidP="00ED39DB">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989"/>
          <w:jc w:val="center"/>
        </w:trPr>
        <w:tc>
          <w:tcPr>
            <w:tcW w:w="706"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w:t>
            </w:r>
          </w:p>
        </w:tc>
        <w:tc>
          <w:tcPr>
            <w:tcW w:w="3764" w:type="dxa"/>
            <w:tcBorders>
              <w:top w:val="single" w:sz="4" w:space="0" w:color="auto"/>
              <w:left w:val="single" w:sz="4" w:space="0" w:color="auto"/>
              <w:bottom w:val="single" w:sz="4" w:space="0" w:color="auto"/>
            </w:tcBorders>
            <w:shd w:val="clear" w:color="auto" w:fill="FFFFFF"/>
            <w:vAlign w:val="bottom"/>
          </w:tcPr>
          <w:p w:rsidR="0029360D" w:rsidP="00C1454F">
            <w:pPr>
              <w:widowControl w:val="0"/>
              <w:ind w:left="57"/>
              <w:rPr>
                <w:sz w:val="28"/>
                <w:szCs w:val="28"/>
                <w:lang w:eastAsia="en-US"/>
              </w:rPr>
            </w:pPr>
            <w:r>
              <w:rPr>
                <w:sz w:val="28"/>
                <w:szCs w:val="28"/>
                <w:lang w:eastAsia="en-US"/>
              </w:rPr>
              <w:t>Улучшение состояния кабинетов родного языка и литературы</w:t>
            </w:r>
          </w:p>
        </w:tc>
        <w:tc>
          <w:tcPr>
            <w:tcW w:w="2268" w:type="dxa"/>
            <w:tcBorders>
              <w:top w:val="single" w:sz="4" w:space="0" w:color="auto"/>
              <w:left w:val="single" w:sz="4" w:space="0" w:color="auto"/>
              <w:bottom w:val="single" w:sz="4" w:space="0" w:color="auto"/>
            </w:tcBorders>
            <w:shd w:val="clear" w:color="auto" w:fill="FFFFFF"/>
          </w:tcPr>
          <w:p w:rsidR="0029360D" w:rsidP="00C1454F">
            <w:pPr>
              <w:widowControl w:val="0"/>
              <w:ind w:left="57"/>
              <w:rPr>
                <w:sz w:val="28"/>
                <w:szCs w:val="28"/>
                <w:lang w:eastAsia="en-US"/>
              </w:rPr>
            </w:pPr>
            <w:r>
              <w:rPr>
                <w:sz w:val="28"/>
                <w:szCs w:val="28"/>
                <w:lang w:eastAsia="en-US"/>
              </w:rPr>
              <w:t xml:space="preserve">МБ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230</w:t>
            </w:r>
            <w:r>
              <w:rPr>
                <w:sz w:val="28"/>
                <w:szCs w:val="28"/>
                <w:lang w:eastAsia="en-US"/>
              </w:rPr>
              <w:t>,0</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50,0</w:t>
            </w:r>
          </w:p>
        </w:tc>
        <w:tc>
          <w:tcPr>
            <w:tcW w:w="1560"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30,0</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ind w:firstLine="420"/>
              <w:rPr>
                <w:sz w:val="28"/>
                <w:szCs w:val="28"/>
                <w:lang w:eastAsia="en-US"/>
              </w:rPr>
            </w:pPr>
            <w:r>
              <w:rPr>
                <w:sz w:val="28"/>
                <w:szCs w:val="28"/>
                <w:lang w:eastAsia="en-US"/>
              </w:rPr>
              <w:t>30,0</w:t>
            </w:r>
          </w:p>
        </w:tc>
        <w:tc>
          <w:tcPr>
            <w:tcW w:w="1559"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50,0</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29360D" w:rsidP="00070026">
            <w:pPr>
              <w:widowControl w:val="0"/>
              <w:ind w:firstLine="540"/>
              <w:rPr>
                <w:sz w:val="28"/>
                <w:szCs w:val="28"/>
                <w:lang w:eastAsia="en-US"/>
              </w:rPr>
            </w:pPr>
            <w:r>
              <w:rPr>
                <w:sz w:val="28"/>
                <w:szCs w:val="28"/>
                <w:lang w:eastAsia="en-US"/>
              </w:rPr>
              <w:t>7</w:t>
            </w:r>
            <w:r>
              <w:rPr>
                <w:sz w:val="28"/>
                <w:szCs w:val="28"/>
                <w:lang w:eastAsia="en-US"/>
              </w:rPr>
              <w:t>0,0</w:t>
            </w:r>
          </w:p>
        </w:tc>
      </w:tr>
      <w:tr w:rsidTr="00E031F4">
        <w:tblPrEx>
          <w:tblW w:w="15831" w:type="dxa"/>
          <w:jc w:val="center"/>
          <w:tblLayout w:type="fixed"/>
          <w:tblCellMar>
            <w:left w:w="10" w:type="dxa"/>
            <w:right w:w="10" w:type="dxa"/>
          </w:tblCellMar>
          <w:tblLook w:val="04A0"/>
        </w:tblPrEx>
        <w:trPr>
          <w:trHeight w:hRule="exact" w:val="1704"/>
          <w:jc w:val="center"/>
        </w:trPr>
        <w:tc>
          <w:tcPr>
            <w:tcW w:w="706" w:type="dxa"/>
            <w:tcBorders>
              <w:top w:val="single" w:sz="4" w:space="0" w:color="auto"/>
              <w:left w:val="single" w:sz="4" w:space="0" w:color="auto"/>
              <w:bottom w:val="single" w:sz="4" w:space="0" w:color="auto"/>
            </w:tcBorders>
            <w:shd w:val="clear" w:color="auto" w:fill="FFFFFF"/>
          </w:tcPr>
          <w:p w:rsidR="00CA4CAF" w:rsidP="00070026">
            <w:pPr>
              <w:widowControl w:val="0"/>
              <w:jc w:val="center"/>
              <w:rPr>
                <w:sz w:val="28"/>
                <w:szCs w:val="28"/>
                <w:lang w:eastAsia="en-US"/>
              </w:rPr>
            </w:pPr>
            <w:r>
              <w:rPr>
                <w:sz w:val="28"/>
                <w:szCs w:val="28"/>
                <w:lang w:eastAsia="en-US"/>
              </w:rPr>
              <w:t>6</w:t>
            </w:r>
          </w:p>
        </w:tc>
        <w:tc>
          <w:tcPr>
            <w:tcW w:w="3764" w:type="dxa"/>
            <w:tcBorders>
              <w:top w:val="single" w:sz="4" w:space="0" w:color="auto"/>
              <w:left w:val="single" w:sz="4" w:space="0" w:color="auto"/>
              <w:bottom w:val="single" w:sz="4" w:space="0" w:color="auto"/>
            </w:tcBorders>
            <w:shd w:val="clear" w:color="auto" w:fill="FFFFFF"/>
          </w:tcPr>
          <w:p w:rsidR="00CA4CAF" w:rsidRPr="00CA4CAF" w:rsidP="00C1454F">
            <w:pPr>
              <w:widowControl w:val="0"/>
              <w:ind w:left="57"/>
              <w:rPr>
                <w:sz w:val="28"/>
                <w:szCs w:val="28"/>
                <w:lang w:val="tt-RU" w:eastAsia="en-US"/>
              </w:rPr>
            </w:pPr>
            <w:r>
              <w:rPr>
                <w:sz w:val="28"/>
                <w:szCs w:val="28"/>
                <w:lang w:eastAsia="en-US"/>
              </w:rPr>
              <w:t>Освещение  на</w:t>
            </w:r>
            <w:r>
              <w:rPr>
                <w:sz w:val="28"/>
                <w:szCs w:val="28"/>
                <w:lang w:eastAsia="en-US"/>
              </w:rPr>
              <w:t xml:space="preserve">  сайте  района  и  в  районной  газете «Новая жизнь, «</w:t>
            </w:r>
            <w:r>
              <w:rPr>
                <w:sz w:val="28"/>
                <w:szCs w:val="28"/>
                <w:lang w:val="tt-RU" w:eastAsia="en-US"/>
              </w:rPr>
              <w:t>Яңа тормыш</w:t>
            </w:r>
            <w:r>
              <w:rPr>
                <w:sz w:val="28"/>
                <w:szCs w:val="28"/>
                <w:lang w:eastAsia="en-US"/>
              </w:rPr>
              <w:t>»</w:t>
            </w:r>
            <w:r>
              <w:rPr>
                <w:sz w:val="28"/>
                <w:szCs w:val="28"/>
                <w:lang w:val="tt-RU" w:eastAsia="en-US"/>
              </w:rPr>
              <w:t xml:space="preserve"> проводимых  мероприятий</w:t>
            </w:r>
          </w:p>
        </w:tc>
        <w:tc>
          <w:tcPr>
            <w:tcW w:w="2268" w:type="dxa"/>
            <w:tcBorders>
              <w:top w:val="single" w:sz="4" w:space="0" w:color="auto"/>
              <w:left w:val="single" w:sz="4" w:space="0" w:color="auto"/>
              <w:bottom w:val="single" w:sz="4" w:space="0" w:color="auto"/>
            </w:tcBorders>
            <w:shd w:val="clear" w:color="auto" w:fill="FFFFFF"/>
          </w:tcPr>
          <w:p w:rsidR="00CA4CAF" w:rsidP="00C1454F">
            <w:pPr>
              <w:widowControl w:val="0"/>
              <w:ind w:left="57"/>
              <w:rPr>
                <w:sz w:val="28"/>
                <w:szCs w:val="28"/>
                <w:lang w:eastAsia="en-US"/>
              </w:rPr>
            </w:pPr>
            <w:r>
              <w:rPr>
                <w:sz w:val="28"/>
                <w:szCs w:val="28"/>
                <w:lang w:eastAsia="en-US"/>
              </w:rPr>
              <w:t>Филиал  АО</w:t>
            </w:r>
            <w:r>
              <w:rPr>
                <w:sz w:val="28"/>
                <w:szCs w:val="28"/>
                <w:lang w:eastAsia="en-US"/>
              </w:rPr>
              <w:t xml:space="preserve"> «</w:t>
            </w:r>
            <w:r>
              <w:rPr>
                <w:sz w:val="28"/>
                <w:szCs w:val="28"/>
                <w:lang w:eastAsia="en-US"/>
              </w:rPr>
              <w:t>Татмедиа</w:t>
            </w:r>
            <w:r>
              <w:rPr>
                <w:sz w:val="28"/>
                <w:szCs w:val="28"/>
                <w:lang w:eastAsia="en-US"/>
              </w:rPr>
              <w:t>»</w:t>
            </w:r>
          </w:p>
        </w:tc>
        <w:tc>
          <w:tcPr>
            <w:tcW w:w="1559" w:type="dxa"/>
            <w:tcBorders>
              <w:top w:val="single" w:sz="4" w:space="0" w:color="auto"/>
              <w:left w:val="single" w:sz="4" w:space="0" w:color="auto"/>
              <w:bottom w:val="single" w:sz="4" w:space="0" w:color="auto"/>
            </w:tcBorders>
            <w:shd w:val="clear" w:color="auto" w:fill="FFFFFF"/>
          </w:tcPr>
          <w:p w:rsidR="00CA4CAF" w:rsidP="0007002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CA4CAF" w:rsidP="00CA4CAF">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CA4CAF" w:rsidP="00CA4CAF">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CA4CAF" w:rsidP="00CA4CAF">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CA4CAF" w:rsidP="00CA4CAF">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A4CAF" w:rsidP="00CA4CAF">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2550"/>
          <w:jc w:val="center"/>
        </w:trPr>
        <w:tc>
          <w:tcPr>
            <w:tcW w:w="706" w:type="dxa"/>
            <w:tcBorders>
              <w:top w:val="single" w:sz="4" w:space="0" w:color="auto"/>
              <w:left w:val="single" w:sz="4" w:space="0" w:color="auto"/>
              <w:bottom w:val="single" w:sz="4" w:space="0" w:color="auto"/>
            </w:tcBorders>
            <w:shd w:val="clear" w:color="auto" w:fill="FFFFFF"/>
          </w:tcPr>
          <w:p w:rsidR="00CA4CAF" w:rsidP="00070026">
            <w:pPr>
              <w:widowControl w:val="0"/>
              <w:jc w:val="center"/>
              <w:rPr>
                <w:sz w:val="28"/>
                <w:szCs w:val="28"/>
                <w:lang w:eastAsia="en-US"/>
              </w:rPr>
            </w:pPr>
            <w:r>
              <w:rPr>
                <w:sz w:val="28"/>
                <w:szCs w:val="28"/>
                <w:lang w:eastAsia="en-US"/>
              </w:rPr>
              <w:t>7</w:t>
            </w:r>
          </w:p>
        </w:tc>
        <w:tc>
          <w:tcPr>
            <w:tcW w:w="3764" w:type="dxa"/>
            <w:tcBorders>
              <w:top w:val="single" w:sz="4" w:space="0" w:color="auto"/>
              <w:left w:val="single" w:sz="4" w:space="0" w:color="auto"/>
              <w:bottom w:val="single" w:sz="4" w:space="0" w:color="auto"/>
            </w:tcBorders>
            <w:shd w:val="clear" w:color="auto" w:fill="FFFFFF"/>
          </w:tcPr>
          <w:p w:rsidR="00CA4CAF" w:rsidP="00C1454F">
            <w:pPr>
              <w:widowControl w:val="0"/>
              <w:ind w:left="57"/>
              <w:rPr>
                <w:sz w:val="28"/>
                <w:szCs w:val="28"/>
                <w:lang w:eastAsia="en-US"/>
              </w:rPr>
            </w:pPr>
            <w:r>
              <w:rPr>
                <w:sz w:val="28"/>
                <w:szCs w:val="28"/>
                <w:lang w:eastAsia="en-US"/>
              </w:rPr>
              <w:t>Проведение семинаров учителей татарского языка и литературы по проблемам усовершенствования преподавания татарского языка и литературы в условиях двуязычия</w:t>
            </w:r>
          </w:p>
        </w:tc>
        <w:tc>
          <w:tcPr>
            <w:tcW w:w="2268" w:type="dxa"/>
            <w:tcBorders>
              <w:top w:val="single" w:sz="4" w:space="0" w:color="auto"/>
              <w:left w:val="single" w:sz="4" w:space="0" w:color="auto"/>
              <w:bottom w:val="single" w:sz="4" w:space="0" w:color="auto"/>
            </w:tcBorders>
            <w:shd w:val="clear" w:color="auto" w:fill="FFFFFF"/>
          </w:tcPr>
          <w:p w:rsidR="00CA4CAF" w:rsidP="00C1454F">
            <w:pPr>
              <w:widowControl w:val="0"/>
              <w:ind w:left="57"/>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A4CAF" w:rsidP="000B2926">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2274"/>
          <w:jc w:val="center"/>
        </w:trPr>
        <w:tc>
          <w:tcPr>
            <w:tcW w:w="706" w:type="dxa"/>
            <w:tcBorders>
              <w:top w:val="single" w:sz="4" w:space="0" w:color="auto"/>
              <w:left w:val="single" w:sz="4" w:space="0" w:color="auto"/>
              <w:bottom w:val="single" w:sz="4" w:space="0" w:color="auto"/>
            </w:tcBorders>
            <w:shd w:val="clear" w:color="auto" w:fill="FFFFFF"/>
          </w:tcPr>
          <w:p w:rsidR="00CA4CAF" w:rsidP="00070026">
            <w:pPr>
              <w:widowControl w:val="0"/>
              <w:jc w:val="center"/>
              <w:rPr>
                <w:sz w:val="28"/>
                <w:szCs w:val="28"/>
                <w:lang w:eastAsia="en-US"/>
              </w:rPr>
            </w:pPr>
            <w:r>
              <w:rPr>
                <w:sz w:val="28"/>
                <w:szCs w:val="28"/>
                <w:lang w:eastAsia="en-US"/>
              </w:rPr>
              <w:t>8</w:t>
            </w:r>
          </w:p>
        </w:tc>
        <w:tc>
          <w:tcPr>
            <w:tcW w:w="3764" w:type="dxa"/>
            <w:tcBorders>
              <w:top w:val="single" w:sz="4" w:space="0" w:color="auto"/>
              <w:left w:val="single" w:sz="4" w:space="0" w:color="auto"/>
              <w:bottom w:val="single" w:sz="4" w:space="0" w:color="auto"/>
            </w:tcBorders>
            <w:shd w:val="clear" w:color="auto" w:fill="FFFFFF"/>
          </w:tcPr>
          <w:p w:rsidR="00CA4CAF" w:rsidP="00C1454F">
            <w:pPr>
              <w:widowControl w:val="0"/>
              <w:ind w:left="57"/>
              <w:rPr>
                <w:sz w:val="28"/>
                <w:szCs w:val="28"/>
                <w:lang w:eastAsia="en-US"/>
              </w:rPr>
            </w:pPr>
            <w:r>
              <w:rPr>
                <w:sz w:val="28"/>
                <w:szCs w:val="28"/>
                <w:lang w:eastAsia="en-US"/>
              </w:rPr>
              <w:t>Встречи с писателями-  членами татарской общественности.</w:t>
            </w:r>
          </w:p>
        </w:tc>
        <w:tc>
          <w:tcPr>
            <w:tcW w:w="2268" w:type="dxa"/>
            <w:tcBorders>
              <w:top w:val="single" w:sz="4" w:space="0" w:color="auto"/>
              <w:left w:val="single" w:sz="4" w:space="0" w:color="auto"/>
              <w:bottom w:val="single" w:sz="4" w:space="0" w:color="auto"/>
            </w:tcBorders>
            <w:shd w:val="clear" w:color="auto" w:fill="FFFFFF"/>
          </w:tcPr>
          <w:p w:rsidR="00CA4CAF" w:rsidP="00C1454F">
            <w:pPr>
              <w:widowControl w:val="0"/>
              <w:ind w:left="57" w:firstLine="20"/>
              <w:rPr>
                <w:sz w:val="28"/>
                <w:szCs w:val="28"/>
                <w:lang w:eastAsia="en-US"/>
              </w:rPr>
            </w:pPr>
            <w:r>
              <w:rPr>
                <w:sz w:val="28"/>
                <w:szCs w:val="28"/>
                <w:lang w:eastAsia="en-US"/>
              </w:rPr>
              <w:t>МУ «Отдел образования», «</w:t>
            </w:r>
            <w:r>
              <w:rPr>
                <w:sz w:val="28"/>
                <w:szCs w:val="28"/>
                <w:lang w:eastAsia="en-US"/>
              </w:rPr>
              <w:t>Отдел  культуры</w:t>
            </w:r>
            <w:r>
              <w:rPr>
                <w:sz w:val="28"/>
                <w:szCs w:val="28"/>
                <w:lang w:eastAsia="en-US"/>
              </w:rPr>
              <w:t>» Общественный  совет  района</w:t>
            </w:r>
          </w:p>
        </w:tc>
        <w:tc>
          <w:tcPr>
            <w:tcW w:w="1559" w:type="dxa"/>
            <w:tcBorders>
              <w:top w:val="single" w:sz="4" w:space="0" w:color="auto"/>
              <w:left w:val="single" w:sz="4" w:space="0" w:color="auto"/>
              <w:bottom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76</w:t>
            </w:r>
            <w:r w:rsidRPr="00202C06">
              <w:rPr>
                <w:sz w:val="28"/>
                <w:szCs w:val="28"/>
                <w:lang w:eastAsia="en-US"/>
              </w:rPr>
              <w:t>,0</w:t>
            </w:r>
          </w:p>
        </w:tc>
        <w:tc>
          <w:tcPr>
            <w:tcW w:w="1559" w:type="dxa"/>
            <w:tcBorders>
              <w:top w:val="single" w:sz="4" w:space="0" w:color="auto"/>
              <w:left w:val="single" w:sz="4" w:space="0" w:color="auto"/>
              <w:bottom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10,0</w:t>
            </w:r>
          </w:p>
        </w:tc>
        <w:tc>
          <w:tcPr>
            <w:tcW w:w="1560" w:type="dxa"/>
            <w:tcBorders>
              <w:top w:val="single" w:sz="4" w:space="0" w:color="auto"/>
              <w:left w:val="single" w:sz="4" w:space="0" w:color="auto"/>
              <w:bottom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13</w:t>
            </w:r>
            <w:r w:rsidRPr="00202C06">
              <w:rPr>
                <w:sz w:val="28"/>
                <w:szCs w:val="28"/>
                <w:lang w:eastAsia="en-US"/>
              </w:rPr>
              <w:t>,0</w:t>
            </w:r>
          </w:p>
        </w:tc>
        <w:tc>
          <w:tcPr>
            <w:tcW w:w="1559" w:type="dxa"/>
            <w:tcBorders>
              <w:top w:val="single" w:sz="4" w:space="0" w:color="auto"/>
              <w:left w:val="single" w:sz="4" w:space="0" w:color="auto"/>
              <w:bottom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15</w:t>
            </w:r>
            <w:r w:rsidRPr="00202C06">
              <w:rPr>
                <w:sz w:val="28"/>
                <w:szCs w:val="28"/>
                <w:lang w:eastAsia="en-US"/>
              </w:rPr>
              <w:t>,0</w:t>
            </w:r>
          </w:p>
        </w:tc>
        <w:tc>
          <w:tcPr>
            <w:tcW w:w="1559" w:type="dxa"/>
            <w:tcBorders>
              <w:top w:val="single" w:sz="4" w:space="0" w:color="auto"/>
              <w:left w:val="single" w:sz="4" w:space="0" w:color="auto"/>
              <w:bottom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18</w:t>
            </w:r>
            <w:r w:rsidRPr="00202C06">
              <w:rPr>
                <w:sz w:val="28"/>
                <w:szCs w:val="28"/>
                <w:lang w:eastAsia="en-US"/>
              </w:rPr>
              <w:t>,0</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CA4CAF" w:rsidRPr="00202C06" w:rsidP="000B2926">
            <w:pPr>
              <w:widowControl w:val="0"/>
              <w:jc w:val="center"/>
              <w:rPr>
                <w:sz w:val="28"/>
                <w:szCs w:val="28"/>
                <w:lang w:eastAsia="en-US"/>
              </w:rPr>
            </w:pPr>
            <w:r w:rsidRPr="00202C06">
              <w:rPr>
                <w:sz w:val="28"/>
                <w:szCs w:val="28"/>
                <w:lang w:eastAsia="en-US"/>
              </w:rPr>
              <w:t>20,0</w:t>
            </w:r>
          </w:p>
        </w:tc>
      </w:tr>
      <w:tr w:rsidTr="00E031F4">
        <w:tblPrEx>
          <w:tblW w:w="15831" w:type="dxa"/>
          <w:jc w:val="center"/>
          <w:tblLayout w:type="fixed"/>
          <w:tblCellMar>
            <w:left w:w="10" w:type="dxa"/>
            <w:right w:w="10" w:type="dxa"/>
          </w:tblCellMar>
          <w:tblLook w:val="04A0"/>
        </w:tblPrEx>
        <w:trPr>
          <w:trHeight w:hRule="exact" w:val="989"/>
          <w:jc w:val="center"/>
        </w:trPr>
        <w:tc>
          <w:tcPr>
            <w:tcW w:w="706" w:type="dxa"/>
            <w:tcBorders>
              <w:top w:val="single" w:sz="4" w:space="0" w:color="auto"/>
              <w:left w:val="single" w:sz="4" w:space="0" w:color="auto"/>
              <w:bottom w:val="single" w:sz="4" w:space="0" w:color="auto"/>
            </w:tcBorders>
            <w:shd w:val="clear" w:color="auto" w:fill="FFFFFF"/>
          </w:tcPr>
          <w:p w:rsidR="00353416" w:rsidP="00070026">
            <w:pPr>
              <w:widowControl w:val="0"/>
              <w:jc w:val="center"/>
              <w:rPr>
                <w:sz w:val="28"/>
                <w:szCs w:val="28"/>
                <w:lang w:eastAsia="en-US"/>
              </w:rPr>
            </w:pPr>
            <w:r>
              <w:rPr>
                <w:sz w:val="28"/>
                <w:szCs w:val="28"/>
                <w:lang w:eastAsia="en-US"/>
              </w:rPr>
              <w:t>9</w:t>
            </w:r>
          </w:p>
        </w:tc>
        <w:tc>
          <w:tcPr>
            <w:tcW w:w="3764" w:type="dxa"/>
            <w:tcBorders>
              <w:top w:val="single" w:sz="4" w:space="0" w:color="auto"/>
              <w:left w:val="single" w:sz="4" w:space="0" w:color="auto"/>
              <w:bottom w:val="single" w:sz="4" w:space="0" w:color="auto"/>
            </w:tcBorders>
            <w:shd w:val="clear" w:color="auto" w:fill="FFFFFF"/>
            <w:vAlign w:val="bottom"/>
          </w:tcPr>
          <w:p w:rsidR="00353416" w:rsidP="00C1454F">
            <w:pPr>
              <w:widowControl w:val="0"/>
              <w:ind w:left="57"/>
              <w:rPr>
                <w:sz w:val="28"/>
                <w:szCs w:val="28"/>
                <w:lang w:eastAsia="en-US"/>
              </w:rPr>
            </w:pPr>
            <w:r>
              <w:rPr>
                <w:sz w:val="28"/>
                <w:szCs w:val="28"/>
                <w:lang w:eastAsia="en-US"/>
              </w:rPr>
              <w:t>Повышение   квалификации учителей татарского языка и литературы</w:t>
            </w:r>
          </w:p>
        </w:tc>
        <w:tc>
          <w:tcPr>
            <w:tcW w:w="2268" w:type="dxa"/>
            <w:tcBorders>
              <w:top w:val="single" w:sz="4" w:space="0" w:color="auto"/>
              <w:left w:val="single" w:sz="4" w:space="0" w:color="auto"/>
              <w:bottom w:val="single" w:sz="4" w:space="0" w:color="auto"/>
            </w:tcBorders>
            <w:shd w:val="clear" w:color="auto" w:fill="FFFFFF"/>
          </w:tcPr>
          <w:p w:rsidR="00353416" w:rsidP="00C1454F">
            <w:pPr>
              <w:widowControl w:val="0"/>
              <w:ind w:left="57" w:firstLine="20"/>
              <w:rPr>
                <w:sz w:val="28"/>
                <w:szCs w:val="28"/>
                <w:lang w:eastAsia="en-US"/>
              </w:rPr>
            </w:pPr>
            <w:r>
              <w:rPr>
                <w:sz w:val="28"/>
                <w:szCs w:val="28"/>
                <w:lang w:eastAsia="en-US"/>
              </w:rPr>
              <w:t>МУ «Отдел образования» Р</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1698"/>
          <w:jc w:val="center"/>
        </w:trPr>
        <w:tc>
          <w:tcPr>
            <w:tcW w:w="706" w:type="dxa"/>
            <w:tcBorders>
              <w:top w:val="single" w:sz="4" w:space="0" w:color="auto"/>
              <w:left w:val="single" w:sz="4" w:space="0" w:color="auto"/>
              <w:bottom w:val="single" w:sz="4" w:space="0" w:color="auto"/>
            </w:tcBorders>
            <w:shd w:val="clear" w:color="auto" w:fill="FFFFFF"/>
          </w:tcPr>
          <w:p w:rsidR="00353416" w:rsidP="00070026">
            <w:pPr>
              <w:widowControl w:val="0"/>
              <w:jc w:val="center"/>
              <w:rPr>
                <w:sz w:val="28"/>
                <w:szCs w:val="28"/>
                <w:lang w:eastAsia="en-US"/>
              </w:rPr>
            </w:pPr>
            <w:r>
              <w:rPr>
                <w:sz w:val="28"/>
                <w:szCs w:val="28"/>
                <w:lang w:eastAsia="en-US"/>
              </w:rPr>
              <w:t>10</w:t>
            </w:r>
          </w:p>
        </w:tc>
        <w:tc>
          <w:tcPr>
            <w:tcW w:w="3764" w:type="dxa"/>
            <w:tcBorders>
              <w:top w:val="single" w:sz="4" w:space="0" w:color="auto"/>
              <w:left w:val="single" w:sz="4" w:space="0" w:color="auto"/>
              <w:bottom w:val="single" w:sz="4" w:space="0" w:color="auto"/>
            </w:tcBorders>
            <w:shd w:val="clear" w:color="auto" w:fill="FFFFFF"/>
          </w:tcPr>
          <w:p w:rsidR="00353416" w:rsidP="00C1454F">
            <w:pPr>
              <w:widowControl w:val="0"/>
              <w:ind w:left="57" w:firstLine="140"/>
              <w:rPr>
                <w:sz w:val="28"/>
                <w:szCs w:val="28"/>
                <w:lang w:eastAsia="en-US"/>
              </w:rPr>
            </w:pPr>
            <w:r>
              <w:rPr>
                <w:sz w:val="28"/>
                <w:szCs w:val="28"/>
                <w:lang w:eastAsia="en-US"/>
              </w:rPr>
              <w:t>Организация работы методического объединения учителей татарского языка и литературы</w:t>
            </w:r>
          </w:p>
        </w:tc>
        <w:tc>
          <w:tcPr>
            <w:tcW w:w="2268" w:type="dxa"/>
            <w:tcBorders>
              <w:top w:val="single" w:sz="4" w:space="0" w:color="auto"/>
              <w:left w:val="single" w:sz="4" w:space="0" w:color="auto"/>
              <w:bottom w:val="single" w:sz="4" w:space="0" w:color="auto"/>
            </w:tcBorders>
            <w:shd w:val="clear" w:color="auto" w:fill="FFFFFF"/>
          </w:tcPr>
          <w:p w:rsidR="00353416" w:rsidP="00C1454F">
            <w:pPr>
              <w:widowControl w:val="0"/>
              <w:ind w:left="57" w:firstLine="20"/>
              <w:rPr>
                <w:sz w:val="28"/>
                <w:szCs w:val="28"/>
                <w:lang w:eastAsia="en-US"/>
              </w:rPr>
            </w:pPr>
            <w:r>
              <w:rPr>
                <w:sz w:val="28"/>
                <w:szCs w:val="28"/>
                <w:lang w:eastAsia="en-US"/>
              </w:rPr>
              <w:t>М</w:t>
            </w:r>
            <w:r>
              <w:rPr>
                <w:sz w:val="28"/>
                <w:szCs w:val="28"/>
                <w:lang w:eastAsia="en-US"/>
              </w:rPr>
              <w:t xml:space="preserve">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 xml:space="preserve">Текущее </w:t>
            </w:r>
            <w:r>
              <w:rPr>
                <w:sz w:val="28"/>
                <w:szCs w:val="28"/>
                <w:lang w:eastAsia="en-US"/>
              </w:rPr>
              <w:t>финансиро-вание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r>
      <w:tr w:rsidTr="00E031F4">
        <w:tblPrEx>
          <w:tblW w:w="15831" w:type="dxa"/>
          <w:jc w:val="center"/>
          <w:tblLayout w:type="fixed"/>
          <w:tblCellMar>
            <w:left w:w="10" w:type="dxa"/>
            <w:right w:w="10" w:type="dxa"/>
          </w:tblCellMar>
          <w:tblLook w:val="04A0"/>
        </w:tblPrEx>
        <w:trPr>
          <w:trHeight w:hRule="exact" w:val="2137"/>
          <w:jc w:val="center"/>
        </w:trPr>
        <w:tc>
          <w:tcPr>
            <w:tcW w:w="706"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11</w:t>
            </w:r>
          </w:p>
        </w:tc>
        <w:tc>
          <w:tcPr>
            <w:tcW w:w="3764" w:type="dxa"/>
            <w:tcBorders>
              <w:top w:val="single" w:sz="4" w:space="0" w:color="auto"/>
              <w:left w:val="single" w:sz="4" w:space="0" w:color="auto"/>
              <w:bottom w:val="single" w:sz="4" w:space="0" w:color="auto"/>
            </w:tcBorders>
            <w:shd w:val="clear" w:color="auto" w:fill="FFFFFF"/>
          </w:tcPr>
          <w:p w:rsidR="00E031F4" w:rsidP="00C1454F">
            <w:pPr>
              <w:widowControl w:val="0"/>
              <w:ind w:left="57" w:firstLine="140"/>
              <w:rPr>
                <w:sz w:val="28"/>
                <w:szCs w:val="28"/>
                <w:lang w:eastAsia="en-US"/>
              </w:rPr>
            </w:pPr>
            <w:r>
              <w:rPr>
                <w:sz w:val="28"/>
                <w:szCs w:val="28"/>
                <w:lang w:eastAsia="en-US"/>
              </w:rPr>
              <w:t>Создание педагогических мастерских, работа опытных учителей с учителями района и города по своим эффективным методикам</w:t>
            </w:r>
          </w:p>
        </w:tc>
        <w:tc>
          <w:tcPr>
            <w:tcW w:w="2268" w:type="dxa"/>
            <w:tcBorders>
              <w:top w:val="single" w:sz="4" w:space="0" w:color="auto"/>
              <w:left w:val="single" w:sz="4" w:space="0" w:color="auto"/>
              <w:bottom w:val="single" w:sz="4" w:space="0" w:color="auto"/>
            </w:tcBorders>
            <w:shd w:val="clear" w:color="auto" w:fill="FFFFFF"/>
          </w:tcPr>
          <w:p w:rsidR="00E031F4" w:rsidP="00C1454F">
            <w:pPr>
              <w:widowControl w:val="0"/>
              <w:ind w:left="57" w:firstLine="20"/>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Текущее</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rsidR="00E031F4" w:rsidP="000B2926">
            <w:pPr>
              <w:widowControl w:val="0"/>
              <w:jc w:val="center"/>
              <w:rPr>
                <w:sz w:val="28"/>
                <w:szCs w:val="28"/>
                <w:lang w:eastAsia="en-US"/>
              </w:rPr>
            </w:pPr>
            <w:r>
              <w:rPr>
                <w:sz w:val="28"/>
                <w:szCs w:val="28"/>
                <w:lang w:eastAsia="en-US"/>
              </w:rPr>
              <w:t>Текущее</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38" style="width:842pt;height:595pt;margin-top:0;margin-left:0;mso-position-horizontal-relative:page;mso-position-vertical-relative:page;position:absolute;z-index:-251643904" fillcolor="#fdfdfd" stroked="f"/>
        </w:pict>
      </w:r>
    </w:p>
    <w:p w:rsidR="0029360D" w:rsidP="0029360D">
      <w:pPr>
        <w:widowControl w:val="0"/>
        <w:spacing w:line="1" w:lineRule="exact"/>
        <w:rPr>
          <w:rFonts w:ascii="Arial Unicode MS" w:eastAsia="Arial Unicode MS" w:hAnsi="Arial Unicode MS" w:cs="Arial Unicode MS"/>
          <w:color w:val="000000"/>
          <w:sz w:val="24"/>
          <w:szCs w:val="24"/>
          <w:lang w:bidi="ru-RU"/>
        </w:rPr>
      </w:pPr>
      <w:r>
        <w:rPr>
          <w:rFonts w:ascii="Arial Unicode MS" w:eastAsia="Arial Unicode MS" w:hAnsi="Arial Unicode MS" w:cs="Arial Unicode MS"/>
          <w:color w:val="000000"/>
          <w:sz w:val="24"/>
          <w:szCs w:val="24"/>
          <w:lang w:bidi="ru-RU"/>
        </w:rPr>
        <w:br w:type="page"/>
      </w:r>
    </w:p>
    <w:tbl>
      <w:tblPr>
        <w:tblStyle w:val="TableNormal"/>
        <w:tblOverlap w:val="never"/>
        <w:tblW w:w="15850" w:type="dxa"/>
        <w:jc w:val="center"/>
        <w:tblLayout w:type="fixed"/>
        <w:tblCellMar>
          <w:left w:w="10" w:type="dxa"/>
          <w:right w:w="10" w:type="dxa"/>
        </w:tblCellMar>
        <w:tblLook w:val="04A0"/>
      </w:tblPr>
      <w:tblGrid>
        <w:gridCol w:w="706"/>
        <w:gridCol w:w="3773"/>
        <w:gridCol w:w="2268"/>
        <w:gridCol w:w="1559"/>
        <w:gridCol w:w="1559"/>
        <w:gridCol w:w="1560"/>
        <w:gridCol w:w="1559"/>
        <w:gridCol w:w="1559"/>
        <w:gridCol w:w="1307"/>
      </w:tblGrid>
      <w:tr w:rsidTr="00E031F4">
        <w:tblPrEx>
          <w:tblW w:w="15850" w:type="dxa"/>
          <w:jc w:val="center"/>
          <w:tblLayout w:type="fixed"/>
          <w:tblCellMar>
            <w:left w:w="10" w:type="dxa"/>
            <w:right w:w="10" w:type="dxa"/>
          </w:tblCellMar>
          <w:tblLook w:val="04A0"/>
        </w:tblPrEx>
        <w:trPr>
          <w:trHeight w:hRule="exact" w:val="1939"/>
          <w:jc w:val="center"/>
        </w:trPr>
        <w:tc>
          <w:tcPr>
            <w:tcW w:w="706" w:type="dxa"/>
            <w:tcBorders>
              <w:top w:val="single" w:sz="4" w:space="0" w:color="auto"/>
              <w:left w:val="single" w:sz="4" w:space="0" w:color="auto"/>
              <w:bottom w:val="single" w:sz="4" w:space="0" w:color="auto"/>
            </w:tcBorders>
            <w:shd w:val="clear" w:color="auto" w:fill="FFFFFF"/>
          </w:tcPr>
          <w:p w:rsidR="0029360D" w:rsidP="00070026">
            <w:pPr>
              <w:widowControl w:val="0"/>
              <w:jc w:val="center"/>
              <w:rPr>
                <w:sz w:val="28"/>
                <w:szCs w:val="28"/>
                <w:lang w:eastAsia="en-US"/>
              </w:rPr>
            </w:pPr>
            <w:r>
              <w:rPr>
                <w:sz w:val="28"/>
                <w:szCs w:val="28"/>
                <w:lang w:eastAsia="en-US"/>
              </w:rPr>
              <w:t>11</w:t>
            </w:r>
          </w:p>
        </w:tc>
        <w:tc>
          <w:tcPr>
            <w:tcW w:w="3773" w:type="dxa"/>
            <w:tcBorders>
              <w:top w:val="single" w:sz="4" w:space="0" w:color="auto"/>
              <w:left w:val="single" w:sz="4" w:space="0" w:color="auto"/>
              <w:bottom w:val="single" w:sz="4" w:space="0" w:color="auto"/>
            </w:tcBorders>
            <w:shd w:val="clear" w:color="auto" w:fill="FFFFFF"/>
          </w:tcPr>
          <w:p w:rsidR="0029360D" w:rsidP="007E10BC">
            <w:pPr>
              <w:widowControl w:val="0"/>
              <w:ind w:left="67"/>
              <w:rPr>
                <w:sz w:val="28"/>
                <w:szCs w:val="28"/>
                <w:lang w:eastAsia="en-US"/>
              </w:rPr>
            </w:pPr>
            <w:r>
              <w:rPr>
                <w:sz w:val="28"/>
                <w:szCs w:val="28"/>
                <w:lang w:eastAsia="en-US"/>
              </w:rPr>
              <w:t>Создание педагогических мастерских, работа опытных учителей с учителями района и города по своим эффективным методикам</w:t>
            </w:r>
          </w:p>
        </w:tc>
        <w:tc>
          <w:tcPr>
            <w:tcW w:w="2268" w:type="dxa"/>
            <w:tcBorders>
              <w:top w:val="single" w:sz="4" w:space="0" w:color="auto"/>
              <w:left w:val="single" w:sz="4" w:space="0" w:color="auto"/>
              <w:bottom w:val="single" w:sz="4" w:space="0" w:color="auto"/>
            </w:tcBorders>
            <w:shd w:val="clear" w:color="auto" w:fill="FFFFFF"/>
          </w:tcPr>
          <w:p w:rsidR="0029360D" w:rsidP="007E10BC">
            <w:pPr>
              <w:widowControl w:val="0"/>
              <w:ind w:left="67"/>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29360D" w:rsidP="00353416">
            <w:pPr>
              <w:widowControl w:val="0"/>
              <w:jc w:val="center"/>
              <w:rPr>
                <w:sz w:val="28"/>
                <w:szCs w:val="28"/>
                <w:lang w:eastAsia="en-US"/>
              </w:rPr>
            </w:pPr>
            <w:r>
              <w:rPr>
                <w:sz w:val="28"/>
                <w:szCs w:val="28"/>
                <w:lang w:eastAsia="en-US"/>
              </w:rPr>
              <w:t>Текущее</w:t>
            </w:r>
          </w:p>
        </w:tc>
      </w:tr>
      <w:tr w:rsidTr="00E031F4">
        <w:tblPrEx>
          <w:tblW w:w="15850" w:type="dxa"/>
          <w:jc w:val="center"/>
          <w:tblLayout w:type="fixed"/>
          <w:tblCellMar>
            <w:left w:w="10" w:type="dxa"/>
            <w:right w:w="10" w:type="dxa"/>
          </w:tblCellMar>
          <w:tblLook w:val="04A0"/>
        </w:tblPrEx>
        <w:trPr>
          <w:trHeight w:hRule="exact" w:val="2894"/>
          <w:jc w:val="center"/>
        </w:trPr>
        <w:tc>
          <w:tcPr>
            <w:tcW w:w="706" w:type="dxa"/>
            <w:tcBorders>
              <w:top w:val="single" w:sz="4" w:space="0" w:color="auto"/>
              <w:left w:val="single" w:sz="4" w:space="0" w:color="auto"/>
              <w:bottom w:val="single" w:sz="4" w:space="0" w:color="auto"/>
            </w:tcBorders>
            <w:shd w:val="clear" w:color="auto" w:fill="FFFFFF"/>
          </w:tcPr>
          <w:p w:rsidR="00353416" w:rsidP="00070026">
            <w:pPr>
              <w:widowControl w:val="0"/>
              <w:jc w:val="center"/>
              <w:rPr>
                <w:sz w:val="28"/>
                <w:szCs w:val="28"/>
                <w:lang w:eastAsia="en-US"/>
              </w:rPr>
            </w:pPr>
            <w:r>
              <w:rPr>
                <w:sz w:val="28"/>
                <w:szCs w:val="28"/>
                <w:lang w:eastAsia="en-US"/>
              </w:rPr>
              <w:t>12</w:t>
            </w:r>
          </w:p>
        </w:tc>
        <w:tc>
          <w:tcPr>
            <w:tcW w:w="3773"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Организация и методическое сопровождение участия учащихся в школьных, муниципальных и республиканских турах олимпиад по татарскому языку и литературе</w:t>
            </w:r>
          </w:p>
        </w:tc>
        <w:tc>
          <w:tcPr>
            <w:tcW w:w="2268"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 xml:space="preserve">МУ «Отдел образования» </w:t>
            </w:r>
          </w:p>
        </w:tc>
        <w:tc>
          <w:tcPr>
            <w:tcW w:w="1559" w:type="dxa"/>
            <w:tcBorders>
              <w:top w:val="single" w:sz="4" w:space="0" w:color="auto"/>
              <w:left w:val="single" w:sz="4" w:space="0" w:color="auto"/>
              <w:bottom w:val="single" w:sz="4" w:space="0" w:color="auto"/>
            </w:tcBorders>
            <w:shd w:val="clear" w:color="auto" w:fill="FFFFFF"/>
          </w:tcPr>
          <w:p w:rsidR="00353416" w:rsidRPr="00202C06" w:rsidP="000B2926">
            <w:pPr>
              <w:widowControl w:val="0"/>
              <w:ind w:firstLine="480"/>
              <w:rPr>
                <w:sz w:val="28"/>
                <w:szCs w:val="28"/>
                <w:lang w:eastAsia="en-US"/>
              </w:rPr>
            </w:pPr>
            <w:r w:rsidRPr="00202C06">
              <w:rPr>
                <w:sz w:val="28"/>
                <w:szCs w:val="28"/>
                <w:lang w:eastAsia="en-US"/>
              </w:rPr>
              <w:t>130,0</w:t>
            </w:r>
          </w:p>
        </w:tc>
        <w:tc>
          <w:tcPr>
            <w:tcW w:w="1559" w:type="dxa"/>
            <w:tcBorders>
              <w:top w:val="single" w:sz="4" w:space="0" w:color="auto"/>
              <w:left w:val="single" w:sz="4" w:space="0" w:color="auto"/>
              <w:bottom w:val="single" w:sz="4" w:space="0" w:color="auto"/>
            </w:tcBorders>
            <w:shd w:val="clear" w:color="auto" w:fill="FFFFFF"/>
          </w:tcPr>
          <w:p w:rsidR="00353416" w:rsidRPr="00202C06" w:rsidP="000B2926">
            <w:pPr>
              <w:widowControl w:val="0"/>
              <w:jc w:val="center"/>
              <w:rPr>
                <w:sz w:val="28"/>
                <w:szCs w:val="28"/>
                <w:lang w:eastAsia="en-US"/>
              </w:rPr>
            </w:pPr>
            <w:r w:rsidRPr="00202C06">
              <w:rPr>
                <w:sz w:val="28"/>
                <w:szCs w:val="28"/>
                <w:lang w:eastAsia="en-US"/>
              </w:rPr>
              <w:t>20,0</w:t>
            </w:r>
          </w:p>
        </w:tc>
        <w:tc>
          <w:tcPr>
            <w:tcW w:w="1560" w:type="dxa"/>
            <w:tcBorders>
              <w:top w:val="single" w:sz="4" w:space="0" w:color="auto"/>
              <w:left w:val="single" w:sz="4" w:space="0" w:color="auto"/>
              <w:bottom w:val="single" w:sz="4" w:space="0" w:color="auto"/>
            </w:tcBorders>
            <w:shd w:val="clear" w:color="auto" w:fill="FFFFFF"/>
          </w:tcPr>
          <w:p w:rsidR="00353416" w:rsidRPr="00202C06" w:rsidP="000B2926">
            <w:pPr>
              <w:widowControl w:val="0"/>
              <w:jc w:val="center"/>
              <w:rPr>
                <w:sz w:val="28"/>
                <w:szCs w:val="28"/>
                <w:lang w:eastAsia="en-US"/>
              </w:rPr>
            </w:pPr>
            <w:r w:rsidRPr="00202C06">
              <w:rPr>
                <w:sz w:val="28"/>
                <w:szCs w:val="28"/>
                <w:lang w:eastAsia="en-US"/>
              </w:rPr>
              <w:t>20,0</w:t>
            </w:r>
          </w:p>
        </w:tc>
        <w:tc>
          <w:tcPr>
            <w:tcW w:w="1559" w:type="dxa"/>
            <w:tcBorders>
              <w:top w:val="single" w:sz="4" w:space="0" w:color="auto"/>
              <w:left w:val="single" w:sz="4" w:space="0" w:color="auto"/>
              <w:bottom w:val="single" w:sz="4" w:space="0" w:color="auto"/>
            </w:tcBorders>
            <w:shd w:val="clear" w:color="auto" w:fill="FFFFFF"/>
          </w:tcPr>
          <w:p w:rsidR="00353416" w:rsidRPr="00202C06" w:rsidP="000B2926">
            <w:pPr>
              <w:widowControl w:val="0"/>
              <w:jc w:val="center"/>
              <w:rPr>
                <w:sz w:val="28"/>
                <w:szCs w:val="28"/>
                <w:lang w:eastAsia="en-US"/>
              </w:rPr>
            </w:pPr>
            <w:r w:rsidRPr="00202C06">
              <w:rPr>
                <w:sz w:val="28"/>
                <w:szCs w:val="28"/>
                <w:lang w:eastAsia="en-US"/>
              </w:rPr>
              <w:t>25,0</w:t>
            </w:r>
          </w:p>
        </w:tc>
        <w:tc>
          <w:tcPr>
            <w:tcW w:w="1559" w:type="dxa"/>
            <w:tcBorders>
              <w:top w:val="single" w:sz="4" w:space="0" w:color="auto"/>
              <w:left w:val="single" w:sz="4" w:space="0" w:color="auto"/>
              <w:bottom w:val="single" w:sz="4" w:space="0" w:color="auto"/>
            </w:tcBorders>
            <w:shd w:val="clear" w:color="auto" w:fill="FFFFFF"/>
          </w:tcPr>
          <w:p w:rsidR="00353416" w:rsidRPr="00202C06" w:rsidP="000B2926">
            <w:pPr>
              <w:widowControl w:val="0"/>
              <w:jc w:val="center"/>
              <w:rPr>
                <w:sz w:val="28"/>
                <w:szCs w:val="28"/>
                <w:lang w:eastAsia="en-US"/>
              </w:rPr>
            </w:pPr>
            <w:r w:rsidRPr="00202C06">
              <w:rPr>
                <w:sz w:val="28"/>
                <w:szCs w:val="28"/>
                <w:lang w:eastAsia="en-US"/>
              </w:rPr>
              <w:t>30,0</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353416" w:rsidRPr="00202C06" w:rsidP="000B2926">
            <w:pPr>
              <w:widowControl w:val="0"/>
              <w:jc w:val="center"/>
              <w:rPr>
                <w:sz w:val="28"/>
                <w:szCs w:val="28"/>
                <w:lang w:eastAsia="en-US"/>
              </w:rPr>
            </w:pPr>
            <w:r w:rsidRPr="00202C06">
              <w:rPr>
                <w:sz w:val="28"/>
                <w:szCs w:val="28"/>
                <w:lang w:eastAsia="en-US"/>
              </w:rPr>
              <w:t>35,0</w:t>
            </w:r>
          </w:p>
        </w:tc>
      </w:tr>
      <w:tr w:rsidTr="00E031F4">
        <w:tblPrEx>
          <w:tblW w:w="15850" w:type="dxa"/>
          <w:jc w:val="center"/>
          <w:tblLayout w:type="fixed"/>
          <w:tblCellMar>
            <w:left w:w="10" w:type="dxa"/>
            <w:right w:w="10" w:type="dxa"/>
          </w:tblCellMar>
          <w:tblLook w:val="04A0"/>
        </w:tblPrEx>
        <w:trPr>
          <w:trHeight w:hRule="exact" w:val="2406"/>
          <w:jc w:val="center"/>
        </w:trPr>
        <w:tc>
          <w:tcPr>
            <w:tcW w:w="706" w:type="dxa"/>
            <w:tcBorders>
              <w:top w:val="single" w:sz="4" w:space="0" w:color="auto"/>
              <w:left w:val="single" w:sz="4" w:space="0" w:color="auto"/>
              <w:bottom w:val="single" w:sz="4" w:space="0" w:color="auto"/>
            </w:tcBorders>
            <w:shd w:val="clear" w:color="auto" w:fill="FFFFFF"/>
          </w:tcPr>
          <w:p w:rsidR="00353416" w:rsidP="00070026">
            <w:pPr>
              <w:widowControl w:val="0"/>
              <w:jc w:val="center"/>
              <w:rPr>
                <w:sz w:val="28"/>
                <w:szCs w:val="28"/>
                <w:lang w:eastAsia="en-US"/>
              </w:rPr>
            </w:pPr>
            <w:r>
              <w:rPr>
                <w:sz w:val="28"/>
                <w:szCs w:val="28"/>
                <w:lang w:eastAsia="en-US"/>
              </w:rPr>
              <w:t>13</w:t>
            </w:r>
          </w:p>
        </w:tc>
        <w:tc>
          <w:tcPr>
            <w:tcW w:w="3773"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 xml:space="preserve">Проведение мониторинга состояния межнациональных и межконфессиональных отношений в </w:t>
            </w:r>
            <w:r>
              <w:rPr>
                <w:sz w:val="28"/>
                <w:szCs w:val="28"/>
                <w:lang w:eastAsia="en-US"/>
              </w:rPr>
              <w:t>Спасском  муниципальном</w:t>
            </w:r>
            <w:r>
              <w:rPr>
                <w:sz w:val="28"/>
                <w:szCs w:val="28"/>
                <w:lang w:eastAsia="en-US"/>
              </w:rPr>
              <w:t xml:space="preserve"> районе</w:t>
            </w:r>
          </w:p>
        </w:tc>
        <w:tc>
          <w:tcPr>
            <w:tcW w:w="2268"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Зам.Главы</w:t>
            </w:r>
            <w:r>
              <w:rPr>
                <w:sz w:val="28"/>
                <w:szCs w:val="28"/>
                <w:lang w:eastAsia="en-US"/>
              </w:rPr>
              <w:t xml:space="preserve"> </w:t>
            </w:r>
            <w:r>
              <w:rPr>
                <w:sz w:val="28"/>
                <w:szCs w:val="28"/>
                <w:lang w:eastAsia="en-US"/>
              </w:rPr>
              <w:t>Спасского  МР</w:t>
            </w:r>
            <w:r>
              <w:rPr>
                <w:sz w:val="28"/>
                <w:szCs w:val="28"/>
                <w:lang w:eastAsia="en-US"/>
              </w:rPr>
              <w:t xml:space="preserve"> МУ «Отдел  культуры» </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r>
      <w:tr w:rsidTr="00E031F4">
        <w:tblPrEx>
          <w:tblW w:w="15850" w:type="dxa"/>
          <w:jc w:val="center"/>
          <w:tblLayout w:type="fixed"/>
          <w:tblCellMar>
            <w:left w:w="10" w:type="dxa"/>
            <w:right w:w="10" w:type="dxa"/>
          </w:tblCellMar>
          <w:tblLook w:val="04A0"/>
        </w:tblPrEx>
        <w:trPr>
          <w:trHeight w:hRule="exact" w:val="2554"/>
          <w:jc w:val="center"/>
        </w:trPr>
        <w:tc>
          <w:tcPr>
            <w:tcW w:w="706" w:type="dxa"/>
            <w:tcBorders>
              <w:top w:val="single" w:sz="4" w:space="0" w:color="auto"/>
              <w:left w:val="single" w:sz="4" w:space="0" w:color="auto"/>
              <w:bottom w:val="single" w:sz="4" w:space="0" w:color="auto"/>
            </w:tcBorders>
            <w:shd w:val="clear" w:color="auto" w:fill="FFFFFF"/>
          </w:tcPr>
          <w:p w:rsidR="00353416" w:rsidP="00070026">
            <w:pPr>
              <w:widowControl w:val="0"/>
              <w:jc w:val="center"/>
              <w:rPr>
                <w:sz w:val="28"/>
                <w:szCs w:val="28"/>
                <w:lang w:eastAsia="en-US"/>
              </w:rPr>
            </w:pPr>
            <w:r>
              <w:rPr>
                <w:sz w:val="28"/>
                <w:szCs w:val="28"/>
                <w:lang w:eastAsia="en-US"/>
              </w:rPr>
              <w:t>14</w:t>
            </w:r>
          </w:p>
        </w:tc>
        <w:tc>
          <w:tcPr>
            <w:tcW w:w="3773"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Разработка и утверждение системы основных характеристик (индикаторов) состояния межнациональных и межконфессиональных отношений</w:t>
            </w:r>
          </w:p>
        </w:tc>
        <w:tc>
          <w:tcPr>
            <w:tcW w:w="2268" w:type="dxa"/>
            <w:tcBorders>
              <w:top w:val="single" w:sz="4" w:space="0" w:color="auto"/>
              <w:left w:val="single" w:sz="4" w:space="0" w:color="auto"/>
              <w:bottom w:val="single" w:sz="4" w:space="0" w:color="auto"/>
            </w:tcBorders>
            <w:shd w:val="clear" w:color="auto" w:fill="FFFFFF"/>
          </w:tcPr>
          <w:p w:rsidR="00353416" w:rsidP="007E10BC">
            <w:pPr>
              <w:widowControl w:val="0"/>
              <w:ind w:left="67"/>
              <w:rPr>
                <w:sz w:val="28"/>
                <w:szCs w:val="28"/>
                <w:lang w:eastAsia="en-US"/>
              </w:rPr>
            </w:pPr>
            <w:r>
              <w:rPr>
                <w:sz w:val="28"/>
                <w:szCs w:val="28"/>
                <w:lang w:eastAsia="en-US"/>
              </w:rPr>
              <w:t>Зам.Главы</w:t>
            </w:r>
            <w:r>
              <w:rPr>
                <w:sz w:val="28"/>
                <w:szCs w:val="28"/>
                <w:lang w:eastAsia="en-US"/>
              </w:rPr>
              <w:t xml:space="preserve"> </w:t>
            </w:r>
            <w:r>
              <w:rPr>
                <w:sz w:val="28"/>
                <w:szCs w:val="28"/>
                <w:lang w:eastAsia="en-US"/>
              </w:rPr>
              <w:t>Спасского  МР</w:t>
            </w:r>
            <w:r>
              <w:rPr>
                <w:sz w:val="28"/>
                <w:szCs w:val="28"/>
                <w:lang w:eastAsia="en-US"/>
              </w:rPr>
              <w:t xml:space="preserve"> МУ «Отдел  </w:t>
            </w:r>
            <w:r>
              <w:rPr>
                <w:sz w:val="28"/>
                <w:szCs w:val="28"/>
                <w:lang w:eastAsia="en-US"/>
              </w:rPr>
              <w:t xml:space="preserve">культуры» </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353416" w:rsidP="00353416">
            <w:pPr>
              <w:widowControl w:val="0"/>
              <w:jc w:val="center"/>
              <w:rPr>
                <w:sz w:val="28"/>
                <w:szCs w:val="28"/>
                <w:lang w:eastAsia="en-US"/>
              </w:rPr>
            </w:pPr>
            <w:r>
              <w:rPr>
                <w:sz w:val="28"/>
                <w:szCs w:val="28"/>
                <w:lang w:eastAsia="en-US"/>
              </w:rPr>
              <w:t>Текущее</w:t>
            </w:r>
          </w:p>
        </w:tc>
      </w:tr>
      <w:tr w:rsidTr="00E031F4">
        <w:tblPrEx>
          <w:tblW w:w="15850" w:type="dxa"/>
          <w:jc w:val="center"/>
          <w:tblLayout w:type="fixed"/>
          <w:tblCellMar>
            <w:left w:w="10" w:type="dxa"/>
            <w:right w:w="10" w:type="dxa"/>
          </w:tblCellMar>
          <w:tblLook w:val="04A0"/>
        </w:tblPrEx>
        <w:trPr>
          <w:trHeight w:hRule="exact" w:val="3136"/>
          <w:jc w:val="center"/>
        </w:trPr>
        <w:tc>
          <w:tcPr>
            <w:tcW w:w="706" w:type="dxa"/>
            <w:tcBorders>
              <w:top w:val="single" w:sz="4" w:space="0" w:color="auto"/>
              <w:left w:val="single" w:sz="4" w:space="0" w:color="auto"/>
              <w:bottom w:val="single" w:sz="4" w:space="0" w:color="auto"/>
            </w:tcBorders>
            <w:shd w:val="clear" w:color="auto" w:fill="FFFFFF"/>
          </w:tcPr>
          <w:p w:rsidR="00ED39DB" w:rsidP="00070026">
            <w:pPr>
              <w:widowControl w:val="0"/>
              <w:jc w:val="center"/>
              <w:rPr>
                <w:sz w:val="28"/>
                <w:szCs w:val="28"/>
                <w:lang w:eastAsia="en-US"/>
              </w:rPr>
            </w:pPr>
            <w:r>
              <w:rPr>
                <w:sz w:val="28"/>
                <w:szCs w:val="28"/>
                <w:lang w:eastAsia="en-US"/>
              </w:rPr>
              <w:t>15</w:t>
            </w:r>
          </w:p>
        </w:tc>
        <w:tc>
          <w:tcPr>
            <w:tcW w:w="3773" w:type="dxa"/>
            <w:tcBorders>
              <w:top w:val="single" w:sz="4" w:space="0" w:color="auto"/>
              <w:left w:val="single" w:sz="4" w:space="0" w:color="auto"/>
              <w:bottom w:val="single" w:sz="4" w:space="0" w:color="auto"/>
            </w:tcBorders>
            <w:shd w:val="clear" w:color="auto" w:fill="FFFFFF"/>
          </w:tcPr>
          <w:p w:rsidR="00ED39DB" w:rsidP="007E10BC">
            <w:pPr>
              <w:widowControl w:val="0"/>
              <w:tabs>
                <w:tab w:val="left" w:pos="2693"/>
              </w:tabs>
              <w:ind w:left="67"/>
              <w:rPr>
                <w:sz w:val="28"/>
                <w:szCs w:val="28"/>
                <w:lang w:eastAsia="en-US"/>
              </w:rPr>
            </w:pPr>
            <w:r>
              <w:rPr>
                <w:sz w:val="28"/>
                <w:szCs w:val="28"/>
                <w:lang w:eastAsia="en-US"/>
              </w:rPr>
              <w:t>Обеспечение широкого освещения в средствах массовой информации, исторических</w:t>
            </w:r>
            <w:r>
              <w:rPr>
                <w:sz w:val="28"/>
                <w:szCs w:val="28"/>
                <w:lang w:eastAsia="en-US"/>
              </w:rPr>
              <w:tab/>
              <w:t>дат,</w:t>
            </w:r>
          </w:p>
          <w:p w:rsidR="00ED39DB" w:rsidP="007E10BC">
            <w:pPr>
              <w:widowControl w:val="0"/>
              <w:tabs>
                <w:tab w:val="left" w:pos="1963"/>
              </w:tabs>
              <w:ind w:left="67"/>
              <w:rPr>
                <w:sz w:val="28"/>
                <w:szCs w:val="28"/>
                <w:lang w:eastAsia="en-US"/>
              </w:rPr>
            </w:pPr>
            <w:r>
              <w:rPr>
                <w:sz w:val="28"/>
                <w:szCs w:val="28"/>
                <w:lang w:eastAsia="en-US"/>
              </w:rPr>
              <w:t>являющихся</w:t>
            </w:r>
            <w:r>
              <w:rPr>
                <w:sz w:val="28"/>
                <w:szCs w:val="28"/>
                <w:lang w:eastAsia="en-US"/>
              </w:rPr>
              <w:tab/>
              <w:t>фактором</w:t>
            </w:r>
          </w:p>
          <w:p w:rsidR="00ED39DB" w:rsidP="007E10BC">
            <w:pPr>
              <w:widowControl w:val="0"/>
              <w:ind w:left="67"/>
              <w:rPr>
                <w:sz w:val="28"/>
                <w:szCs w:val="28"/>
                <w:lang w:eastAsia="en-US"/>
              </w:rPr>
            </w:pPr>
            <w:r>
              <w:rPr>
                <w:sz w:val="28"/>
                <w:szCs w:val="28"/>
                <w:lang w:eastAsia="en-US"/>
              </w:rPr>
              <w:t>единения</w:t>
            </w:r>
            <w:r>
              <w:rPr>
                <w:sz w:val="28"/>
                <w:szCs w:val="28"/>
                <w:lang w:eastAsia="en-US"/>
              </w:rPr>
              <w:t xml:space="preserve"> представителей народов, проживающих в Спасском  муниципальном районе</w:t>
            </w:r>
          </w:p>
        </w:tc>
        <w:tc>
          <w:tcPr>
            <w:tcW w:w="2268" w:type="dxa"/>
            <w:tcBorders>
              <w:top w:val="single" w:sz="4" w:space="0" w:color="auto"/>
              <w:left w:val="single" w:sz="4" w:space="0" w:color="auto"/>
              <w:bottom w:val="single" w:sz="4" w:space="0" w:color="auto"/>
            </w:tcBorders>
            <w:shd w:val="clear" w:color="auto" w:fill="FFFFFF"/>
          </w:tcPr>
          <w:p w:rsidR="00ED39DB" w:rsidP="007E10BC">
            <w:pPr>
              <w:widowControl w:val="0"/>
              <w:ind w:left="121"/>
              <w:rPr>
                <w:sz w:val="28"/>
                <w:szCs w:val="28"/>
                <w:lang w:eastAsia="en-US"/>
              </w:rPr>
            </w:pPr>
            <w:r>
              <w:pict>
                <v:rect id="_x0000_s1039" style="width:574.5pt;height:462.1pt;margin-top:-36.5pt;margin-left:18.6pt;mso-position-horizontal-relative:page;mso-position-vertical-relative:page;position:absolute;z-index:-251642880" fillcolor="#fefefe" stroked="f"/>
              </w:pict>
            </w:r>
            <w:r>
              <w:rPr>
                <w:sz w:val="28"/>
                <w:szCs w:val="28"/>
                <w:lang w:eastAsia="en-US"/>
              </w:rPr>
              <w:t>Филиал АО «</w:t>
            </w:r>
            <w:r>
              <w:rPr>
                <w:sz w:val="28"/>
                <w:szCs w:val="28"/>
                <w:lang w:eastAsia="en-US"/>
              </w:rPr>
              <w:t>Татмедиа</w:t>
            </w:r>
            <w:r>
              <w:rPr>
                <w:sz w:val="28"/>
                <w:szCs w:val="28"/>
                <w:lang w:eastAsia="en-US"/>
              </w:rPr>
              <w:t>»</w:t>
            </w:r>
          </w:p>
        </w:tc>
        <w:tc>
          <w:tcPr>
            <w:tcW w:w="1559" w:type="dxa"/>
            <w:tcBorders>
              <w:top w:val="single" w:sz="4" w:space="0" w:color="auto"/>
              <w:left w:val="single" w:sz="4" w:space="0" w:color="auto"/>
              <w:bottom w:val="single" w:sz="4" w:space="0" w:color="auto"/>
            </w:tcBorders>
            <w:shd w:val="clear" w:color="auto" w:fill="FFFFFF"/>
          </w:tcPr>
          <w:p w:rsidR="00ED39DB" w:rsidP="000B2926">
            <w:pPr>
              <w:widowControl w:val="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ED39DB" w:rsidP="000B2926">
            <w:pPr>
              <w:widowControl w:val="0"/>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ED39DB" w:rsidP="000B2926">
            <w:pPr>
              <w:widowControl w:val="0"/>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0B2926">
            <w:pPr>
              <w:widowControl w:val="0"/>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0B2926">
            <w:pPr>
              <w:widowControl w:val="0"/>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ED39DB" w:rsidP="000B2926">
            <w:pPr>
              <w:widowControl w:val="0"/>
              <w:rPr>
                <w:sz w:val="28"/>
                <w:szCs w:val="28"/>
                <w:lang w:eastAsia="en-US"/>
              </w:rPr>
            </w:pPr>
            <w:r>
              <w:rPr>
                <w:sz w:val="28"/>
                <w:szCs w:val="28"/>
                <w:lang w:eastAsia="en-US"/>
              </w:rPr>
              <w:t>Текущее</w:t>
            </w:r>
          </w:p>
        </w:tc>
      </w:tr>
      <w:tr w:rsidTr="00E031F4">
        <w:tblPrEx>
          <w:tblW w:w="15850" w:type="dxa"/>
          <w:jc w:val="center"/>
          <w:tblLayout w:type="fixed"/>
          <w:tblCellMar>
            <w:left w:w="10" w:type="dxa"/>
            <w:right w:w="10" w:type="dxa"/>
          </w:tblCellMar>
          <w:tblLook w:val="04A0"/>
        </w:tblPrEx>
        <w:trPr>
          <w:trHeight w:hRule="exact" w:val="3393"/>
          <w:jc w:val="center"/>
        </w:trPr>
        <w:tc>
          <w:tcPr>
            <w:tcW w:w="706" w:type="dxa"/>
            <w:tcBorders>
              <w:top w:val="single" w:sz="4" w:space="0" w:color="auto"/>
              <w:left w:val="single" w:sz="4" w:space="0" w:color="auto"/>
              <w:bottom w:val="single" w:sz="4" w:space="0" w:color="auto"/>
            </w:tcBorders>
            <w:shd w:val="clear" w:color="auto" w:fill="FFFFFF"/>
          </w:tcPr>
          <w:p w:rsidR="00ED39DB" w:rsidP="00070026">
            <w:pPr>
              <w:widowControl w:val="0"/>
              <w:jc w:val="center"/>
              <w:rPr>
                <w:sz w:val="28"/>
                <w:szCs w:val="28"/>
                <w:lang w:eastAsia="en-US"/>
              </w:rPr>
            </w:pPr>
            <w:r>
              <w:rPr>
                <w:sz w:val="28"/>
                <w:szCs w:val="28"/>
                <w:lang w:eastAsia="en-US"/>
              </w:rPr>
              <w:t>16</w:t>
            </w:r>
          </w:p>
        </w:tc>
        <w:tc>
          <w:tcPr>
            <w:tcW w:w="3773" w:type="dxa"/>
            <w:tcBorders>
              <w:top w:val="single" w:sz="4" w:space="0" w:color="auto"/>
              <w:left w:val="single" w:sz="4" w:space="0" w:color="auto"/>
              <w:bottom w:val="single" w:sz="4" w:space="0" w:color="auto"/>
            </w:tcBorders>
            <w:shd w:val="clear" w:color="auto" w:fill="FFFFFF"/>
          </w:tcPr>
          <w:p w:rsidR="00ED39DB" w:rsidP="007E10BC">
            <w:pPr>
              <w:widowControl w:val="0"/>
              <w:ind w:left="67"/>
              <w:rPr>
                <w:sz w:val="28"/>
                <w:szCs w:val="28"/>
                <w:lang w:eastAsia="en-US"/>
              </w:rPr>
            </w:pPr>
            <w:r>
              <w:rPr>
                <w:sz w:val="28"/>
                <w:szCs w:val="28"/>
                <w:lang w:eastAsia="en-US"/>
              </w:rPr>
              <w:t>Организация целевой работы в сети Интернет, направленной на пропаганду традиционных исламских ценностей мусульман России и Татарстана с опорой на исторический опыт межконфессионального согласия и взаимоуважения</w:t>
            </w:r>
          </w:p>
        </w:tc>
        <w:tc>
          <w:tcPr>
            <w:tcW w:w="2268" w:type="dxa"/>
            <w:tcBorders>
              <w:top w:val="single" w:sz="4" w:space="0" w:color="auto"/>
              <w:left w:val="single" w:sz="4" w:space="0" w:color="auto"/>
              <w:bottom w:val="single" w:sz="4" w:space="0" w:color="auto"/>
            </w:tcBorders>
            <w:shd w:val="clear" w:color="auto" w:fill="FFFFFF"/>
          </w:tcPr>
          <w:p w:rsidR="00ED39DB" w:rsidP="007E10BC">
            <w:pPr>
              <w:widowControl w:val="0"/>
              <w:ind w:left="121"/>
              <w:rPr>
                <w:sz w:val="28"/>
                <w:szCs w:val="28"/>
                <w:lang w:eastAsia="en-US"/>
              </w:rPr>
            </w:pPr>
            <w:r>
              <w:rPr>
                <w:sz w:val="28"/>
                <w:szCs w:val="28"/>
                <w:lang w:eastAsia="en-US"/>
              </w:rPr>
              <w:t>Зам.Главы</w:t>
            </w:r>
            <w:r>
              <w:rPr>
                <w:sz w:val="28"/>
                <w:szCs w:val="28"/>
                <w:lang w:eastAsia="en-US"/>
              </w:rPr>
              <w:t xml:space="preserve"> Спасского МР. Филиал АО «</w:t>
            </w:r>
            <w:r>
              <w:rPr>
                <w:sz w:val="28"/>
                <w:szCs w:val="28"/>
                <w:lang w:eastAsia="en-US"/>
              </w:rPr>
              <w:t>Татмедиа</w:t>
            </w:r>
            <w:r>
              <w:rPr>
                <w:sz w:val="28"/>
                <w:szCs w:val="28"/>
                <w:lang w:eastAsia="en-US"/>
              </w:rPr>
              <w:t>»</w:t>
            </w:r>
          </w:p>
          <w:p w:rsidR="00ED39DB" w:rsidP="007E10BC">
            <w:pPr>
              <w:widowControl w:val="0"/>
              <w:ind w:left="121"/>
              <w:rPr>
                <w:sz w:val="28"/>
                <w:szCs w:val="28"/>
                <w:lang w:eastAsia="en-US"/>
              </w:rPr>
            </w:pPr>
            <w:r>
              <w:rPr>
                <w:sz w:val="28"/>
                <w:szCs w:val="28"/>
                <w:lang w:eastAsia="en-US"/>
              </w:rPr>
              <w:t>Представители конфессий</w:t>
            </w:r>
          </w:p>
        </w:tc>
        <w:tc>
          <w:tcPr>
            <w:tcW w:w="1559" w:type="dxa"/>
            <w:tcBorders>
              <w:top w:val="single" w:sz="4" w:space="0" w:color="auto"/>
              <w:left w:val="single" w:sz="4" w:space="0" w:color="auto"/>
              <w:bottom w:val="single" w:sz="4" w:space="0" w:color="auto"/>
            </w:tcBorders>
            <w:shd w:val="clear" w:color="auto" w:fill="FFFFFF"/>
          </w:tcPr>
          <w:p w:rsidR="00ED39DB" w:rsidP="007E10BC">
            <w:pPr>
              <w:widowControl w:val="0"/>
              <w:rPr>
                <w:sz w:val="28"/>
                <w:szCs w:val="28"/>
                <w:lang w:eastAsia="en-US"/>
              </w:rPr>
            </w:pPr>
            <w:r>
              <w:rPr>
                <w:sz w:val="28"/>
                <w:szCs w:val="28"/>
                <w:lang w:eastAsia="en-US"/>
              </w:rPr>
              <w:t xml:space="preserve">Текущее </w:t>
            </w:r>
            <w:r>
              <w:rPr>
                <w:sz w:val="28"/>
                <w:szCs w:val="28"/>
                <w:lang w:eastAsia="en-US"/>
              </w:rPr>
              <w:t>финансиро</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ED39DB" w:rsidP="00ED39DB">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ED39DB"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ED39DB">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ED39DB">
            <w:pPr>
              <w:widowControl w:val="0"/>
              <w:jc w:val="center"/>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ED39DB" w:rsidP="00ED39DB">
            <w:pPr>
              <w:widowControl w:val="0"/>
              <w:jc w:val="center"/>
              <w:rPr>
                <w:sz w:val="28"/>
                <w:szCs w:val="28"/>
                <w:lang w:eastAsia="en-US"/>
              </w:rPr>
            </w:pPr>
            <w:r>
              <w:rPr>
                <w:sz w:val="28"/>
                <w:szCs w:val="28"/>
                <w:lang w:eastAsia="en-US"/>
              </w:rPr>
              <w:t>Текущее</w:t>
            </w:r>
          </w:p>
        </w:tc>
      </w:tr>
      <w:tr w:rsidTr="00C9626D">
        <w:tblPrEx>
          <w:tblW w:w="15850" w:type="dxa"/>
          <w:jc w:val="center"/>
          <w:tblLayout w:type="fixed"/>
          <w:tblCellMar>
            <w:left w:w="10" w:type="dxa"/>
            <w:right w:w="10" w:type="dxa"/>
          </w:tblCellMar>
          <w:tblLook w:val="04A0"/>
        </w:tblPrEx>
        <w:trPr>
          <w:trHeight w:hRule="exact" w:val="2563"/>
          <w:jc w:val="center"/>
        </w:trPr>
        <w:tc>
          <w:tcPr>
            <w:tcW w:w="706" w:type="dxa"/>
            <w:tcBorders>
              <w:top w:val="single" w:sz="4" w:space="0" w:color="auto"/>
              <w:left w:val="single" w:sz="4" w:space="0" w:color="auto"/>
              <w:bottom w:val="single" w:sz="4" w:space="0" w:color="auto"/>
            </w:tcBorders>
            <w:shd w:val="clear" w:color="auto" w:fill="FFFFFF"/>
          </w:tcPr>
          <w:p w:rsidR="00ED39DB" w:rsidP="00070026">
            <w:pPr>
              <w:widowControl w:val="0"/>
              <w:jc w:val="center"/>
              <w:rPr>
                <w:sz w:val="28"/>
                <w:szCs w:val="28"/>
                <w:lang w:eastAsia="en-US"/>
              </w:rPr>
            </w:pPr>
            <w:r>
              <w:rPr>
                <w:sz w:val="28"/>
                <w:szCs w:val="28"/>
                <w:lang w:eastAsia="en-US"/>
              </w:rPr>
              <w:t>17</w:t>
            </w:r>
          </w:p>
        </w:tc>
        <w:tc>
          <w:tcPr>
            <w:tcW w:w="3773" w:type="dxa"/>
            <w:tcBorders>
              <w:top w:val="single" w:sz="4" w:space="0" w:color="auto"/>
              <w:left w:val="single" w:sz="4" w:space="0" w:color="auto"/>
              <w:bottom w:val="single" w:sz="4" w:space="0" w:color="auto"/>
            </w:tcBorders>
            <w:shd w:val="clear" w:color="auto" w:fill="FFFFFF"/>
          </w:tcPr>
          <w:p w:rsidR="00ED39DB" w:rsidP="007E10BC">
            <w:pPr>
              <w:widowControl w:val="0"/>
              <w:ind w:left="67"/>
              <w:rPr>
                <w:sz w:val="28"/>
                <w:szCs w:val="28"/>
                <w:lang w:eastAsia="en-US"/>
              </w:rPr>
            </w:pPr>
            <w:r>
              <w:rPr>
                <w:sz w:val="28"/>
                <w:szCs w:val="28"/>
                <w:lang w:eastAsia="en-US"/>
              </w:rPr>
              <w:t>Организация  конкурса</w:t>
            </w:r>
            <w:r>
              <w:rPr>
                <w:sz w:val="28"/>
                <w:szCs w:val="28"/>
                <w:lang w:eastAsia="en-US"/>
              </w:rPr>
              <w:t xml:space="preserve"> на лучшее освещение в средствах массовой информации вопросов межэтнических и межконфессиональных отношений </w:t>
            </w:r>
          </w:p>
        </w:tc>
        <w:tc>
          <w:tcPr>
            <w:tcW w:w="2268" w:type="dxa"/>
            <w:tcBorders>
              <w:top w:val="single" w:sz="4" w:space="0" w:color="auto"/>
              <w:left w:val="single" w:sz="4" w:space="0" w:color="auto"/>
              <w:bottom w:val="single" w:sz="4" w:space="0" w:color="auto"/>
            </w:tcBorders>
            <w:shd w:val="clear" w:color="auto" w:fill="FFFFFF"/>
          </w:tcPr>
          <w:p w:rsidR="00ED39DB" w:rsidP="007E10BC">
            <w:pPr>
              <w:widowControl w:val="0"/>
              <w:ind w:left="121"/>
              <w:rPr>
                <w:sz w:val="28"/>
                <w:szCs w:val="28"/>
                <w:lang w:eastAsia="en-US"/>
              </w:rPr>
            </w:pPr>
            <w:r>
              <w:rPr>
                <w:sz w:val="28"/>
                <w:szCs w:val="28"/>
                <w:lang w:eastAsia="en-US"/>
              </w:rPr>
              <w:t>Филиал АО «</w:t>
            </w:r>
            <w:r>
              <w:rPr>
                <w:sz w:val="28"/>
                <w:szCs w:val="28"/>
                <w:lang w:eastAsia="en-US"/>
              </w:rPr>
              <w:t>Татмедиа</w:t>
            </w:r>
            <w:r>
              <w:rPr>
                <w:sz w:val="28"/>
                <w:szCs w:val="28"/>
                <w:lang w:eastAsia="en-US"/>
              </w:rPr>
              <w:t>»</w:t>
            </w:r>
          </w:p>
          <w:p w:rsidR="009858F3" w:rsidP="007E10BC">
            <w:pPr>
              <w:widowControl w:val="0"/>
              <w:ind w:left="121"/>
              <w:rPr>
                <w:sz w:val="28"/>
                <w:szCs w:val="28"/>
                <w:lang w:eastAsia="en-US"/>
              </w:rPr>
            </w:pPr>
            <w:r>
              <w:rPr>
                <w:sz w:val="28"/>
                <w:szCs w:val="28"/>
                <w:lang w:eastAsia="en-US"/>
              </w:rPr>
              <w:t xml:space="preserve"> «Отдел по делам молодежи спорта и туризма» </w:t>
            </w:r>
          </w:p>
        </w:tc>
        <w:tc>
          <w:tcPr>
            <w:tcW w:w="1559" w:type="dxa"/>
            <w:tcBorders>
              <w:top w:val="single" w:sz="4" w:space="0" w:color="auto"/>
              <w:left w:val="single" w:sz="4" w:space="0" w:color="auto"/>
              <w:bottom w:val="single" w:sz="4" w:space="0" w:color="auto"/>
            </w:tcBorders>
            <w:shd w:val="clear" w:color="auto" w:fill="FFFFFF"/>
          </w:tcPr>
          <w:p w:rsidR="00ED39DB" w:rsidP="007E10BC">
            <w:pPr>
              <w:widowControl w:val="0"/>
              <w:rPr>
                <w:sz w:val="28"/>
                <w:szCs w:val="28"/>
                <w:lang w:eastAsia="en-US"/>
              </w:rPr>
            </w:pPr>
            <w:r>
              <w:rPr>
                <w:sz w:val="28"/>
                <w:szCs w:val="28"/>
                <w:lang w:eastAsia="en-US"/>
              </w:rPr>
              <w:t xml:space="preserve">Текущее </w:t>
            </w:r>
            <w:r>
              <w:rPr>
                <w:sz w:val="28"/>
                <w:szCs w:val="28"/>
                <w:lang w:eastAsia="en-US"/>
              </w:rPr>
              <w:t>финансиро</w:t>
            </w:r>
            <w:r w:rsidR="009858F3">
              <w:rPr>
                <w:sz w:val="28"/>
                <w:szCs w:val="28"/>
                <w:lang w:eastAsia="en-US"/>
              </w:rPr>
              <w:t>-</w:t>
            </w:r>
            <w:r>
              <w:rPr>
                <w:sz w:val="28"/>
                <w:szCs w:val="28"/>
                <w:lang w:eastAsia="en-US"/>
              </w:rPr>
              <w:t xml:space="preserve"> </w:t>
            </w:r>
            <w:r>
              <w:rPr>
                <w:sz w:val="28"/>
                <w:szCs w:val="28"/>
                <w:lang w:eastAsia="en-US"/>
              </w:rPr>
              <w:t>вание</w:t>
            </w:r>
          </w:p>
        </w:tc>
        <w:tc>
          <w:tcPr>
            <w:tcW w:w="1559" w:type="dxa"/>
            <w:tcBorders>
              <w:top w:val="single" w:sz="4" w:space="0" w:color="auto"/>
              <w:left w:val="single" w:sz="4" w:space="0" w:color="auto"/>
              <w:bottom w:val="single" w:sz="4" w:space="0" w:color="auto"/>
            </w:tcBorders>
            <w:shd w:val="clear" w:color="auto" w:fill="FFFFFF"/>
          </w:tcPr>
          <w:p w:rsidR="00ED39DB" w:rsidP="009858F3">
            <w:pPr>
              <w:widowControl w:val="0"/>
              <w:jc w:val="center"/>
              <w:rPr>
                <w:sz w:val="28"/>
                <w:szCs w:val="28"/>
                <w:lang w:eastAsia="en-US"/>
              </w:rPr>
            </w:pPr>
            <w:r>
              <w:rPr>
                <w:sz w:val="28"/>
                <w:szCs w:val="28"/>
                <w:lang w:eastAsia="en-US"/>
              </w:rPr>
              <w:t>Текущее</w:t>
            </w:r>
          </w:p>
        </w:tc>
        <w:tc>
          <w:tcPr>
            <w:tcW w:w="1560" w:type="dxa"/>
            <w:tcBorders>
              <w:top w:val="single" w:sz="4" w:space="0" w:color="auto"/>
              <w:left w:val="single" w:sz="4" w:space="0" w:color="auto"/>
              <w:bottom w:val="single" w:sz="4" w:space="0" w:color="auto"/>
            </w:tcBorders>
            <w:shd w:val="clear" w:color="auto" w:fill="FFFFFF"/>
          </w:tcPr>
          <w:p w:rsidR="00ED39DB" w:rsidP="009858F3">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9858F3">
            <w:pPr>
              <w:widowControl w:val="0"/>
              <w:jc w:val="center"/>
              <w:rPr>
                <w:sz w:val="28"/>
                <w:szCs w:val="28"/>
                <w:lang w:eastAsia="en-US"/>
              </w:rPr>
            </w:pPr>
            <w:r>
              <w:rPr>
                <w:sz w:val="28"/>
                <w:szCs w:val="28"/>
                <w:lang w:eastAsia="en-US"/>
              </w:rPr>
              <w:t>Текущее</w:t>
            </w:r>
          </w:p>
        </w:tc>
        <w:tc>
          <w:tcPr>
            <w:tcW w:w="1559" w:type="dxa"/>
            <w:tcBorders>
              <w:top w:val="single" w:sz="4" w:space="0" w:color="auto"/>
              <w:left w:val="single" w:sz="4" w:space="0" w:color="auto"/>
              <w:bottom w:val="single" w:sz="4" w:space="0" w:color="auto"/>
            </w:tcBorders>
            <w:shd w:val="clear" w:color="auto" w:fill="FFFFFF"/>
          </w:tcPr>
          <w:p w:rsidR="00ED39DB" w:rsidP="009858F3">
            <w:pPr>
              <w:widowControl w:val="0"/>
              <w:jc w:val="center"/>
              <w:rPr>
                <w:sz w:val="28"/>
                <w:szCs w:val="28"/>
                <w:lang w:eastAsia="en-US"/>
              </w:rPr>
            </w:pPr>
            <w:r>
              <w:rPr>
                <w:sz w:val="28"/>
                <w:szCs w:val="28"/>
                <w:lang w:eastAsia="en-US"/>
              </w:rPr>
              <w:t>Текущее</w:t>
            </w:r>
          </w:p>
        </w:tc>
        <w:tc>
          <w:tcPr>
            <w:tcW w:w="1307" w:type="dxa"/>
            <w:tcBorders>
              <w:top w:val="single" w:sz="4" w:space="0" w:color="auto"/>
              <w:left w:val="single" w:sz="4" w:space="0" w:color="auto"/>
              <w:bottom w:val="single" w:sz="4" w:space="0" w:color="auto"/>
              <w:right w:val="single" w:sz="4" w:space="0" w:color="auto"/>
            </w:tcBorders>
            <w:shd w:val="clear" w:color="auto" w:fill="FFFFFF"/>
          </w:tcPr>
          <w:p w:rsidR="00ED39DB" w:rsidP="009858F3">
            <w:pPr>
              <w:widowControl w:val="0"/>
              <w:jc w:val="center"/>
              <w:rPr>
                <w:sz w:val="28"/>
                <w:szCs w:val="28"/>
                <w:lang w:eastAsia="en-US"/>
              </w:rPr>
            </w:pPr>
            <w:r>
              <w:rPr>
                <w:sz w:val="28"/>
                <w:szCs w:val="28"/>
                <w:lang w:eastAsia="en-US"/>
              </w:rPr>
              <w:t>Текущее</w:t>
            </w:r>
          </w:p>
        </w:tc>
      </w:tr>
    </w:tbl>
    <w:p w:rsidR="0029360D" w:rsidP="0029360D">
      <w:pPr>
        <w:widowControl w:val="0"/>
        <w:spacing w:line="1" w:lineRule="exact"/>
        <w:rPr>
          <w:rFonts w:ascii="Arial Unicode MS" w:eastAsia="Arial Unicode MS" w:hAnsi="Arial Unicode MS" w:cs="Arial Unicode MS"/>
          <w:color w:val="000000"/>
          <w:sz w:val="24"/>
          <w:szCs w:val="24"/>
          <w:lang w:bidi="ru-RU"/>
        </w:rPr>
      </w:pPr>
      <w:r>
        <w:pict>
          <v:rect id="_x0000_s1040" style="width:842pt;height:595pt;margin-top:0;margin-left:0;mso-position-horizontal-relative:page;mso-position-vertical-relative:page;position:absolute;z-index:-251641856" fillcolor="#fdfefe" stroked="f"/>
        </w:pict>
      </w:r>
      <w:r>
        <w:pict>
          <v:rect id="_x0000_s1041" style="width:842pt;height:595pt;margin-top:0;margin-left:0;mso-position-horizontal-relative:page;mso-position-vertical-relative:page;position:absolute;z-index:-251640832" fillcolor="#fefefe" stroked="f"/>
        </w:pict>
      </w:r>
    </w:p>
    <w:p w:rsidR="00E610E0" w:rsidRPr="0029360D">
      <w:pPr>
        <w:widowControl w:val="0"/>
        <w:rPr>
          <w:rFonts w:eastAsia="Arial Unicode MS"/>
          <w:color w:val="000000"/>
          <w:sz w:val="24"/>
          <w:szCs w:val="24"/>
          <w:lang w:bidi="ru-RU"/>
        </w:rPr>
      </w:pPr>
    </w:p>
    <w:sectPr w:rsidSect="00B164F9">
      <w:pgSz w:w="16838" w:h="11906" w:orient="landscape"/>
      <w:pgMar w:top="426"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_Times NR">
    <w:altName w:val="Times New Roman"/>
    <w:charset w:val="00"/>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tar Academy">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E2A0C382"/>
    <w:lvl w:ilvl="0">
      <w:start w:val="1"/>
      <w:numFmt w:val="decimal"/>
      <w:lvlText w:val="%1."/>
      <w:lvlJc w:val="left"/>
      <w:pPr>
        <w:tabs>
          <w:tab w:val="num" w:pos="863"/>
        </w:tabs>
        <w:ind w:left="144" w:hanging="52"/>
      </w:pPr>
      <w:rPr>
        <w:rFonts w:ascii="Times New Roman" w:eastAsia="Calibri" w:hAnsi="Times New Roman" w:cs="Times New Roman"/>
        <w:b w:val="0"/>
        <w:bCs w:val="0"/>
        <w:i w:val="0"/>
        <w:iCs w:val="0"/>
        <w:sz w:val="28"/>
        <w:szCs w:val="28"/>
      </w:rPr>
    </w:lvl>
    <w:lvl w:ilvl="1">
      <w:start w:val="3"/>
      <w:numFmt w:val="decimal"/>
      <w:lvlText w:val="%2 "/>
      <w:lvlJc w:val="left"/>
      <w:pPr>
        <w:tabs>
          <w:tab w:val="num" w:pos="798"/>
        </w:tabs>
        <w:ind w:left="118" w:firstLine="13"/>
      </w:pPr>
      <w:rPr>
        <w:rFonts w:ascii="Calibri" w:eastAsia="Calibri" w:hAnsi="Calibri" w:cs="Calibri"/>
        <w:b w:val="0"/>
        <w:bCs w:val="0"/>
        <w:i w:val="0"/>
        <w:iCs w:val="0"/>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6"/>
    <w:multiLevelType w:val="multilevel"/>
    <w:tmpl w:val="DE82DD6E"/>
    <w:lvl w:ilvl="0">
      <w:start w:val="13"/>
      <w:numFmt w:val="decimal"/>
      <w:lvlText w:val="%1."/>
      <w:lvlJc w:val="left"/>
      <w:pPr>
        <w:tabs>
          <w:tab w:val="num" w:pos="744"/>
        </w:tabs>
        <w:ind w:left="744" w:hanging="744"/>
      </w:pPr>
      <w:rPr>
        <w:rFonts w:ascii="Times New Roman" w:eastAsia="Calibri" w:hAnsi="Times New Roman" w:cs="Times New Roman" w:hint="default"/>
        <w:b w:val="0"/>
        <w:bCs w:val="0"/>
        <w:i w:val="0"/>
        <w:iCs w:val="0"/>
        <w:sz w:val="28"/>
        <w:szCs w:val="28"/>
      </w:rPr>
    </w:lvl>
    <w:lvl w:ilvl="1">
      <w:start w:val="1"/>
      <w:numFmt w:val="decimal"/>
      <w:lvlText w:val="%1.%2."/>
      <w:lvlJc w:val="left"/>
      <w:pPr>
        <w:tabs>
          <w:tab w:val="num" w:pos="-196"/>
        </w:tabs>
        <w:ind w:left="-196" w:hanging="432"/>
      </w:pPr>
    </w:lvl>
    <w:lvl w:ilvl="2">
      <w:start w:val="1"/>
      <w:numFmt w:val="decimal"/>
      <w:lvlText w:val="%1.%2.%3."/>
      <w:lvlJc w:val="left"/>
      <w:pPr>
        <w:tabs>
          <w:tab w:val="num" w:pos="452"/>
        </w:tabs>
        <w:ind w:left="236" w:hanging="504"/>
      </w:pPr>
    </w:lvl>
    <w:lvl w:ilvl="3">
      <w:start w:val="1"/>
      <w:numFmt w:val="decimal"/>
      <w:lvlText w:val="%1.%2.%3.%4."/>
      <w:lvlJc w:val="left"/>
      <w:pPr>
        <w:tabs>
          <w:tab w:val="num" w:pos="812"/>
        </w:tabs>
        <w:ind w:left="740" w:hanging="648"/>
      </w:pPr>
    </w:lvl>
    <w:lvl w:ilvl="4">
      <w:start w:val="1"/>
      <w:numFmt w:val="decimal"/>
      <w:lvlText w:val="%1.%2.%3.%4.%5."/>
      <w:lvlJc w:val="left"/>
      <w:pPr>
        <w:tabs>
          <w:tab w:val="num" w:pos="1532"/>
        </w:tabs>
        <w:ind w:left="1244" w:hanging="792"/>
      </w:pPr>
    </w:lvl>
    <w:lvl w:ilvl="5">
      <w:start w:val="1"/>
      <w:numFmt w:val="decimal"/>
      <w:lvlText w:val="%1.%2.%3.%4.%5.%6."/>
      <w:lvlJc w:val="left"/>
      <w:pPr>
        <w:tabs>
          <w:tab w:val="num" w:pos="1892"/>
        </w:tabs>
        <w:ind w:left="1748" w:hanging="936"/>
      </w:pPr>
    </w:lvl>
    <w:lvl w:ilvl="6">
      <w:start w:val="1"/>
      <w:numFmt w:val="decimal"/>
      <w:lvlText w:val="%1.%2.%3.%4.%5.%6.%7."/>
      <w:lvlJc w:val="left"/>
      <w:pPr>
        <w:tabs>
          <w:tab w:val="num" w:pos="2612"/>
        </w:tabs>
        <w:ind w:left="2252" w:hanging="1080"/>
      </w:pPr>
    </w:lvl>
    <w:lvl w:ilvl="7">
      <w:start w:val="1"/>
      <w:numFmt w:val="decimal"/>
      <w:lvlText w:val="%1.%2.%3.%4.%5.%6.%7.%8."/>
      <w:lvlJc w:val="left"/>
      <w:pPr>
        <w:tabs>
          <w:tab w:val="num" w:pos="2972"/>
        </w:tabs>
        <w:ind w:left="2756" w:hanging="1224"/>
      </w:pPr>
    </w:lvl>
    <w:lvl w:ilvl="8">
      <w:start w:val="1"/>
      <w:numFmt w:val="decimal"/>
      <w:lvlText w:val="%1.%2.%3.%4.%5.%6.%7.%8.%9."/>
      <w:lvlJc w:val="left"/>
      <w:pPr>
        <w:tabs>
          <w:tab w:val="num" w:pos="3692"/>
        </w:tabs>
        <w:ind w:left="3332" w:hanging="1440"/>
      </w:pPr>
    </w:lvl>
  </w:abstractNum>
  <w:abstractNum w:abstractNumId="2">
    <w:nsid w:val="049E406C"/>
    <w:multiLevelType w:val="hybridMultilevel"/>
    <w:tmpl w:val="BDAA984A"/>
    <w:lvl w:ilvl="0">
      <w:start w:val="16"/>
      <w:numFmt w:val="decimal"/>
      <w:lvlText w:val="%1."/>
      <w:lvlJc w:val="left"/>
      <w:pPr>
        <w:ind w:left="780" w:hanging="42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563B3A"/>
    <w:multiLevelType w:val="hybridMultilevel"/>
    <w:tmpl w:val="CCE627FC"/>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78327CD"/>
    <w:multiLevelType w:val="multilevel"/>
    <w:tmpl w:val="411EA492"/>
    <w:lvl w:ilvl="0">
      <w:start w:val="1"/>
      <w:numFmt w:val="decimal"/>
      <w:lvlText w:val="%1."/>
      <w:lvlJc w:val="left"/>
      <w:rPr>
        <w:rFonts w:ascii="Times New Roman" w:eastAsia="Times New Roman" w:hAnsi="Times New Roman" w:cs="Times New Roman"/>
        <w:b w:val="0"/>
        <w:bCs w:val="0"/>
        <w:i w:val="0"/>
        <w:iCs w:val="0"/>
        <w:smallCaps w:val="0"/>
        <w:strike w:val="0"/>
        <w:color w:val="0C0C14"/>
        <w:spacing w:val="0"/>
        <w:w w:val="100"/>
        <w:position w:val="0"/>
        <w:sz w:val="28"/>
        <w:szCs w:val="28"/>
        <w:u w:val="none"/>
        <w:shd w:val="clear" w:color="auto" w:fill="auto"/>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A1D105D"/>
    <w:multiLevelType w:val="multilevel"/>
    <w:tmpl w:val="01D4639E"/>
    <w:lvl w:ilvl="0">
      <w:start w:val="1"/>
      <w:numFmt w:val="bullet"/>
      <w:lvlText w:val="-"/>
      <w:lvlJc w:val="left"/>
      <w:rPr>
        <w:rFonts w:ascii="Times New Roman" w:eastAsia="Times New Roman" w:hAnsi="Times New Roman" w:cs="Times New Roman"/>
        <w:b w:val="0"/>
        <w:bCs w:val="0"/>
        <w:i w:val="0"/>
        <w:iCs w:val="0"/>
        <w:smallCaps w:val="0"/>
        <w:strike w:val="0"/>
        <w:color w:val="0C0C14"/>
        <w:spacing w:val="0"/>
        <w:w w:val="100"/>
        <w:position w:val="0"/>
        <w:sz w:val="28"/>
        <w:szCs w:val="28"/>
        <w:u w:val="none"/>
        <w:shd w:val="clear" w:color="auto" w:fill="auto"/>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AD232F9"/>
    <w:multiLevelType w:val="hybridMultilevel"/>
    <w:tmpl w:val="CBDAF0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4462B1"/>
    <w:multiLevelType w:val="hybridMultilevel"/>
    <w:tmpl w:val="71427BE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8953ED"/>
    <w:multiLevelType w:val="multilevel"/>
    <w:tmpl w:val="0464A88E"/>
    <w:lvl w:ilvl="0">
      <w:start w:val="1"/>
      <w:numFmt w:val="decimal"/>
      <w:lvlText w:val="%1."/>
      <w:lvlJc w:val="left"/>
      <w:rPr>
        <w:rFonts w:ascii="Times New Roman" w:eastAsia="Times New Roman" w:hAnsi="Times New Roman" w:cs="Times New Roman"/>
        <w:b w:val="0"/>
        <w:bCs w:val="0"/>
        <w:i w:val="0"/>
        <w:iCs w:val="0"/>
        <w:smallCaps w:val="0"/>
        <w:strike w:val="0"/>
        <w:color w:val="0C0C14"/>
        <w:spacing w:val="0"/>
        <w:w w:val="100"/>
        <w:position w:val="0"/>
        <w:sz w:val="28"/>
        <w:szCs w:val="28"/>
        <w:u w:val="none"/>
        <w:shd w:val="clear" w:color="auto" w:fill="auto"/>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7F17AC0"/>
    <w:multiLevelType w:val="hybridMultilevel"/>
    <w:tmpl w:val="0672C13A"/>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4CD5A2D"/>
    <w:multiLevelType w:val="hybridMultilevel"/>
    <w:tmpl w:val="53E61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0"/>
  </w:num>
  <w:num w:numId="5">
    <w:abstractNumId w:val="1"/>
  </w:num>
  <w:num w:numId="6">
    <w:abstractNumId w:val="2"/>
  </w:num>
  <w:num w:numId="7">
    <w:abstractNumId w:val="6"/>
  </w:num>
  <w:num w:numId="8">
    <w:abstractNumId w:val="8"/>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CF"/>
    <w:rsid w:val="00015B9D"/>
    <w:rsid w:val="00030D25"/>
    <w:rsid w:val="0006614A"/>
    <w:rsid w:val="00070026"/>
    <w:rsid w:val="00072EDD"/>
    <w:rsid w:val="00090BAA"/>
    <w:rsid w:val="000A07F5"/>
    <w:rsid w:val="000B2926"/>
    <w:rsid w:val="000C5776"/>
    <w:rsid w:val="000F0AD6"/>
    <w:rsid w:val="001423CC"/>
    <w:rsid w:val="00194027"/>
    <w:rsid w:val="001E3426"/>
    <w:rsid w:val="001E5618"/>
    <w:rsid w:val="00202371"/>
    <w:rsid w:val="00202C06"/>
    <w:rsid w:val="00283BB5"/>
    <w:rsid w:val="00286EB6"/>
    <w:rsid w:val="00290C3A"/>
    <w:rsid w:val="00291144"/>
    <w:rsid w:val="0029360D"/>
    <w:rsid w:val="003043B4"/>
    <w:rsid w:val="00353416"/>
    <w:rsid w:val="0035652C"/>
    <w:rsid w:val="00361CC0"/>
    <w:rsid w:val="0036792D"/>
    <w:rsid w:val="003A18E1"/>
    <w:rsid w:val="003B5A7D"/>
    <w:rsid w:val="003D511D"/>
    <w:rsid w:val="00407ECC"/>
    <w:rsid w:val="00430A33"/>
    <w:rsid w:val="004465CA"/>
    <w:rsid w:val="004543C4"/>
    <w:rsid w:val="00482CCD"/>
    <w:rsid w:val="004950DF"/>
    <w:rsid w:val="004E175A"/>
    <w:rsid w:val="004F580C"/>
    <w:rsid w:val="00517261"/>
    <w:rsid w:val="00523903"/>
    <w:rsid w:val="005314C3"/>
    <w:rsid w:val="0059652B"/>
    <w:rsid w:val="005C308B"/>
    <w:rsid w:val="005C357D"/>
    <w:rsid w:val="00622E36"/>
    <w:rsid w:val="0067122D"/>
    <w:rsid w:val="00671354"/>
    <w:rsid w:val="00682CDC"/>
    <w:rsid w:val="00690A74"/>
    <w:rsid w:val="00693743"/>
    <w:rsid w:val="0072378C"/>
    <w:rsid w:val="0073482C"/>
    <w:rsid w:val="00740D4B"/>
    <w:rsid w:val="0075342F"/>
    <w:rsid w:val="007577A3"/>
    <w:rsid w:val="00763CAD"/>
    <w:rsid w:val="00765365"/>
    <w:rsid w:val="00787BB8"/>
    <w:rsid w:val="007D75C0"/>
    <w:rsid w:val="007E10BC"/>
    <w:rsid w:val="007E2233"/>
    <w:rsid w:val="007F3F0E"/>
    <w:rsid w:val="00804F14"/>
    <w:rsid w:val="008251F1"/>
    <w:rsid w:val="00837F29"/>
    <w:rsid w:val="00873B13"/>
    <w:rsid w:val="00881F99"/>
    <w:rsid w:val="008E7548"/>
    <w:rsid w:val="00925140"/>
    <w:rsid w:val="00942FFA"/>
    <w:rsid w:val="0095624B"/>
    <w:rsid w:val="009732A5"/>
    <w:rsid w:val="009858F3"/>
    <w:rsid w:val="009A6984"/>
    <w:rsid w:val="009C64F5"/>
    <w:rsid w:val="009F45FC"/>
    <w:rsid w:val="00A20D83"/>
    <w:rsid w:val="00A22A84"/>
    <w:rsid w:val="00A93809"/>
    <w:rsid w:val="00AA5151"/>
    <w:rsid w:val="00AA6DDF"/>
    <w:rsid w:val="00AF3466"/>
    <w:rsid w:val="00B10E26"/>
    <w:rsid w:val="00B13D29"/>
    <w:rsid w:val="00B164F9"/>
    <w:rsid w:val="00B40546"/>
    <w:rsid w:val="00B656F5"/>
    <w:rsid w:val="00B71056"/>
    <w:rsid w:val="00B85B87"/>
    <w:rsid w:val="00BD2AB6"/>
    <w:rsid w:val="00BE633B"/>
    <w:rsid w:val="00C1454F"/>
    <w:rsid w:val="00C31822"/>
    <w:rsid w:val="00C32CCF"/>
    <w:rsid w:val="00C9626D"/>
    <w:rsid w:val="00CA4CAF"/>
    <w:rsid w:val="00CA7BA1"/>
    <w:rsid w:val="00CB626B"/>
    <w:rsid w:val="00D23361"/>
    <w:rsid w:val="00D30C1B"/>
    <w:rsid w:val="00D6478D"/>
    <w:rsid w:val="00D655A3"/>
    <w:rsid w:val="00D922B9"/>
    <w:rsid w:val="00E031F4"/>
    <w:rsid w:val="00E12B2F"/>
    <w:rsid w:val="00E60E9C"/>
    <w:rsid w:val="00E610E0"/>
    <w:rsid w:val="00EB3115"/>
    <w:rsid w:val="00EB5350"/>
    <w:rsid w:val="00EC29B3"/>
    <w:rsid w:val="00ED39DB"/>
    <w:rsid w:val="00EF0BD0"/>
    <w:rsid w:val="00F01B79"/>
    <w:rsid w:val="00F26C10"/>
    <w:rsid w:val="00F6365C"/>
    <w:rsid w:val="00F911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3A39159-DE6E-4171-A85F-585A297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C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C32CCF"/>
    <w:pPr>
      <w:keepNext/>
      <w:jc w:val="center"/>
      <w:outlineLvl w:val="0"/>
    </w:pPr>
    <w:rPr>
      <w:caps/>
      <w:noProof/>
      <w:color w:val="008000"/>
      <w:sz w:val="26"/>
    </w:rPr>
  </w:style>
  <w:style w:type="paragraph" w:styleId="Heading2">
    <w:name w:val="heading 2"/>
    <w:basedOn w:val="Normal"/>
    <w:next w:val="Normal"/>
    <w:link w:val="2"/>
    <w:qFormat/>
    <w:rsid w:val="00C32CCF"/>
    <w:pPr>
      <w:keepNext/>
      <w:ind w:left="317"/>
      <w:jc w:val="center"/>
      <w:outlineLvl w:val="1"/>
    </w:pPr>
    <w:rPr>
      <w:caps/>
      <w:noProof/>
      <w:color w:val="008000"/>
      <w:sz w:val="26"/>
    </w:rPr>
  </w:style>
  <w:style w:type="paragraph" w:styleId="Heading5">
    <w:name w:val="heading 5"/>
    <w:basedOn w:val="Normal"/>
    <w:next w:val="Normal"/>
    <w:link w:val="5"/>
    <w:qFormat/>
    <w:rsid w:val="00C32CCF"/>
    <w:pPr>
      <w:keepNext/>
      <w:ind w:left="317"/>
      <w:jc w:val="center"/>
      <w:outlineLvl w:val="4"/>
    </w:pPr>
    <w:rPr>
      <w:rFonts w:ascii="T_Times NR" w:hAnsi="T_Times NR"/>
      <w:caps/>
      <w:noProof/>
      <w:color w:val="008000"/>
      <w:sz w:val="24"/>
      <w:szCs w:val="24"/>
      <w:lang w:val="be-B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32CCF"/>
    <w:rPr>
      <w:rFonts w:ascii="Times New Roman" w:eastAsia="Times New Roman" w:hAnsi="Times New Roman" w:cs="Times New Roman"/>
      <w:caps/>
      <w:noProof/>
      <w:color w:val="008000"/>
      <w:sz w:val="26"/>
      <w:szCs w:val="20"/>
      <w:lang w:eastAsia="ru-RU"/>
    </w:rPr>
  </w:style>
  <w:style w:type="character" w:customStyle="1" w:styleId="2">
    <w:name w:val="Заголовок 2 Знак"/>
    <w:basedOn w:val="DefaultParagraphFont"/>
    <w:link w:val="Heading2"/>
    <w:rsid w:val="00C32CCF"/>
    <w:rPr>
      <w:rFonts w:ascii="Times New Roman" w:eastAsia="Times New Roman" w:hAnsi="Times New Roman" w:cs="Times New Roman"/>
      <w:caps/>
      <w:noProof/>
      <w:color w:val="008000"/>
      <w:sz w:val="26"/>
      <w:szCs w:val="20"/>
      <w:lang w:eastAsia="ru-RU"/>
    </w:rPr>
  </w:style>
  <w:style w:type="character" w:customStyle="1" w:styleId="5">
    <w:name w:val="Заголовок 5 Знак"/>
    <w:basedOn w:val="DefaultParagraphFont"/>
    <w:link w:val="Heading5"/>
    <w:rsid w:val="00C32CCF"/>
    <w:rPr>
      <w:rFonts w:ascii="T_Times NR" w:eastAsia="Times New Roman" w:hAnsi="T_Times NR" w:cs="Times New Roman"/>
      <w:caps/>
      <w:noProof/>
      <w:color w:val="008000"/>
      <w:sz w:val="24"/>
      <w:szCs w:val="24"/>
      <w:lang w:val="be-BY" w:eastAsia="ru-RU"/>
    </w:rPr>
  </w:style>
  <w:style w:type="paragraph" w:styleId="BodyText2">
    <w:name w:val="Body Text 2"/>
    <w:basedOn w:val="Normal"/>
    <w:link w:val="20"/>
    <w:rsid w:val="00C32CCF"/>
    <w:pPr>
      <w:spacing w:after="120" w:line="480" w:lineRule="auto"/>
    </w:pPr>
  </w:style>
  <w:style w:type="character" w:customStyle="1" w:styleId="20">
    <w:name w:val="Основной текст 2 Знак"/>
    <w:basedOn w:val="DefaultParagraphFont"/>
    <w:link w:val="BodyText2"/>
    <w:rsid w:val="00C32CCF"/>
    <w:rPr>
      <w:rFonts w:ascii="Times New Roman" w:eastAsia="Times New Roman" w:hAnsi="Times New Roman" w:cs="Times New Roman"/>
      <w:sz w:val="20"/>
      <w:szCs w:val="20"/>
      <w:lang w:eastAsia="ru-RU"/>
    </w:rPr>
  </w:style>
  <w:style w:type="table" w:styleId="TableGrid">
    <w:name w:val="Table Grid"/>
    <w:basedOn w:val="TableNormal"/>
    <w:rsid w:val="00C32C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7BB8"/>
    <w:pPr>
      <w:ind w:left="720"/>
      <w:contextualSpacing/>
    </w:pPr>
  </w:style>
  <w:style w:type="paragraph" w:customStyle="1" w:styleId="ConsPlusTitle">
    <w:name w:val="ConsPlusTitle"/>
    <w:rsid w:val="003043B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BalloonText">
    <w:name w:val="Balloon Text"/>
    <w:basedOn w:val="Normal"/>
    <w:link w:val="a"/>
    <w:uiPriority w:val="99"/>
    <w:semiHidden/>
    <w:unhideWhenUsed/>
    <w:rsid w:val="00291144"/>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91144"/>
    <w:rPr>
      <w:rFonts w:ascii="Segoe UI" w:eastAsia="Times New Roman" w:hAnsi="Segoe UI" w:cs="Segoe UI"/>
      <w:sz w:val="18"/>
      <w:szCs w:val="18"/>
      <w:lang w:eastAsia="ru-RU"/>
    </w:rPr>
  </w:style>
  <w:style w:type="paragraph" w:customStyle="1" w:styleId="10">
    <w:name w:val="Основной текст1"/>
    <w:basedOn w:val="Normal"/>
    <w:link w:val="a0"/>
    <w:rsid w:val="007577A3"/>
    <w:pPr>
      <w:widowControl w:val="0"/>
      <w:ind w:firstLine="400"/>
    </w:pPr>
    <w:rPr>
      <w:sz w:val="28"/>
      <w:szCs w:val="28"/>
      <w:lang w:eastAsia="en-US"/>
    </w:rPr>
  </w:style>
  <w:style w:type="character" w:customStyle="1" w:styleId="a0">
    <w:name w:val="Основной текст_"/>
    <w:basedOn w:val="DefaultParagraphFont"/>
    <w:link w:val="10"/>
    <w:rsid w:val="007577A3"/>
    <w:rPr>
      <w:rFonts w:ascii="Times New Roman" w:eastAsia="Times New Roman" w:hAnsi="Times New Roman" w:cs="Times New Roman"/>
      <w:sz w:val="28"/>
      <w:szCs w:val="28"/>
    </w:rPr>
  </w:style>
  <w:style w:type="paragraph" w:customStyle="1" w:styleId="11">
    <w:name w:val="Заголовок №1"/>
    <w:basedOn w:val="Normal"/>
    <w:link w:val="12"/>
    <w:rsid w:val="007577A3"/>
    <w:pPr>
      <w:widowControl w:val="0"/>
      <w:spacing w:after="300"/>
      <w:jc w:val="center"/>
      <w:outlineLvl w:val="0"/>
    </w:pPr>
    <w:rPr>
      <w:b/>
      <w:bCs/>
      <w:sz w:val="28"/>
      <w:szCs w:val="28"/>
      <w:lang w:eastAsia="en-US"/>
    </w:rPr>
  </w:style>
  <w:style w:type="character" w:customStyle="1" w:styleId="12">
    <w:name w:val="Заголовок №1_"/>
    <w:basedOn w:val="DefaultParagraphFont"/>
    <w:link w:val="11"/>
    <w:rsid w:val="007577A3"/>
    <w:rPr>
      <w:rFonts w:ascii="Times New Roman" w:eastAsia="Times New Roman" w:hAnsi="Times New Roman" w:cs="Times New Roman"/>
      <w:b/>
      <w:bCs/>
      <w:sz w:val="28"/>
      <w:szCs w:val="28"/>
    </w:rPr>
  </w:style>
  <w:style w:type="paragraph" w:customStyle="1" w:styleId="a1">
    <w:name w:val="Другое"/>
    <w:basedOn w:val="Normal"/>
    <w:link w:val="a2"/>
    <w:rsid w:val="007577A3"/>
    <w:pPr>
      <w:widowControl w:val="0"/>
    </w:pPr>
    <w:rPr>
      <w:sz w:val="28"/>
      <w:szCs w:val="28"/>
      <w:lang w:eastAsia="en-US"/>
    </w:rPr>
  </w:style>
  <w:style w:type="character" w:customStyle="1" w:styleId="a2">
    <w:name w:val="Другое_"/>
    <w:basedOn w:val="DefaultParagraphFont"/>
    <w:link w:val="a1"/>
    <w:rsid w:val="007577A3"/>
    <w:rPr>
      <w:rFonts w:ascii="Times New Roman" w:eastAsia="Times New Roman" w:hAnsi="Times New Roman" w:cs="Times New Roman"/>
      <w:sz w:val="28"/>
      <w:szCs w:val="28"/>
    </w:rPr>
  </w:style>
  <w:style w:type="paragraph" w:customStyle="1" w:styleId="a3">
    <w:name w:val="Подпись к таблице"/>
    <w:basedOn w:val="Normal"/>
    <w:link w:val="a4"/>
    <w:rsid w:val="0029360D"/>
    <w:pPr>
      <w:widowControl w:val="0"/>
    </w:pPr>
    <w:rPr>
      <w:b/>
      <w:bCs/>
      <w:sz w:val="28"/>
      <w:szCs w:val="28"/>
      <w:lang w:eastAsia="en-US"/>
    </w:rPr>
  </w:style>
  <w:style w:type="character" w:customStyle="1" w:styleId="a4">
    <w:name w:val="Подпись к таблице_"/>
    <w:basedOn w:val="DefaultParagraphFont"/>
    <w:link w:val="a3"/>
    <w:rsid w:val="0029360D"/>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12023-DD1A-4A46-8F6D-10BC2649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аливановна</dc:creator>
  <cp:lastModifiedBy>ЗамРИК</cp:lastModifiedBy>
  <cp:revision>15</cp:revision>
  <cp:lastPrinted>2023-09-01T13:43:00Z</cp:lastPrinted>
  <dcterms:created xsi:type="dcterms:W3CDTF">2012-06-26T13:26:00Z</dcterms:created>
  <dcterms:modified xsi:type="dcterms:W3CDTF">2023-09-04T11:39:00Z</dcterms:modified>
</cp:coreProperties>
</file>