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0B" w:rsidRPr="006517D3" w:rsidRDefault="00E6580B" w:rsidP="00E6580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80B" w:rsidRPr="006517D3" w:rsidRDefault="00E6580B" w:rsidP="00E6580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80B" w:rsidRPr="006517D3" w:rsidRDefault="00E6580B" w:rsidP="00E6580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80B" w:rsidRPr="006517D3" w:rsidRDefault="00E6580B" w:rsidP="00E6580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80B" w:rsidRPr="006517D3" w:rsidRDefault="00E6580B" w:rsidP="00E6580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80B" w:rsidRPr="006517D3" w:rsidRDefault="00E6580B" w:rsidP="00E6580B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80B" w:rsidRPr="006517D3" w:rsidRDefault="00E6580B" w:rsidP="00E6580B">
      <w:pPr>
        <w:tabs>
          <w:tab w:val="left" w:pos="5280"/>
        </w:tabs>
        <w:spacing w:line="360" w:lineRule="auto"/>
        <w:ind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1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6580B" w:rsidRPr="006517D3" w:rsidRDefault="00E6580B" w:rsidP="00E6580B">
      <w:pPr>
        <w:tabs>
          <w:tab w:val="left" w:pos="5280"/>
        </w:tabs>
        <w:spacing w:line="360" w:lineRule="auto"/>
        <w:ind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80B" w:rsidRPr="006517D3" w:rsidRDefault="00E6580B" w:rsidP="00E6580B">
      <w:pPr>
        <w:tabs>
          <w:tab w:val="left" w:pos="5280"/>
        </w:tabs>
        <w:spacing w:line="264" w:lineRule="auto"/>
        <w:ind w:firstLine="0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580B" w:rsidRPr="006517D3" w:rsidRDefault="00E6580B" w:rsidP="00DF274C">
      <w:pPr>
        <w:pStyle w:val="1"/>
        <w:spacing w:before="0" w:after="0"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FC7B25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</w:t>
      </w:r>
    </w:p>
    <w:p w:rsidR="00E6580B" w:rsidRPr="006517D3" w:rsidRDefault="00E6580B" w:rsidP="00DF274C">
      <w:pPr>
        <w:pStyle w:val="1"/>
        <w:spacing w:before="0" w:after="0"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Исполнительного комитета г.Казани </w:t>
      </w:r>
    </w:p>
    <w:p w:rsidR="00E6580B" w:rsidRPr="006517D3" w:rsidRDefault="00E6580B" w:rsidP="00DF274C">
      <w:pPr>
        <w:pStyle w:val="1"/>
        <w:spacing w:before="0" w:after="0"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18.01.2022 №110 «Об обеспечении питанием учащихся </w:t>
      </w:r>
    </w:p>
    <w:p w:rsidR="00E6580B" w:rsidRPr="006517D3" w:rsidRDefault="00E6580B" w:rsidP="00DF274C">
      <w:pPr>
        <w:pStyle w:val="1"/>
        <w:spacing w:before="0" w:after="0" w:line="288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общеобразовательных учреждений г.Казани»</w:t>
      </w:r>
    </w:p>
    <w:p w:rsidR="000F2C93" w:rsidRPr="006517D3" w:rsidRDefault="000F2C93" w:rsidP="00DF274C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80B" w:rsidRPr="006517D3" w:rsidRDefault="00BC3FF5" w:rsidP="00C61CB6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конкретизации отдельных положений постановления Исполнительного комитета г.Казани </w:t>
      </w:r>
      <w:r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от 18.01.2022 №110 «Об обеспечении питанием учащихся муниципальных общеобразовательных учреждений г.Казани»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1CB6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83B" w:rsidRPr="00651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</w:t>
      </w:r>
      <w:r w:rsidR="00C2183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13BBB" w:rsidRPr="006517D3" w:rsidRDefault="003D24C5" w:rsidP="00BC3FF5">
      <w:pPr>
        <w:spacing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13BB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постановлени</w:t>
      </w:r>
      <w:r w:rsidR="00BC3F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13BB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Исполнительного комитета г.Казани</w:t>
      </w:r>
      <w:r w:rsidR="00C2183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18.01.2022 №110 «Об обеспечении питанием учащихся муниципальных общеобразовательных учреждений г.Казани» </w:t>
      </w:r>
      <w:r w:rsidR="00BC3FF5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BC3FF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C3FF5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BC3FF5">
        <w:rPr>
          <w:rFonts w:ascii="Times New Roman" w:hAnsi="Times New Roman" w:cs="Times New Roman"/>
          <w:color w:val="000000" w:themeColor="text1"/>
          <w:sz w:val="28"/>
          <w:szCs w:val="28"/>
        </w:rPr>
        <w:t>е, изложив</w:t>
      </w:r>
      <w:r w:rsidR="00413BB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 </w:t>
      </w:r>
      <w:r w:rsidR="00BC3FF5">
        <w:rPr>
          <w:rFonts w:ascii="Times New Roman" w:hAnsi="Times New Roman" w:cs="Times New Roman"/>
          <w:color w:val="000000" w:themeColor="text1"/>
          <w:sz w:val="28"/>
          <w:szCs w:val="28"/>
        </w:rPr>
        <w:t>девятый</w:t>
      </w:r>
      <w:r w:rsidR="00BC3FF5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BB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BC3FF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413BB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0A1FD8" w:rsidRPr="000A1FD8" w:rsidRDefault="00BD2E59" w:rsidP="000A1FD8">
      <w:pPr>
        <w:spacing w:line="288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FF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1FD8" w:rsidRPr="00BC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учащихся 1-11-х классов - детей граждан, участвующих в специальной военной операции, а также детей от </w:t>
      </w:r>
      <w:r w:rsidR="000A1FD8" w:rsidRPr="00BC3FF5">
        <w:rPr>
          <w:rFonts w:ascii="Times New Roman" w:hAnsi="Times New Roman" w:cs="Times New Roman"/>
          <w:sz w:val="28"/>
          <w:szCs w:val="28"/>
        </w:rPr>
        <w:t>первого (другого) брака супруга (супруги), воспитывающихся в семьях граждан Российской Федерации, участвующих в специальной военной операции,</w:t>
      </w:r>
      <w:r w:rsidR="000A1FD8" w:rsidRPr="00BC3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граждан:</w:t>
      </w:r>
      <w:r w:rsidR="00BC3FF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A6831" w:rsidRPr="006517D3" w:rsidRDefault="00B81405" w:rsidP="000A1FD8">
      <w:pPr>
        <w:spacing w:line="288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183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Сборнике документов и правовых актов муниципального образования города Казани и разместить его на официальном портале органов местного самоуправления города Казани (</w:t>
      </w:r>
      <w:hyperlink r:id="rId6" w:history="1">
        <w:r w:rsidR="009F380E" w:rsidRPr="006517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www.kzn.ru</w:t>
        </w:r>
      </w:hyperlink>
      <w:r w:rsidR="00C2183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17F14" w:rsidRDefault="00085BA5">
      <w:pPr>
        <w:spacing w:line="288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bookmarkStart w:id="0" w:name="sub_3"/>
      <w:r w:rsidR="00C2183B" w:rsidRPr="006517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г.Казани Г.Р.Сагитову.</w:t>
      </w:r>
    </w:p>
    <w:p w:rsidR="00C2183B" w:rsidRPr="006517D3" w:rsidRDefault="00C2183B" w:rsidP="00C2183B">
      <w:pPr>
        <w:spacing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"/>
      <w:bookmarkEnd w:id="0"/>
    </w:p>
    <w:tbl>
      <w:tblPr>
        <w:tblW w:w="10374" w:type="dxa"/>
        <w:tblLook w:val="04A0" w:firstRow="1" w:lastRow="0" w:firstColumn="1" w:lastColumn="0" w:noHBand="0" w:noVBand="1"/>
      </w:tblPr>
      <w:tblGrid>
        <w:gridCol w:w="9886"/>
        <w:gridCol w:w="488"/>
      </w:tblGrid>
      <w:tr w:rsidR="00DF274C" w:rsidRPr="006517D3" w:rsidTr="009A57DD">
        <w:trPr>
          <w:trHeight w:val="255"/>
        </w:trPr>
        <w:tc>
          <w:tcPr>
            <w:tcW w:w="4688" w:type="dxa"/>
            <w:hideMark/>
          </w:tcPr>
          <w:tbl>
            <w:tblPr>
              <w:tblW w:w="9670" w:type="dxa"/>
              <w:tblLook w:val="04A0" w:firstRow="1" w:lastRow="0" w:firstColumn="1" w:lastColumn="0" w:noHBand="0" w:noVBand="1"/>
            </w:tblPr>
            <w:tblGrid>
              <w:gridCol w:w="6023"/>
              <w:gridCol w:w="3647"/>
            </w:tblGrid>
            <w:tr w:rsidR="006517D3" w:rsidRPr="006517D3" w:rsidTr="00085BA5">
              <w:trPr>
                <w:trHeight w:val="264"/>
              </w:trPr>
              <w:tc>
                <w:tcPr>
                  <w:tcW w:w="6023" w:type="dxa"/>
                  <w:hideMark/>
                </w:tcPr>
                <w:p w:rsidR="00DF274C" w:rsidRPr="006517D3" w:rsidRDefault="00DF274C" w:rsidP="00DF274C">
                  <w:pPr>
                    <w:spacing w:line="336" w:lineRule="auto"/>
                    <w:ind w:firstLine="0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DF274C" w:rsidRPr="006517D3" w:rsidRDefault="00AF00D7" w:rsidP="00883EF1">
                  <w:pPr>
                    <w:spacing w:line="288" w:lineRule="auto"/>
                    <w:ind w:firstLine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517D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Руководитель</w:t>
                  </w:r>
                  <w:r w:rsidR="00DF274C" w:rsidRPr="006517D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bookmarkStart w:id="2" w:name="_GoBack"/>
                  <w:bookmarkEnd w:id="2"/>
                </w:p>
              </w:tc>
              <w:tc>
                <w:tcPr>
                  <w:tcW w:w="3647" w:type="dxa"/>
                  <w:hideMark/>
                </w:tcPr>
                <w:p w:rsidR="00DF274C" w:rsidRPr="006517D3" w:rsidRDefault="00DF274C" w:rsidP="00DF274C">
                  <w:pPr>
                    <w:spacing w:line="336" w:lineRule="auto"/>
                    <w:ind w:left="3273" w:firstLine="0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6517D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DF274C" w:rsidRPr="006517D3" w:rsidRDefault="00AF00D7" w:rsidP="00DF274C">
                  <w:pPr>
                    <w:spacing w:line="336" w:lineRule="auto"/>
                    <w:ind w:hanging="32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6517D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Р.Г.Гафаров</w:t>
                  </w:r>
                </w:p>
              </w:tc>
            </w:tr>
          </w:tbl>
          <w:p w:rsidR="00DF274C" w:rsidRPr="006517D3" w:rsidRDefault="00DF274C" w:rsidP="00DF27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6" w:type="dxa"/>
            <w:hideMark/>
          </w:tcPr>
          <w:p w:rsidR="00DF274C" w:rsidRPr="006517D3" w:rsidRDefault="00DF274C" w:rsidP="00DF274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1"/>
    </w:tbl>
    <w:p w:rsidR="00BA5D34" w:rsidRPr="006517D3" w:rsidRDefault="00BA5D34" w:rsidP="00B8140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BA5D34" w:rsidRPr="006517D3" w:rsidSect="00C3768F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35" w:rsidRDefault="000B2035" w:rsidP="00C3768F">
      <w:r>
        <w:separator/>
      </w:r>
    </w:p>
  </w:endnote>
  <w:endnote w:type="continuationSeparator" w:id="0">
    <w:p w:rsidR="000B2035" w:rsidRDefault="000B2035" w:rsidP="00C3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35" w:rsidRDefault="000B2035" w:rsidP="00C3768F">
      <w:r>
        <w:separator/>
      </w:r>
    </w:p>
  </w:footnote>
  <w:footnote w:type="continuationSeparator" w:id="0">
    <w:p w:rsidR="000B2035" w:rsidRDefault="000B2035" w:rsidP="00C3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03923"/>
      <w:docPartObj>
        <w:docPartGallery w:val="Page Numbers (Top of Page)"/>
        <w:docPartUnique/>
      </w:docPartObj>
    </w:sdtPr>
    <w:sdtEndPr/>
    <w:sdtContent>
      <w:p w:rsidR="00C3768F" w:rsidRDefault="00772AB5">
        <w:pPr>
          <w:pStyle w:val="a7"/>
          <w:jc w:val="center"/>
        </w:pPr>
        <w:r>
          <w:fldChar w:fldCharType="begin"/>
        </w:r>
        <w:r w:rsidR="00C3768F">
          <w:instrText>PAGE   \* MERGEFORMAT</w:instrText>
        </w:r>
        <w:r>
          <w:fldChar w:fldCharType="separate"/>
        </w:r>
        <w:r w:rsidR="00E37EFC">
          <w:rPr>
            <w:noProof/>
          </w:rPr>
          <w:t>2</w:t>
        </w:r>
        <w:r>
          <w:fldChar w:fldCharType="end"/>
        </w:r>
      </w:p>
    </w:sdtContent>
  </w:sdt>
  <w:p w:rsidR="00C3768F" w:rsidRDefault="00C376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0B"/>
    <w:rsid w:val="000047B9"/>
    <w:rsid w:val="00085BA5"/>
    <w:rsid w:val="000A1FD8"/>
    <w:rsid w:val="000B2035"/>
    <w:rsid w:val="000F2C93"/>
    <w:rsid w:val="0015235C"/>
    <w:rsid w:val="001F5297"/>
    <w:rsid w:val="00204FC4"/>
    <w:rsid w:val="00212562"/>
    <w:rsid w:val="00216377"/>
    <w:rsid w:val="00296BBE"/>
    <w:rsid w:val="002A20E0"/>
    <w:rsid w:val="002D7418"/>
    <w:rsid w:val="002F0D77"/>
    <w:rsid w:val="002F703F"/>
    <w:rsid w:val="00364E28"/>
    <w:rsid w:val="00383EA8"/>
    <w:rsid w:val="003D24C5"/>
    <w:rsid w:val="00410A23"/>
    <w:rsid w:val="00413BBB"/>
    <w:rsid w:val="0044494B"/>
    <w:rsid w:val="00506CA2"/>
    <w:rsid w:val="005A19CF"/>
    <w:rsid w:val="005D0947"/>
    <w:rsid w:val="00617F14"/>
    <w:rsid w:val="006517D3"/>
    <w:rsid w:val="006B6DA8"/>
    <w:rsid w:val="00743693"/>
    <w:rsid w:val="00752EF0"/>
    <w:rsid w:val="00772AB5"/>
    <w:rsid w:val="007D07F0"/>
    <w:rsid w:val="007F6702"/>
    <w:rsid w:val="00883EF1"/>
    <w:rsid w:val="00893F97"/>
    <w:rsid w:val="00906157"/>
    <w:rsid w:val="009356CD"/>
    <w:rsid w:val="0095431F"/>
    <w:rsid w:val="0098254D"/>
    <w:rsid w:val="009F380E"/>
    <w:rsid w:val="00A36520"/>
    <w:rsid w:val="00A73FE6"/>
    <w:rsid w:val="00A85E05"/>
    <w:rsid w:val="00A86B44"/>
    <w:rsid w:val="00A92666"/>
    <w:rsid w:val="00AA6831"/>
    <w:rsid w:val="00AF00D7"/>
    <w:rsid w:val="00B81405"/>
    <w:rsid w:val="00BA5D34"/>
    <w:rsid w:val="00BC3FF5"/>
    <w:rsid w:val="00BD2E59"/>
    <w:rsid w:val="00BE49CF"/>
    <w:rsid w:val="00BF0720"/>
    <w:rsid w:val="00BF43AA"/>
    <w:rsid w:val="00C2183B"/>
    <w:rsid w:val="00C3768F"/>
    <w:rsid w:val="00C42CDD"/>
    <w:rsid w:val="00C61CB6"/>
    <w:rsid w:val="00CC1702"/>
    <w:rsid w:val="00D13602"/>
    <w:rsid w:val="00DC0DCD"/>
    <w:rsid w:val="00DD50BE"/>
    <w:rsid w:val="00DF274C"/>
    <w:rsid w:val="00E23612"/>
    <w:rsid w:val="00E37EFC"/>
    <w:rsid w:val="00E6580B"/>
    <w:rsid w:val="00EA0D8A"/>
    <w:rsid w:val="00EA498A"/>
    <w:rsid w:val="00F87760"/>
    <w:rsid w:val="00FB690B"/>
    <w:rsid w:val="00FC51A8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92054-BB01-48E1-AAF9-AB75E603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58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580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F380E"/>
    <w:rPr>
      <w:color w:val="0563C1" w:themeColor="hyperlink"/>
      <w:u w:val="single"/>
    </w:rPr>
  </w:style>
  <w:style w:type="paragraph" w:customStyle="1" w:styleId="indent1">
    <w:name w:val="indent_1"/>
    <w:basedOn w:val="a"/>
    <w:rsid w:val="00BE4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BE49CF"/>
  </w:style>
  <w:style w:type="paragraph" w:styleId="HTML">
    <w:name w:val="HTML Preformatted"/>
    <w:basedOn w:val="a"/>
    <w:link w:val="HTML0"/>
    <w:uiPriority w:val="99"/>
    <w:unhideWhenUsed/>
    <w:rsid w:val="00BE49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49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9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9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FC51A8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37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768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7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768F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9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z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2023-06-23T15:01:00Z</cp:lastPrinted>
  <dcterms:created xsi:type="dcterms:W3CDTF">2023-10-27T08:42:00Z</dcterms:created>
  <dcterms:modified xsi:type="dcterms:W3CDTF">2023-10-27T08:42:00Z</dcterms:modified>
</cp:coreProperties>
</file>