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E9" w:rsidRDefault="00785893" w:rsidP="00785893">
      <w:pPr>
        <w:pStyle w:val="ConsPlusNormalTimesNewRoman"/>
        <w:jc w:val="right"/>
      </w:pPr>
      <w:r>
        <w:t xml:space="preserve">                                                                                    </w:t>
      </w:r>
      <w:r w:rsidR="008B30E9">
        <w:t>Проект</w:t>
      </w:r>
    </w:p>
    <w:p w:rsidR="008B30E9" w:rsidRPr="00785893" w:rsidRDefault="008B30E9" w:rsidP="00EC2E6D">
      <w:pPr>
        <w:pStyle w:val="ConsPlusNormalTimesNewRoman"/>
        <w:spacing w:line="288" w:lineRule="auto"/>
        <w:jc w:val="center"/>
        <w:rPr>
          <w:bCs/>
        </w:rPr>
      </w:pPr>
      <w:r w:rsidRPr="00785893">
        <w:rPr>
          <w:bCs/>
        </w:rPr>
        <w:t>Кабинет Министров</w:t>
      </w:r>
      <w:r w:rsidR="00785893" w:rsidRPr="00785893">
        <w:rPr>
          <w:bCs/>
        </w:rPr>
        <w:t xml:space="preserve"> </w:t>
      </w:r>
      <w:r w:rsidRPr="00785893">
        <w:rPr>
          <w:bCs/>
        </w:rPr>
        <w:t xml:space="preserve"> Республики Татарстан</w:t>
      </w:r>
    </w:p>
    <w:p w:rsidR="008B30E9" w:rsidRDefault="008B30E9" w:rsidP="00EC2E6D">
      <w:pPr>
        <w:pStyle w:val="a3"/>
        <w:spacing w:line="288" w:lineRule="auto"/>
        <w:rPr>
          <w:bCs/>
          <w:sz w:val="28"/>
        </w:rPr>
      </w:pPr>
    </w:p>
    <w:p w:rsidR="00303EEC" w:rsidRDefault="00303EEC" w:rsidP="00EC2E6D">
      <w:pPr>
        <w:pStyle w:val="a3"/>
        <w:spacing w:line="288" w:lineRule="auto"/>
        <w:rPr>
          <w:sz w:val="28"/>
        </w:rPr>
      </w:pPr>
    </w:p>
    <w:p w:rsidR="00785893" w:rsidRDefault="00785893" w:rsidP="00EC2E6D">
      <w:pPr>
        <w:pStyle w:val="a3"/>
        <w:spacing w:line="288" w:lineRule="auto"/>
        <w:rPr>
          <w:sz w:val="28"/>
        </w:rPr>
      </w:pPr>
      <w:r>
        <w:rPr>
          <w:sz w:val="28"/>
        </w:rPr>
        <w:t>ПОСТАНОВЛЕНИЕ                                                     КАРАР</w:t>
      </w:r>
      <w:r>
        <w:rPr>
          <w:sz w:val="28"/>
        </w:rPr>
        <w:tab/>
      </w:r>
    </w:p>
    <w:p w:rsidR="00785893" w:rsidRDefault="00785893" w:rsidP="00EC2E6D">
      <w:pPr>
        <w:pStyle w:val="a3"/>
        <w:spacing w:line="288" w:lineRule="auto"/>
        <w:rPr>
          <w:sz w:val="28"/>
        </w:rPr>
      </w:pPr>
      <w:r>
        <w:rPr>
          <w:sz w:val="28"/>
        </w:rPr>
        <w:t>от_______</w:t>
      </w:r>
      <w:r w:rsidR="00A9320D">
        <w:rPr>
          <w:sz w:val="28"/>
        </w:rPr>
        <w:t>_</w:t>
      </w:r>
      <w:r>
        <w:rPr>
          <w:sz w:val="28"/>
        </w:rPr>
        <w:t>___</w:t>
      </w:r>
      <w:r>
        <w:rPr>
          <w:sz w:val="28"/>
        </w:rPr>
        <w:tab/>
        <w:t xml:space="preserve">                                                        №___________ </w:t>
      </w:r>
    </w:p>
    <w:p w:rsidR="00785893" w:rsidRPr="00785893" w:rsidRDefault="00785893" w:rsidP="00776980">
      <w:pPr>
        <w:pStyle w:val="a3"/>
        <w:spacing w:line="288" w:lineRule="auto"/>
        <w:ind w:firstLine="0"/>
        <w:jc w:val="center"/>
        <w:rPr>
          <w:szCs w:val="26"/>
        </w:rPr>
      </w:pPr>
      <w:r w:rsidRPr="00785893">
        <w:rPr>
          <w:szCs w:val="26"/>
        </w:rPr>
        <w:t>г.Казань</w:t>
      </w:r>
    </w:p>
    <w:p w:rsidR="00785893" w:rsidRDefault="00785893" w:rsidP="00EC2E6D">
      <w:pPr>
        <w:pStyle w:val="a3"/>
        <w:spacing w:line="288" w:lineRule="auto"/>
        <w:rPr>
          <w:sz w:val="28"/>
        </w:rPr>
      </w:pPr>
    </w:p>
    <w:p w:rsidR="00672DA4" w:rsidRPr="00BA5AF9" w:rsidRDefault="00672DA4" w:rsidP="00672DA4">
      <w:pPr>
        <w:pStyle w:val="ConsPlusNormalTimesNewRoman"/>
        <w:ind w:right="5245"/>
      </w:pPr>
      <w:r w:rsidRPr="001D3732">
        <w:t xml:space="preserve">О внесении изменений в </w:t>
      </w:r>
      <w:r>
        <w:t xml:space="preserve">постановление Кабинета Министров </w:t>
      </w:r>
      <w:r w:rsidRPr="001D3732">
        <w:rPr>
          <w:sz w:val="27"/>
          <w:szCs w:val="27"/>
        </w:rPr>
        <w:t>Р</w:t>
      </w:r>
      <w:r>
        <w:rPr>
          <w:sz w:val="27"/>
          <w:szCs w:val="27"/>
        </w:rPr>
        <w:t xml:space="preserve">еспублики </w:t>
      </w:r>
      <w:r w:rsidRPr="001D3732">
        <w:rPr>
          <w:sz w:val="27"/>
          <w:szCs w:val="27"/>
        </w:rPr>
        <w:t>Т</w:t>
      </w:r>
      <w:r>
        <w:rPr>
          <w:sz w:val="27"/>
          <w:szCs w:val="27"/>
        </w:rPr>
        <w:t xml:space="preserve">атарстан от </w:t>
      </w:r>
      <w:r w:rsidRPr="00F5302A">
        <w:rPr>
          <w:sz w:val="27"/>
          <w:szCs w:val="27"/>
        </w:rPr>
        <w:t>25.11.2022 № 1261</w:t>
      </w:r>
      <w:r>
        <w:t xml:space="preserve"> «Об установлении на 2023</w:t>
      </w:r>
      <w:r w:rsidRPr="001D3732">
        <w:t xml:space="preserve"> год плановых показателей объемов доходов, полученных от </w:t>
      </w:r>
      <w:r>
        <w:t>о</w:t>
      </w:r>
      <w:r w:rsidRPr="001D3732">
        <w:t>казания платных услуг государственными бюджетными учреждениями Республики Татарстан,</w:t>
      </w:r>
      <w:r>
        <w:t xml:space="preserve"> в разрезе видов платных услуг</w:t>
      </w:r>
      <w:r w:rsidRPr="001D3732">
        <w:t xml:space="preserve"> и рекомендуемых объемов расходов, </w:t>
      </w:r>
      <w:r w:rsidRPr="00BA5AF9">
        <w:t xml:space="preserve">направляемых на выплату заработной платы от указанных доходов, за исключением доходов, </w:t>
      </w:r>
      <w:r>
        <w:t xml:space="preserve">средства от которых подлежат в том числе </w:t>
      </w:r>
      <w:r w:rsidRPr="00BA5AF9">
        <w:t>целевому расходованию»</w:t>
      </w:r>
    </w:p>
    <w:p w:rsidR="00672DA4" w:rsidRPr="00BA5AF9" w:rsidRDefault="00672DA4" w:rsidP="00672DA4">
      <w:pPr>
        <w:pStyle w:val="ConsPlusNormalTimesNewRoman"/>
        <w:spacing w:line="288" w:lineRule="auto"/>
        <w:jc w:val="left"/>
      </w:pPr>
    </w:p>
    <w:p w:rsidR="00672DA4" w:rsidRPr="00BA5AF9" w:rsidRDefault="00672DA4" w:rsidP="00672DA4">
      <w:pPr>
        <w:pStyle w:val="ConsPlusNormalTimesNewRoman"/>
        <w:spacing w:line="288" w:lineRule="auto"/>
        <w:jc w:val="left"/>
      </w:pPr>
    </w:p>
    <w:p w:rsidR="00672DA4" w:rsidRPr="00BA5AF9" w:rsidRDefault="00672DA4" w:rsidP="00672DA4">
      <w:pPr>
        <w:pStyle w:val="ConsPlusNormal"/>
        <w:widowControl/>
        <w:spacing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5AF9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ПОСТАНОВЛЯЕТ:  </w:t>
      </w:r>
    </w:p>
    <w:p w:rsidR="00672DA4" w:rsidRPr="00BA5AF9" w:rsidRDefault="00672DA4" w:rsidP="00672DA4">
      <w:pPr>
        <w:pStyle w:val="ConsPlusNormal"/>
        <w:widowControl/>
        <w:spacing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72DA4" w:rsidRPr="00BA5AF9" w:rsidRDefault="00672DA4" w:rsidP="00672DA4">
      <w:pPr>
        <w:pStyle w:val="ConsPlusNormal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BA5AF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5AF9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</w:t>
      </w:r>
      <w:r w:rsidRPr="00D639C7">
        <w:rPr>
          <w:rFonts w:ascii="Times New Roman" w:hAnsi="Times New Roman" w:cs="Times New Roman"/>
          <w:sz w:val="28"/>
          <w:szCs w:val="28"/>
        </w:rPr>
        <w:t>от 25.11.2022 № 1261 «Об установлении на 2023 год плановых показателей объемов доходов, полученных от оказания платных услуг государственными бюджетными учреждениями Республики Татарстан, в разрезе видов платных услуг и рекомендуемых объемов расходов, направляемых на выплату заработной платы от указанных доходов, за исключением доходов, средства от которых подлежат в том числе целевому расходованию»</w:t>
      </w:r>
      <w:r w:rsidRPr="00BA5AF9">
        <w:rPr>
          <w:rFonts w:ascii="Times New Roman" w:hAnsi="Times New Roman" w:cs="Times New Roman"/>
          <w:sz w:val="28"/>
          <w:szCs w:val="28"/>
        </w:rPr>
        <w:t xml:space="preserve"> </w:t>
      </w:r>
      <w:r w:rsidR="00567A4F">
        <w:rPr>
          <w:rFonts w:ascii="Times New Roman" w:hAnsi="Times New Roman" w:cs="Times New Roman"/>
          <w:sz w:val="28"/>
          <w:szCs w:val="28"/>
        </w:rPr>
        <w:t>(с изменениями, внесе</w:t>
      </w:r>
      <w:r w:rsidRPr="00BA5AF9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</w:rPr>
        <w:t>ми постановлениями</w:t>
      </w:r>
      <w:r w:rsidRPr="00BA5AF9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</w:t>
      </w:r>
      <w:r>
        <w:rPr>
          <w:rFonts w:ascii="Times New Roman" w:hAnsi="Times New Roman" w:cs="Times New Roman"/>
          <w:sz w:val="28"/>
          <w:szCs w:val="28"/>
        </w:rPr>
        <w:t>29.12</w:t>
      </w:r>
      <w:r w:rsidRPr="00BA5AF9">
        <w:rPr>
          <w:rFonts w:ascii="Times New Roman" w:hAnsi="Times New Roman" w:cs="Times New Roman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sz w:val="28"/>
          <w:szCs w:val="28"/>
        </w:rPr>
        <w:t xml:space="preserve">1439, </w:t>
      </w:r>
      <w:r w:rsidRPr="00D639C7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7.04</w:t>
      </w:r>
      <w:r w:rsidRPr="00D639C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639C7">
        <w:rPr>
          <w:rFonts w:ascii="Times New Roman" w:hAnsi="Times New Roman" w:cs="Times New Roman"/>
          <w:sz w:val="28"/>
          <w:szCs w:val="28"/>
        </w:rPr>
        <w:t xml:space="preserve"> №</w:t>
      </w:r>
      <w:r w:rsidR="00226FF2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534</w:t>
      </w:r>
      <w:r w:rsidRPr="00D639C7">
        <w:rPr>
          <w:rFonts w:ascii="Times New Roman" w:hAnsi="Times New Roman" w:cs="Times New Roman"/>
          <w:sz w:val="28"/>
          <w:szCs w:val="28"/>
        </w:rPr>
        <w:t>,</w:t>
      </w:r>
      <w:r w:rsidRPr="00D639C7">
        <w:t xml:space="preserve"> </w:t>
      </w:r>
      <w:r>
        <w:rPr>
          <w:rFonts w:ascii="Times New Roman" w:hAnsi="Times New Roman" w:cs="Times New Roman"/>
          <w:sz w:val="28"/>
          <w:szCs w:val="28"/>
        </w:rPr>
        <w:t>от 10.10</w:t>
      </w:r>
      <w:r w:rsidRPr="00D639C7">
        <w:rPr>
          <w:rFonts w:ascii="Times New Roman" w:hAnsi="Times New Roman" w:cs="Times New Roman"/>
          <w:sz w:val="28"/>
          <w:szCs w:val="28"/>
        </w:rPr>
        <w:t xml:space="preserve">.2023 № </w:t>
      </w:r>
      <w:r>
        <w:rPr>
          <w:rFonts w:ascii="Times New Roman" w:hAnsi="Times New Roman" w:cs="Times New Roman"/>
          <w:sz w:val="28"/>
          <w:szCs w:val="28"/>
        </w:rPr>
        <w:t>1287</w:t>
      </w:r>
      <w:r w:rsidRPr="00BA5AF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изменения, изложив приложения № </w:t>
      </w:r>
      <w:r w:rsidRPr="00BE7020">
        <w:rPr>
          <w:rFonts w:ascii="Times New Roman" w:hAnsi="Times New Roman" w:cs="Times New Roman"/>
          <w:sz w:val="28"/>
          <w:szCs w:val="28"/>
        </w:rPr>
        <w:t>1 –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020">
        <w:rPr>
          <w:rFonts w:ascii="Times New Roman" w:hAnsi="Times New Roman" w:cs="Times New Roman"/>
          <w:sz w:val="28"/>
          <w:szCs w:val="28"/>
        </w:rPr>
        <w:t>в новой редакции (прилагаются)</w:t>
      </w:r>
      <w:r w:rsidRPr="00BA5AF9">
        <w:rPr>
          <w:rFonts w:ascii="Times New Roman" w:hAnsi="Times New Roman" w:cs="Times New Roman"/>
          <w:sz w:val="28"/>
          <w:szCs w:val="28"/>
        </w:rPr>
        <w:t>.</w:t>
      </w:r>
    </w:p>
    <w:p w:rsidR="00672DA4" w:rsidRDefault="00672DA4" w:rsidP="00672DA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72DA4" w:rsidRPr="00BA5AF9" w:rsidRDefault="00672DA4" w:rsidP="00672DA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72DA4" w:rsidRPr="00BA5AF9" w:rsidRDefault="00672DA4" w:rsidP="00672DA4">
      <w:pPr>
        <w:jc w:val="both"/>
        <w:rPr>
          <w:sz w:val="28"/>
        </w:rPr>
      </w:pPr>
      <w:r w:rsidRPr="00BA5AF9">
        <w:rPr>
          <w:sz w:val="28"/>
        </w:rPr>
        <w:t>Премьер-министр</w:t>
      </w:r>
    </w:p>
    <w:p w:rsidR="00672DA4" w:rsidRPr="0013547D" w:rsidRDefault="00672DA4" w:rsidP="00672DA4">
      <w:pPr>
        <w:jc w:val="both"/>
        <w:rPr>
          <w:sz w:val="28"/>
          <w:szCs w:val="28"/>
        </w:rPr>
      </w:pPr>
      <w:r w:rsidRPr="00BA5AF9">
        <w:rPr>
          <w:sz w:val="28"/>
        </w:rPr>
        <w:t>Республики Татарстан</w:t>
      </w:r>
      <w:r w:rsidRPr="00BA5AF9">
        <w:rPr>
          <w:sz w:val="28"/>
        </w:rPr>
        <w:tab/>
      </w:r>
      <w:r w:rsidRPr="00BA5AF9">
        <w:rPr>
          <w:sz w:val="28"/>
        </w:rPr>
        <w:tab/>
      </w:r>
      <w:r w:rsidRPr="00BA5AF9">
        <w:rPr>
          <w:sz w:val="28"/>
        </w:rPr>
        <w:tab/>
        <w:t xml:space="preserve">                        </w:t>
      </w:r>
      <w:r w:rsidRPr="00BA5AF9">
        <w:rPr>
          <w:sz w:val="28"/>
        </w:rPr>
        <w:tab/>
      </w:r>
      <w:r w:rsidRPr="00BA5AF9">
        <w:rPr>
          <w:sz w:val="28"/>
        </w:rPr>
        <w:tab/>
        <w:t xml:space="preserve">                   А.В.Песошин</w:t>
      </w:r>
    </w:p>
    <w:p w:rsidR="00BA4E05" w:rsidRPr="00BA5AF9" w:rsidRDefault="00742D4F" w:rsidP="00C262F2">
      <w:pPr>
        <w:ind w:left="5670"/>
        <w:rPr>
          <w:sz w:val="28"/>
          <w:szCs w:val="28"/>
        </w:rPr>
      </w:pPr>
      <w:r w:rsidRPr="00BA5AF9">
        <w:rPr>
          <w:sz w:val="28"/>
        </w:rPr>
        <w:br w:type="page"/>
      </w:r>
      <w:r w:rsidRPr="00BA5AF9">
        <w:rPr>
          <w:sz w:val="28"/>
          <w:szCs w:val="28"/>
        </w:rPr>
        <w:lastRenderedPageBreak/>
        <w:t xml:space="preserve">Приложение № 1 </w:t>
      </w:r>
    </w:p>
    <w:p w:rsidR="00742D4F" w:rsidRPr="00BA5AF9" w:rsidRDefault="00742D4F" w:rsidP="0013547D">
      <w:pPr>
        <w:ind w:left="5670"/>
        <w:rPr>
          <w:sz w:val="28"/>
          <w:szCs w:val="28"/>
        </w:rPr>
      </w:pPr>
      <w:r w:rsidRPr="00BA5AF9">
        <w:rPr>
          <w:sz w:val="28"/>
          <w:szCs w:val="28"/>
        </w:rPr>
        <w:t xml:space="preserve">к постановлению Кабинета Министров Республики Татарстан </w:t>
      </w:r>
      <w:r w:rsidR="00F33D98">
        <w:rPr>
          <w:sz w:val="28"/>
          <w:szCs w:val="28"/>
        </w:rPr>
        <w:t>от 25.11.</w:t>
      </w:r>
      <w:r w:rsidR="00C80E2A" w:rsidRPr="00C80E2A">
        <w:rPr>
          <w:sz w:val="28"/>
          <w:szCs w:val="28"/>
        </w:rPr>
        <w:t>2022 г. № 1261</w:t>
      </w:r>
      <w:r w:rsidRPr="00BA5AF9">
        <w:rPr>
          <w:sz w:val="28"/>
          <w:szCs w:val="28"/>
        </w:rPr>
        <w:t xml:space="preserve"> (в редакции </w:t>
      </w:r>
      <w:r w:rsidR="00E12DF7" w:rsidRPr="00BA5AF9">
        <w:rPr>
          <w:sz w:val="28"/>
          <w:szCs w:val="28"/>
        </w:rPr>
        <w:t xml:space="preserve">постановления Кабинета Министров Республики Татарстан от </w:t>
      </w:r>
      <w:r w:rsidRPr="00BA5AF9">
        <w:rPr>
          <w:sz w:val="28"/>
          <w:szCs w:val="28"/>
        </w:rPr>
        <w:t>____________</w:t>
      </w:r>
      <w:r w:rsidR="00E12DF7" w:rsidRPr="00BA5AF9">
        <w:rPr>
          <w:sz w:val="28"/>
          <w:szCs w:val="28"/>
        </w:rPr>
        <w:t xml:space="preserve"> №____</w:t>
      </w:r>
      <w:r w:rsidRPr="00BA5AF9">
        <w:rPr>
          <w:sz w:val="28"/>
          <w:szCs w:val="28"/>
        </w:rPr>
        <w:t>)</w:t>
      </w:r>
    </w:p>
    <w:p w:rsidR="00742D4F" w:rsidRPr="00BA5AF9" w:rsidRDefault="00742D4F" w:rsidP="00742D4F">
      <w:pPr>
        <w:ind w:left="6372"/>
        <w:rPr>
          <w:sz w:val="22"/>
          <w:szCs w:val="22"/>
        </w:rPr>
      </w:pPr>
    </w:p>
    <w:p w:rsidR="00742D4F" w:rsidRPr="00BA5AF9" w:rsidRDefault="00742D4F" w:rsidP="00742D4F">
      <w:pPr>
        <w:ind w:left="6372"/>
        <w:rPr>
          <w:sz w:val="22"/>
          <w:szCs w:val="22"/>
        </w:rPr>
      </w:pPr>
    </w:p>
    <w:p w:rsidR="00152599" w:rsidRPr="00152599" w:rsidRDefault="00152599" w:rsidP="00152599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52599">
        <w:rPr>
          <w:color w:val="000000"/>
          <w:sz w:val="28"/>
          <w:szCs w:val="28"/>
        </w:rPr>
        <w:t>Плановые показатели</w:t>
      </w:r>
    </w:p>
    <w:p w:rsidR="00152599" w:rsidRPr="00152599" w:rsidRDefault="00152599" w:rsidP="00152599">
      <w:pPr>
        <w:jc w:val="center"/>
        <w:rPr>
          <w:color w:val="000000"/>
          <w:sz w:val="28"/>
          <w:szCs w:val="28"/>
        </w:rPr>
      </w:pPr>
      <w:r w:rsidRPr="00152599">
        <w:rPr>
          <w:color w:val="000000"/>
          <w:sz w:val="28"/>
          <w:szCs w:val="28"/>
        </w:rPr>
        <w:t>объемов доходов, полученных от оказания платных услуг государственными</w:t>
      </w:r>
    </w:p>
    <w:p w:rsidR="00152599" w:rsidRPr="00152599" w:rsidRDefault="00152599" w:rsidP="00152599">
      <w:pPr>
        <w:jc w:val="center"/>
        <w:rPr>
          <w:color w:val="000000"/>
          <w:sz w:val="28"/>
          <w:szCs w:val="28"/>
        </w:rPr>
      </w:pPr>
      <w:r w:rsidRPr="00152599">
        <w:rPr>
          <w:color w:val="000000"/>
          <w:sz w:val="28"/>
          <w:szCs w:val="28"/>
        </w:rPr>
        <w:t>бюджетными учреждениями Республики Татарстан, в разрезе видов платных</w:t>
      </w:r>
    </w:p>
    <w:p w:rsidR="00152599" w:rsidRPr="00152599" w:rsidRDefault="00152599" w:rsidP="00152599">
      <w:pPr>
        <w:jc w:val="center"/>
        <w:rPr>
          <w:color w:val="000000"/>
          <w:sz w:val="28"/>
          <w:szCs w:val="28"/>
        </w:rPr>
      </w:pPr>
      <w:r w:rsidRPr="00152599">
        <w:rPr>
          <w:color w:val="000000"/>
          <w:sz w:val="28"/>
          <w:szCs w:val="28"/>
        </w:rPr>
        <w:t>услуг и рекомендуемых расходов, направляемых на выплату заработной</w:t>
      </w:r>
    </w:p>
    <w:p w:rsidR="00152599" w:rsidRPr="00152599" w:rsidRDefault="00152599" w:rsidP="00152599">
      <w:pPr>
        <w:jc w:val="center"/>
        <w:rPr>
          <w:color w:val="000000"/>
          <w:sz w:val="28"/>
          <w:szCs w:val="28"/>
        </w:rPr>
      </w:pPr>
      <w:r w:rsidRPr="00152599">
        <w:rPr>
          <w:color w:val="000000"/>
          <w:sz w:val="28"/>
          <w:szCs w:val="28"/>
        </w:rPr>
        <w:t>платы от указанных доходов, за исключением доходов, средства от которых подлежат в том числе целевому расходованию, на 2023 год</w:t>
      </w:r>
    </w:p>
    <w:p w:rsidR="00152599" w:rsidRPr="00152599" w:rsidRDefault="00152599" w:rsidP="00152599">
      <w:pPr>
        <w:ind w:left="7088"/>
        <w:rPr>
          <w:color w:val="000000"/>
          <w:sz w:val="28"/>
          <w:szCs w:val="28"/>
        </w:rPr>
      </w:pPr>
    </w:p>
    <w:p w:rsidR="00152599" w:rsidRPr="00152599" w:rsidRDefault="00152599" w:rsidP="00152599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52599">
        <w:rPr>
          <w:color w:val="000000"/>
          <w:sz w:val="28"/>
          <w:szCs w:val="28"/>
        </w:rPr>
        <w:t>(тыс.рублей)</w:t>
      </w:r>
    </w:p>
    <w:tbl>
      <w:tblPr>
        <w:tblW w:w="10312" w:type="dxa"/>
        <w:tblInd w:w="93" w:type="dxa"/>
        <w:tblLook w:val="04A0" w:firstRow="1" w:lastRow="0" w:firstColumn="1" w:lastColumn="0" w:noHBand="0" w:noVBand="1"/>
      </w:tblPr>
      <w:tblGrid>
        <w:gridCol w:w="607"/>
        <w:gridCol w:w="4086"/>
        <w:gridCol w:w="1701"/>
        <w:gridCol w:w="1985"/>
        <w:gridCol w:w="1933"/>
      </w:tblGrid>
      <w:tr w:rsidR="00152599" w:rsidRPr="00152599" w:rsidTr="00B42019">
        <w:trPr>
          <w:trHeight w:val="2258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center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№      п/п</w:t>
            </w:r>
          </w:p>
        </w:tc>
        <w:tc>
          <w:tcPr>
            <w:tcW w:w="4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center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Наименование республиканских органов исполнительной власти, имеющих подведомственные государственные бюджетные учреждения Республики Татарстан, государственных бюджетных учреждений Республики Татарстан, видов платных услуг и доходов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center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Доходы от оказания платных услуг, за исключением доходов, средства от которых подлежат в том числе целевому расходованию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center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Доходы, средства от которых подлежат в том числе целевому расходованию</w:t>
            </w:r>
          </w:p>
        </w:tc>
      </w:tr>
      <w:tr w:rsidR="00152599" w:rsidRPr="00152599" w:rsidTr="00B42019">
        <w:trPr>
          <w:trHeight w:val="2017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center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center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из них объемы расходов, направляемых на выплату заработной платы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color w:val="000000"/>
                <w:sz w:val="28"/>
                <w:szCs w:val="28"/>
              </w:rPr>
            </w:pP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center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99" w:rsidRPr="00152599" w:rsidRDefault="00152599" w:rsidP="00152599">
            <w:pPr>
              <w:jc w:val="center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99" w:rsidRPr="00152599" w:rsidRDefault="00152599" w:rsidP="00152599">
            <w:pPr>
              <w:jc w:val="center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99" w:rsidRPr="00152599" w:rsidRDefault="00152599" w:rsidP="00152599">
            <w:pPr>
              <w:jc w:val="center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99" w:rsidRPr="00152599" w:rsidRDefault="00152599" w:rsidP="00152599">
            <w:pPr>
              <w:jc w:val="center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5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3 053 303,0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1 931 286,0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426 946,0</w:t>
            </w:r>
          </w:p>
        </w:tc>
      </w:tr>
      <w:tr w:rsidR="00152599" w:rsidRPr="00152599" w:rsidTr="00B42019">
        <w:trPr>
          <w:trHeight w:val="75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Министерство здравоохранения Республики Татарстан,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700,0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490,0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1 800,0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диагностические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прием специалистов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100,0</w:t>
            </w:r>
          </w:p>
        </w:tc>
      </w:tr>
      <w:tr w:rsidR="00152599" w:rsidRPr="00152599" w:rsidTr="00B42019">
        <w:trPr>
          <w:trHeight w:val="75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стационарная помощь по всем профилям, отделениям, койкам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400,0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прочие немедицинские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1 700,0</w:t>
            </w:r>
          </w:p>
        </w:tc>
      </w:tr>
      <w:tr w:rsidR="00152599" w:rsidRPr="00152599" w:rsidTr="00B42019">
        <w:trPr>
          <w:trHeight w:val="750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Министерство культуры Республики Татарстан,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797 033,0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521 189,0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56 943,0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112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продажа билетов (проведение концертов, спектаклей, выставок и т.д.), читательских билетов, абонементов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616 208,0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55 418,0</w:t>
            </w:r>
          </w:p>
        </w:tc>
      </w:tr>
      <w:tr w:rsidR="00152599" w:rsidRPr="00152599" w:rsidTr="00B42019">
        <w:trPr>
          <w:trHeight w:val="75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музейные услуги (лекции, экскурсии и т.п.)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95 405,0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150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продажа сувениров, изделий декоративно-прикладного искусства, буклетов, дисков, книг, программок, билетных книжек, реализация со склада покупных товаров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19 302,0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112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прокат костюмов, светового и звукового оборудования, музыкальных инструментов, инвентаря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6 209,0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кинопоказ и прокат кинофильмов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13 313,0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80,0</w:t>
            </w:r>
          </w:p>
        </w:tc>
      </w:tr>
      <w:tr w:rsidR="00152599" w:rsidRPr="00152599" w:rsidTr="00B42019">
        <w:trPr>
          <w:trHeight w:val="75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 xml:space="preserve">проведение культурно-зрелищных мероприятий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22 137,0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180,0</w:t>
            </w:r>
          </w:p>
        </w:tc>
      </w:tr>
      <w:tr w:rsidR="00152599" w:rsidRPr="00152599" w:rsidTr="00B42019">
        <w:trPr>
          <w:trHeight w:val="225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прочие (аудио-, фото-, видеоуслуги, компьютерные услуги, копирование, научно-исследовательские работы, пошив костюмов и обуви, транспортные услуги, услуги столовых, проживание в общежитии и др.)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24 309,0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1 265,0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образовательные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750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3.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Министерство лесного хозяйства Республики Татарстан,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926 529,0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479 994,0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5 376,0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75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создание лесных насаждений на землях сельхозформирований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59 126,0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150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реализация товаров народного потребления, круглых лесоматериалов (дрова, строительный лес) и пиломатериалов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646 083,0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22,0</w:t>
            </w:r>
          </w:p>
        </w:tc>
      </w:tr>
      <w:tr w:rsidR="00152599" w:rsidRPr="00152599" w:rsidTr="00B42019">
        <w:trPr>
          <w:trHeight w:val="18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прочие услуги (транспортные услуги, посадка лесных насаждений частным лицам, изготовление деревянных конструкций, консультационные услуги и др.)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220 637,0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4 704,0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230,0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150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прочие услуги (услуги столовых, проживание в общежитии, отлов рыбы, ведение охотохозяйства, переработка шишек и др.)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453,0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650,0</w:t>
            </w:r>
          </w:p>
        </w:tc>
      </w:tr>
      <w:tr w:rsidR="00152599" w:rsidRPr="00152599" w:rsidTr="00B42019">
        <w:trPr>
          <w:trHeight w:val="750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4.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Министерство образования и науки Республики Татарстан,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191 233,0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153 527,0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181 564,0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высшее и профессиональное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66 586,0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проживание в общежитии, гостинице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240,0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услуги столовых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1 755,0</w:t>
            </w:r>
          </w:p>
        </w:tc>
      </w:tr>
      <w:tr w:rsidR="00152599" w:rsidRPr="00152599" w:rsidTr="00B42019">
        <w:trPr>
          <w:trHeight w:val="75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реализация продукции подсобного хозяйства, учебных мастерских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306,0</w:t>
            </w:r>
          </w:p>
        </w:tc>
      </w:tr>
      <w:tr w:rsidR="00152599" w:rsidRPr="00152599" w:rsidTr="00B42019">
        <w:trPr>
          <w:trHeight w:val="75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научно-исследовательские и опытно - конструкторские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116 843,0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174 283,0</w:t>
            </w:r>
          </w:p>
        </w:tc>
      </w:tr>
      <w:tr w:rsidR="00152599" w:rsidRPr="00152599" w:rsidTr="00B42019">
        <w:trPr>
          <w:trHeight w:val="18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прочие услуги (профильные смены в лагерях, типографские услуги, транспортные услуги, курсы по вождению автомобилей, проведение мероприятий и др.)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7 804,0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4 980,0</w:t>
            </w:r>
          </w:p>
        </w:tc>
      </w:tr>
      <w:tr w:rsidR="00152599" w:rsidRPr="00152599" w:rsidTr="00B42019">
        <w:trPr>
          <w:trHeight w:val="1125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5.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Министерство по делам гражданской обороны и чрезвычайным ситуациям Республики Татарстан,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16 270,0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12 203,0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106,0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13 100,0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проверка приборов и противогазов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262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деятельность в области связи (включая деятельность в области подвижной радиосвязи) и оповещения, проектирование, монтаж, ремонт, техническое обслуживание систем связи и оповещения, испытание оборудование связи, оповещение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медицинские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2 870,0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прочие услуги (проживание в пансионате)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105,0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сдача металлолома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1,0</w:t>
            </w:r>
          </w:p>
        </w:tc>
      </w:tr>
      <w:tr w:rsidR="00152599" w:rsidRPr="00152599" w:rsidTr="00B42019">
        <w:trPr>
          <w:trHeight w:val="750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6.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Министерство по делам молодежи Республики Татарстан,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40 582,0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30 437,0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116 767,0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75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организация оздоровительного отдыха детей, реализация путевок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2 502,0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116 767,0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проведение лекций, экскурсий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1 051,0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150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прочие услуги (услуги транспорта, информационно-консультационные услуги, ремонт спортинвентаря, проживание в общежитии, питание и др.)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21 479,0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75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организация и проведение концертов, вечеров отдыха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3 050,0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75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прокат инвентаря и оборудования для проведения досуга и отдыха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12 500,0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75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7.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Министерство спорта Республики Татарстан,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49 320,0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39 268,0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29 921,0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150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организация и проведение спортивных, зрелищных мероприятий, учебно-тренировочных занятий, сборов, молодежных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3 300,0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75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организация оздоровительного отдыха, реализация путевок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10 894,0</w:t>
            </w:r>
          </w:p>
        </w:tc>
      </w:tr>
      <w:tr w:rsidR="00152599" w:rsidRPr="00152599" w:rsidTr="00B42019">
        <w:trPr>
          <w:trHeight w:val="75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посещение занятий по физической культуре и спорту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4 900,0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3 000,0</w:t>
            </w:r>
          </w:p>
        </w:tc>
      </w:tr>
      <w:tr w:rsidR="00152599" w:rsidRPr="00152599" w:rsidTr="00B42019">
        <w:trPr>
          <w:trHeight w:val="112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предоставление физкультурно-оздоровительных и спортивных сооружений (объектов)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35 606,0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75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прокат инвентаря и оборудования для проведения досуга и отдыха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2 753,0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150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прочие услуги (услуги транспорта, информационно-консультационные услуги, ремонт спортинвентаря, проживание в общежитии, питание и др.)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2 761,0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16 027,0</w:t>
            </w:r>
          </w:p>
        </w:tc>
      </w:tr>
      <w:tr w:rsidR="00152599" w:rsidRPr="00152599" w:rsidTr="00B42019">
        <w:trPr>
          <w:trHeight w:val="1125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8.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Министерство строительства, архитектуры и жилищно-коммунального хозяйства Республики Татарстан,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10 100,0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6 060,0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75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разработка документации по планировке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9 370,0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транспортное моделирование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730,0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750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9.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Министерство транспорта и дорожного хозяйства Республики Татарстан,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30 652,0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22 993,0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17 760,0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типографские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научно-методические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образовательные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75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услуги по использованию моечного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75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транспортировка, хранение транспортных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28 000,0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75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разработка и выдача схем организации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1 900,0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75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 xml:space="preserve">сдача в наем специализированных жилых </w:t>
            </w:r>
            <w:r w:rsidRPr="00152599">
              <w:rPr>
                <w:sz w:val="28"/>
                <w:szCs w:val="28"/>
              </w:rPr>
              <w:lastRenderedPageBreak/>
              <w:t>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760,0</w:t>
            </w:r>
          </w:p>
        </w:tc>
      </w:tr>
      <w:tr w:rsidR="00152599" w:rsidRPr="00152599" w:rsidTr="00B42019">
        <w:trPr>
          <w:trHeight w:val="75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продажа транспортных средств, сдача металлолома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17 000,0</w:t>
            </w:r>
          </w:p>
        </w:tc>
      </w:tr>
      <w:tr w:rsidR="00152599" w:rsidRPr="00152599" w:rsidTr="00B42019">
        <w:trPr>
          <w:trHeight w:val="1125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10.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Министерство труда, занятости и социальной защиты Республики Татарстан,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14 485,0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10 865,0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2 717,0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прочие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8,0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социально-бытовые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9 775,0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1 107,0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4 686,0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1 602,0</w:t>
            </w:r>
          </w:p>
        </w:tc>
      </w:tr>
      <w:tr w:rsidR="00152599" w:rsidRPr="00152599" w:rsidTr="00B42019">
        <w:trPr>
          <w:trHeight w:val="1500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11.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Министерство цифрового развития государственного управления, информационных технологий и связи Республики Татарстан,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24 000,0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24 000,0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18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прочие услуги (копирование, сканирование, набор и распечатывание текста, заполнение заявлений, составление договоров (соглашений), деклараций и др.)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24 000,0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750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12.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Министерство экологии и природных ресурсов Республики Татарстан,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7 000,0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5 250,0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75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подготовка гидрогеологической документации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6 300,0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75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анализ проб воды питьевой, подземной, донных отложений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700,0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750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13.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Министерство экономики Республики Татарстан,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1 200,0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900,0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научно- исследовательские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1 200,0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750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14.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Государственный комитет Республики Татарстан по архивному делу,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12 632,0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9 474,0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научно-техническая обработка документов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2 038,0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прием дел на временное 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7 658,0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исполнение запросов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2 936,0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75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15.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Государственный комитет Республики Татарстан по биологическим ресурсам,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6 887,0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5 205,0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53,0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75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предоставление расчета ущерба, причиненного объектам животного 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207,0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75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выдача разрешений на право добычи объектов животного 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2 700,0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очистка берегов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3 980,0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сдача металлолома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53,0</w:t>
            </w:r>
          </w:p>
        </w:tc>
      </w:tr>
      <w:tr w:rsidR="00152599" w:rsidRPr="00152599" w:rsidTr="00B42019">
        <w:trPr>
          <w:trHeight w:val="750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16.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Главное управление ветеринарии Кабинета Министров Республики Татарстан,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657 781,0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435 232,0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2 097,0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75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ветеринарный осмотр животных и продукции животного происхождения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201 262,0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235,0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противоэпизоотические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129 842,0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ветеринарно - санитарная экспертиза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146 364,0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75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лабораторно-диагностические исследования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162 056,0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реализация ветеринарных препаратов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17 657,0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219,0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аренда специализированной техники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600,0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1 643,0</w:t>
            </w:r>
          </w:p>
        </w:tc>
      </w:tr>
      <w:tr w:rsidR="00152599" w:rsidRPr="00152599" w:rsidTr="00B42019">
        <w:trPr>
          <w:trHeight w:val="750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17.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Комитет Республики Татарстан по охране объектов культурного наследия,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19 049,0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9 525,0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112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разработка научно-проектной документации по сохранению объектов культурного наследия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19 049,0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46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18.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Республиканское агентство по печати и массовым коммуникациям «Татмедиа»,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25 380,0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13 632,0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342,0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информационно-рекламные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13 840,0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342,0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 xml:space="preserve">доходы от продаж газет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11 540,0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1500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19.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Государственное бюджетное учреждение «Государственный историко-архитектурный и художественный музей заповедник «Казанский Кремль»,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170 000,0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111 350,0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экскурсионное обслуживание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76 000,0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продажа билетов в музеи и на выставки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65 000,0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реализация сувенирной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20 000,0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прочие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9 000,0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1875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20.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Государственное бюджетное учреждение «Управление по обеспечению рационального использования и качества топливно-энергетических ресурсов в Республике Татарстан»,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3 000,0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2 580,0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18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проведение энергетических обследований организаций и предприятий, оформление энергетических паспортов, проведение измерений показателей качества электрической энергии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400,0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18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проведение обследований технического состояния резервных топливных хозяйств, выполнения технических рекомендаций в части обеспечения рационального и эффективного использования газа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225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проведение обследований автозаправочных станций и мазутохранилищ по вопросам рационального использования нефтепродуктов, проведение испытаний дыхательных клапанов на срабатывание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обучение, повышение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1 500,0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1125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21.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Государственное бюджетное учреждение «Хозяйственное управление при Кабинете Министров Республики Татарстан»,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4 470,0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3 353,0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11 500,0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транспортные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4 470,0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услуги общественного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11 500,0</w:t>
            </w:r>
          </w:p>
        </w:tc>
      </w:tr>
      <w:tr w:rsidR="00152599" w:rsidRPr="00152599" w:rsidTr="00B42019">
        <w:trPr>
          <w:trHeight w:val="1125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22.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 xml:space="preserve">Государственное научное бюджетное учреждение «Академия наук Республики Татарстан»,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45 000,0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33 759,0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научно – исследовательские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5 400,0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охранно – археологические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39 200,0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750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tabs>
                <w:tab w:val="left" w:pos="3978"/>
              </w:tabs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доходы от издания научных трудов, периодических и серийных изданий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400,0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</w:tbl>
    <w:p w:rsidR="00742D4F" w:rsidRPr="00BA5AF9" w:rsidRDefault="00742D4F" w:rsidP="00742D4F">
      <w:pPr>
        <w:jc w:val="right"/>
        <w:rPr>
          <w:color w:val="FFFFFF"/>
          <w:sz w:val="28"/>
          <w:szCs w:val="28"/>
        </w:rPr>
      </w:pPr>
    </w:p>
    <w:p w:rsidR="0013547D" w:rsidRPr="00BA5AF9" w:rsidRDefault="0013547D" w:rsidP="0013547D">
      <w:pPr>
        <w:jc w:val="both"/>
        <w:rPr>
          <w:sz w:val="16"/>
          <w:szCs w:val="16"/>
        </w:rPr>
      </w:pPr>
      <w:bookmarkStart w:id="1" w:name="RANGE!C1:I138"/>
      <w:bookmarkEnd w:id="1"/>
      <w:r w:rsidRPr="00BA5AF9">
        <w:rPr>
          <w:color w:val="FFFFFF"/>
          <w:sz w:val="16"/>
          <w:szCs w:val="16"/>
        </w:rPr>
        <w:br w:type="page"/>
      </w:r>
      <w:r w:rsidRPr="00BA5AF9">
        <w:rPr>
          <w:color w:val="FFFFFF"/>
          <w:sz w:val="16"/>
          <w:szCs w:val="16"/>
        </w:rPr>
        <w:lastRenderedPageBreak/>
        <w:t>Приложение N 2</w:t>
      </w:r>
    </w:p>
    <w:p w:rsidR="0013547D" w:rsidRPr="00BA5AF9" w:rsidRDefault="0013547D" w:rsidP="0013547D">
      <w:pPr>
        <w:ind w:left="6372"/>
        <w:jc w:val="both"/>
        <w:rPr>
          <w:sz w:val="28"/>
          <w:szCs w:val="28"/>
        </w:rPr>
      </w:pPr>
      <w:r w:rsidRPr="00BA5AF9">
        <w:rPr>
          <w:sz w:val="28"/>
          <w:szCs w:val="28"/>
        </w:rPr>
        <w:t>Приложение № 2</w:t>
      </w:r>
    </w:p>
    <w:p w:rsidR="0013547D" w:rsidRPr="00BA5AF9" w:rsidRDefault="00E12DF7" w:rsidP="0013547D">
      <w:pPr>
        <w:ind w:left="6372"/>
        <w:jc w:val="both"/>
        <w:rPr>
          <w:sz w:val="28"/>
          <w:szCs w:val="28"/>
        </w:rPr>
      </w:pPr>
      <w:r w:rsidRPr="00BA5AF9">
        <w:rPr>
          <w:sz w:val="28"/>
          <w:szCs w:val="28"/>
        </w:rPr>
        <w:t xml:space="preserve">к постановлению Кабинета Министров Республики Татарстан </w:t>
      </w:r>
      <w:r w:rsidR="00F33D98">
        <w:rPr>
          <w:sz w:val="28"/>
          <w:szCs w:val="28"/>
        </w:rPr>
        <w:t>от 25.11.2022 г. № </w:t>
      </w:r>
      <w:r w:rsidR="00C80E2A" w:rsidRPr="00C80E2A">
        <w:rPr>
          <w:sz w:val="28"/>
          <w:szCs w:val="28"/>
        </w:rPr>
        <w:t>1261</w:t>
      </w:r>
      <w:r w:rsidRPr="00BA5AF9">
        <w:rPr>
          <w:sz w:val="28"/>
          <w:szCs w:val="28"/>
        </w:rPr>
        <w:t xml:space="preserve"> (в редакции постановления Кабинета Министров Республики Татарстан от ____________ №____)</w:t>
      </w:r>
    </w:p>
    <w:p w:rsidR="0013547D" w:rsidRPr="00BA5AF9" w:rsidRDefault="0013547D" w:rsidP="0013547D">
      <w:pPr>
        <w:ind w:left="6372"/>
        <w:jc w:val="both"/>
        <w:rPr>
          <w:sz w:val="28"/>
          <w:szCs w:val="28"/>
        </w:rPr>
      </w:pPr>
    </w:p>
    <w:p w:rsidR="00152599" w:rsidRPr="00152599" w:rsidRDefault="00152599" w:rsidP="00152599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52599">
        <w:rPr>
          <w:color w:val="000000"/>
          <w:sz w:val="28"/>
          <w:szCs w:val="28"/>
        </w:rPr>
        <w:t>Рекомендуемые плановые показатели</w:t>
      </w:r>
    </w:p>
    <w:p w:rsidR="00152599" w:rsidRPr="00152599" w:rsidRDefault="00152599" w:rsidP="00152599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52599">
        <w:rPr>
          <w:color w:val="000000"/>
          <w:sz w:val="28"/>
          <w:szCs w:val="28"/>
        </w:rPr>
        <w:t>на 2023 год объемов доходов, полученных от оказания платных услуг и расходов,</w:t>
      </w:r>
    </w:p>
    <w:p w:rsidR="00152599" w:rsidRPr="00152599" w:rsidRDefault="00152599" w:rsidP="00152599">
      <w:pPr>
        <w:jc w:val="center"/>
        <w:rPr>
          <w:color w:val="000000"/>
          <w:sz w:val="28"/>
          <w:szCs w:val="28"/>
        </w:rPr>
      </w:pPr>
      <w:r w:rsidRPr="00152599">
        <w:rPr>
          <w:color w:val="000000"/>
          <w:sz w:val="28"/>
          <w:szCs w:val="28"/>
        </w:rPr>
        <w:t>направляемых на выплату заработной платы от указанных доходов, за исключением</w:t>
      </w:r>
    </w:p>
    <w:p w:rsidR="00152599" w:rsidRPr="00152599" w:rsidRDefault="00152599" w:rsidP="00152599">
      <w:pPr>
        <w:jc w:val="center"/>
        <w:rPr>
          <w:color w:val="000000"/>
          <w:sz w:val="28"/>
          <w:szCs w:val="28"/>
        </w:rPr>
      </w:pPr>
      <w:r w:rsidRPr="00152599">
        <w:rPr>
          <w:color w:val="000000"/>
          <w:sz w:val="28"/>
          <w:szCs w:val="28"/>
        </w:rPr>
        <w:t>доходов, средства от которых подлежат в том числе целевому расходованию, для</w:t>
      </w:r>
    </w:p>
    <w:p w:rsidR="00152599" w:rsidRPr="00152599" w:rsidRDefault="00152599" w:rsidP="00152599">
      <w:pPr>
        <w:jc w:val="center"/>
        <w:rPr>
          <w:color w:val="000000"/>
          <w:sz w:val="28"/>
          <w:szCs w:val="28"/>
        </w:rPr>
      </w:pPr>
      <w:r w:rsidRPr="00152599">
        <w:rPr>
          <w:color w:val="000000"/>
          <w:sz w:val="28"/>
          <w:szCs w:val="28"/>
        </w:rPr>
        <w:t>государственных автономных учреждений Республики Татарстан</w:t>
      </w:r>
    </w:p>
    <w:p w:rsidR="00152599" w:rsidRPr="00152599" w:rsidRDefault="00152599" w:rsidP="00152599">
      <w:pPr>
        <w:rPr>
          <w:color w:val="000000"/>
          <w:sz w:val="28"/>
          <w:szCs w:val="28"/>
        </w:rPr>
      </w:pPr>
    </w:p>
    <w:p w:rsidR="00152599" w:rsidRPr="00152599" w:rsidRDefault="00152599" w:rsidP="00152599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52599">
        <w:rPr>
          <w:color w:val="000000"/>
          <w:sz w:val="28"/>
          <w:szCs w:val="28"/>
        </w:rPr>
        <w:t>(тыс.рублей)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600"/>
        <w:gridCol w:w="4093"/>
        <w:gridCol w:w="1780"/>
        <w:gridCol w:w="1935"/>
        <w:gridCol w:w="1955"/>
      </w:tblGrid>
      <w:tr w:rsidR="00152599" w:rsidRPr="00152599" w:rsidTr="00B42019">
        <w:trPr>
          <w:trHeight w:val="237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center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№      п/п</w:t>
            </w:r>
          </w:p>
        </w:tc>
        <w:tc>
          <w:tcPr>
            <w:tcW w:w="4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center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Наименование республиканских органов исполнительной власти, имеющих подведомственные государственные автономные учреждения Республики Татарстан, видов платных услуг и доходов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center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Доходы от оказания платных услуг, за исключением доходов, средства от которых подлежат в том числе целевому расходованию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center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Доходы, средства от которых подлежат в том числе целевому расходованию</w:t>
            </w:r>
          </w:p>
        </w:tc>
      </w:tr>
      <w:tr w:rsidR="00152599" w:rsidRPr="00152599" w:rsidTr="00B42019">
        <w:trPr>
          <w:trHeight w:val="2382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center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center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из них объемы расходов, направляемых на выплату заработной платы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color w:val="000000"/>
                <w:sz w:val="28"/>
                <w:szCs w:val="28"/>
              </w:rPr>
            </w:pPr>
          </w:p>
        </w:tc>
      </w:tr>
      <w:tr w:rsidR="00152599" w:rsidRPr="00152599" w:rsidTr="00B42019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center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99" w:rsidRPr="00152599" w:rsidRDefault="00152599" w:rsidP="00152599">
            <w:pPr>
              <w:jc w:val="center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99" w:rsidRPr="00152599" w:rsidRDefault="00152599" w:rsidP="00152599">
            <w:pPr>
              <w:jc w:val="center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99" w:rsidRPr="00152599" w:rsidRDefault="00152599" w:rsidP="00152599">
            <w:pPr>
              <w:jc w:val="center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99" w:rsidRPr="00152599" w:rsidRDefault="00152599" w:rsidP="00152599">
            <w:pPr>
              <w:jc w:val="center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5</w:t>
            </w:r>
          </w:p>
        </w:tc>
      </w:tr>
      <w:tr w:rsidR="00152599" w:rsidRPr="00152599" w:rsidTr="00B42019">
        <w:trPr>
          <w:trHeight w:val="451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center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7 716 634,0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5 497 026,0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728 440,0</w:t>
            </w:r>
          </w:p>
        </w:tc>
      </w:tr>
      <w:tr w:rsidR="00152599" w:rsidRPr="00152599" w:rsidTr="00B42019">
        <w:trPr>
          <w:trHeight w:val="75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center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Министерство здравоохранения Республики Татарстан,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5 116 641,0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3 772 615,0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425 812,0</w:t>
            </w:r>
          </w:p>
        </w:tc>
      </w:tr>
      <w:tr w:rsidR="00152599" w:rsidRPr="00152599" w:rsidTr="00B42019">
        <w:trPr>
          <w:trHeight w:val="37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диагностические услуги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1 092 090,0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86 633,0</w:t>
            </w:r>
          </w:p>
        </w:tc>
      </w:tr>
      <w:tr w:rsidR="00152599" w:rsidRPr="00152599" w:rsidTr="00B42019">
        <w:trPr>
          <w:trHeight w:val="15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профилактические осмотры, освидетельствования, судебно-медицинские исследования и освидетельствования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1 473 469,0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401,0</w:t>
            </w:r>
          </w:p>
        </w:tc>
      </w:tr>
      <w:tr w:rsidR="00152599" w:rsidRPr="00152599" w:rsidTr="00B42019">
        <w:trPr>
          <w:trHeight w:val="37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прием специалистов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521 572,0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8 016,0</w:t>
            </w:r>
          </w:p>
        </w:tc>
      </w:tr>
      <w:tr w:rsidR="00152599" w:rsidRPr="00152599" w:rsidTr="00B42019">
        <w:trPr>
          <w:trHeight w:val="37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стоматологические услуги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448 317,0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81 974,0</w:t>
            </w:r>
          </w:p>
        </w:tc>
      </w:tr>
      <w:tr w:rsidR="00152599" w:rsidRPr="00152599" w:rsidTr="00B42019">
        <w:trPr>
          <w:trHeight w:val="346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другие виды медицинских услуг, оказываемых амбулаторно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322 936,0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2 178,0</w:t>
            </w:r>
          </w:p>
        </w:tc>
      </w:tr>
      <w:tr w:rsidR="00152599" w:rsidRPr="00152599" w:rsidTr="00B42019">
        <w:trPr>
          <w:trHeight w:val="75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стационарная помощь по всем профилям, отделениям, койкам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810 804,0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66 428,0</w:t>
            </w:r>
          </w:p>
        </w:tc>
      </w:tr>
      <w:tr w:rsidR="00152599" w:rsidRPr="00152599" w:rsidTr="00B42019">
        <w:trPr>
          <w:trHeight w:val="75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медицинское обеспечение культурно-массовых и спортивных мероприятий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50 729,0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52599" w:rsidRPr="00152599" w:rsidTr="00B42019">
        <w:trPr>
          <w:trHeight w:val="37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прочие немедицинские услуги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111 842,0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178 619,0</w:t>
            </w:r>
          </w:p>
        </w:tc>
      </w:tr>
      <w:tr w:rsidR="00152599" w:rsidRPr="00152599" w:rsidTr="00B42019">
        <w:trPr>
          <w:trHeight w:val="37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284 882,0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1 563,0</w:t>
            </w:r>
          </w:p>
        </w:tc>
      </w:tr>
      <w:tr w:rsidR="00152599" w:rsidRPr="00152599" w:rsidTr="00B42019">
        <w:trPr>
          <w:trHeight w:val="75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center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Министерство культуры Республики Татарстан,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468 457,0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278 288,0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18 731,0</w:t>
            </w:r>
          </w:p>
        </w:tc>
      </w:tr>
      <w:tr w:rsidR="00152599" w:rsidRPr="00152599" w:rsidTr="00B42019">
        <w:trPr>
          <w:trHeight w:val="37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112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продажа билетов (проведение концертов, спектаклей, выставок и т.д.), читательских билетов, абонементов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389 042,0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8 712,0</w:t>
            </w:r>
          </w:p>
        </w:tc>
      </w:tr>
      <w:tr w:rsidR="00152599" w:rsidRPr="00152599" w:rsidTr="00B42019">
        <w:trPr>
          <w:trHeight w:val="15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продажа сувениров, изделий декоративно-прикладного искусства, буклетов, дисков, книг, программок, билетных книжек, реализация со склада покупных товаров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15 143,0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112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прокат костюмов, светового и звукового оборудования, музыкальных инструментов, инвентаря и др.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75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 xml:space="preserve">проведение культурно-зрелищных мероприятий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8 713,0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225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прочие (аудио-, фото-, видеоуслуги, компьютерные услуги, копирование, научно-исследовательские работы, пошив костюмов и обуви, транспортные услуги, услуги столовых, проживание в общежитии и др.)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7 771,0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9 989,0</w:t>
            </w:r>
          </w:p>
        </w:tc>
      </w:tr>
      <w:tr w:rsidR="00152599" w:rsidRPr="00152599" w:rsidTr="00B42019">
        <w:trPr>
          <w:trHeight w:val="37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образовательные услуги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47 568,0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152599" w:rsidRPr="00152599" w:rsidTr="00B42019">
        <w:trPr>
          <w:trHeight w:val="37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right"/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208,0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75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center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Министерство образования и науки Республики Татарстан,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876 026,0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660 527,0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186 629,0</w:t>
            </w:r>
          </w:p>
        </w:tc>
      </w:tr>
      <w:tr w:rsidR="00152599" w:rsidRPr="00152599" w:rsidTr="00B42019">
        <w:trPr>
          <w:trHeight w:val="37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высшее и профессиональное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803 186,0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проживание в общежитии, гостинице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63 226,0</w:t>
            </w:r>
          </w:p>
        </w:tc>
      </w:tr>
      <w:tr w:rsidR="00152599" w:rsidRPr="00152599" w:rsidTr="00B42019">
        <w:trPr>
          <w:trHeight w:val="37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услуги столовых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52 860,0</w:t>
            </w:r>
          </w:p>
        </w:tc>
      </w:tr>
      <w:tr w:rsidR="00152599" w:rsidRPr="00152599" w:rsidTr="00B42019">
        <w:trPr>
          <w:trHeight w:val="75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реализация продукции подсобного хозяйства, учебных мастерских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1 138,0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39 400,0</w:t>
            </w:r>
          </w:p>
        </w:tc>
      </w:tr>
      <w:tr w:rsidR="00152599" w:rsidRPr="00152599" w:rsidTr="00B42019">
        <w:trPr>
          <w:trHeight w:val="187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прочие услуги (профильные смены в лагерях, типографские услуги, транспортные услуги, курсы по вождению автомобилей, проведение мероприятий и др.)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71 702,0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31 143,0</w:t>
            </w:r>
          </w:p>
        </w:tc>
      </w:tr>
      <w:tr w:rsidR="00152599" w:rsidRPr="00152599" w:rsidTr="00B42019">
        <w:trPr>
          <w:trHeight w:val="75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center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4.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Министерство по делам молодежи Республики Татарстан,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17 550,0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13 163,0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33 731,0</w:t>
            </w:r>
          </w:p>
        </w:tc>
      </w:tr>
      <w:tr w:rsidR="00152599" w:rsidRPr="00152599" w:rsidTr="00B42019">
        <w:trPr>
          <w:trHeight w:val="37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75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организация оздоровительного отдыха детей, реализация путевок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29 581,0</w:t>
            </w:r>
          </w:p>
        </w:tc>
      </w:tr>
      <w:tr w:rsidR="00152599" w:rsidRPr="00152599" w:rsidTr="00B42019">
        <w:trPr>
          <w:trHeight w:val="75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прокат инвентаря и оборудования для проведения досуга и отдыха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500,0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15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прочие услуги (услуги транспорта, информационно-консультационные услуги, ремонт спортинвентаря, проживание в общежитии, питание и др.)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17 050,0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4 150,0</w:t>
            </w:r>
          </w:p>
        </w:tc>
      </w:tr>
      <w:tr w:rsidR="00152599" w:rsidRPr="00152599" w:rsidTr="00B42019">
        <w:trPr>
          <w:trHeight w:val="75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center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5.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Министерство промышленности и торговли Республики Татарстан,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29 000,0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21 750,0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187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color w:val="000000"/>
                <w:sz w:val="28"/>
                <w:szCs w:val="28"/>
              </w:rPr>
            </w:pPr>
            <w:r w:rsidRPr="00152599">
              <w:rPr>
                <w:color w:val="000000"/>
                <w:sz w:val="28"/>
                <w:szCs w:val="28"/>
              </w:rPr>
              <w:t xml:space="preserve">научно-технические работы и прикладные научные исследования в сфере повышения эффективности использования топливно-энергетических ресурсов </w:t>
            </w:r>
            <w:r w:rsidRPr="00152599">
              <w:rPr>
                <w:color w:val="000000"/>
                <w:sz w:val="28"/>
                <w:szCs w:val="28"/>
              </w:rPr>
              <w:lastRenderedPageBreak/>
              <w:t>потребителями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lastRenderedPageBreak/>
              <w:t>29 000,0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72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center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6.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Министерство спорта Республики Татарстан,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23 927,0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18 766,0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11 302,0</w:t>
            </w:r>
          </w:p>
        </w:tc>
      </w:tr>
      <w:tr w:rsidR="00152599" w:rsidRPr="00152599" w:rsidTr="00B42019">
        <w:trPr>
          <w:trHeight w:val="37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15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организация и проведение спортивных, зрелищных мероприятий, учебно-тренировочных занятий, сборов, молодежных мероприятий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2 500,0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4 600,0</w:t>
            </w:r>
          </w:p>
        </w:tc>
      </w:tr>
      <w:tr w:rsidR="00152599" w:rsidRPr="00152599" w:rsidTr="00B42019">
        <w:trPr>
          <w:trHeight w:val="75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организация оздоровительного отдыха, реализация путевок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0,0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1 947,0</w:t>
            </w:r>
          </w:p>
        </w:tc>
      </w:tr>
      <w:tr w:rsidR="00152599" w:rsidRPr="00152599" w:rsidTr="00B42019">
        <w:trPr>
          <w:trHeight w:val="75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посещение занятий по физической культуре и спорту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6 345,0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3 955,0</w:t>
            </w:r>
          </w:p>
        </w:tc>
      </w:tr>
      <w:tr w:rsidR="00152599" w:rsidRPr="00152599" w:rsidTr="00B42019">
        <w:trPr>
          <w:trHeight w:val="1189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предоставление физкультурно-оздоровительных и спортивных сооружений (объектов)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5 316,0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профессиональное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6 800,0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15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прочие услуги (услуги транспорта, информационно-консультационные услуги, ремонт спортинвентаря, проживание в общежитии, питание и др.)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2 966,0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800,0</w:t>
            </w:r>
          </w:p>
        </w:tc>
      </w:tr>
      <w:tr w:rsidR="00152599" w:rsidRPr="00152599" w:rsidTr="00B42019">
        <w:trPr>
          <w:trHeight w:val="112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center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7.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Министерство строительства, архитектуры и жилищно-коммунального хозяйства Республики Татарстан,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410 190,0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283 031,0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225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 xml:space="preserve">проведение государственной и негосударственной экспертизы </w:t>
            </w:r>
            <w:r w:rsidRPr="00152599">
              <w:rPr>
                <w:sz w:val="28"/>
                <w:szCs w:val="28"/>
              </w:rPr>
              <w:br/>
              <w:t xml:space="preserve">проектной документации и  результатов инженерных изысканий, </w:t>
            </w:r>
            <w:r w:rsidRPr="00152599">
              <w:rPr>
                <w:sz w:val="28"/>
                <w:szCs w:val="28"/>
              </w:rPr>
              <w:br/>
              <w:t>проверка достоверности определения сметной стоимости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382 241,0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112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услуги по ценообразованию в строительстве и жилищно-коммунальном хозяйстве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27 949,0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112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center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8.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Министерство труда, занятости и социальной защиты Республики Татарстан,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149 043,0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113 236,0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40 435,0</w:t>
            </w:r>
          </w:p>
        </w:tc>
      </w:tr>
      <w:tr w:rsidR="00152599" w:rsidRPr="00152599" w:rsidTr="00B42019">
        <w:trPr>
          <w:trHeight w:val="37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прочие услуги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4 063,0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3 275,0</w:t>
            </w:r>
          </w:p>
        </w:tc>
      </w:tr>
      <w:tr w:rsidR="00152599" w:rsidRPr="00152599" w:rsidTr="00B42019">
        <w:trPr>
          <w:trHeight w:val="37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социально-бытовые услуги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126 004,0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36 610,0</w:t>
            </w:r>
          </w:p>
        </w:tc>
      </w:tr>
      <w:tr w:rsidR="00152599" w:rsidRPr="00152599" w:rsidTr="00B42019">
        <w:trPr>
          <w:trHeight w:val="37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18 976,0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550,0</w:t>
            </w:r>
          </w:p>
        </w:tc>
      </w:tr>
      <w:tr w:rsidR="00152599" w:rsidRPr="00152599" w:rsidTr="00B42019">
        <w:trPr>
          <w:trHeight w:val="1598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52599" w:rsidRPr="00152599" w:rsidRDefault="00152599" w:rsidP="00152599">
            <w:pPr>
              <w:jc w:val="center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9.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Министерство цифрового развития государственного управления, информационных технологий и связи Республики Татарстан,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625 800,0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335 650,0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11 800,0</w:t>
            </w:r>
          </w:p>
        </w:tc>
      </w:tr>
      <w:tr w:rsidR="00152599" w:rsidRPr="00152599" w:rsidTr="00B42019">
        <w:trPr>
          <w:trHeight w:val="37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1238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услуги Дата-центра (виртуализация, размещение стоек, телематические услуги связи и др.)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330 000,0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75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услуги гостиницы, проживание в общежитии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54 100,0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11 800,0</w:t>
            </w:r>
          </w:p>
        </w:tc>
      </w:tr>
      <w:tr w:rsidR="00152599" w:rsidRPr="00152599" w:rsidTr="00B42019">
        <w:trPr>
          <w:trHeight w:val="37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предоставление парковочных мест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14 000,0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проведение мероприятий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56 500,0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889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 xml:space="preserve">образовательная деятельность, образовательные услуги в сфере информационных технологий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96 200,0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  <w:tr w:rsidR="00152599" w:rsidRPr="00152599" w:rsidTr="00B42019">
        <w:trPr>
          <w:trHeight w:val="37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услуги по клинингу, прочие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jc w:val="right"/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75 000,0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color w:val="FF0000"/>
                <w:sz w:val="28"/>
                <w:szCs w:val="28"/>
              </w:rPr>
            </w:pPr>
            <w:r w:rsidRPr="00152599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599" w:rsidRPr="00152599" w:rsidRDefault="00152599" w:rsidP="00152599">
            <w:pPr>
              <w:rPr>
                <w:sz w:val="28"/>
                <w:szCs w:val="28"/>
              </w:rPr>
            </w:pPr>
            <w:r w:rsidRPr="00152599">
              <w:rPr>
                <w:sz w:val="28"/>
                <w:szCs w:val="28"/>
              </w:rPr>
              <w:t> </w:t>
            </w:r>
          </w:p>
        </w:tc>
      </w:tr>
    </w:tbl>
    <w:p w:rsidR="005723B5" w:rsidRPr="00BA5AF9" w:rsidRDefault="005723B5" w:rsidP="005723B5">
      <w:pPr>
        <w:jc w:val="both"/>
        <w:sectPr w:rsidR="005723B5" w:rsidRPr="00BA5AF9" w:rsidSect="00ED364F">
          <w:headerReference w:type="default" r:id="rId8"/>
          <w:headerReference w:type="first" r:id="rId9"/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BA4E05" w:rsidRPr="00BA5AF9" w:rsidRDefault="00624918" w:rsidP="00E12DF7">
      <w:pPr>
        <w:ind w:left="16284"/>
        <w:rPr>
          <w:sz w:val="28"/>
          <w:szCs w:val="28"/>
        </w:rPr>
      </w:pPr>
      <w:r w:rsidRPr="00BA5AF9">
        <w:rPr>
          <w:sz w:val="28"/>
          <w:szCs w:val="28"/>
        </w:rPr>
        <w:lastRenderedPageBreak/>
        <w:t xml:space="preserve">Приложение № 3 </w:t>
      </w:r>
    </w:p>
    <w:p w:rsidR="00E12DF7" w:rsidRPr="00BA5AF9" w:rsidRDefault="00E12DF7" w:rsidP="00E12DF7">
      <w:pPr>
        <w:ind w:left="16284"/>
        <w:rPr>
          <w:sz w:val="28"/>
          <w:szCs w:val="28"/>
        </w:rPr>
      </w:pPr>
      <w:r w:rsidRPr="00BA5AF9">
        <w:rPr>
          <w:sz w:val="28"/>
          <w:szCs w:val="28"/>
        </w:rPr>
        <w:t>к постановлению Кабинета Мин</w:t>
      </w:r>
      <w:r w:rsidR="00A46F64">
        <w:rPr>
          <w:sz w:val="28"/>
          <w:szCs w:val="28"/>
        </w:rPr>
        <w:t>истро</w:t>
      </w:r>
      <w:r w:rsidR="00F33D98">
        <w:rPr>
          <w:sz w:val="28"/>
          <w:szCs w:val="28"/>
        </w:rPr>
        <w:t>в Республики Татарстан от 25.11.</w:t>
      </w:r>
      <w:r w:rsidRPr="00BA5AF9">
        <w:rPr>
          <w:sz w:val="28"/>
          <w:szCs w:val="28"/>
        </w:rPr>
        <w:t>202</w:t>
      </w:r>
      <w:r w:rsidR="00A46F64">
        <w:rPr>
          <w:sz w:val="28"/>
          <w:szCs w:val="28"/>
        </w:rPr>
        <w:t>2 г. № 1261</w:t>
      </w:r>
      <w:r w:rsidRPr="00BA5AF9">
        <w:rPr>
          <w:sz w:val="28"/>
          <w:szCs w:val="28"/>
        </w:rPr>
        <w:t xml:space="preserve"> (в редакции постановления Кабинета Министров Республики Татарстан от ____________ №____)</w:t>
      </w:r>
    </w:p>
    <w:p w:rsidR="00624918" w:rsidRPr="00BA5AF9" w:rsidRDefault="00624918" w:rsidP="00624918">
      <w:pPr>
        <w:jc w:val="center"/>
        <w:rPr>
          <w:sz w:val="28"/>
          <w:szCs w:val="28"/>
        </w:rPr>
      </w:pPr>
    </w:p>
    <w:p w:rsidR="00624918" w:rsidRDefault="00624918" w:rsidP="00624918">
      <w:pPr>
        <w:jc w:val="center"/>
        <w:rPr>
          <w:sz w:val="28"/>
          <w:szCs w:val="28"/>
        </w:rPr>
      </w:pPr>
      <w:r w:rsidRPr="00BA5AF9">
        <w:rPr>
          <w:sz w:val="28"/>
          <w:szCs w:val="28"/>
        </w:rPr>
        <w:t>Рекомендуемые плановые показатели на 202</w:t>
      </w:r>
      <w:r w:rsidR="0037153D" w:rsidRPr="0037153D">
        <w:rPr>
          <w:sz w:val="28"/>
          <w:szCs w:val="28"/>
        </w:rPr>
        <w:t>3</w:t>
      </w:r>
      <w:r w:rsidRPr="00BA5AF9">
        <w:rPr>
          <w:sz w:val="28"/>
          <w:szCs w:val="28"/>
        </w:rPr>
        <w:t xml:space="preserve"> год объемов доходов, полученных от оказания платных услуг муниципальными учреждениями, и расходов, направляемых на выплату заработной платы от указанных доходов, за исключением доходов, </w:t>
      </w:r>
      <w:r w:rsidR="009B40A4" w:rsidRPr="00BA5AF9">
        <w:rPr>
          <w:sz w:val="28"/>
          <w:szCs w:val="28"/>
        </w:rPr>
        <w:t xml:space="preserve">средства от которых подлежат в том числе целевому расходованию </w:t>
      </w:r>
    </w:p>
    <w:p w:rsidR="0018275C" w:rsidRDefault="0018275C" w:rsidP="00624918">
      <w:pPr>
        <w:jc w:val="center"/>
        <w:rPr>
          <w:sz w:val="28"/>
          <w:szCs w:val="28"/>
        </w:rPr>
      </w:pPr>
    </w:p>
    <w:p w:rsidR="00624918" w:rsidRPr="00BA5AF9" w:rsidRDefault="00624918" w:rsidP="0018275C">
      <w:pPr>
        <w:ind w:left="14868"/>
        <w:jc w:val="center"/>
        <w:rPr>
          <w:sz w:val="28"/>
          <w:szCs w:val="28"/>
        </w:rPr>
      </w:pPr>
      <w:r w:rsidRPr="00BA5AF9">
        <w:rPr>
          <w:sz w:val="28"/>
          <w:szCs w:val="28"/>
        </w:rPr>
        <w:t>(тыс.рублей)</w:t>
      </w:r>
    </w:p>
    <w:tbl>
      <w:tblPr>
        <w:tblW w:w="209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843"/>
        <w:gridCol w:w="1275"/>
        <w:gridCol w:w="1134"/>
        <w:gridCol w:w="1104"/>
        <w:gridCol w:w="1120"/>
        <w:gridCol w:w="992"/>
        <w:gridCol w:w="861"/>
        <w:gridCol w:w="851"/>
        <w:gridCol w:w="981"/>
        <w:gridCol w:w="992"/>
        <w:gridCol w:w="752"/>
        <w:gridCol w:w="949"/>
        <w:gridCol w:w="999"/>
        <w:gridCol w:w="992"/>
        <w:gridCol w:w="992"/>
        <w:gridCol w:w="1134"/>
        <w:gridCol w:w="1134"/>
        <w:gridCol w:w="1208"/>
        <w:gridCol w:w="1060"/>
      </w:tblGrid>
      <w:tr w:rsidR="000F64FA" w:rsidRPr="00BA5AF9" w:rsidTr="00237942">
        <w:trPr>
          <w:trHeight w:val="279"/>
          <w:jc w:val="right"/>
        </w:trPr>
        <w:tc>
          <w:tcPr>
            <w:tcW w:w="532" w:type="dxa"/>
            <w:vMerge w:val="restart"/>
            <w:shd w:val="clear" w:color="auto" w:fill="auto"/>
            <w:vAlign w:val="center"/>
          </w:tcPr>
          <w:p w:rsidR="000F64FA" w:rsidRPr="00BA5AF9" w:rsidRDefault="000F64FA" w:rsidP="0018275C">
            <w:pPr>
              <w:ind w:left="-275" w:right="-108" w:firstLine="167"/>
              <w:jc w:val="center"/>
              <w:rPr>
                <w:bCs/>
                <w:sz w:val="14"/>
                <w:szCs w:val="14"/>
              </w:rPr>
            </w:pPr>
            <w:r w:rsidRPr="00BA5AF9">
              <w:rPr>
                <w:bCs/>
                <w:sz w:val="14"/>
                <w:szCs w:val="14"/>
              </w:rPr>
              <w:t>№</w:t>
            </w:r>
          </w:p>
          <w:p w:rsidR="000F64FA" w:rsidRPr="00BA5AF9" w:rsidRDefault="000F64FA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BA5AF9">
              <w:rPr>
                <w:bCs/>
                <w:sz w:val="14"/>
                <w:szCs w:val="14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F64FA" w:rsidRPr="00BA5AF9" w:rsidRDefault="000F64FA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BA5AF9">
              <w:rPr>
                <w:bCs/>
                <w:sz w:val="14"/>
                <w:szCs w:val="14"/>
              </w:rPr>
              <w:t>Наименование муниципального района (городского округа)</w:t>
            </w:r>
          </w:p>
        </w:tc>
        <w:tc>
          <w:tcPr>
            <w:tcW w:w="3513" w:type="dxa"/>
            <w:gridSpan w:val="3"/>
            <w:vMerge w:val="restart"/>
            <w:shd w:val="clear" w:color="auto" w:fill="auto"/>
            <w:vAlign w:val="center"/>
          </w:tcPr>
          <w:p w:rsidR="000F64FA" w:rsidRDefault="000F64FA" w:rsidP="001924D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Всего по отраслям</w:t>
            </w:r>
          </w:p>
        </w:tc>
        <w:tc>
          <w:tcPr>
            <w:tcW w:w="15017" w:type="dxa"/>
            <w:gridSpan w:val="15"/>
            <w:shd w:val="clear" w:color="auto" w:fill="auto"/>
            <w:vAlign w:val="center"/>
          </w:tcPr>
          <w:p w:rsidR="000F64FA" w:rsidRDefault="000F64FA" w:rsidP="001924D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в том числе</w:t>
            </w:r>
          </w:p>
        </w:tc>
      </w:tr>
      <w:tr w:rsidR="000F64FA" w:rsidRPr="00BA5AF9" w:rsidTr="00237942">
        <w:trPr>
          <w:trHeight w:val="279"/>
          <w:jc w:val="right"/>
        </w:trPr>
        <w:tc>
          <w:tcPr>
            <w:tcW w:w="532" w:type="dxa"/>
            <w:vMerge/>
            <w:shd w:val="clear" w:color="auto" w:fill="auto"/>
            <w:vAlign w:val="center"/>
          </w:tcPr>
          <w:p w:rsidR="000F64FA" w:rsidRPr="00BA5AF9" w:rsidRDefault="000F64FA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F64FA" w:rsidRPr="00BA5AF9" w:rsidRDefault="000F64FA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3513" w:type="dxa"/>
            <w:gridSpan w:val="3"/>
            <w:vMerge/>
            <w:shd w:val="clear" w:color="auto" w:fill="auto"/>
            <w:vAlign w:val="center"/>
          </w:tcPr>
          <w:p w:rsidR="000F64FA" w:rsidRPr="00BA5AF9" w:rsidRDefault="000F64FA" w:rsidP="001924D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 w:rsidR="000F64FA" w:rsidRPr="00BA5AF9" w:rsidRDefault="000F64FA" w:rsidP="001924D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2824" w:type="dxa"/>
            <w:gridSpan w:val="3"/>
            <w:shd w:val="clear" w:color="auto" w:fill="auto"/>
            <w:vAlign w:val="center"/>
          </w:tcPr>
          <w:p w:rsidR="000F64FA" w:rsidRPr="00BA5AF9" w:rsidRDefault="000F64FA" w:rsidP="001924D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Культура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0F64FA" w:rsidRPr="00BA5AF9" w:rsidRDefault="000F64FA" w:rsidP="001924D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Молодежная политика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0F64FA" w:rsidRPr="00BA5AF9" w:rsidRDefault="000F64FA" w:rsidP="001924D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Спорт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0F64FA" w:rsidRPr="00BA5AF9" w:rsidRDefault="000F64FA" w:rsidP="001924D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Прочие</w:t>
            </w:r>
          </w:p>
        </w:tc>
      </w:tr>
      <w:tr w:rsidR="000F64FA" w:rsidRPr="00BA5AF9" w:rsidTr="00237942">
        <w:trPr>
          <w:trHeight w:val="279"/>
          <w:jc w:val="right"/>
        </w:trPr>
        <w:tc>
          <w:tcPr>
            <w:tcW w:w="532" w:type="dxa"/>
            <w:vMerge/>
            <w:shd w:val="clear" w:color="auto" w:fill="auto"/>
            <w:vAlign w:val="center"/>
          </w:tcPr>
          <w:p w:rsidR="000F64FA" w:rsidRPr="00BA5AF9" w:rsidRDefault="000F64FA" w:rsidP="0018275C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F64FA" w:rsidRPr="00BA5AF9" w:rsidRDefault="000F64FA" w:rsidP="0018275C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0F64FA" w:rsidRPr="00BA5AF9" w:rsidRDefault="000F64FA" w:rsidP="001924D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8275C">
              <w:rPr>
                <w:bCs/>
                <w:sz w:val="14"/>
                <w:szCs w:val="14"/>
              </w:rPr>
              <w:t>Доходы от оказания платных услуг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0F64FA" w:rsidRPr="00BA5AF9" w:rsidRDefault="000F64FA" w:rsidP="001924D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8275C">
              <w:rPr>
                <w:bCs/>
                <w:sz w:val="14"/>
                <w:szCs w:val="14"/>
              </w:rPr>
              <w:t xml:space="preserve">Доходы, средства от которых подлежат </w:t>
            </w:r>
            <w:r>
              <w:rPr>
                <w:bCs/>
                <w:sz w:val="14"/>
                <w:szCs w:val="14"/>
              </w:rPr>
              <w:t xml:space="preserve">в том числе </w:t>
            </w:r>
            <w:r w:rsidRPr="0018275C">
              <w:rPr>
                <w:bCs/>
                <w:sz w:val="14"/>
                <w:szCs w:val="14"/>
              </w:rPr>
              <w:t>целевому расходованию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:rsidR="000F64FA" w:rsidRPr="00BA5AF9" w:rsidRDefault="000F64FA" w:rsidP="001924D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8275C">
              <w:rPr>
                <w:bCs/>
                <w:sz w:val="14"/>
                <w:szCs w:val="14"/>
              </w:rPr>
              <w:t>Доходы от оказания платных услуг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</w:tcPr>
          <w:p w:rsidR="000F64FA" w:rsidRPr="00BA5AF9" w:rsidRDefault="000F64FA" w:rsidP="001924D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8C0FDC">
              <w:rPr>
                <w:bCs/>
                <w:sz w:val="14"/>
                <w:szCs w:val="14"/>
              </w:rPr>
              <w:t>Доходы, средства от которых подлежат в том числе целевому расходованию</w:t>
            </w: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 w:rsidR="000F64FA" w:rsidRPr="00BA5AF9" w:rsidRDefault="000F64FA" w:rsidP="001924D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8275C">
              <w:rPr>
                <w:bCs/>
                <w:sz w:val="14"/>
                <w:szCs w:val="14"/>
              </w:rPr>
              <w:t>Доходы от оказания платных услуг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F64FA" w:rsidRPr="00BA5AF9" w:rsidRDefault="000F64FA" w:rsidP="001924D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8C0FDC">
              <w:rPr>
                <w:bCs/>
                <w:sz w:val="14"/>
                <w:szCs w:val="14"/>
              </w:rPr>
              <w:t>Доходы, средства от которых подлежат в том числе целевому расходованию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F64FA" w:rsidRPr="00BA5AF9" w:rsidRDefault="000F64FA" w:rsidP="001924D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8275C">
              <w:rPr>
                <w:bCs/>
                <w:sz w:val="14"/>
                <w:szCs w:val="14"/>
              </w:rPr>
              <w:t>Доходы от оказания платных услуг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0F64FA" w:rsidRPr="00BA5AF9" w:rsidRDefault="000F64FA" w:rsidP="001924D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8C0FDC">
              <w:rPr>
                <w:bCs/>
                <w:sz w:val="14"/>
                <w:szCs w:val="14"/>
              </w:rPr>
              <w:t>Доходы, средства от которых подлежат в том числе целевому расходованию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F64FA" w:rsidRPr="00BA5AF9" w:rsidRDefault="000F64FA" w:rsidP="001924D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8275C">
              <w:rPr>
                <w:bCs/>
                <w:sz w:val="14"/>
                <w:szCs w:val="14"/>
              </w:rPr>
              <w:t>Доходы от оказания платных услуг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F64FA" w:rsidRPr="00BA5AF9" w:rsidRDefault="000F64FA" w:rsidP="001924DF">
            <w:pPr>
              <w:jc w:val="center"/>
              <w:rPr>
                <w:bCs/>
                <w:sz w:val="14"/>
                <w:szCs w:val="14"/>
              </w:rPr>
            </w:pPr>
            <w:r w:rsidRPr="008C0FDC">
              <w:rPr>
                <w:bCs/>
                <w:sz w:val="14"/>
                <w:szCs w:val="14"/>
              </w:rPr>
              <w:t>Доходы, средства от которых подлежат в том числе целевому расходованию</w:t>
            </w:r>
          </w:p>
        </w:tc>
        <w:tc>
          <w:tcPr>
            <w:tcW w:w="2342" w:type="dxa"/>
            <w:gridSpan w:val="2"/>
            <w:shd w:val="clear" w:color="auto" w:fill="auto"/>
            <w:vAlign w:val="center"/>
          </w:tcPr>
          <w:p w:rsidR="000F64FA" w:rsidRPr="00BA5AF9" w:rsidRDefault="000F64FA" w:rsidP="001924DF">
            <w:pPr>
              <w:jc w:val="center"/>
              <w:rPr>
                <w:bCs/>
                <w:sz w:val="14"/>
                <w:szCs w:val="14"/>
              </w:rPr>
            </w:pPr>
            <w:r w:rsidRPr="0018275C">
              <w:rPr>
                <w:bCs/>
                <w:sz w:val="14"/>
                <w:szCs w:val="14"/>
              </w:rPr>
              <w:t>Доходы от оказания платных услуг</w:t>
            </w:r>
          </w:p>
        </w:tc>
        <w:tc>
          <w:tcPr>
            <w:tcW w:w="1060" w:type="dxa"/>
            <w:vMerge w:val="restart"/>
            <w:vAlign w:val="center"/>
          </w:tcPr>
          <w:p w:rsidR="000F64FA" w:rsidRPr="00BA5AF9" w:rsidRDefault="000F64FA" w:rsidP="001924D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8C0FDC">
              <w:rPr>
                <w:bCs/>
                <w:sz w:val="14"/>
                <w:szCs w:val="14"/>
              </w:rPr>
              <w:t>Доходы, средства от которых подлежат в том числе целевому расходованию</w:t>
            </w:r>
          </w:p>
        </w:tc>
      </w:tr>
      <w:tr w:rsidR="000F64FA" w:rsidRPr="00BA5AF9" w:rsidTr="00E92664">
        <w:trPr>
          <w:trHeight w:val="279"/>
          <w:jc w:val="right"/>
        </w:trPr>
        <w:tc>
          <w:tcPr>
            <w:tcW w:w="532" w:type="dxa"/>
            <w:vMerge/>
            <w:shd w:val="clear" w:color="auto" w:fill="auto"/>
            <w:vAlign w:val="center"/>
          </w:tcPr>
          <w:p w:rsidR="000F64FA" w:rsidRPr="00BA5AF9" w:rsidRDefault="000F64FA" w:rsidP="0018275C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F64FA" w:rsidRPr="00BA5AF9" w:rsidRDefault="000F64FA" w:rsidP="0018275C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F64FA" w:rsidRPr="00BA5AF9" w:rsidRDefault="000F64FA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4FA" w:rsidRPr="00BA5AF9" w:rsidRDefault="000F64FA" w:rsidP="00371F7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8275C">
              <w:rPr>
                <w:bCs/>
                <w:sz w:val="14"/>
                <w:szCs w:val="14"/>
              </w:rPr>
              <w:t>из них объемы расходов, направляемых на выплату заработной платы</w:t>
            </w: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0F64FA" w:rsidRPr="00BA5AF9" w:rsidRDefault="000F64FA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0F64FA" w:rsidRPr="00BA5AF9" w:rsidRDefault="000F64FA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8275C">
              <w:rPr>
                <w:bCs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64FA" w:rsidRPr="00BA5AF9" w:rsidRDefault="000F64FA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8C0FDC">
              <w:rPr>
                <w:bCs/>
                <w:sz w:val="14"/>
                <w:szCs w:val="14"/>
              </w:rPr>
              <w:t>из них объемы расходов, направляемых на выплату заработной платы</w:t>
            </w: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0F64FA" w:rsidRPr="00BA5AF9" w:rsidRDefault="000F64FA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64FA" w:rsidRPr="00BA5AF9" w:rsidRDefault="000F64FA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8275C">
              <w:rPr>
                <w:bCs/>
                <w:sz w:val="14"/>
                <w:szCs w:val="14"/>
              </w:rPr>
              <w:t>Всего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0F64FA" w:rsidRPr="00BA5AF9" w:rsidRDefault="000F64FA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8C0FDC">
              <w:rPr>
                <w:bCs/>
                <w:sz w:val="14"/>
                <w:szCs w:val="14"/>
              </w:rPr>
              <w:t>из них объемы расходов, направляемых на выплату заработной платы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F64FA" w:rsidRPr="00BA5AF9" w:rsidRDefault="000F64FA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0F64FA" w:rsidRPr="00BA5AF9" w:rsidRDefault="000F64FA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8275C">
              <w:rPr>
                <w:bCs/>
                <w:sz w:val="14"/>
                <w:szCs w:val="14"/>
              </w:rPr>
              <w:t>Всего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0F64FA" w:rsidRPr="00BA5AF9" w:rsidRDefault="000F64FA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8C0FDC">
              <w:rPr>
                <w:bCs/>
                <w:sz w:val="14"/>
                <w:szCs w:val="14"/>
              </w:rPr>
              <w:t>из них объемы расходов, направляемых на выплату заработной платы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0F64FA" w:rsidRPr="00BA5AF9" w:rsidRDefault="000F64FA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64FA" w:rsidRPr="00BA5AF9" w:rsidRDefault="000F64FA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8275C">
              <w:rPr>
                <w:bCs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64FA" w:rsidRPr="00BA5AF9" w:rsidRDefault="000F64FA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8C0FDC">
              <w:rPr>
                <w:bCs/>
                <w:sz w:val="14"/>
                <w:szCs w:val="14"/>
              </w:rPr>
              <w:t>из них объемы расходов, направляемых на выплату заработной платы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F64FA" w:rsidRPr="00BA5AF9" w:rsidRDefault="000F64FA" w:rsidP="0018275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64FA" w:rsidRPr="00BA5AF9" w:rsidRDefault="000F64FA" w:rsidP="0018275C">
            <w:pPr>
              <w:jc w:val="center"/>
              <w:rPr>
                <w:bCs/>
                <w:sz w:val="14"/>
                <w:szCs w:val="14"/>
              </w:rPr>
            </w:pPr>
            <w:r w:rsidRPr="0018275C">
              <w:rPr>
                <w:bCs/>
                <w:sz w:val="14"/>
                <w:szCs w:val="14"/>
              </w:rPr>
              <w:t>Всего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F64FA" w:rsidRPr="00BA5AF9" w:rsidRDefault="000F64FA" w:rsidP="0018275C">
            <w:pPr>
              <w:jc w:val="center"/>
              <w:rPr>
                <w:bCs/>
                <w:sz w:val="14"/>
                <w:szCs w:val="14"/>
              </w:rPr>
            </w:pPr>
            <w:r w:rsidRPr="008C0FDC">
              <w:rPr>
                <w:bCs/>
                <w:sz w:val="14"/>
                <w:szCs w:val="14"/>
              </w:rPr>
              <w:t>из них объемы расходов, направляемых на выплату заработной платы</w:t>
            </w:r>
          </w:p>
        </w:tc>
        <w:tc>
          <w:tcPr>
            <w:tcW w:w="1060" w:type="dxa"/>
            <w:vMerge/>
            <w:vAlign w:val="center"/>
          </w:tcPr>
          <w:p w:rsidR="000F64FA" w:rsidRPr="00BA5AF9" w:rsidRDefault="000F64FA" w:rsidP="0018275C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18275C" w:rsidRPr="00BA5AF9" w:rsidTr="00E92664">
        <w:trPr>
          <w:trHeight w:val="279"/>
          <w:jc w:val="right"/>
        </w:trPr>
        <w:tc>
          <w:tcPr>
            <w:tcW w:w="532" w:type="dxa"/>
            <w:shd w:val="clear" w:color="auto" w:fill="auto"/>
            <w:vAlign w:val="center"/>
          </w:tcPr>
          <w:p w:rsidR="0018275C" w:rsidRPr="00231E34" w:rsidRDefault="0018275C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275C" w:rsidRPr="00231E34" w:rsidRDefault="0018275C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275C" w:rsidRPr="00231E34" w:rsidRDefault="0018275C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275C" w:rsidRPr="00231E34" w:rsidRDefault="0018275C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8275C" w:rsidRPr="00231E34" w:rsidRDefault="0018275C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8275C" w:rsidRPr="00231E34" w:rsidRDefault="0018275C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75C" w:rsidRPr="00231E34" w:rsidRDefault="0018275C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8275C" w:rsidRPr="00231E34" w:rsidRDefault="0018275C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275C" w:rsidRPr="00231E34" w:rsidRDefault="0018275C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9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8275C" w:rsidRPr="00231E34" w:rsidRDefault="0018275C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75C" w:rsidRPr="00231E34" w:rsidRDefault="0018275C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11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18275C" w:rsidRPr="00231E34" w:rsidRDefault="0018275C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12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18275C" w:rsidRPr="00231E34" w:rsidRDefault="0018275C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13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18275C" w:rsidRPr="00231E34" w:rsidRDefault="0018275C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75C" w:rsidRPr="00231E34" w:rsidRDefault="0018275C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75C" w:rsidRPr="00231E34" w:rsidRDefault="0018275C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275C" w:rsidRPr="00231E34" w:rsidRDefault="0018275C" w:rsidP="0018275C">
            <w:pPr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275C" w:rsidRPr="00231E34" w:rsidRDefault="0018275C" w:rsidP="0018275C">
            <w:pPr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18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18275C" w:rsidRPr="00231E34" w:rsidRDefault="0018275C" w:rsidP="0018275C">
            <w:pPr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19</w:t>
            </w:r>
          </w:p>
        </w:tc>
        <w:tc>
          <w:tcPr>
            <w:tcW w:w="1060" w:type="dxa"/>
            <w:vAlign w:val="center"/>
          </w:tcPr>
          <w:p w:rsidR="0018275C" w:rsidRPr="00231E34" w:rsidRDefault="0018275C" w:rsidP="0018275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1E34">
              <w:rPr>
                <w:bCs/>
                <w:sz w:val="14"/>
                <w:szCs w:val="14"/>
              </w:rPr>
              <w:t>20</w:t>
            </w:r>
          </w:p>
        </w:tc>
      </w:tr>
      <w:tr w:rsidR="003A3BCE" w:rsidRPr="00BA5AF9" w:rsidTr="003A3BC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A3BCE" w:rsidRPr="00BA5AF9" w:rsidRDefault="003A3BCE" w:rsidP="003A3BC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BCE" w:rsidRPr="00BA5AF9" w:rsidRDefault="003A3BCE" w:rsidP="003A3BCE">
            <w:pPr>
              <w:ind w:left="-108" w:right="-108"/>
              <w:rPr>
                <w:b/>
                <w:bCs/>
                <w:sz w:val="14"/>
                <w:szCs w:val="14"/>
              </w:rPr>
            </w:pPr>
            <w:r w:rsidRPr="00BA5AF9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A3BCE" w:rsidRPr="003A3BCE" w:rsidRDefault="003A3BCE" w:rsidP="003A3BCE">
            <w:pPr>
              <w:jc w:val="right"/>
              <w:rPr>
                <w:b/>
                <w:sz w:val="14"/>
                <w:szCs w:val="14"/>
              </w:rPr>
            </w:pPr>
            <w:r w:rsidRPr="003A3BCE">
              <w:rPr>
                <w:b/>
                <w:sz w:val="14"/>
                <w:szCs w:val="14"/>
              </w:rPr>
              <w:t>4 114 298,0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A3BCE" w:rsidRPr="003A3BCE" w:rsidRDefault="003A3BCE" w:rsidP="003A3BCE">
            <w:pPr>
              <w:jc w:val="right"/>
              <w:rPr>
                <w:b/>
                <w:sz w:val="14"/>
                <w:szCs w:val="14"/>
              </w:rPr>
            </w:pPr>
            <w:r w:rsidRPr="003A3BCE">
              <w:rPr>
                <w:b/>
                <w:sz w:val="14"/>
                <w:szCs w:val="14"/>
              </w:rPr>
              <w:t>2 914 452,1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A3BCE" w:rsidRPr="003A3BCE" w:rsidRDefault="003A3BCE" w:rsidP="003A3BCE">
            <w:pPr>
              <w:jc w:val="right"/>
              <w:rPr>
                <w:b/>
                <w:sz w:val="14"/>
                <w:szCs w:val="14"/>
              </w:rPr>
            </w:pPr>
            <w:r w:rsidRPr="003A3BCE">
              <w:rPr>
                <w:b/>
                <w:sz w:val="14"/>
                <w:szCs w:val="14"/>
              </w:rPr>
              <w:t>865 411,0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A3BCE" w:rsidRPr="003A3BCE" w:rsidRDefault="003A3BCE" w:rsidP="003A3BCE">
            <w:pPr>
              <w:jc w:val="right"/>
              <w:rPr>
                <w:b/>
                <w:sz w:val="14"/>
                <w:szCs w:val="14"/>
              </w:rPr>
            </w:pPr>
            <w:r w:rsidRPr="003A3BCE">
              <w:rPr>
                <w:b/>
                <w:sz w:val="14"/>
                <w:szCs w:val="14"/>
              </w:rPr>
              <w:t>2 527 807,8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A3BCE" w:rsidRPr="003A3BCE" w:rsidRDefault="003A3BCE" w:rsidP="003A3BCE">
            <w:pPr>
              <w:jc w:val="right"/>
              <w:rPr>
                <w:b/>
                <w:sz w:val="14"/>
                <w:szCs w:val="14"/>
              </w:rPr>
            </w:pPr>
            <w:r w:rsidRPr="003A3BCE">
              <w:rPr>
                <w:b/>
                <w:sz w:val="14"/>
                <w:szCs w:val="14"/>
              </w:rPr>
              <w:t>1 916 568,5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A3BCE" w:rsidRPr="003A3BCE" w:rsidRDefault="003A3BCE" w:rsidP="003A3BCE">
            <w:pPr>
              <w:jc w:val="right"/>
              <w:rPr>
                <w:b/>
                <w:sz w:val="14"/>
                <w:szCs w:val="14"/>
              </w:rPr>
            </w:pPr>
            <w:r w:rsidRPr="003A3BCE">
              <w:rPr>
                <w:b/>
                <w:sz w:val="14"/>
                <w:szCs w:val="14"/>
              </w:rPr>
              <w:t>794 967,1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A3BCE" w:rsidRPr="003A3BCE" w:rsidRDefault="003A3BCE" w:rsidP="003A3BCE">
            <w:pPr>
              <w:jc w:val="right"/>
              <w:rPr>
                <w:b/>
                <w:sz w:val="14"/>
                <w:szCs w:val="14"/>
              </w:rPr>
            </w:pPr>
            <w:r w:rsidRPr="003A3BCE">
              <w:rPr>
                <w:b/>
                <w:sz w:val="14"/>
                <w:szCs w:val="14"/>
              </w:rPr>
              <w:t>622 912,0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A3BCE" w:rsidRPr="003A3BCE" w:rsidRDefault="003A3BCE" w:rsidP="003A3BCE">
            <w:pPr>
              <w:jc w:val="right"/>
              <w:rPr>
                <w:b/>
                <w:sz w:val="14"/>
                <w:szCs w:val="14"/>
              </w:rPr>
            </w:pPr>
            <w:r w:rsidRPr="003A3BCE">
              <w:rPr>
                <w:b/>
                <w:sz w:val="14"/>
                <w:szCs w:val="14"/>
              </w:rPr>
              <w:t>335 912,9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A3BCE" w:rsidRPr="003A3BCE" w:rsidRDefault="003A3BCE" w:rsidP="003A3BCE">
            <w:pPr>
              <w:jc w:val="right"/>
              <w:rPr>
                <w:b/>
                <w:sz w:val="14"/>
                <w:szCs w:val="14"/>
              </w:rPr>
            </w:pPr>
            <w:r w:rsidRPr="003A3BCE">
              <w:rPr>
                <w:b/>
                <w:sz w:val="14"/>
                <w:szCs w:val="14"/>
              </w:rPr>
              <w:t>31 391,7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A3BCE" w:rsidRPr="003A3BCE" w:rsidRDefault="003A3BCE" w:rsidP="003A3BCE">
            <w:pPr>
              <w:jc w:val="right"/>
              <w:rPr>
                <w:b/>
                <w:sz w:val="14"/>
                <w:szCs w:val="14"/>
              </w:rPr>
            </w:pPr>
            <w:r w:rsidRPr="003A3BCE">
              <w:rPr>
                <w:b/>
                <w:sz w:val="14"/>
                <w:szCs w:val="14"/>
              </w:rPr>
              <w:t>81 847,6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A3BCE" w:rsidRPr="003A3BCE" w:rsidRDefault="003A3BCE" w:rsidP="003A3BCE">
            <w:pPr>
              <w:jc w:val="right"/>
              <w:rPr>
                <w:b/>
                <w:sz w:val="14"/>
                <w:szCs w:val="14"/>
              </w:rPr>
            </w:pPr>
            <w:r w:rsidRPr="003A3BCE">
              <w:rPr>
                <w:b/>
                <w:sz w:val="14"/>
                <w:szCs w:val="14"/>
              </w:rPr>
              <w:t>61 721,1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A3BCE" w:rsidRPr="003A3BCE" w:rsidRDefault="003A3BCE" w:rsidP="003A3BCE">
            <w:pPr>
              <w:jc w:val="right"/>
              <w:rPr>
                <w:b/>
                <w:sz w:val="14"/>
                <w:szCs w:val="14"/>
              </w:rPr>
            </w:pPr>
            <w:r w:rsidRPr="003A3BCE">
              <w:rPr>
                <w:b/>
                <w:sz w:val="14"/>
                <w:szCs w:val="14"/>
              </w:rPr>
              <w:t>21 840,8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A3BCE" w:rsidRPr="003A3BCE" w:rsidRDefault="003A3BCE" w:rsidP="003A3BCE">
            <w:pPr>
              <w:jc w:val="right"/>
              <w:rPr>
                <w:b/>
                <w:sz w:val="14"/>
                <w:szCs w:val="14"/>
              </w:rPr>
            </w:pPr>
            <w:r w:rsidRPr="003A3BCE">
              <w:rPr>
                <w:b/>
                <w:sz w:val="14"/>
                <w:szCs w:val="14"/>
              </w:rPr>
              <w:t>649 492,7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A3BCE" w:rsidRPr="003A3BCE" w:rsidRDefault="003A3BCE" w:rsidP="003A3BCE">
            <w:pPr>
              <w:jc w:val="right"/>
              <w:rPr>
                <w:b/>
                <w:sz w:val="14"/>
                <w:szCs w:val="14"/>
              </w:rPr>
            </w:pPr>
            <w:r w:rsidRPr="003A3BCE">
              <w:rPr>
                <w:b/>
                <w:sz w:val="14"/>
                <w:szCs w:val="14"/>
              </w:rPr>
              <w:t>422 985,0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A3BCE" w:rsidRPr="003A3BCE" w:rsidRDefault="003A3BCE" w:rsidP="003A3BCE">
            <w:pPr>
              <w:jc w:val="right"/>
              <w:rPr>
                <w:b/>
                <w:sz w:val="14"/>
                <w:szCs w:val="14"/>
              </w:rPr>
            </w:pPr>
            <w:r w:rsidRPr="003A3BCE">
              <w:rPr>
                <w:b/>
                <w:sz w:val="14"/>
                <w:szCs w:val="14"/>
              </w:rPr>
              <w:t>16 664,0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A3BCE" w:rsidRPr="003A3BCE" w:rsidRDefault="003A3BCE" w:rsidP="003A3BCE">
            <w:pPr>
              <w:jc w:val="right"/>
              <w:rPr>
                <w:b/>
                <w:sz w:val="14"/>
                <w:szCs w:val="14"/>
              </w:rPr>
            </w:pPr>
            <w:r w:rsidRPr="003A3BCE">
              <w:rPr>
                <w:b/>
                <w:sz w:val="14"/>
                <w:szCs w:val="14"/>
              </w:rPr>
              <w:t>232 237,9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A3BCE" w:rsidRPr="003A3BCE" w:rsidRDefault="003A3BCE" w:rsidP="003A3BCE">
            <w:pPr>
              <w:jc w:val="right"/>
              <w:rPr>
                <w:b/>
                <w:sz w:val="14"/>
                <w:szCs w:val="14"/>
              </w:rPr>
            </w:pPr>
            <w:r w:rsidRPr="003A3BCE">
              <w:rPr>
                <w:b/>
                <w:sz w:val="14"/>
                <w:szCs w:val="14"/>
              </w:rPr>
              <w:t>177 264,6</w:t>
            </w:r>
          </w:p>
        </w:tc>
        <w:tc>
          <w:tcPr>
            <w:tcW w:w="1060" w:type="dxa"/>
            <w:vAlign w:val="center"/>
          </w:tcPr>
          <w:p w:rsidR="003A3BCE" w:rsidRPr="003A3BCE" w:rsidRDefault="003A3BCE" w:rsidP="003A3BCE">
            <w:pPr>
              <w:jc w:val="right"/>
              <w:rPr>
                <w:b/>
                <w:sz w:val="14"/>
                <w:szCs w:val="14"/>
              </w:rPr>
            </w:pPr>
            <w:r w:rsidRPr="003A3BCE">
              <w:rPr>
                <w:b/>
                <w:sz w:val="14"/>
                <w:szCs w:val="14"/>
              </w:rPr>
              <w:t>547,4</w:t>
            </w:r>
          </w:p>
        </w:tc>
      </w:tr>
      <w:tr w:rsidR="003E06DE" w:rsidRPr="00BA5AF9" w:rsidTr="003E06D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Агрызский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21 846,0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15 703,5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9 015,3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2 750,0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2 137,0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8 135,0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2 500,0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1 679,0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880,3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10,0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7,5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16 000,0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11 440,0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586,0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440,0</w:t>
            </w:r>
          </w:p>
        </w:tc>
        <w:tc>
          <w:tcPr>
            <w:tcW w:w="1060" w:type="dxa"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</w:tr>
      <w:tr w:rsidR="003A3BCE" w:rsidRPr="00BA5AF9" w:rsidTr="003A3BC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A3BCE" w:rsidRPr="00BA5AF9" w:rsidRDefault="003A3BCE" w:rsidP="003A3BC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3BCE" w:rsidRPr="00BA5AF9" w:rsidRDefault="003A3BCE" w:rsidP="003A3BCE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 xml:space="preserve">Азнакаевский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A3BCE" w:rsidRPr="003A3BCE" w:rsidRDefault="003A3BCE" w:rsidP="003A3BCE">
            <w:pPr>
              <w:jc w:val="right"/>
              <w:rPr>
                <w:sz w:val="14"/>
                <w:szCs w:val="14"/>
              </w:rPr>
            </w:pPr>
            <w:r w:rsidRPr="003A3BCE">
              <w:rPr>
                <w:sz w:val="14"/>
                <w:szCs w:val="14"/>
              </w:rPr>
              <w:t>28 480,2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A3BCE" w:rsidRPr="003A3BCE" w:rsidRDefault="003A3BCE" w:rsidP="003A3BCE">
            <w:pPr>
              <w:jc w:val="right"/>
              <w:rPr>
                <w:sz w:val="14"/>
                <w:szCs w:val="14"/>
              </w:rPr>
            </w:pPr>
            <w:r w:rsidRPr="003A3BCE">
              <w:rPr>
                <w:sz w:val="14"/>
                <w:szCs w:val="14"/>
              </w:rPr>
              <w:t>20 533,2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A3BCE" w:rsidRPr="003A3BCE" w:rsidRDefault="003A3BCE" w:rsidP="003A3BCE">
            <w:pPr>
              <w:jc w:val="right"/>
              <w:rPr>
                <w:sz w:val="14"/>
                <w:szCs w:val="14"/>
              </w:rPr>
            </w:pPr>
            <w:r w:rsidRPr="003A3BCE">
              <w:rPr>
                <w:sz w:val="14"/>
                <w:szCs w:val="14"/>
              </w:rPr>
              <w:t>31 545,8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A3BCE" w:rsidRPr="003A3BCE" w:rsidRDefault="003A3BCE" w:rsidP="003A3BCE">
            <w:pPr>
              <w:jc w:val="right"/>
              <w:rPr>
                <w:sz w:val="14"/>
                <w:szCs w:val="14"/>
              </w:rPr>
            </w:pPr>
            <w:r w:rsidRPr="003A3BCE">
              <w:rPr>
                <w:sz w:val="14"/>
                <w:szCs w:val="14"/>
              </w:rPr>
              <w:t>11 666,0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A3BCE" w:rsidRPr="003A3BCE" w:rsidRDefault="003A3BCE" w:rsidP="003A3BCE">
            <w:pPr>
              <w:jc w:val="right"/>
              <w:rPr>
                <w:sz w:val="14"/>
                <w:szCs w:val="14"/>
              </w:rPr>
            </w:pPr>
            <w:r w:rsidRPr="003A3BCE">
              <w:rPr>
                <w:sz w:val="14"/>
                <w:szCs w:val="14"/>
              </w:rPr>
              <w:t>8 749,5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A3BCE" w:rsidRPr="003A3BCE" w:rsidRDefault="003A3BCE" w:rsidP="003A3BCE">
            <w:pPr>
              <w:jc w:val="right"/>
              <w:rPr>
                <w:sz w:val="14"/>
                <w:szCs w:val="14"/>
              </w:rPr>
            </w:pPr>
            <w:r w:rsidRPr="003A3BCE">
              <w:rPr>
                <w:sz w:val="14"/>
                <w:szCs w:val="14"/>
              </w:rPr>
              <w:t>30 934,1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A3BCE" w:rsidRPr="003A3BCE" w:rsidRDefault="003A3BCE" w:rsidP="003A3BCE">
            <w:pPr>
              <w:jc w:val="right"/>
              <w:rPr>
                <w:sz w:val="14"/>
                <w:szCs w:val="14"/>
              </w:rPr>
            </w:pPr>
            <w:r w:rsidRPr="003A3BCE">
              <w:rPr>
                <w:sz w:val="14"/>
                <w:szCs w:val="14"/>
              </w:rPr>
              <w:t>4 991,7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A3BCE" w:rsidRPr="003A3BCE" w:rsidRDefault="003A3BCE" w:rsidP="003A3BCE">
            <w:pPr>
              <w:jc w:val="right"/>
              <w:rPr>
                <w:sz w:val="14"/>
                <w:szCs w:val="14"/>
              </w:rPr>
            </w:pPr>
            <w:r w:rsidRPr="003A3BCE">
              <w:rPr>
                <w:sz w:val="14"/>
                <w:szCs w:val="14"/>
              </w:rPr>
              <w:t>2 916,8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A3BCE" w:rsidRPr="003A3BCE" w:rsidRDefault="003A3BCE" w:rsidP="003A3BCE">
            <w:pPr>
              <w:jc w:val="right"/>
              <w:rPr>
                <w:sz w:val="14"/>
                <w:szCs w:val="14"/>
              </w:rPr>
            </w:pPr>
            <w:r w:rsidRPr="003A3BCE">
              <w:rPr>
                <w:sz w:val="14"/>
                <w:szCs w:val="14"/>
              </w:rPr>
              <w:t>108,1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A3BCE" w:rsidRPr="003A3BCE" w:rsidRDefault="003A3BCE" w:rsidP="003A3BCE">
            <w:pPr>
              <w:jc w:val="right"/>
              <w:rPr>
                <w:sz w:val="14"/>
                <w:szCs w:val="14"/>
              </w:rPr>
            </w:pPr>
            <w:r w:rsidRPr="003A3BCE">
              <w:rPr>
                <w:sz w:val="14"/>
                <w:szCs w:val="14"/>
              </w:rPr>
              <w:t>494,6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A3BCE" w:rsidRPr="003A3BCE" w:rsidRDefault="003A3BCE" w:rsidP="003A3BCE">
            <w:pPr>
              <w:jc w:val="right"/>
              <w:rPr>
                <w:sz w:val="14"/>
                <w:szCs w:val="14"/>
              </w:rPr>
            </w:pPr>
            <w:r w:rsidRPr="003A3BCE">
              <w:rPr>
                <w:sz w:val="14"/>
                <w:szCs w:val="14"/>
              </w:rPr>
              <w:t>371,0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A3BCE" w:rsidRPr="003A3BCE" w:rsidRDefault="003A3BCE" w:rsidP="003A3BCE">
            <w:pPr>
              <w:jc w:val="right"/>
              <w:rPr>
                <w:sz w:val="14"/>
                <w:szCs w:val="14"/>
              </w:rPr>
            </w:pPr>
            <w:r w:rsidRPr="003A3BCE">
              <w:rPr>
                <w:sz w:val="14"/>
                <w:szCs w:val="14"/>
              </w:rPr>
              <w:t>503,6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A3BCE" w:rsidRPr="003A3BCE" w:rsidRDefault="003A3BCE" w:rsidP="003A3BCE">
            <w:pPr>
              <w:jc w:val="right"/>
              <w:rPr>
                <w:sz w:val="14"/>
                <w:szCs w:val="14"/>
              </w:rPr>
            </w:pPr>
            <w:r w:rsidRPr="003A3BCE">
              <w:rPr>
                <w:sz w:val="14"/>
                <w:szCs w:val="14"/>
              </w:rPr>
              <w:t>11 327,9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A3BCE" w:rsidRPr="003A3BCE" w:rsidRDefault="003A3BCE" w:rsidP="003A3BCE">
            <w:pPr>
              <w:jc w:val="right"/>
              <w:rPr>
                <w:sz w:val="14"/>
                <w:szCs w:val="14"/>
              </w:rPr>
            </w:pPr>
            <w:r w:rsidRPr="003A3BCE">
              <w:rPr>
                <w:sz w:val="14"/>
                <w:szCs w:val="14"/>
              </w:rPr>
              <w:t>8 495,9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A3BCE" w:rsidRPr="003A3BCE" w:rsidRDefault="003A3BCE" w:rsidP="003A3BC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A3BCE" w:rsidRPr="003A3BCE" w:rsidRDefault="003A3BCE" w:rsidP="003A3BC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A3BCE" w:rsidRPr="003A3BCE" w:rsidRDefault="003A3BCE" w:rsidP="003A3BC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center"/>
          </w:tcPr>
          <w:p w:rsidR="003A3BCE" w:rsidRPr="003A3BCE" w:rsidRDefault="003A3BCE" w:rsidP="003A3BCE">
            <w:pPr>
              <w:jc w:val="right"/>
              <w:rPr>
                <w:sz w:val="14"/>
                <w:szCs w:val="14"/>
              </w:rPr>
            </w:pPr>
          </w:p>
        </w:tc>
      </w:tr>
      <w:tr w:rsidR="003E06DE" w:rsidRPr="00BA5AF9" w:rsidTr="003E06D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Аксубаевский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7 315,4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3 942,4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5 358,3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884,7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663,5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5 338,9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2 980,7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1 553,9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4,0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3 450,0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1 725,0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15,4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</w:tr>
      <w:tr w:rsidR="003E06DE" w:rsidRPr="00BA5AF9" w:rsidTr="003E06D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Актанышский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6 034,9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3 748,4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8 796,5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399,6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299,6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8 796,5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1 519,6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766,4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39,7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29,9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4 076,0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2 652,5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</w:tr>
      <w:tr w:rsidR="003E06DE" w:rsidRPr="00BA5AF9" w:rsidTr="003E06D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Алексеевский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4 523,5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3 065,4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12 550,2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2 211,5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1 716,9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11 095,3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1 472,0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736,0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776,2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840,0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612,5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678,7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</w:tr>
      <w:tr w:rsidR="003E06DE" w:rsidRPr="00BA5AF9" w:rsidTr="003E06D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Алькеевский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1 758,2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1 084,2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6 981,9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818,0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614,0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6 812,4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695,2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347,7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169,5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245,0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122,5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</w:tr>
      <w:tr w:rsidR="003E06DE" w:rsidRPr="00BA5AF9" w:rsidTr="003E06D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Альметьевский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232 218,1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165 573,3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84 838,7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98 287,1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74 766,8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84 705,0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10 565,0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6 310,0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10 500,0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7 875,0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72 056,0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45 989,0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40 810,0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30 632,5</w:t>
            </w:r>
          </w:p>
        </w:tc>
        <w:tc>
          <w:tcPr>
            <w:tcW w:w="1060" w:type="dxa"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133,7</w:t>
            </w:r>
          </w:p>
        </w:tc>
      </w:tr>
      <w:tr w:rsidR="003E06DE" w:rsidRPr="00BA5AF9" w:rsidTr="003E06D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Апастовский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5 530,7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2 992,4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5 501,2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1 013,2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733,6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5 482,2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1 047,5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523,8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19,0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3 470,0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1 735,0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</w:tr>
      <w:tr w:rsidR="003E06DE" w:rsidRPr="00BA5AF9" w:rsidTr="003E06D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Арский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13 423,2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8 816,6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18 730,2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8 034,6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6 025,9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18 730,2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1 888,6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955,5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1 835,2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</w:tr>
      <w:tr w:rsidR="003E06DE" w:rsidRPr="00BA5AF9" w:rsidTr="003E06D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Атнинский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1 625,0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910,0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7 079,0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390,0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292,5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7 079,0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435,0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217,5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800,0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</w:tr>
      <w:tr w:rsidR="003E06DE" w:rsidRPr="00BA5AF9" w:rsidTr="003E06D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Бавлинский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9 413,5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4 777,4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7 122,2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5 924,2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2 913,5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1 456,8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1 197,0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282,2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211,7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6 217,8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3 108,9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</w:tr>
      <w:tr w:rsidR="003E06DE" w:rsidRPr="00BA5AF9" w:rsidTr="003E06D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Балтасинский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47 616,6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35 169,1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36 832,0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4 389,6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3 289,2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36 606,0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2 307,0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1 614,9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220,0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165,0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226,0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1 700,0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850,0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39 000,0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29 250,0</w:t>
            </w:r>
          </w:p>
        </w:tc>
        <w:tc>
          <w:tcPr>
            <w:tcW w:w="1060" w:type="dxa"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</w:tr>
      <w:tr w:rsidR="003E06DE" w:rsidRPr="00BA5AF9" w:rsidTr="003E06D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Бугульминский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37 844,7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25 326,0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32 612,2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13 482,7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10 162,5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31 480,9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8 354,0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4 175,4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0,3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1 176,0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907,0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14 832,0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10 081,1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131,0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</w:tr>
      <w:tr w:rsidR="003E06DE" w:rsidRPr="00BA5AF9" w:rsidTr="003E06D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Буинский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15 181,8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10 863,3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13 199,6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3 880,8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2 910,6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11 210,6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2 281,0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1 438,1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1 569,0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9 020,0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6 514,6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420,0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</w:tr>
      <w:tr w:rsidR="003E06DE" w:rsidRPr="00BA5AF9" w:rsidTr="003E06D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Верхнеуслонский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3 938,1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3 032,9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4 924,5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2 219,6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1 664,8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4 924,5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354,5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267,1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264,0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264,0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1 100,0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837,0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</w:tr>
      <w:tr w:rsidR="003E06DE" w:rsidRPr="00BA5AF9" w:rsidTr="003E06D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Высокогорский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16 444,2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12 512,7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7 243,6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13 667,6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10 414,9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6 158,7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446,2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334,6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14,9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2 330,4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1 763,2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1 070,0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</w:tr>
      <w:tr w:rsidR="003E06DE" w:rsidRPr="00BA5AF9" w:rsidTr="003E06D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Дрожжановский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3 416,6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1 871,3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4 068,2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176,7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132,5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3 265,8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1 125,5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562,7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411,0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421,4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316,1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391,4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1 693,0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860,0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</w:tr>
      <w:tr w:rsidR="003E06DE" w:rsidRPr="00BA5AF9" w:rsidTr="003E06D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Елабужский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42 990,4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29 820,2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25 541,9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16 707,0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12 530,1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23 834,3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6 441,0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3 700,8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1 050,0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342,4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264,3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657,6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19 500,0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13 325,0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</w:tr>
      <w:tr w:rsidR="003E06DE" w:rsidRPr="00BA5AF9" w:rsidTr="003E06D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Заинский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13 246,1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9 324,4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28 423,0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6 635,5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4 984,9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20 470,0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4 084,4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2 556,3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2 752,0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190,0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142,5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681,0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2 336,2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1 640,7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4 520,0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</w:tr>
      <w:tr w:rsidR="003E06DE" w:rsidRPr="00BA5AF9" w:rsidTr="003E06D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Зеленодольский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75 834,6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51 666,0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7 418,1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20 848,7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15 636,6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7 418,1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12 218,2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8 923,6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37 007,7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21 780,8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5 760,0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5 325,0</w:t>
            </w:r>
          </w:p>
        </w:tc>
        <w:tc>
          <w:tcPr>
            <w:tcW w:w="1060" w:type="dxa"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</w:tr>
      <w:tr w:rsidR="003E06DE" w:rsidRPr="00BA5AF9" w:rsidTr="003E06D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 xml:space="preserve">Казань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2 366 381,2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1 666 526,7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21 455,0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1 657 349,0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1 251 291,5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5 557,1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363 300,0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187 500,0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442,0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57 172,5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42 879,4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13 014,1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224 526,4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137 080,8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2 441,8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64 033,3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47 775,0</w:t>
            </w:r>
          </w:p>
        </w:tc>
        <w:tc>
          <w:tcPr>
            <w:tcW w:w="1060" w:type="dxa"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</w:tr>
      <w:tr w:rsidR="0018275C" w:rsidRPr="00BA5AF9" w:rsidTr="00E92664">
        <w:trPr>
          <w:trHeight w:val="333"/>
          <w:jc w:val="right"/>
        </w:trPr>
        <w:tc>
          <w:tcPr>
            <w:tcW w:w="532" w:type="dxa"/>
            <w:shd w:val="clear" w:color="auto" w:fill="auto"/>
            <w:noWrap/>
            <w:vAlign w:val="center"/>
          </w:tcPr>
          <w:p w:rsidR="0018275C" w:rsidRPr="0018275C" w:rsidRDefault="0018275C" w:rsidP="0018275C">
            <w:pPr>
              <w:jc w:val="center"/>
              <w:rPr>
                <w:sz w:val="14"/>
                <w:szCs w:val="14"/>
              </w:rPr>
            </w:pPr>
            <w:r w:rsidRPr="0018275C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8275C" w:rsidRPr="0018275C" w:rsidRDefault="0018275C" w:rsidP="0018275C">
            <w:pPr>
              <w:jc w:val="center"/>
              <w:rPr>
                <w:sz w:val="14"/>
                <w:szCs w:val="14"/>
              </w:rPr>
            </w:pPr>
            <w:r w:rsidRPr="0018275C">
              <w:rPr>
                <w:sz w:val="14"/>
                <w:szCs w:val="14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8275C" w:rsidRPr="0018275C" w:rsidRDefault="000E24F4" w:rsidP="0018275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8275C" w:rsidRPr="0018275C" w:rsidRDefault="000E24F4" w:rsidP="0018275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18275C" w:rsidRPr="0018275C" w:rsidRDefault="000E24F4" w:rsidP="0018275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18275C" w:rsidRPr="0018275C" w:rsidRDefault="0018275C" w:rsidP="0018275C">
            <w:pPr>
              <w:jc w:val="center"/>
              <w:rPr>
                <w:sz w:val="14"/>
                <w:szCs w:val="14"/>
              </w:rPr>
            </w:pPr>
            <w:r w:rsidRPr="0018275C">
              <w:rPr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8275C" w:rsidRPr="0018275C" w:rsidRDefault="0018275C" w:rsidP="0018275C">
            <w:pPr>
              <w:jc w:val="center"/>
              <w:rPr>
                <w:sz w:val="14"/>
                <w:szCs w:val="14"/>
              </w:rPr>
            </w:pPr>
            <w:r w:rsidRPr="0018275C">
              <w:rPr>
                <w:sz w:val="14"/>
                <w:szCs w:val="14"/>
              </w:rPr>
              <w:t>7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18275C" w:rsidRPr="0018275C" w:rsidRDefault="0018275C" w:rsidP="0018275C">
            <w:pPr>
              <w:jc w:val="center"/>
              <w:rPr>
                <w:sz w:val="14"/>
                <w:szCs w:val="14"/>
              </w:rPr>
            </w:pPr>
            <w:r w:rsidRPr="0018275C">
              <w:rPr>
                <w:sz w:val="14"/>
                <w:szCs w:val="14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8275C" w:rsidRPr="0018275C" w:rsidRDefault="0018275C" w:rsidP="0018275C">
            <w:pPr>
              <w:jc w:val="center"/>
              <w:rPr>
                <w:sz w:val="14"/>
                <w:szCs w:val="14"/>
              </w:rPr>
            </w:pPr>
            <w:r w:rsidRPr="0018275C">
              <w:rPr>
                <w:sz w:val="14"/>
                <w:szCs w:val="14"/>
              </w:rPr>
              <w:t>9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8275C" w:rsidRPr="0018275C" w:rsidRDefault="0018275C" w:rsidP="0018275C">
            <w:pPr>
              <w:jc w:val="center"/>
              <w:rPr>
                <w:sz w:val="14"/>
                <w:szCs w:val="14"/>
              </w:rPr>
            </w:pPr>
            <w:r w:rsidRPr="0018275C">
              <w:rPr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8275C" w:rsidRPr="0018275C" w:rsidRDefault="0018275C" w:rsidP="0018275C">
            <w:pPr>
              <w:jc w:val="center"/>
              <w:rPr>
                <w:sz w:val="14"/>
                <w:szCs w:val="14"/>
              </w:rPr>
            </w:pPr>
            <w:r w:rsidRPr="0018275C">
              <w:rPr>
                <w:sz w:val="14"/>
                <w:szCs w:val="14"/>
              </w:rPr>
              <w:t>11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18275C" w:rsidRPr="0018275C" w:rsidRDefault="0018275C" w:rsidP="0018275C">
            <w:pPr>
              <w:jc w:val="center"/>
              <w:rPr>
                <w:sz w:val="14"/>
                <w:szCs w:val="14"/>
              </w:rPr>
            </w:pPr>
            <w:r w:rsidRPr="0018275C">
              <w:rPr>
                <w:sz w:val="14"/>
                <w:szCs w:val="14"/>
              </w:rPr>
              <w:t>12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18275C" w:rsidRPr="0018275C" w:rsidRDefault="0018275C" w:rsidP="0018275C">
            <w:pPr>
              <w:jc w:val="center"/>
              <w:rPr>
                <w:sz w:val="14"/>
                <w:szCs w:val="14"/>
              </w:rPr>
            </w:pPr>
            <w:r w:rsidRPr="0018275C">
              <w:rPr>
                <w:sz w:val="14"/>
                <w:szCs w:val="14"/>
              </w:rPr>
              <w:t>13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18275C" w:rsidRPr="0018275C" w:rsidRDefault="0018275C" w:rsidP="0018275C">
            <w:pPr>
              <w:jc w:val="center"/>
              <w:rPr>
                <w:sz w:val="14"/>
                <w:szCs w:val="14"/>
              </w:rPr>
            </w:pPr>
            <w:r w:rsidRPr="0018275C">
              <w:rPr>
                <w:sz w:val="14"/>
                <w:szCs w:val="14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8275C" w:rsidRPr="0018275C" w:rsidRDefault="0018275C" w:rsidP="0018275C">
            <w:pPr>
              <w:jc w:val="center"/>
              <w:rPr>
                <w:sz w:val="14"/>
                <w:szCs w:val="14"/>
              </w:rPr>
            </w:pPr>
            <w:r w:rsidRPr="0018275C">
              <w:rPr>
                <w:sz w:val="14"/>
                <w:szCs w:val="14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8275C" w:rsidRPr="0018275C" w:rsidRDefault="0018275C" w:rsidP="0018275C">
            <w:pPr>
              <w:jc w:val="center"/>
              <w:rPr>
                <w:sz w:val="14"/>
                <w:szCs w:val="14"/>
              </w:rPr>
            </w:pPr>
            <w:r w:rsidRPr="0018275C">
              <w:rPr>
                <w:sz w:val="14"/>
                <w:szCs w:val="14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8275C" w:rsidRPr="0018275C" w:rsidRDefault="0018275C" w:rsidP="0018275C">
            <w:pPr>
              <w:jc w:val="center"/>
              <w:rPr>
                <w:sz w:val="14"/>
                <w:szCs w:val="14"/>
              </w:rPr>
            </w:pPr>
            <w:r w:rsidRPr="0018275C">
              <w:rPr>
                <w:sz w:val="14"/>
                <w:szCs w:val="1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8275C" w:rsidRPr="0018275C" w:rsidRDefault="0018275C" w:rsidP="0018275C">
            <w:pPr>
              <w:jc w:val="center"/>
              <w:rPr>
                <w:sz w:val="14"/>
                <w:szCs w:val="14"/>
              </w:rPr>
            </w:pPr>
            <w:r w:rsidRPr="0018275C">
              <w:rPr>
                <w:sz w:val="14"/>
                <w:szCs w:val="14"/>
              </w:rPr>
              <w:t>18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18275C" w:rsidRPr="0018275C" w:rsidRDefault="0018275C" w:rsidP="0018275C">
            <w:pPr>
              <w:jc w:val="center"/>
              <w:rPr>
                <w:sz w:val="14"/>
                <w:szCs w:val="14"/>
              </w:rPr>
            </w:pPr>
            <w:r w:rsidRPr="0018275C">
              <w:rPr>
                <w:sz w:val="14"/>
                <w:szCs w:val="14"/>
              </w:rPr>
              <w:t>19</w:t>
            </w:r>
          </w:p>
        </w:tc>
        <w:tc>
          <w:tcPr>
            <w:tcW w:w="1060" w:type="dxa"/>
            <w:vAlign w:val="center"/>
          </w:tcPr>
          <w:p w:rsidR="0018275C" w:rsidRPr="0018275C" w:rsidRDefault="0018275C" w:rsidP="0018275C">
            <w:pPr>
              <w:jc w:val="center"/>
              <w:rPr>
                <w:sz w:val="14"/>
                <w:szCs w:val="14"/>
              </w:rPr>
            </w:pPr>
            <w:r w:rsidRPr="0018275C">
              <w:rPr>
                <w:sz w:val="14"/>
                <w:szCs w:val="14"/>
              </w:rPr>
              <w:t>20</w:t>
            </w:r>
          </w:p>
        </w:tc>
      </w:tr>
      <w:tr w:rsidR="003E06DE" w:rsidRPr="00BA5AF9" w:rsidTr="003E06D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Кайбицкий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2 495,2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1 247,6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6 685,0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6 685,0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495,2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247,6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</w:tr>
      <w:tr w:rsidR="003E06DE" w:rsidRPr="00BA5AF9" w:rsidTr="003E06D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Камско-Устьинский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3 053,8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1 660,4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4 435,0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4 435,0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533,8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400,4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2 520,0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1 260,0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</w:tr>
      <w:tr w:rsidR="003E06DE" w:rsidRPr="00BA5AF9" w:rsidTr="003E06D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Кукморский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15 096,0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8 211,0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18 527,0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2 400,0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1 800,0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16 127,0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4 144,0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2 072,0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2 400,0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252,0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189,0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8 300,0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4 150,0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</w:tr>
      <w:tr w:rsidR="003E06DE" w:rsidRPr="00BA5AF9" w:rsidTr="003E06D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Лаишевский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26 587,6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19 394,7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6 664,2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17 379,5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14 218,5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6 420,3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4 731,1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2 848,0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7,0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7,0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5,3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4 470,0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2 322,9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236,9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</w:tr>
      <w:tr w:rsidR="003E06DE" w:rsidRPr="00BA5AF9" w:rsidTr="003E06D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Лениногорский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34 750,1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24 828,8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38 579,7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18 539,2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13 973,7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34 417,0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4 946,0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2 474,0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2 518,4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276,0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207,0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10 718,7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8 039,0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1 644,3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270,2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135,1</w:t>
            </w:r>
          </w:p>
        </w:tc>
        <w:tc>
          <w:tcPr>
            <w:tcW w:w="1060" w:type="dxa"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</w:tr>
      <w:tr w:rsidR="003E06DE" w:rsidRPr="00BA5AF9" w:rsidTr="003E06D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Мамадышский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8 247,3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5 253,0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12 135,8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2 067,0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1 550,3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11 835,8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3 730,3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1 865,2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2 450,0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1 837,5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</w:tr>
      <w:tr w:rsidR="003E06DE" w:rsidRPr="00BA5AF9" w:rsidTr="003E06D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Менделеевский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17 509,3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13 178,5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11 929,1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3 202,4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2 483,3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8 821,0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4 029,0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3 021,7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2 325,0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191,0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142,5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3 426,9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1 936,0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783,1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6 660,0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5 595,0</w:t>
            </w:r>
          </w:p>
        </w:tc>
        <w:tc>
          <w:tcPr>
            <w:tcW w:w="1060" w:type="dxa"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</w:tr>
      <w:tr w:rsidR="003E06DE" w:rsidRPr="00BA5AF9" w:rsidTr="003E06D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Мензелинский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6 035,7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3 345,8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10 476,8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684,7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517,2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9 918,0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935,0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576,6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176,0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132,0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4 240,0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2 120,0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558,8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</w:tr>
      <w:tr w:rsidR="003E06DE" w:rsidRPr="00BA5AF9" w:rsidTr="003E06D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Муслюмовский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1 553,8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1 078,4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10 640,0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493,8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370,4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10 090,0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540,0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317,5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400,0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50,0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38,0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470,0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352,5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</w:tr>
      <w:tr w:rsidR="003E06DE" w:rsidRPr="00BA5AF9" w:rsidTr="003E06D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Набережные Челны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682 806,2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506 075,2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24 040,0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396 347,2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306 724,1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19 280,8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101 175,1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57 559,9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4 159,4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5 750,0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4 549,0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11,3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112 581,9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85 962,7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174,8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66 952,0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51 279,5</w:t>
            </w:r>
          </w:p>
        </w:tc>
        <w:tc>
          <w:tcPr>
            <w:tcW w:w="1060" w:type="dxa"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413,7</w:t>
            </w:r>
          </w:p>
        </w:tc>
      </w:tr>
      <w:tr w:rsidR="003E06DE" w:rsidRPr="00BA5AF9" w:rsidTr="003E06D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Нижнекамский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188 921,9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137 105,2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239 194,7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151 205,9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113 404,4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233 042,2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17 001,0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8 604,3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910,5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2 320,0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1 740,0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5 000,0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15 870,0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11 327,5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242,0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2 525,0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2 029,0</w:t>
            </w:r>
          </w:p>
        </w:tc>
        <w:tc>
          <w:tcPr>
            <w:tcW w:w="1060" w:type="dxa"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</w:tr>
      <w:tr w:rsidR="003E06DE" w:rsidRPr="00BA5AF9" w:rsidTr="003E06D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Новошешминский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2 526,2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1 357,0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4 289,0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289,2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219,0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4 289,0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1 222,0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630,0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1 015,0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508,0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</w:tr>
      <w:tr w:rsidR="003E06DE" w:rsidRPr="00BA5AF9" w:rsidTr="003E06D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Нурлатский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9 076,4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6 385,9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10 509,4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4 891,0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3 668,2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4 481,4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885,4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442,7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4 176,0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3 300,0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2 275,0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1 852,0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</w:tr>
      <w:tr w:rsidR="003E06DE" w:rsidRPr="00BA5AF9" w:rsidTr="003E06D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Пестречинский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44 909,5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33 119,4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6 242,9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39 336,5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29 638,4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5 011,5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993,0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766,0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1 100,0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80,0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60,0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131,4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2 655,0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</w:tr>
      <w:tr w:rsidR="003E06DE" w:rsidRPr="00BA5AF9" w:rsidTr="003E06D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Рыбно-Слободский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3 621,4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2 172,8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14 127,4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214,9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161,2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13 947,0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1 119,8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568,3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180,4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2 286,7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1 443,3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</w:tr>
      <w:tr w:rsidR="003E06DE" w:rsidRPr="00BA5AF9" w:rsidTr="003E06D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Сабинский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13 351,9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7 811,3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8 537,8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747,0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554,7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7 569,7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3 340,8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1 670,4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72,3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185,0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139,0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9 079,1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5 447,2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895,8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</w:tr>
      <w:tr w:rsidR="003E06DE" w:rsidRPr="00BA5AF9" w:rsidTr="003E06D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Сармановский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9 090,0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6 368,5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12 692,5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3 392,0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2 544,0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11 277,0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1 796,0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898,0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866,1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3 902,0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2 926,5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549,4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</w:tr>
      <w:tr w:rsidR="003E06DE" w:rsidRPr="00BA5AF9" w:rsidTr="003E06D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Спасский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2 625,8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1 569,3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4 261,0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209,7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157,3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3 761,0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750,3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375,1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500,0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815,8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611,9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850,0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425,0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</w:tr>
      <w:tr w:rsidR="003E06DE" w:rsidRPr="00BA5AF9" w:rsidTr="003E06D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Тетюшский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23 449,0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12 071,8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5 820,9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450,0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338,8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3 889,9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22 065,0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11 032,5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1 888,0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43,0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900,0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675,0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34,0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25,5</w:t>
            </w:r>
          </w:p>
        </w:tc>
        <w:tc>
          <w:tcPr>
            <w:tcW w:w="1060" w:type="dxa"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</w:tr>
      <w:tr w:rsidR="003E06DE" w:rsidRPr="00BA5AF9" w:rsidTr="003E06D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Тукаевский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6 318,8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4 426,2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17 658,3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3 937,5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2 953,1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17 658,3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1 250,0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625,0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1 131,3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848,1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</w:tr>
      <w:tr w:rsidR="003E06DE" w:rsidRPr="00BA5AF9" w:rsidTr="003E06D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Тюлячинский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2 901,1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1 787,3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3 925,3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101,5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76,1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3 925,3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769,0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538,3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1 400,0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700,0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630,6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472,9</w:t>
            </w:r>
          </w:p>
        </w:tc>
        <w:tc>
          <w:tcPr>
            <w:tcW w:w="1060" w:type="dxa"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</w:tr>
      <w:tr w:rsidR="003E06DE" w:rsidRPr="00BA5AF9" w:rsidTr="003E06D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Черемшанский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5 983,9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4 213,3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4 373,8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295,5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287,6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4 373,8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740,9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505,5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25,5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19,1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4 922,0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3 401,1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</w:tr>
      <w:tr w:rsidR="003E06DE" w:rsidRPr="000F12C3" w:rsidTr="003E06D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E06DE" w:rsidRPr="00BA5AF9" w:rsidRDefault="003E06DE" w:rsidP="003E06DE">
            <w:pPr>
              <w:ind w:left="-108" w:right="-108"/>
              <w:rPr>
                <w:sz w:val="14"/>
                <w:szCs w:val="14"/>
              </w:rPr>
            </w:pPr>
            <w:r w:rsidRPr="00BA5AF9">
              <w:rPr>
                <w:sz w:val="14"/>
                <w:szCs w:val="14"/>
              </w:rPr>
              <w:t>Чистопольский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40 838,5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28 670,5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2 701,4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14 301,1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10 726,5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2 701,4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12 286,8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8 581,0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508,9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381,7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11 530,7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7 323,0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2 211,0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1 658,3</w:t>
            </w:r>
          </w:p>
        </w:tc>
        <w:tc>
          <w:tcPr>
            <w:tcW w:w="1060" w:type="dxa"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</w:tr>
      <w:tr w:rsidR="003E06DE" w:rsidRPr="000F12C3" w:rsidTr="003E06DE">
        <w:trPr>
          <w:trHeight w:val="402"/>
          <w:jc w:val="right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3E06DE" w:rsidRPr="005676A1" w:rsidRDefault="003E06DE" w:rsidP="003E06D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676A1">
              <w:rPr>
                <w:sz w:val="14"/>
                <w:szCs w:val="14"/>
              </w:rPr>
              <w:t>45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E06DE" w:rsidRPr="005676A1" w:rsidRDefault="003E06DE" w:rsidP="003E06DE">
            <w:pPr>
              <w:ind w:left="-108" w:right="-108"/>
              <w:rPr>
                <w:sz w:val="14"/>
                <w:szCs w:val="14"/>
              </w:rPr>
            </w:pPr>
            <w:r w:rsidRPr="005676A1">
              <w:rPr>
                <w:sz w:val="14"/>
                <w:szCs w:val="14"/>
              </w:rPr>
              <w:t>Ютазинский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7 485,6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5 860,8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7 726,6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1 510,3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1 184,8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7 050,9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1 511,9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756,0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675,7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97,6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73,2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1 600,0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1 200,0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2 765,8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  <w:r w:rsidRPr="003E06DE">
              <w:rPr>
                <w:sz w:val="14"/>
                <w:szCs w:val="14"/>
              </w:rPr>
              <w:t>2 646,8</w:t>
            </w:r>
          </w:p>
        </w:tc>
        <w:tc>
          <w:tcPr>
            <w:tcW w:w="1060" w:type="dxa"/>
            <w:vAlign w:val="center"/>
          </w:tcPr>
          <w:p w:rsidR="003E06DE" w:rsidRPr="003E06DE" w:rsidRDefault="003E06DE" w:rsidP="003E06DE">
            <w:pPr>
              <w:jc w:val="right"/>
              <w:rPr>
                <w:sz w:val="14"/>
                <w:szCs w:val="14"/>
              </w:rPr>
            </w:pPr>
          </w:p>
        </w:tc>
      </w:tr>
    </w:tbl>
    <w:p w:rsidR="00624918" w:rsidRPr="0013547D" w:rsidRDefault="00624918" w:rsidP="00624918">
      <w:pPr>
        <w:jc w:val="center"/>
        <w:rPr>
          <w:sz w:val="28"/>
          <w:szCs w:val="28"/>
        </w:rPr>
      </w:pPr>
    </w:p>
    <w:p w:rsidR="0013547D" w:rsidRPr="0013547D" w:rsidRDefault="0013547D" w:rsidP="00624918">
      <w:pPr>
        <w:rPr>
          <w:sz w:val="28"/>
          <w:szCs w:val="28"/>
        </w:rPr>
      </w:pPr>
    </w:p>
    <w:sectPr w:rsidR="0013547D" w:rsidRPr="0013547D" w:rsidSect="003152FF">
      <w:headerReference w:type="default" r:id="rId10"/>
      <w:headerReference w:type="first" r:id="rId11"/>
      <w:pgSz w:w="23811" w:h="16838" w:orient="landscape" w:code="8"/>
      <w:pgMar w:top="709" w:right="1134" w:bottom="993" w:left="1134" w:header="709" w:footer="709" w:gutter="0"/>
      <w:pgNumType w:start="2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7FE" w:rsidRDefault="003557FE" w:rsidP="00571EBC">
      <w:r>
        <w:separator/>
      </w:r>
    </w:p>
  </w:endnote>
  <w:endnote w:type="continuationSeparator" w:id="0">
    <w:p w:rsidR="003557FE" w:rsidRDefault="003557FE" w:rsidP="0057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7FE" w:rsidRDefault="003557FE" w:rsidP="00571EBC">
      <w:r>
        <w:separator/>
      </w:r>
    </w:p>
  </w:footnote>
  <w:footnote w:type="continuationSeparator" w:id="0">
    <w:p w:rsidR="003557FE" w:rsidRDefault="003557FE" w:rsidP="00571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C7" w:rsidRPr="0088363C" w:rsidRDefault="00D639C7">
    <w:pPr>
      <w:pStyle w:val="a7"/>
      <w:jc w:val="center"/>
      <w:rPr>
        <w:sz w:val="28"/>
        <w:szCs w:val="28"/>
      </w:rPr>
    </w:pPr>
    <w:r w:rsidRPr="0088363C">
      <w:rPr>
        <w:sz w:val="28"/>
        <w:szCs w:val="28"/>
      </w:rPr>
      <w:fldChar w:fldCharType="begin"/>
    </w:r>
    <w:r w:rsidRPr="0088363C">
      <w:rPr>
        <w:sz w:val="28"/>
        <w:szCs w:val="28"/>
      </w:rPr>
      <w:instrText xml:space="preserve"> PAGE   \* MERGEFORMAT </w:instrText>
    </w:r>
    <w:r w:rsidRPr="0088363C">
      <w:rPr>
        <w:sz w:val="28"/>
        <w:szCs w:val="28"/>
      </w:rPr>
      <w:fldChar w:fldCharType="separate"/>
    </w:r>
    <w:r w:rsidR="00226FF2">
      <w:rPr>
        <w:noProof/>
        <w:sz w:val="28"/>
        <w:szCs w:val="28"/>
      </w:rPr>
      <w:t>4</w:t>
    </w:r>
    <w:r w:rsidRPr="0088363C">
      <w:rPr>
        <w:sz w:val="28"/>
        <w:szCs w:val="28"/>
      </w:rPr>
      <w:fldChar w:fldCharType="end"/>
    </w:r>
  </w:p>
  <w:p w:rsidR="00D639C7" w:rsidRPr="00380C1C" w:rsidRDefault="00D639C7" w:rsidP="00380C1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C7" w:rsidRPr="002178DF" w:rsidRDefault="00D639C7" w:rsidP="002178DF">
    <w:pPr>
      <w:pStyle w:val="a7"/>
      <w:jc w:val="center"/>
      <w:rPr>
        <w:sz w:val="28"/>
        <w:szCs w:val="28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C7" w:rsidRPr="00E528D9" w:rsidRDefault="001172FF">
    <w:pPr>
      <w:pStyle w:val="a7"/>
      <w:jc w:val="center"/>
      <w:rPr>
        <w:lang w:val="ru-RU"/>
      </w:rPr>
    </w:pPr>
    <w:r>
      <w:rPr>
        <w:lang w:val="ru-RU"/>
      </w:rPr>
      <w:t>17</w:t>
    </w:r>
  </w:p>
  <w:p w:rsidR="00D639C7" w:rsidRPr="00380C1C" w:rsidRDefault="00D639C7" w:rsidP="00380C1C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C7" w:rsidRPr="002178DF" w:rsidRDefault="001172FF" w:rsidP="002178DF">
    <w:pPr>
      <w:pStyle w:val="a7"/>
      <w:jc w:val="center"/>
      <w:rPr>
        <w:sz w:val="28"/>
        <w:szCs w:val="28"/>
        <w:lang w:val="ru-RU"/>
      </w:rPr>
    </w:pPr>
    <w:r>
      <w:rPr>
        <w:sz w:val="28"/>
        <w:szCs w:val="28"/>
        <w:lang w:val="ru-RU"/>
      </w:rPr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D5DF2"/>
    <w:multiLevelType w:val="hybridMultilevel"/>
    <w:tmpl w:val="F8543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E3B04"/>
    <w:multiLevelType w:val="hybridMultilevel"/>
    <w:tmpl w:val="B970ACB6"/>
    <w:lvl w:ilvl="0" w:tplc="F904D3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41"/>
    <w:rsid w:val="00001605"/>
    <w:rsid w:val="00005864"/>
    <w:rsid w:val="00022435"/>
    <w:rsid w:val="00043D06"/>
    <w:rsid w:val="0006107D"/>
    <w:rsid w:val="00087508"/>
    <w:rsid w:val="00087552"/>
    <w:rsid w:val="00093B8D"/>
    <w:rsid w:val="000A0273"/>
    <w:rsid w:val="000A0713"/>
    <w:rsid w:val="000C18EE"/>
    <w:rsid w:val="000C7DC4"/>
    <w:rsid w:val="000E24F4"/>
    <w:rsid w:val="000F12C3"/>
    <w:rsid w:val="000F424F"/>
    <w:rsid w:val="000F64FA"/>
    <w:rsid w:val="00116BF1"/>
    <w:rsid w:val="001172FF"/>
    <w:rsid w:val="0012488E"/>
    <w:rsid w:val="0013547D"/>
    <w:rsid w:val="00152599"/>
    <w:rsid w:val="001663F9"/>
    <w:rsid w:val="00167281"/>
    <w:rsid w:val="0018275C"/>
    <w:rsid w:val="001845CD"/>
    <w:rsid w:val="001924DF"/>
    <w:rsid w:val="001A7A2B"/>
    <w:rsid w:val="001A7D3F"/>
    <w:rsid w:val="001C0D15"/>
    <w:rsid w:val="001C5E10"/>
    <w:rsid w:val="001C655B"/>
    <w:rsid w:val="001D3732"/>
    <w:rsid w:val="001D7225"/>
    <w:rsid w:val="001E0382"/>
    <w:rsid w:val="001E6023"/>
    <w:rsid w:val="001F6EEA"/>
    <w:rsid w:val="00210886"/>
    <w:rsid w:val="002178DF"/>
    <w:rsid w:val="002258F3"/>
    <w:rsid w:val="00226FF2"/>
    <w:rsid w:val="00231E34"/>
    <w:rsid w:val="00235879"/>
    <w:rsid w:val="00237942"/>
    <w:rsid w:val="002541FC"/>
    <w:rsid w:val="00260C3F"/>
    <w:rsid w:val="00260D87"/>
    <w:rsid w:val="002678DD"/>
    <w:rsid w:val="002707D6"/>
    <w:rsid w:val="0029677A"/>
    <w:rsid w:val="00297384"/>
    <w:rsid w:val="002A07C8"/>
    <w:rsid w:val="002A3DCF"/>
    <w:rsid w:val="002B2201"/>
    <w:rsid w:val="002B5CBF"/>
    <w:rsid w:val="002C256A"/>
    <w:rsid w:val="002C70C0"/>
    <w:rsid w:val="002F364D"/>
    <w:rsid w:val="002F69FF"/>
    <w:rsid w:val="0030346B"/>
    <w:rsid w:val="00303EEC"/>
    <w:rsid w:val="003152FF"/>
    <w:rsid w:val="0032578B"/>
    <w:rsid w:val="0035568F"/>
    <w:rsid w:val="003557FE"/>
    <w:rsid w:val="00361678"/>
    <w:rsid w:val="0037153D"/>
    <w:rsid w:val="00371F7E"/>
    <w:rsid w:val="00376C10"/>
    <w:rsid w:val="00380C1C"/>
    <w:rsid w:val="00385979"/>
    <w:rsid w:val="003868F8"/>
    <w:rsid w:val="003A3BCE"/>
    <w:rsid w:val="003C0EBB"/>
    <w:rsid w:val="003C1923"/>
    <w:rsid w:val="003C23B9"/>
    <w:rsid w:val="003C6157"/>
    <w:rsid w:val="003C7705"/>
    <w:rsid w:val="003D2451"/>
    <w:rsid w:val="003E06DE"/>
    <w:rsid w:val="00400B11"/>
    <w:rsid w:val="00402B25"/>
    <w:rsid w:val="00405D6A"/>
    <w:rsid w:val="00413BF8"/>
    <w:rsid w:val="0041499C"/>
    <w:rsid w:val="0041651B"/>
    <w:rsid w:val="00433637"/>
    <w:rsid w:val="00435A92"/>
    <w:rsid w:val="0044712D"/>
    <w:rsid w:val="004478FB"/>
    <w:rsid w:val="00452428"/>
    <w:rsid w:val="004565C1"/>
    <w:rsid w:val="00457FAD"/>
    <w:rsid w:val="00464058"/>
    <w:rsid w:val="0046722E"/>
    <w:rsid w:val="00472043"/>
    <w:rsid w:val="00493A02"/>
    <w:rsid w:val="004A2B4B"/>
    <w:rsid w:val="004A2DF0"/>
    <w:rsid w:val="004B0736"/>
    <w:rsid w:val="004B33E2"/>
    <w:rsid w:val="004C1428"/>
    <w:rsid w:val="004D3D7E"/>
    <w:rsid w:val="004E598C"/>
    <w:rsid w:val="004E66CD"/>
    <w:rsid w:val="004F7931"/>
    <w:rsid w:val="0051423C"/>
    <w:rsid w:val="0054430C"/>
    <w:rsid w:val="00546934"/>
    <w:rsid w:val="00554579"/>
    <w:rsid w:val="00560267"/>
    <w:rsid w:val="005653D6"/>
    <w:rsid w:val="005676A1"/>
    <w:rsid w:val="00567A4F"/>
    <w:rsid w:val="00570EE6"/>
    <w:rsid w:val="00571942"/>
    <w:rsid w:val="00571EBC"/>
    <w:rsid w:val="005723B5"/>
    <w:rsid w:val="00572742"/>
    <w:rsid w:val="00575AA2"/>
    <w:rsid w:val="005808AB"/>
    <w:rsid w:val="0059334E"/>
    <w:rsid w:val="00593726"/>
    <w:rsid w:val="005A29FA"/>
    <w:rsid w:val="005B1E6F"/>
    <w:rsid w:val="005B3FE6"/>
    <w:rsid w:val="005E3D60"/>
    <w:rsid w:val="005F477D"/>
    <w:rsid w:val="00624918"/>
    <w:rsid w:val="00651EED"/>
    <w:rsid w:val="0065762D"/>
    <w:rsid w:val="00666E17"/>
    <w:rsid w:val="00672DA4"/>
    <w:rsid w:val="00674EC6"/>
    <w:rsid w:val="006762C8"/>
    <w:rsid w:val="00677425"/>
    <w:rsid w:val="00684D1C"/>
    <w:rsid w:val="006904EF"/>
    <w:rsid w:val="00690FAA"/>
    <w:rsid w:val="0069597C"/>
    <w:rsid w:val="006B5266"/>
    <w:rsid w:val="006C1AD8"/>
    <w:rsid w:val="006C27BD"/>
    <w:rsid w:val="006C673D"/>
    <w:rsid w:val="006E2277"/>
    <w:rsid w:val="00701FBC"/>
    <w:rsid w:val="0071523E"/>
    <w:rsid w:val="00716367"/>
    <w:rsid w:val="0073789B"/>
    <w:rsid w:val="00742D4F"/>
    <w:rsid w:val="00750E2D"/>
    <w:rsid w:val="00752F6C"/>
    <w:rsid w:val="007676DB"/>
    <w:rsid w:val="00776980"/>
    <w:rsid w:val="007825B4"/>
    <w:rsid w:val="00785893"/>
    <w:rsid w:val="00787589"/>
    <w:rsid w:val="007A6B56"/>
    <w:rsid w:val="007B3826"/>
    <w:rsid w:val="007B4202"/>
    <w:rsid w:val="007C3EE3"/>
    <w:rsid w:val="007D0CF7"/>
    <w:rsid w:val="007E1B7C"/>
    <w:rsid w:val="007F7F87"/>
    <w:rsid w:val="00804E1F"/>
    <w:rsid w:val="00810571"/>
    <w:rsid w:val="00817F12"/>
    <w:rsid w:val="00824D4C"/>
    <w:rsid w:val="008255EA"/>
    <w:rsid w:val="00830506"/>
    <w:rsid w:val="00845A41"/>
    <w:rsid w:val="00845C3E"/>
    <w:rsid w:val="00855737"/>
    <w:rsid w:val="00862026"/>
    <w:rsid w:val="008669A3"/>
    <w:rsid w:val="00871887"/>
    <w:rsid w:val="0088363C"/>
    <w:rsid w:val="008938FD"/>
    <w:rsid w:val="008942AA"/>
    <w:rsid w:val="00897B36"/>
    <w:rsid w:val="008A49A9"/>
    <w:rsid w:val="008A7B76"/>
    <w:rsid w:val="008B0C3C"/>
    <w:rsid w:val="008B30E9"/>
    <w:rsid w:val="008B6796"/>
    <w:rsid w:val="008C0FDC"/>
    <w:rsid w:val="008C2C72"/>
    <w:rsid w:val="008C4FEA"/>
    <w:rsid w:val="008C573E"/>
    <w:rsid w:val="008D44C8"/>
    <w:rsid w:val="008F2961"/>
    <w:rsid w:val="0090380E"/>
    <w:rsid w:val="00921F5C"/>
    <w:rsid w:val="00932996"/>
    <w:rsid w:val="00942E65"/>
    <w:rsid w:val="00943489"/>
    <w:rsid w:val="00943C4E"/>
    <w:rsid w:val="00955042"/>
    <w:rsid w:val="00957319"/>
    <w:rsid w:val="00971765"/>
    <w:rsid w:val="0098139E"/>
    <w:rsid w:val="009836A3"/>
    <w:rsid w:val="00990A60"/>
    <w:rsid w:val="00991BC4"/>
    <w:rsid w:val="009B40A4"/>
    <w:rsid w:val="009C6CA9"/>
    <w:rsid w:val="009C7E54"/>
    <w:rsid w:val="009D41E5"/>
    <w:rsid w:val="009D5D7B"/>
    <w:rsid w:val="009E5F0D"/>
    <w:rsid w:val="009E68BD"/>
    <w:rsid w:val="009F6E80"/>
    <w:rsid w:val="00A046A8"/>
    <w:rsid w:val="00A11CBB"/>
    <w:rsid w:val="00A132B3"/>
    <w:rsid w:val="00A21DD9"/>
    <w:rsid w:val="00A2590F"/>
    <w:rsid w:val="00A46F64"/>
    <w:rsid w:val="00A536B5"/>
    <w:rsid w:val="00A623D2"/>
    <w:rsid w:val="00A805F4"/>
    <w:rsid w:val="00A8160C"/>
    <w:rsid w:val="00A82D75"/>
    <w:rsid w:val="00A874C5"/>
    <w:rsid w:val="00A9320D"/>
    <w:rsid w:val="00A96B7C"/>
    <w:rsid w:val="00AD0E10"/>
    <w:rsid w:val="00AF6244"/>
    <w:rsid w:val="00B102BE"/>
    <w:rsid w:val="00B21F40"/>
    <w:rsid w:val="00B33168"/>
    <w:rsid w:val="00B33561"/>
    <w:rsid w:val="00B35F2D"/>
    <w:rsid w:val="00B55C22"/>
    <w:rsid w:val="00B56CEB"/>
    <w:rsid w:val="00B76709"/>
    <w:rsid w:val="00B93AB4"/>
    <w:rsid w:val="00BA4E05"/>
    <w:rsid w:val="00BA5AF9"/>
    <w:rsid w:val="00BA7C0E"/>
    <w:rsid w:val="00BB405D"/>
    <w:rsid w:val="00BC683E"/>
    <w:rsid w:val="00BC72A5"/>
    <w:rsid w:val="00BD7611"/>
    <w:rsid w:val="00BE7020"/>
    <w:rsid w:val="00BF1897"/>
    <w:rsid w:val="00C11857"/>
    <w:rsid w:val="00C155C4"/>
    <w:rsid w:val="00C21015"/>
    <w:rsid w:val="00C230A3"/>
    <w:rsid w:val="00C262F2"/>
    <w:rsid w:val="00C4135D"/>
    <w:rsid w:val="00C449D9"/>
    <w:rsid w:val="00C50DB0"/>
    <w:rsid w:val="00C62657"/>
    <w:rsid w:val="00C80E2A"/>
    <w:rsid w:val="00C84E2B"/>
    <w:rsid w:val="00C85E76"/>
    <w:rsid w:val="00C90589"/>
    <w:rsid w:val="00CA3FAD"/>
    <w:rsid w:val="00CA5488"/>
    <w:rsid w:val="00CB02D0"/>
    <w:rsid w:val="00CB07BB"/>
    <w:rsid w:val="00CB2447"/>
    <w:rsid w:val="00CC1028"/>
    <w:rsid w:val="00CE20AD"/>
    <w:rsid w:val="00D1695C"/>
    <w:rsid w:val="00D177B6"/>
    <w:rsid w:val="00D32476"/>
    <w:rsid w:val="00D47CD2"/>
    <w:rsid w:val="00D63245"/>
    <w:rsid w:val="00D639C7"/>
    <w:rsid w:val="00D83B98"/>
    <w:rsid w:val="00D85E6C"/>
    <w:rsid w:val="00D94926"/>
    <w:rsid w:val="00D97B8B"/>
    <w:rsid w:val="00DB131F"/>
    <w:rsid w:val="00DC0458"/>
    <w:rsid w:val="00DD5FF7"/>
    <w:rsid w:val="00DE02B1"/>
    <w:rsid w:val="00DE03F5"/>
    <w:rsid w:val="00DE19FF"/>
    <w:rsid w:val="00DE35C9"/>
    <w:rsid w:val="00DF2914"/>
    <w:rsid w:val="00DF6455"/>
    <w:rsid w:val="00E01A22"/>
    <w:rsid w:val="00E11D5B"/>
    <w:rsid w:val="00E12DF7"/>
    <w:rsid w:val="00E131AE"/>
    <w:rsid w:val="00E1400A"/>
    <w:rsid w:val="00E2082A"/>
    <w:rsid w:val="00E22C31"/>
    <w:rsid w:val="00E3278F"/>
    <w:rsid w:val="00E4094B"/>
    <w:rsid w:val="00E41A74"/>
    <w:rsid w:val="00E43D6E"/>
    <w:rsid w:val="00E528D9"/>
    <w:rsid w:val="00E56DB6"/>
    <w:rsid w:val="00E60262"/>
    <w:rsid w:val="00E60B63"/>
    <w:rsid w:val="00E61B90"/>
    <w:rsid w:val="00E72A27"/>
    <w:rsid w:val="00E7620C"/>
    <w:rsid w:val="00E86007"/>
    <w:rsid w:val="00E87BF0"/>
    <w:rsid w:val="00E905CB"/>
    <w:rsid w:val="00E92664"/>
    <w:rsid w:val="00EC26E8"/>
    <w:rsid w:val="00EC2E6D"/>
    <w:rsid w:val="00EC5011"/>
    <w:rsid w:val="00ED004E"/>
    <w:rsid w:val="00ED364F"/>
    <w:rsid w:val="00EE6A87"/>
    <w:rsid w:val="00EF736B"/>
    <w:rsid w:val="00F03E37"/>
    <w:rsid w:val="00F07D76"/>
    <w:rsid w:val="00F14F6C"/>
    <w:rsid w:val="00F33D98"/>
    <w:rsid w:val="00F50FD3"/>
    <w:rsid w:val="00F5302A"/>
    <w:rsid w:val="00F65624"/>
    <w:rsid w:val="00F70993"/>
    <w:rsid w:val="00F81C93"/>
    <w:rsid w:val="00F85A47"/>
    <w:rsid w:val="00F97B27"/>
    <w:rsid w:val="00FC7F26"/>
    <w:rsid w:val="00FD143C"/>
    <w:rsid w:val="00FE3BC9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F09F264"/>
  <w15:docId w15:val="{AEBCC886-98CD-4AC4-B4F6-38E27441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DF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40"/>
      <w:jc w:val="both"/>
    </w:pPr>
    <w:rPr>
      <w:sz w:val="26"/>
    </w:rPr>
  </w:style>
  <w:style w:type="paragraph" w:styleId="2">
    <w:name w:val="Body Text Indent 2"/>
    <w:basedOn w:val="a"/>
    <w:pPr>
      <w:ind w:firstLine="708"/>
    </w:pPr>
    <w:rPr>
      <w:sz w:val="28"/>
    </w:rPr>
  </w:style>
  <w:style w:type="paragraph" w:styleId="3">
    <w:name w:val="Body Text Indent 3"/>
    <w:basedOn w:val="a"/>
    <w:pPr>
      <w:ind w:firstLine="708"/>
      <w:jc w:val="both"/>
    </w:pPr>
    <w:rPr>
      <w:sz w:val="28"/>
    </w:rPr>
  </w:style>
  <w:style w:type="paragraph" w:styleId="a4">
    <w:name w:val="Body Text"/>
    <w:basedOn w:val="a"/>
    <w:pPr>
      <w:tabs>
        <w:tab w:val="left" w:pos="360"/>
      </w:tabs>
      <w:jc w:val="both"/>
    </w:pPr>
    <w:rPr>
      <w:sz w:val="26"/>
    </w:rPr>
  </w:style>
  <w:style w:type="paragraph" w:customStyle="1" w:styleId="a5">
    <w:name w:val="Создано"/>
    <w:rPr>
      <w:sz w:val="24"/>
      <w:szCs w:val="24"/>
    </w:rPr>
  </w:style>
  <w:style w:type="paragraph" w:customStyle="1" w:styleId="ConsPlusNormal">
    <w:name w:val="ConsPlusNormal"/>
    <w:rsid w:val="00D177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TimesNewRoman">
    <w:name w:val="ConsPlusNormal + Times New Roman"/>
    <w:aliases w:val="14 пт,По ширине,Первая строка:  0,95 см"/>
    <w:basedOn w:val="a"/>
    <w:rsid w:val="008B30E9"/>
    <w:pPr>
      <w:jc w:val="both"/>
    </w:pPr>
    <w:rPr>
      <w:sz w:val="28"/>
    </w:rPr>
  </w:style>
  <w:style w:type="paragraph" w:styleId="a6">
    <w:name w:val="Balloon Text"/>
    <w:basedOn w:val="a"/>
    <w:semiHidden/>
    <w:rsid w:val="00A805F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71E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571EBC"/>
    <w:rPr>
      <w:sz w:val="24"/>
      <w:szCs w:val="24"/>
    </w:rPr>
  </w:style>
  <w:style w:type="paragraph" w:styleId="a9">
    <w:name w:val="footer"/>
    <w:basedOn w:val="a"/>
    <w:link w:val="aa"/>
    <w:uiPriority w:val="99"/>
    <w:rsid w:val="00571E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571EBC"/>
    <w:rPr>
      <w:sz w:val="24"/>
      <w:szCs w:val="24"/>
    </w:rPr>
  </w:style>
  <w:style w:type="character" w:styleId="ab">
    <w:name w:val="Hyperlink"/>
    <w:uiPriority w:val="99"/>
    <w:unhideWhenUsed/>
    <w:rsid w:val="00742D4F"/>
    <w:rPr>
      <w:color w:val="0000FF"/>
      <w:u w:val="single"/>
    </w:rPr>
  </w:style>
  <w:style w:type="character" w:styleId="ac">
    <w:name w:val="FollowedHyperlink"/>
    <w:uiPriority w:val="99"/>
    <w:unhideWhenUsed/>
    <w:rsid w:val="00742D4F"/>
    <w:rPr>
      <w:color w:val="800080"/>
      <w:u w:val="single"/>
    </w:rPr>
  </w:style>
  <w:style w:type="table" w:styleId="ad">
    <w:name w:val="Table Grid"/>
    <w:basedOn w:val="a1"/>
    <w:rsid w:val="001A7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E7857-64F9-4A1D-B1BD-D496738B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17</Pages>
  <Words>3727</Words>
  <Characters>21247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DKMF RT</Company>
  <LinksUpToDate>false</LinksUpToDate>
  <CharactersWithSpaces>24925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kaz</dc:creator>
  <cp:lastModifiedBy>Кадыров Газинур Габдуллович</cp:lastModifiedBy>
  <cp:revision>38</cp:revision>
  <cp:lastPrinted>2023-11-03T06:53:00Z</cp:lastPrinted>
  <dcterms:created xsi:type="dcterms:W3CDTF">2022-11-02T09:17:00Z</dcterms:created>
  <dcterms:modified xsi:type="dcterms:W3CDTF">2023-11-09T08:41:00Z</dcterms:modified>
</cp:coreProperties>
</file>