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2B48CC" w:rsidRDefault="002B48CC" w:rsidP="00C66602">
      <w:pPr>
        <w:ind w:right="5810"/>
        <w:jc w:val="both"/>
        <w:rPr>
          <w:sz w:val="28"/>
          <w:szCs w:val="28"/>
        </w:rPr>
      </w:pPr>
    </w:p>
    <w:p w:rsidR="002C47F6" w:rsidRDefault="00485E45" w:rsidP="00FD7C61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r w:rsidR="00FD7C61" w:rsidRPr="00FD7C61">
        <w:rPr>
          <w:sz w:val="28"/>
          <w:szCs w:val="28"/>
        </w:rPr>
        <w:t xml:space="preserve">«Могила Марченко Анатолия Тихоновича </w:t>
      </w:r>
      <w:r w:rsidR="006D39CA">
        <w:rPr>
          <w:sz w:val="28"/>
          <w:szCs w:val="28"/>
        </w:rPr>
        <w:br/>
      </w:r>
      <w:r w:rsidR="00FD7C61" w:rsidRPr="00FD7C61">
        <w:rPr>
          <w:sz w:val="28"/>
          <w:szCs w:val="28"/>
        </w:rPr>
        <w:t xml:space="preserve">(1938 – 1986) –правозащитника </w:t>
      </w:r>
      <w:r w:rsidR="006D39CA">
        <w:rPr>
          <w:sz w:val="28"/>
          <w:szCs w:val="28"/>
        </w:rPr>
        <w:br/>
      </w:r>
      <w:r w:rsidR="00FD7C61" w:rsidRPr="00FD7C61">
        <w:rPr>
          <w:sz w:val="28"/>
          <w:szCs w:val="28"/>
        </w:rPr>
        <w:t>и писателя», 1986 г., расположенн</w:t>
      </w:r>
      <w:r w:rsidR="00FD7C61">
        <w:rPr>
          <w:sz w:val="28"/>
          <w:szCs w:val="28"/>
        </w:rPr>
        <w:t>ого</w:t>
      </w:r>
      <w:r w:rsidR="00FD7C61" w:rsidRPr="00FD7C61">
        <w:rPr>
          <w:sz w:val="28"/>
          <w:szCs w:val="28"/>
        </w:rPr>
        <w:t xml:space="preserve"> </w:t>
      </w:r>
      <w:r w:rsidR="006D39CA">
        <w:rPr>
          <w:sz w:val="28"/>
          <w:szCs w:val="28"/>
        </w:rPr>
        <w:br/>
      </w:r>
      <w:r w:rsidR="00FD7C61" w:rsidRPr="00FD7C61">
        <w:rPr>
          <w:sz w:val="28"/>
          <w:szCs w:val="28"/>
        </w:rPr>
        <w:t>по</w:t>
      </w:r>
      <w:r w:rsidR="00FD7C61">
        <w:rPr>
          <w:sz w:val="28"/>
          <w:szCs w:val="28"/>
        </w:rPr>
        <w:t xml:space="preserve"> </w:t>
      </w:r>
      <w:r w:rsidR="00FD7C61" w:rsidRPr="00FD7C61">
        <w:rPr>
          <w:sz w:val="28"/>
          <w:szCs w:val="28"/>
        </w:rPr>
        <w:t>адресу: Республика Татарстан, Чистопольский</w:t>
      </w:r>
      <w:r w:rsidR="00FD7C61">
        <w:rPr>
          <w:sz w:val="28"/>
          <w:szCs w:val="28"/>
        </w:rPr>
        <w:t xml:space="preserve"> </w:t>
      </w:r>
      <w:r w:rsidR="00FD7C61" w:rsidRPr="00FD7C61">
        <w:rPr>
          <w:sz w:val="28"/>
          <w:szCs w:val="28"/>
        </w:rPr>
        <w:t>муниципальный район, г. Чистополь, Новое русское кладбище</w:t>
      </w:r>
    </w:p>
    <w:p w:rsidR="00276185" w:rsidRPr="00910179" w:rsidRDefault="00276185" w:rsidP="00276185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r w:rsidR="00FD7C61">
        <w:t>«Могила Марченко Анатолия Тихоновича (1938 – 1986) – правозащитника и писателя», 1986 г., расположенного по адресу: Республика Татарстан, Чистопольский муниципальный район, г. Чистополь, Новое русское кладбище</w:t>
      </w:r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:rsidR="00061891" w:rsidRDefault="00880BB3" w:rsidP="00276185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FD7C61" w:rsidRPr="00FD7C61">
        <w:t>«Могила Марченко Анатолия Тихоновича (1938 – 1986) – правозащитника и писателя», 1986 г., расположенного по адресу: Республика Татарстан, Чистопольский муниципальный район, г. Чистополь, Новое русское кладбище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 xml:space="preserve">диный государственный реестр объектов культурного наследия (памятников истории и культуры) народов Российской Федерации </w:t>
      </w:r>
      <w:r w:rsidR="006D39CA">
        <w:br/>
      </w:r>
      <w:r w:rsidR="001C629D" w:rsidRPr="001C629D">
        <w:t>и в Единый государственный реестр недвижимости.</w:t>
      </w:r>
    </w:p>
    <w:p w:rsidR="00A7082E" w:rsidRDefault="00880BB3" w:rsidP="00FB50C3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:rsidR="006D39CA" w:rsidRDefault="006D39CA" w:rsidP="002B48CC">
      <w:pPr>
        <w:jc w:val="both"/>
        <w:rPr>
          <w:sz w:val="28"/>
          <w:szCs w:val="28"/>
        </w:rPr>
      </w:pPr>
    </w:p>
    <w:p w:rsidR="006D39CA" w:rsidRDefault="006D39CA" w:rsidP="002B48CC">
      <w:pPr>
        <w:jc w:val="both"/>
        <w:rPr>
          <w:sz w:val="28"/>
          <w:szCs w:val="28"/>
        </w:rPr>
      </w:pPr>
    </w:p>
    <w:p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6D39CA">
          <w:headerReference w:type="even" r:id="rId9"/>
          <w:headerReference w:type="default" r:id="rId10"/>
          <w:pgSz w:w="11906" w:h="16838"/>
          <w:pgMar w:top="1134" w:right="567" w:bottom="284" w:left="1134" w:header="709" w:footer="709" w:gutter="0"/>
          <w:cols w:space="708"/>
          <w:titlePg/>
          <w:docGrid w:linePitch="360"/>
        </w:sectPr>
      </w:pPr>
    </w:p>
    <w:p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FB50C3" w:rsidRDefault="00485E45" w:rsidP="006D39CA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FD7C61" w:rsidRPr="00FD7C61">
        <w:rPr>
          <w:sz w:val="28"/>
          <w:szCs w:val="28"/>
        </w:rPr>
        <w:t xml:space="preserve">«Могила Марченко Анатолия Тихоновича (1938 – 1986) – правозащитника </w:t>
      </w:r>
      <w:r w:rsidR="006D39CA">
        <w:rPr>
          <w:sz w:val="28"/>
          <w:szCs w:val="28"/>
        </w:rPr>
        <w:br/>
      </w:r>
      <w:r w:rsidR="00FD7C61" w:rsidRPr="00FD7C61">
        <w:rPr>
          <w:sz w:val="28"/>
          <w:szCs w:val="28"/>
        </w:rPr>
        <w:t>и писателя», 1986 г., расположенного по адресу: Республика Татарстан, Чистопольский муниципальный район, г. Чистополь, Новое русское кладбище</w:t>
      </w:r>
    </w:p>
    <w:p w:rsidR="00FD7C61" w:rsidRPr="00FD7C61" w:rsidRDefault="00FD7C61" w:rsidP="00BB0423">
      <w:pPr>
        <w:jc w:val="center"/>
        <w:rPr>
          <w:lang w:bidi="ru-RU"/>
        </w:rPr>
      </w:pPr>
    </w:p>
    <w:p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FB50C3" w:rsidRDefault="00BB4CDE" w:rsidP="002C47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FD7C61" w:rsidRPr="00FD7C61">
        <w:rPr>
          <w:sz w:val="28"/>
          <w:szCs w:val="28"/>
        </w:rPr>
        <w:t xml:space="preserve">«Могила Марченко Анатолия Тихоновича (1938 – 1986) – правозащитника </w:t>
      </w:r>
      <w:r w:rsidR="006D39CA">
        <w:rPr>
          <w:sz w:val="28"/>
          <w:szCs w:val="28"/>
        </w:rPr>
        <w:br/>
      </w:r>
      <w:r w:rsidR="00FD7C61" w:rsidRPr="00FD7C61">
        <w:rPr>
          <w:sz w:val="28"/>
          <w:szCs w:val="28"/>
        </w:rPr>
        <w:t xml:space="preserve">и писателя», 1986 г., расположенного по адресу: Республика Татарстан, Чистопольский муниципальный район, г. Чистополь, Новое русское кладбище </w:t>
      </w:r>
    </w:p>
    <w:p w:rsidR="00605B89" w:rsidRDefault="005A623A" w:rsidP="00485E45">
      <w:pPr>
        <w:jc w:val="center"/>
        <w:rPr>
          <w:sz w:val="24"/>
          <w:szCs w:val="24"/>
          <w:lang w:bidi="ru-RU"/>
        </w:rPr>
      </w:pPr>
      <w:r>
        <w:rPr>
          <w:noProof/>
        </w:rPr>
        <w:drawing>
          <wp:inline distT="0" distB="0" distL="0" distR="0" wp14:anchorId="69D6BC3C" wp14:editId="778BD2CB">
            <wp:extent cx="4352925" cy="41925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71294" cy="42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E45" w:rsidRDefault="008C6A2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</w:t>
      </w:r>
      <w:r w:rsidR="008B339C">
        <w:rPr>
          <w:sz w:val="24"/>
          <w:szCs w:val="24"/>
          <w:lang w:bidi="ru-RU"/>
        </w:rPr>
        <w:t>1000</w:t>
      </w:r>
    </w:p>
    <w:p w:rsidR="00CA6B8D" w:rsidRPr="00AD35F3" w:rsidRDefault="00CA6B8D" w:rsidP="00CA6B8D">
      <w:pPr>
        <w:ind w:firstLine="851"/>
        <w:rPr>
          <w:sz w:val="10"/>
          <w:szCs w:val="10"/>
        </w:rPr>
      </w:pPr>
    </w:p>
    <w:p w:rsidR="00CA6B8D" w:rsidRPr="00CE0331" w:rsidRDefault="00CA6B8D" w:rsidP="005A623A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737"/>
        <w:gridCol w:w="7897"/>
      </w:tblGrid>
      <w:tr w:rsidR="00CA6B8D" w:rsidRPr="00383356" w:rsidTr="00647091">
        <w:trPr>
          <w:trHeight w:val="406"/>
          <w:jc w:val="center"/>
        </w:trPr>
        <w:tc>
          <w:tcPr>
            <w:tcW w:w="1716" w:type="dxa"/>
            <w:vAlign w:val="center"/>
          </w:tcPr>
          <w:p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6BBA420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9E6497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" strokecolor="red" strokeweight="3pt"/>
                  </w:pict>
                </mc:Fallback>
              </mc:AlternateContent>
            </w:r>
          </w:p>
        </w:tc>
        <w:tc>
          <w:tcPr>
            <w:tcW w:w="7918" w:type="dxa"/>
            <w:vAlign w:val="center"/>
          </w:tcPr>
          <w:p w:rsidR="00CA6B8D" w:rsidRPr="00383356" w:rsidRDefault="0064669F" w:rsidP="00851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CA6B8D" w:rsidRPr="00383356">
              <w:rPr>
                <w:sz w:val="24"/>
                <w:szCs w:val="24"/>
              </w:rPr>
              <w:t xml:space="preserve"> границы </w:t>
            </w:r>
            <w:r w:rsidR="00CA6B8D">
              <w:rPr>
                <w:sz w:val="24"/>
                <w:szCs w:val="24"/>
              </w:rPr>
              <w:t xml:space="preserve">территории </w:t>
            </w:r>
            <w:r w:rsidR="00CA6B8D" w:rsidRPr="00383356">
              <w:rPr>
                <w:sz w:val="24"/>
                <w:szCs w:val="24"/>
              </w:rPr>
              <w:t>объекта</w:t>
            </w:r>
            <w:r w:rsidR="00CA6B8D"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CA6B8D" w:rsidRPr="00383356" w:rsidTr="00647091">
        <w:trPr>
          <w:trHeight w:val="570"/>
          <w:jc w:val="center"/>
        </w:trPr>
        <w:tc>
          <w:tcPr>
            <w:tcW w:w="1716" w:type="dxa"/>
            <w:vAlign w:val="center"/>
          </w:tcPr>
          <w:p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FD7C61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7918" w:type="dxa"/>
            <w:vAlign w:val="center"/>
          </w:tcPr>
          <w:p w:rsidR="00CA6B8D" w:rsidRPr="00383356" w:rsidRDefault="0064669F" w:rsidP="0064669F">
            <w:pPr>
              <w:ind w:left="88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851B45">
              <w:rPr>
                <w:sz w:val="24"/>
                <w:szCs w:val="24"/>
              </w:rPr>
              <w:t xml:space="preserve"> </w:t>
            </w:r>
            <w:r w:rsidR="00CA6B8D" w:rsidRPr="00C30160">
              <w:rPr>
                <w:sz w:val="24"/>
                <w:szCs w:val="24"/>
              </w:rPr>
              <w:t>характерн</w:t>
            </w:r>
            <w:r>
              <w:rPr>
                <w:sz w:val="24"/>
                <w:szCs w:val="24"/>
              </w:rPr>
              <w:t>ые</w:t>
            </w:r>
            <w:r w:rsidR="00CA6B8D" w:rsidRPr="00C30160">
              <w:rPr>
                <w:sz w:val="24"/>
                <w:szCs w:val="24"/>
              </w:rPr>
              <w:t xml:space="preserve"> точки границы территории объекта культурного наследия</w:t>
            </w:r>
          </w:p>
        </w:tc>
      </w:tr>
      <w:tr w:rsidR="00FD7C61" w:rsidRPr="00383356" w:rsidTr="00647091">
        <w:trPr>
          <w:trHeight w:val="570"/>
          <w:jc w:val="center"/>
        </w:trPr>
        <w:tc>
          <w:tcPr>
            <w:tcW w:w="1716" w:type="dxa"/>
            <w:vAlign w:val="center"/>
          </w:tcPr>
          <w:p w:rsidR="00FD7C61" w:rsidRPr="0064669F" w:rsidRDefault="00FD7C61" w:rsidP="00840474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64669F">
              <w:rPr>
                <w:bCs/>
                <w:sz w:val="24"/>
                <w:szCs w:val="24"/>
              </w:rPr>
              <w:t>16:54:160402:1</w:t>
            </w:r>
          </w:p>
        </w:tc>
        <w:tc>
          <w:tcPr>
            <w:tcW w:w="7918" w:type="dxa"/>
            <w:vAlign w:val="center"/>
          </w:tcPr>
          <w:p w:rsidR="00FD7C61" w:rsidRDefault="00FD7C61" w:rsidP="00851B45">
            <w:pPr>
              <w:ind w:left="88" w:hanging="51"/>
              <w:rPr>
                <w:sz w:val="24"/>
                <w:szCs w:val="24"/>
              </w:rPr>
            </w:pPr>
            <w:r w:rsidRPr="00FD7C61">
              <w:rPr>
                <w:sz w:val="24"/>
                <w:szCs w:val="24"/>
              </w:rPr>
              <w:t>− кадастровый номер земельного участка, в пределах которого находится объект культурного наследия</w:t>
            </w:r>
          </w:p>
        </w:tc>
      </w:tr>
    </w:tbl>
    <w:p w:rsidR="00FB50C3" w:rsidRDefault="00FB50C3" w:rsidP="00FD7C61">
      <w:pPr>
        <w:rPr>
          <w:sz w:val="28"/>
          <w:szCs w:val="28"/>
        </w:rPr>
      </w:pPr>
    </w:p>
    <w:p w:rsidR="00FB50C3" w:rsidRDefault="00FB50C3" w:rsidP="00FD7C61">
      <w:pPr>
        <w:rPr>
          <w:sz w:val="28"/>
          <w:szCs w:val="28"/>
        </w:rPr>
      </w:pPr>
    </w:p>
    <w:p w:rsidR="001C38E5" w:rsidRDefault="001C38E5" w:rsidP="00FD7C61">
      <w:pPr>
        <w:jc w:val="center"/>
        <w:rPr>
          <w:sz w:val="28"/>
          <w:szCs w:val="28"/>
        </w:rPr>
      </w:pPr>
    </w:p>
    <w:p w:rsidR="002C47F6" w:rsidRDefault="00485E45" w:rsidP="00FD7C6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E22928" w:rsidRPr="00E22928">
        <w:rPr>
          <w:sz w:val="28"/>
          <w:szCs w:val="28"/>
        </w:rPr>
        <w:t xml:space="preserve">  </w:t>
      </w:r>
      <w:r w:rsidR="0064669F">
        <w:rPr>
          <w:sz w:val="28"/>
          <w:szCs w:val="28"/>
        </w:rPr>
        <w:br/>
      </w:r>
      <w:r w:rsidR="00FD7C61" w:rsidRPr="00FD7C61">
        <w:rPr>
          <w:sz w:val="28"/>
          <w:szCs w:val="28"/>
        </w:rPr>
        <w:t xml:space="preserve">«Могила Марченко Анатолия Тихоновича (1938 – 1986) – правозащитника </w:t>
      </w:r>
      <w:r w:rsidR="0064669F">
        <w:rPr>
          <w:sz w:val="28"/>
          <w:szCs w:val="28"/>
        </w:rPr>
        <w:br/>
      </w:r>
      <w:r w:rsidR="00FD7C61" w:rsidRPr="00FD7C61">
        <w:rPr>
          <w:sz w:val="28"/>
          <w:szCs w:val="28"/>
        </w:rPr>
        <w:t>и писателя», 1986 г., расположенного по адресу: Республика Татарстан, Чистопольский муниципальный район, г. Чистополь, Новое русское кладбище</w:t>
      </w:r>
    </w:p>
    <w:p w:rsidR="00FD7C61" w:rsidRDefault="00FD7C61" w:rsidP="00FD7C61">
      <w:pPr>
        <w:jc w:val="center"/>
        <w:rPr>
          <w:sz w:val="28"/>
          <w:szCs w:val="28"/>
        </w:rPr>
      </w:pPr>
    </w:p>
    <w:p w:rsidR="00485E45" w:rsidRDefault="00485E45" w:rsidP="002C47F6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FD7C61" w:rsidRPr="00FD7C61">
        <w:rPr>
          <w:sz w:val="28"/>
          <w:szCs w:val="28"/>
        </w:rPr>
        <w:t xml:space="preserve">«Могила Марченко Анатолия Тихоновича (1938 – 1986) – правозащитника </w:t>
      </w:r>
      <w:r w:rsidR="0064669F">
        <w:rPr>
          <w:sz w:val="28"/>
          <w:szCs w:val="28"/>
        </w:rPr>
        <w:br/>
      </w:r>
      <w:r w:rsidR="00FD7C61" w:rsidRPr="00FD7C61">
        <w:rPr>
          <w:sz w:val="28"/>
          <w:szCs w:val="28"/>
        </w:rPr>
        <w:t>и писателя», 1986 г., расположенного по адресу: Республика Татарстан, Чистопольский муниципальный район, г. Чистополь, Новое русское кладбище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:rsidTr="008C6A2F">
        <w:trPr>
          <w:trHeight w:val="321"/>
          <w:jc w:val="center"/>
        </w:trPr>
        <w:tc>
          <w:tcPr>
            <w:tcW w:w="1597" w:type="pct"/>
            <w:gridSpan w:val="2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:rsidTr="008C6A2F">
        <w:trPr>
          <w:trHeight w:val="247"/>
          <w:jc w:val="center"/>
        </w:trPr>
        <w:tc>
          <w:tcPr>
            <w:tcW w:w="832" w:type="pct"/>
          </w:tcPr>
          <w:p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FD7C61" w:rsidRPr="00786DA3" w:rsidTr="008C6A2F">
        <w:trPr>
          <w:trHeight w:val="502"/>
          <w:jc w:val="center"/>
        </w:trPr>
        <w:tc>
          <w:tcPr>
            <w:tcW w:w="832" w:type="pct"/>
          </w:tcPr>
          <w:p w:rsidR="00FD7C61" w:rsidRPr="00B64E58" w:rsidRDefault="00FD7C61" w:rsidP="00FD7C61">
            <w:pPr>
              <w:jc w:val="center"/>
              <w:rPr>
                <w:sz w:val="28"/>
                <w:szCs w:val="28"/>
              </w:rPr>
            </w:pPr>
            <w:r w:rsidRPr="00B64E58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:rsidR="00FD7C61" w:rsidRPr="00B64E58" w:rsidRDefault="00FD7C61" w:rsidP="00FD7C61">
            <w:pPr>
              <w:jc w:val="center"/>
              <w:rPr>
                <w:sz w:val="28"/>
                <w:szCs w:val="28"/>
                <w:lang w:val="ru-RU"/>
              </w:rPr>
            </w:pPr>
            <w:r w:rsidRPr="00B64E58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:rsidR="00FD7C61" w:rsidRPr="00FD7C61" w:rsidRDefault="00FD7C61" w:rsidP="00FD7C61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FD7C61">
              <w:rPr>
                <w:sz w:val="28"/>
                <w:szCs w:val="28"/>
                <w:lang w:val="ru-RU"/>
              </w:rPr>
              <w:t xml:space="preserve">от точки 1 в северо-восточном направлении </w:t>
            </w:r>
            <w:r w:rsidR="0064669F">
              <w:rPr>
                <w:sz w:val="28"/>
                <w:szCs w:val="28"/>
                <w:lang w:val="ru-RU"/>
              </w:rPr>
              <w:br/>
            </w:r>
            <w:r w:rsidRPr="00FD7C61">
              <w:rPr>
                <w:sz w:val="28"/>
                <w:szCs w:val="28"/>
                <w:lang w:val="ru-RU"/>
              </w:rPr>
              <w:t>на расстояние 2,70 метра до точки 2</w:t>
            </w:r>
          </w:p>
        </w:tc>
      </w:tr>
      <w:tr w:rsidR="00FD7C61" w:rsidRPr="007C495D" w:rsidTr="0066753A">
        <w:trPr>
          <w:trHeight w:val="487"/>
          <w:jc w:val="center"/>
        </w:trPr>
        <w:tc>
          <w:tcPr>
            <w:tcW w:w="832" w:type="pct"/>
          </w:tcPr>
          <w:p w:rsidR="00FD7C61" w:rsidRPr="00A42997" w:rsidRDefault="00A42997" w:rsidP="00FD7C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</w:tcPr>
          <w:p w:rsidR="00FD7C61" w:rsidRPr="00A42997" w:rsidRDefault="00A42997" w:rsidP="00FD7C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</w:tcPr>
          <w:p w:rsidR="00FD7C61" w:rsidRPr="00FD7C61" w:rsidRDefault="00FD7C61" w:rsidP="00FD7C61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FD7C61">
              <w:rPr>
                <w:sz w:val="28"/>
                <w:szCs w:val="28"/>
                <w:lang w:val="ru-RU"/>
              </w:rPr>
              <w:t>от точки 2 в юго-восточном направлении на расстояние 1,75 метра до точки 3</w:t>
            </w:r>
          </w:p>
        </w:tc>
      </w:tr>
      <w:tr w:rsidR="00FD7C61" w:rsidRPr="007C495D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:rsidR="00FD7C61" w:rsidRPr="00A42997" w:rsidRDefault="00A42997" w:rsidP="00FD7C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:rsidR="00FD7C61" w:rsidRPr="00A42997" w:rsidRDefault="00A42997" w:rsidP="00FD7C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:rsidR="00FD7C61" w:rsidRPr="00FD7C61" w:rsidRDefault="00FD7C61" w:rsidP="00FD7C61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FD7C61">
              <w:rPr>
                <w:sz w:val="28"/>
                <w:szCs w:val="28"/>
                <w:lang w:val="ru-RU"/>
              </w:rPr>
              <w:t>от точки 3 в юго-западном направлении на расстояние 2,78 метра до точки 4</w:t>
            </w:r>
          </w:p>
        </w:tc>
      </w:tr>
      <w:tr w:rsidR="00FD7C61" w:rsidRPr="007C495D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:rsidR="00FD7C61" w:rsidRPr="00A42997" w:rsidRDefault="00A42997" w:rsidP="00FD7C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:rsidR="00FD7C61" w:rsidRPr="00A42997" w:rsidRDefault="00A42997" w:rsidP="00FD7C6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:rsidR="00FD7C61" w:rsidRPr="00FD7C61" w:rsidRDefault="00FD7C61" w:rsidP="00FD7C61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FD7C61">
              <w:rPr>
                <w:sz w:val="28"/>
                <w:szCs w:val="28"/>
                <w:lang w:val="ru-RU"/>
              </w:rPr>
              <w:t xml:space="preserve">от точки 4 в северо-западном направлении </w:t>
            </w:r>
            <w:r w:rsidR="0064669F">
              <w:rPr>
                <w:sz w:val="28"/>
                <w:szCs w:val="28"/>
                <w:lang w:val="ru-RU"/>
              </w:rPr>
              <w:br/>
            </w:r>
            <w:bookmarkStart w:id="1" w:name="_GoBack"/>
            <w:bookmarkEnd w:id="1"/>
            <w:r w:rsidRPr="00FD7C61">
              <w:rPr>
                <w:sz w:val="28"/>
                <w:szCs w:val="28"/>
                <w:lang w:val="ru-RU"/>
              </w:rPr>
              <w:t>на расстояние 1,74 метра до точки 1</w:t>
            </w:r>
          </w:p>
        </w:tc>
      </w:tr>
    </w:tbl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D7C61" w:rsidRDefault="00FD7C61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FE37B2" w:rsidRDefault="00FE37B2" w:rsidP="00485E45">
      <w:pPr>
        <w:jc w:val="center"/>
        <w:rPr>
          <w:sz w:val="28"/>
          <w:szCs w:val="28"/>
        </w:rPr>
      </w:pPr>
    </w:p>
    <w:p w:rsidR="006D39CA" w:rsidRDefault="006D39CA" w:rsidP="00485E45">
      <w:pPr>
        <w:jc w:val="center"/>
        <w:rPr>
          <w:sz w:val="28"/>
          <w:szCs w:val="28"/>
        </w:rPr>
      </w:pPr>
    </w:p>
    <w:p w:rsidR="006D39CA" w:rsidRDefault="006D39CA" w:rsidP="00485E45">
      <w:pPr>
        <w:jc w:val="center"/>
        <w:rPr>
          <w:sz w:val="28"/>
          <w:szCs w:val="28"/>
        </w:rPr>
      </w:pPr>
    </w:p>
    <w:p w:rsidR="006D39CA" w:rsidRDefault="006D39CA" w:rsidP="00485E45">
      <w:pPr>
        <w:jc w:val="center"/>
        <w:rPr>
          <w:sz w:val="28"/>
          <w:szCs w:val="28"/>
        </w:rPr>
      </w:pPr>
    </w:p>
    <w:p w:rsidR="006D39CA" w:rsidRDefault="006D39CA" w:rsidP="00485E45">
      <w:pPr>
        <w:jc w:val="center"/>
        <w:rPr>
          <w:sz w:val="28"/>
          <w:szCs w:val="28"/>
        </w:rPr>
      </w:pPr>
    </w:p>
    <w:p w:rsidR="006D39CA" w:rsidRDefault="006D39CA" w:rsidP="00485E45">
      <w:pPr>
        <w:jc w:val="center"/>
        <w:rPr>
          <w:sz w:val="28"/>
          <w:szCs w:val="28"/>
        </w:rPr>
      </w:pPr>
    </w:p>
    <w:p w:rsidR="008C6A2F" w:rsidRDefault="008C6A2F" w:rsidP="003E3A3E">
      <w:pPr>
        <w:rPr>
          <w:sz w:val="28"/>
          <w:szCs w:val="28"/>
        </w:rPr>
      </w:pPr>
    </w:p>
    <w:p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:rsidR="00BB623E" w:rsidRDefault="009D3B15" w:rsidP="002C47F6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FD7C61" w:rsidRPr="00FD7C61">
        <w:t>«Могила Марченко Анатолия Тихоновича (1938 – 1986) – правозащитника и писателя», 1986 г., расположенного по адресу: Республика Татарстан, Чистопольский муниципальный район, г. Чистополь, Новое русское кладбище</w:t>
      </w:r>
    </w:p>
    <w:p w:rsidR="00FD7C61" w:rsidRPr="009D3B15" w:rsidRDefault="00FD7C61" w:rsidP="002C47F6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EA2729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D7C61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D7C61" w:rsidRPr="009D3B15" w:rsidRDefault="00FD7C61" w:rsidP="00FD7C6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C61" w:rsidRPr="00FD7C61" w:rsidRDefault="00FD7C61" w:rsidP="00FD7C61">
            <w:pPr>
              <w:jc w:val="center"/>
              <w:rPr>
                <w:sz w:val="28"/>
                <w:szCs w:val="28"/>
              </w:rPr>
            </w:pPr>
            <w:r w:rsidRPr="00FD7C61">
              <w:rPr>
                <w:sz w:val="28"/>
                <w:szCs w:val="28"/>
              </w:rPr>
              <w:t>428190.67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C61" w:rsidRPr="00FD7C61" w:rsidRDefault="00FD7C61" w:rsidP="00FD7C61">
            <w:pPr>
              <w:jc w:val="center"/>
              <w:rPr>
                <w:sz w:val="28"/>
                <w:szCs w:val="28"/>
              </w:rPr>
            </w:pPr>
            <w:r w:rsidRPr="00FD7C61">
              <w:rPr>
                <w:sz w:val="28"/>
                <w:szCs w:val="28"/>
              </w:rPr>
              <w:t>2214444.36</w:t>
            </w:r>
          </w:p>
        </w:tc>
      </w:tr>
      <w:tr w:rsidR="00FD7C61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D7C61" w:rsidRPr="009D3B15" w:rsidRDefault="00FD7C61" w:rsidP="00FD7C6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C61" w:rsidRPr="00FD7C61" w:rsidRDefault="00FD7C61" w:rsidP="00FD7C61">
            <w:pPr>
              <w:jc w:val="center"/>
              <w:rPr>
                <w:sz w:val="28"/>
                <w:szCs w:val="28"/>
              </w:rPr>
            </w:pPr>
            <w:r w:rsidRPr="00FD7C61">
              <w:rPr>
                <w:sz w:val="28"/>
                <w:szCs w:val="28"/>
              </w:rPr>
              <w:t>428191.98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C61" w:rsidRPr="00FD7C61" w:rsidRDefault="00FD7C61" w:rsidP="00FD7C61">
            <w:pPr>
              <w:jc w:val="center"/>
              <w:rPr>
                <w:sz w:val="28"/>
                <w:szCs w:val="28"/>
              </w:rPr>
            </w:pPr>
            <w:r w:rsidRPr="00FD7C61">
              <w:rPr>
                <w:sz w:val="28"/>
                <w:szCs w:val="28"/>
              </w:rPr>
              <w:t>2214446.72</w:t>
            </w:r>
          </w:p>
        </w:tc>
      </w:tr>
      <w:tr w:rsidR="00FD7C61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C61" w:rsidRPr="009D3B15" w:rsidRDefault="00FD7C61" w:rsidP="00FD7C6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C61" w:rsidRPr="00FD7C61" w:rsidRDefault="00FD7C61" w:rsidP="00FD7C61">
            <w:pPr>
              <w:jc w:val="center"/>
              <w:rPr>
                <w:sz w:val="28"/>
                <w:szCs w:val="28"/>
              </w:rPr>
            </w:pPr>
            <w:r w:rsidRPr="00FD7C61">
              <w:rPr>
                <w:sz w:val="28"/>
                <w:szCs w:val="28"/>
              </w:rPr>
              <w:t>428190.55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C61" w:rsidRPr="00FD7C61" w:rsidRDefault="00FD7C61" w:rsidP="00FD7C61">
            <w:pPr>
              <w:jc w:val="center"/>
              <w:rPr>
                <w:sz w:val="28"/>
                <w:szCs w:val="28"/>
              </w:rPr>
            </w:pPr>
            <w:r w:rsidRPr="00FD7C61">
              <w:rPr>
                <w:sz w:val="28"/>
                <w:szCs w:val="28"/>
              </w:rPr>
              <w:t>2214447.73</w:t>
            </w:r>
          </w:p>
        </w:tc>
      </w:tr>
      <w:tr w:rsidR="00FD7C61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C61" w:rsidRPr="009D3B15" w:rsidRDefault="00FD7C61" w:rsidP="00FD7C6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C61" w:rsidRPr="00FD7C61" w:rsidRDefault="00FD7C61" w:rsidP="00FD7C61">
            <w:pPr>
              <w:jc w:val="center"/>
              <w:rPr>
                <w:sz w:val="28"/>
                <w:szCs w:val="28"/>
              </w:rPr>
            </w:pPr>
            <w:r w:rsidRPr="00FD7C61">
              <w:rPr>
                <w:sz w:val="28"/>
                <w:szCs w:val="28"/>
              </w:rPr>
              <w:t>428189.21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C61" w:rsidRPr="00FD7C61" w:rsidRDefault="00FD7C61" w:rsidP="00FD7C61">
            <w:pPr>
              <w:jc w:val="center"/>
              <w:rPr>
                <w:sz w:val="28"/>
                <w:szCs w:val="28"/>
              </w:rPr>
            </w:pPr>
            <w:r w:rsidRPr="00FD7C61">
              <w:rPr>
                <w:sz w:val="28"/>
                <w:szCs w:val="28"/>
              </w:rPr>
              <w:t>2214445.30</w:t>
            </w:r>
          </w:p>
        </w:tc>
      </w:tr>
      <w:tr w:rsidR="00FD7C61" w:rsidRPr="009D3B15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C61" w:rsidRDefault="00FD7C61" w:rsidP="00FD7C61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C61" w:rsidRPr="00FD7C61" w:rsidRDefault="00FD7C61" w:rsidP="00FD7C61">
            <w:pPr>
              <w:jc w:val="center"/>
              <w:rPr>
                <w:sz w:val="28"/>
                <w:szCs w:val="28"/>
              </w:rPr>
            </w:pPr>
            <w:r w:rsidRPr="00FD7C61">
              <w:rPr>
                <w:sz w:val="28"/>
                <w:szCs w:val="28"/>
              </w:rPr>
              <w:t>428190.67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C61" w:rsidRPr="00FD7C61" w:rsidRDefault="00FD7C61" w:rsidP="00FD7C61">
            <w:pPr>
              <w:jc w:val="center"/>
              <w:rPr>
                <w:sz w:val="28"/>
                <w:szCs w:val="28"/>
              </w:rPr>
            </w:pPr>
            <w:r w:rsidRPr="00FD7C61">
              <w:rPr>
                <w:sz w:val="28"/>
                <w:szCs w:val="28"/>
              </w:rPr>
              <w:t>2214444.36</w:t>
            </w:r>
          </w:p>
        </w:tc>
      </w:tr>
    </w:tbl>
    <w:p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D5" w:rsidRDefault="00B825D5">
      <w:r>
        <w:separator/>
      </w:r>
    </w:p>
  </w:endnote>
  <w:endnote w:type="continuationSeparator" w:id="0">
    <w:p w:rsidR="00B825D5" w:rsidRDefault="00B8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D5" w:rsidRDefault="00B825D5">
      <w:r>
        <w:separator/>
      </w:r>
    </w:p>
  </w:footnote>
  <w:footnote w:type="continuationSeparator" w:id="0">
    <w:p w:rsidR="00B825D5" w:rsidRDefault="00B8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69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2B6C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38E5"/>
    <w:rsid w:val="001C629D"/>
    <w:rsid w:val="001D198E"/>
    <w:rsid w:val="001E1262"/>
    <w:rsid w:val="001E1D14"/>
    <w:rsid w:val="001E3CFD"/>
    <w:rsid w:val="00202340"/>
    <w:rsid w:val="00204AE0"/>
    <w:rsid w:val="00211872"/>
    <w:rsid w:val="002162F7"/>
    <w:rsid w:val="0022099A"/>
    <w:rsid w:val="002211C6"/>
    <w:rsid w:val="00222BF2"/>
    <w:rsid w:val="0024339D"/>
    <w:rsid w:val="00255525"/>
    <w:rsid w:val="002628E1"/>
    <w:rsid w:val="00276185"/>
    <w:rsid w:val="0027689C"/>
    <w:rsid w:val="00276F29"/>
    <w:rsid w:val="00284047"/>
    <w:rsid w:val="002968E1"/>
    <w:rsid w:val="002A0674"/>
    <w:rsid w:val="002B1848"/>
    <w:rsid w:val="002B48CC"/>
    <w:rsid w:val="002C47F6"/>
    <w:rsid w:val="002D2021"/>
    <w:rsid w:val="002D2696"/>
    <w:rsid w:val="002E1E07"/>
    <w:rsid w:val="002E27DE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1775"/>
    <w:rsid w:val="00422E17"/>
    <w:rsid w:val="00425352"/>
    <w:rsid w:val="004261ED"/>
    <w:rsid w:val="00426650"/>
    <w:rsid w:val="004266CB"/>
    <w:rsid w:val="00443C09"/>
    <w:rsid w:val="00443CE6"/>
    <w:rsid w:val="0046103E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623A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5B89"/>
    <w:rsid w:val="00606A09"/>
    <w:rsid w:val="0061037D"/>
    <w:rsid w:val="00614608"/>
    <w:rsid w:val="00635646"/>
    <w:rsid w:val="00642295"/>
    <w:rsid w:val="00642C0A"/>
    <w:rsid w:val="0064669F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C76ED"/>
    <w:rsid w:val="006D39CA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B339C"/>
    <w:rsid w:val="008C6A2F"/>
    <w:rsid w:val="008D3F1A"/>
    <w:rsid w:val="008E0242"/>
    <w:rsid w:val="008E35D7"/>
    <w:rsid w:val="00900225"/>
    <w:rsid w:val="00902BA9"/>
    <w:rsid w:val="00910179"/>
    <w:rsid w:val="00911CE0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42997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64E58"/>
    <w:rsid w:val="00B73B39"/>
    <w:rsid w:val="00B825D5"/>
    <w:rsid w:val="00B87F91"/>
    <w:rsid w:val="00BB0423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35A5"/>
    <w:rsid w:val="00E25759"/>
    <w:rsid w:val="00E259E2"/>
    <w:rsid w:val="00E26C3E"/>
    <w:rsid w:val="00E30170"/>
    <w:rsid w:val="00E35C53"/>
    <w:rsid w:val="00E477C6"/>
    <w:rsid w:val="00E56A85"/>
    <w:rsid w:val="00E6661F"/>
    <w:rsid w:val="00E73607"/>
    <w:rsid w:val="00E74255"/>
    <w:rsid w:val="00E90DAC"/>
    <w:rsid w:val="00E92020"/>
    <w:rsid w:val="00EA13B2"/>
    <w:rsid w:val="00EA2729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305D"/>
    <w:rsid w:val="00FB50C3"/>
    <w:rsid w:val="00FB7875"/>
    <w:rsid w:val="00FC722C"/>
    <w:rsid w:val="00FD0449"/>
    <w:rsid w:val="00FD2161"/>
    <w:rsid w:val="00FD3A40"/>
    <w:rsid w:val="00FD7123"/>
    <w:rsid w:val="00FD7C61"/>
    <w:rsid w:val="00FE0EF6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A4FDB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54D1-3C05-4A4B-B992-A45EAAD4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11</cp:revision>
  <cp:lastPrinted>2023-08-11T13:59:00Z</cp:lastPrinted>
  <dcterms:created xsi:type="dcterms:W3CDTF">2023-10-12T12:10:00Z</dcterms:created>
  <dcterms:modified xsi:type="dcterms:W3CDTF">2023-11-09T15:50:00Z</dcterms:modified>
</cp:coreProperties>
</file>