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E6" w:rsidRDefault="00F177E6" w:rsidP="00F1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выявления, демонтажа,</w:t>
      </w: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перемещения и хранения незаконно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объектов, не являющихся объектами</w:t>
      </w: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24.12.2015 № 7379</w:t>
      </w: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3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3043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4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30439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0439A">
          <w:rPr>
            <w:rFonts w:ascii="Times New Roman" w:hAnsi="Times New Roman" w:cs="Times New Roman"/>
            <w:sz w:val="28"/>
            <w:szCs w:val="28"/>
          </w:rPr>
          <w:t>пунктом 5.24</w:t>
        </w:r>
      </w:hyperlink>
      <w:r w:rsidRPr="0030439A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</w:t>
      </w:r>
      <w:r>
        <w:rPr>
          <w:rFonts w:ascii="Times New Roman" w:hAnsi="Times New Roman" w:cs="Times New Roman"/>
          <w:sz w:val="28"/>
          <w:szCs w:val="28"/>
        </w:rPr>
        <w:t xml:space="preserve">№ 19/8 </w:t>
      </w: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7E6" w:rsidRDefault="00F177E6" w:rsidP="00F177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177E6" w:rsidRPr="0030439A" w:rsidRDefault="00F177E6" w:rsidP="00F17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B14" w:rsidRDefault="00F177E6" w:rsidP="00886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39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30439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0439A">
        <w:rPr>
          <w:rFonts w:ascii="Times New Roman" w:hAnsi="Times New Roman" w:cs="Times New Roman"/>
          <w:sz w:val="28"/>
          <w:szCs w:val="28"/>
        </w:rPr>
        <w:t xml:space="preserve"> о порядке выявления, демонтажа, перемещения и </w:t>
      </w:r>
      <w:proofErr w:type="gramStart"/>
      <w:r w:rsidRPr="0030439A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30439A"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7379 (в редакции постановлений Исполнительного комитета от 09.</w:t>
      </w:r>
      <w:r>
        <w:rPr>
          <w:rFonts w:ascii="Times New Roman" w:hAnsi="Times New Roman" w:cs="Times New Roman"/>
          <w:sz w:val="28"/>
          <w:szCs w:val="28"/>
        </w:rPr>
        <w:t>12.2016 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6589, от 09.06.2017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3530, от 27.09.2017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5760</w:t>
      </w:r>
      <w:r>
        <w:rPr>
          <w:rFonts w:ascii="Times New Roman" w:hAnsi="Times New Roman" w:cs="Times New Roman"/>
          <w:sz w:val="28"/>
          <w:szCs w:val="28"/>
        </w:rPr>
        <w:t>,                      от 17.08.2020 № 3995, от 01.09.2021 № 5766, от 01.10.2021 № 6434, от 01.07.2022                № 3306)</w:t>
      </w:r>
      <w:r w:rsidRPr="0030439A">
        <w:rPr>
          <w:rFonts w:ascii="Times New Roman" w:hAnsi="Times New Roman" w:cs="Times New Roman"/>
          <w:sz w:val="28"/>
          <w:szCs w:val="28"/>
        </w:rPr>
        <w:t xml:space="preserve"> </w:t>
      </w:r>
      <w:r w:rsidR="000B479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72FB3">
        <w:rPr>
          <w:rFonts w:ascii="Times New Roman" w:hAnsi="Times New Roman" w:cs="Times New Roman"/>
          <w:sz w:val="28"/>
          <w:szCs w:val="28"/>
        </w:rPr>
        <w:t>изменения</w:t>
      </w:r>
      <w:r w:rsidR="000B4799">
        <w:rPr>
          <w:rFonts w:ascii="Times New Roman" w:hAnsi="Times New Roman" w:cs="Times New Roman"/>
          <w:sz w:val="28"/>
          <w:szCs w:val="28"/>
        </w:rPr>
        <w:t>:</w:t>
      </w:r>
    </w:p>
    <w:p w:rsidR="00E02922" w:rsidRDefault="00E02922" w:rsidP="00F1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2 пункта 3  после слов «металлические контейнеры» дополнить словами «, искусственные неровности, </w:t>
      </w:r>
      <w:r w:rsidR="002A6865" w:rsidRPr="002A6865">
        <w:rPr>
          <w:rFonts w:ascii="Times New Roman" w:hAnsi="Times New Roman" w:cs="Times New Roman"/>
          <w:sz w:val="28"/>
          <w:szCs w:val="28"/>
        </w:rPr>
        <w:t>л</w:t>
      </w:r>
      <w:r w:rsidR="002A6865" w:rsidRPr="002A6865">
        <w:rPr>
          <w:rFonts w:ascii="Times New Roman" w:hAnsi="Times New Roman" w:cs="Times New Roman"/>
          <w:sz w:val="28"/>
          <w:szCs w:val="28"/>
        </w:rPr>
        <w:t xml:space="preserve">инии связи, линейно-кабельные сооружения связи и иные сооружения связи, </w:t>
      </w:r>
      <w:r w:rsidR="002A6865">
        <w:rPr>
          <w:rFonts w:ascii="Times New Roman" w:hAnsi="Times New Roman" w:cs="Times New Roman"/>
          <w:sz w:val="28"/>
          <w:szCs w:val="28"/>
        </w:rPr>
        <w:t>п</w:t>
      </w:r>
      <w:r w:rsidR="002A6865">
        <w:rPr>
          <w:rFonts w:ascii="Times New Roman" w:hAnsi="Times New Roman" w:cs="Times New Roman"/>
          <w:sz w:val="28"/>
          <w:szCs w:val="28"/>
        </w:rPr>
        <w:t xml:space="preserve">роезды, в том числе </w:t>
      </w:r>
      <w:proofErr w:type="spellStart"/>
      <w:r w:rsidR="002A6865">
        <w:rPr>
          <w:rFonts w:ascii="Times New Roman" w:hAnsi="Times New Roman" w:cs="Times New Roman"/>
          <w:sz w:val="28"/>
          <w:szCs w:val="28"/>
        </w:rPr>
        <w:t>вдольтрассовые</w:t>
      </w:r>
      <w:proofErr w:type="spellEnd"/>
      <w:r w:rsidR="002A6865">
        <w:rPr>
          <w:rFonts w:ascii="Times New Roman" w:hAnsi="Times New Roman" w:cs="Times New Roman"/>
          <w:sz w:val="28"/>
          <w:szCs w:val="28"/>
        </w:rPr>
        <w:t>, и подъездные дороги</w:t>
      </w:r>
      <w:r w:rsidR="00886B14">
        <w:rPr>
          <w:rFonts w:ascii="Times New Roman" w:hAnsi="Times New Roman" w:cs="Times New Roman"/>
          <w:sz w:val="28"/>
          <w:szCs w:val="28"/>
        </w:rPr>
        <w:t xml:space="preserve"> </w:t>
      </w:r>
      <w:r w:rsidR="002A6865" w:rsidRPr="002A6865">
        <w:rPr>
          <w:rFonts w:ascii="Times New Roman" w:hAnsi="Times New Roman" w:cs="Times New Roman"/>
          <w:sz w:val="28"/>
          <w:szCs w:val="28"/>
        </w:rPr>
        <w:t>для размещения которых не требуе</w:t>
      </w:r>
      <w:r w:rsidR="002A6865">
        <w:rPr>
          <w:rFonts w:ascii="Times New Roman" w:hAnsi="Times New Roman" w:cs="Times New Roman"/>
          <w:sz w:val="28"/>
          <w:szCs w:val="28"/>
        </w:rPr>
        <w:t xml:space="preserve">тся разрешения на строительство, </w:t>
      </w:r>
      <w:r w:rsidR="00886B14">
        <w:rPr>
          <w:rFonts w:ascii="Times New Roman" w:hAnsi="Times New Roman" w:cs="Times New Roman"/>
          <w:sz w:val="28"/>
          <w:szCs w:val="28"/>
        </w:rPr>
        <w:t>индивидуальные дорожные знаки</w:t>
      </w:r>
      <w:r w:rsidR="00886B14">
        <w:rPr>
          <w:rFonts w:ascii="Times New Roman" w:hAnsi="Times New Roman" w:cs="Times New Roman"/>
          <w:sz w:val="28"/>
          <w:szCs w:val="28"/>
        </w:rPr>
        <w:t xml:space="preserve">, </w:t>
      </w:r>
      <w:r w:rsidR="002A6865">
        <w:rPr>
          <w:rFonts w:ascii="Times New Roman" w:hAnsi="Times New Roman" w:cs="Times New Roman"/>
          <w:sz w:val="28"/>
          <w:szCs w:val="28"/>
        </w:rPr>
        <w:t>информационное табло</w:t>
      </w:r>
      <w:r w:rsidR="002A6865">
        <w:rPr>
          <w:rFonts w:ascii="Times New Roman" w:hAnsi="Times New Roman" w:cs="Times New Roman"/>
          <w:sz w:val="28"/>
          <w:szCs w:val="28"/>
        </w:rPr>
        <w:t xml:space="preserve"> (стелы)</w:t>
      </w:r>
      <w:r w:rsidR="00886B1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»;</w:t>
      </w:r>
    </w:p>
    <w:p w:rsidR="000B4799" w:rsidRDefault="00F54EAB" w:rsidP="00F177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CD5">
        <w:rPr>
          <w:rFonts w:ascii="Times New Roman" w:hAnsi="Times New Roman" w:cs="Times New Roman"/>
          <w:sz w:val="28"/>
          <w:szCs w:val="28"/>
        </w:rPr>
        <w:t xml:space="preserve">) </w:t>
      </w:r>
      <w:r w:rsidR="000B4799">
        <w:rPr>
          <w:rFonts w:ascii="Times New Roman" w:hAnsi="Times New Roman" w:cs="Times New Roman"/>
          <w:sz w:val="28"/>
          <w:szCs w:val="28"/>
        </w:rPr>
        <w:t xml:space="preserve"> </w:t>
      </w:r>
      <w:r w:rsidR="00700D38">
        <w:rPr>
          <w:rFonts w:ascii="Times New Roman" w:hAnsi="Times New Roman" w:cs="Times New Roman"/>
          <w:sz w:val="28"/>
          <w:szCs w:val="28"/>
        </w:rPr>
        <w:t>пункт</w:t>
      </w:r>
      <w:r w:rsidR="00482502">
        <w:rPr>
          <w:rFonts w:ascii="Times New Roman" w:hAnsi="Times New Roman" w:cs="Times New Roman"/>
          <w:sz w:val="28"/>
          <w:szCs w:val="28"/>
        </w:rPr>
        <w:t>ы</w:t>
      </w:r>
      <w:r w:rsidR="00700D38">
        <w:rPr>
          <w:rFonts w:ascii="Times New Roman" w:hAnsi="Times New Roman" w:cs="Times New Roman"/>
          <w:sz w:val="28"/>
          <w:szCs w:val="28"/>
        </w:rPr>
        <w:t xml:space="preserve"> 28</w:t>
      </w:r>
      <w:r w:rsidR="00482502">
        <w:rPr>
          <w:rFonts w:ascii="Times New Roman" w:hAnsi="Times New Roman" w:cs="Times New Roman"/>
          <w:sz w:val="28"/>
          <w:szCs w:val="28"/>
        </w:rPr>
        <w:t>-</w:t>
      </w:r>
      <w:r w:rsidR="0010326C">
        <w:rPr>
          <w:rFonts w:ascii="Times New Roman" w:hAnsi="Times New Roman" w:cs="Times New Roman"/>
          <w:sz w:val="28"/>
          <w:szCs w:val="28"/>
        </w:rPr>
        <w:t>29</w:t>
      </w:r>
      <w:r w:rsidR="00700D3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00D38" w:rsidRPr="0010326C" w:rsidRDefault="00700D38" w:rsidP="00700D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«28. В случае если в течение 3 месяцев с момента перемещения объекта на площадку временного хранения владелец объекта не обращается за возвратом объекта, Исполнительный комитет обращается с заявлением в суд о признании объекта и находящегося в нем имущества бесхозяйными и признания права муниципальной собственности на данный объект </w:t>
      </w:r>
      <w:r w:rsidRPr="0010326C">
        <w:rPr>
          <w:rFonts w:ascii="Times New Roman" w:hAnsi="Times New Roman" w:cs="Times New Roman"/>
          <w:sz w:val="28"/>
          <w:szCs w:val="28"/>
        </w:rPr>
        <w:t>для последующего уничтожения.</w:t>
      </w:r>
    </w:p>
    <w:p w:rsidR="00700D38" w:rsidRPr="0010326C" w:rsidRDefault="00700D38" w:rsidP="004825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326C">
        <w:rPr>
          <w:rFonts w:ascii="Times New Roman" w:hAnsi="Times New Roman" w:cs="Times New Roman"/>
          <w:sz w:val="28"/>
          <w:szCs w:val="28"/>
        </w:rPr>
        <w:t>Решение суда не требуется тогда, когда стоимость объекта и имущества в нем ниже трех тысяч рублей, а также в случае письменного отказа владельца объекта от прав владения им и на находящееся в нем имущество в пользу Исполнительного комитета.</w:t>
      </w:r>
    </w:p>
    <w:p w:rsidR="00482502" w:rsidRDefault="00482502" w:rsidP="0048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26C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10326C">
        <w:rPr>
          <w:rFonts w:ascii="Times New Roman" w:hAnsi="Times New Roman" w:cs="Times New Roman"/>
          <w:sz w:val="28"/>
          <w:szCs w:val="28"/>
        </w:rPr>
        <w:t>В случае отказа владельца объекта от компенсации затрат по демонтажу, перемещению и хранению объекта или в случае неоплаты сумм компенсации в течение одного месяца с момента предъявления соответствующих требований, Исполнительный комитет обращается в суд с требованиями о возмещении затрат по демонтажу, перемещению и хранению объекта.</w:t>
      </w:r>
      <w:r w:rsidR="0010326C" w:rsidRPr="0010326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0326C" w:rsidRDefault="0010326C" w:rsidP="0048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пункт </w:t>
      </w:r>
      <w:r w:rsidR="00482502" w:rsidRPr="00E5529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482502" w:rsidRDefault="0010326C" w:rsidP="0048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2502">
        <w:rPr>
          <w:rFonts w:ascii="Times New Roman" w:hAnsi="Times New Roman" w:cs="Times New Roman"/>
          <w:sz w:val="28"/>
          <w:szCs w:val="28"/>
        </w:rPr>
        <w:t>) пункты 43-4</w:t>
      </w:r>
      <w:r w:rsidR="009F398C">
        <w:rPr>
          <w:rFonts w:ascii="Times New Roman" w:hAnsi="Times New Roman" w:cs="Times New Roman"/>
          <w:sz w:val="28"/>
          <w:szCs w:val="28"/>
        </w:rPr>
        <w:t>4</w:t>
      </w:r>
      <w:r w:rsidR="004825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82502" w:rsidRPr="00E55293" w:rsidRDefault="00482502" w:rsidP="0048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«43. Хранение передвижных торговых объектов осуществляется </w:t>
      </w:r>
      <w:r w:rsidRPr="00E5529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D4FC5" w:rsidRPr="00E55293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55293">
        <w:rPr>
          <w:rFonts w:ascii="Times New Roman" w:hAnsi="Times New Roman" w:cs="Times New Roman"/>
          <w:sz w:val="28"/>
          <w:szCs w:val="28"/>
        </w:rPr>
        <w:t>месяц</w:t>
      </w:r>
      <w:r w:rsidR="001D4FC5" w:rsidRPr="00E55293">
        <w:rPr>
          <w:rFonts w:ascii="Times New Roman" w:hAnsi="Times New Roman" w:cs="Times New Roman"/>
          <w:sz w:val="28"/>
          <w:szCs w:val="28"/>
        </w:rPr>
        <w:t>ев</w:t>
      </w:r>
      <w:r w:rsidR="009F398C" w:rsidRPr="00E55293">
        <w:rPr>
          <w:rFonts w:ascii="Times New Roman" w:hAnsi="Times New Roman" w:cs="Times New Roman"/>
          <w:sz w:val="28"/>
          <w:szCs w:val="28"/>
        </w:rPr>
        <w:t>.</w:t>
      </w:r>
    </w:p>
    <w:p w:rsidR="00482502" w:rsidRDefault="00482502" w:rsidP="0048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293">
        <w:rPr>
          <w:rFonts w:ascii="Times New Roman" w:hAnsi="Times New Roman" w:cs="Times New Roman"/>
          <w:sz w:val="28"/>
          <w:szCs w:val="28"/>
        </w:rPr>
        <w:t>Продукты питания хранятся до истечения их срока годности,  после чего подлежат уничтожению.</w:t>
      </w:r>
    </w:p>
    <w:p w:rsidR="00482502" w:rsidRDefault="00482502" w:rsidP="0048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 w:rsidR="009F398C">
        <w:rPr>
          <w:rFonts w:ascii="Times New Roman" w:hAnsi="Times New Roman" w:cs="Times New Roman"/>
          <w:sz w:val="28"/>
          <w:szCs w:val="28"/>
        </w:rPr>
        <w:t xml:space="preserve">Если </w:t>
      </w:r>
      <w:r w:rsidR="009F398C" w:rsidRPr="00E55293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1D4FC5" w:rsidRPr="00E55293">
        <w:rPr>
          <w:rFonts w:ascii="Times New Roman" w:hAnsi="Times New Roman" w:cs="Times New Roman"/>
          <w:sz w:val="28"/>
          <w:szCs w:val="28"/>
        </w:rPr>
        <w:t xml:space="preserve">трех </w:t>
      </w:r>
      <w:r w:rsidR="009F398C" w:rsidRPr="00E55293">
        <w:rPr>
          <w:rFonts w:ascii="Times New Roman" w:hAnsi="Times New Roman" w:cs="Times New Roman"/>
          <w:sz w:val="28"/>
          <w:szCs w:val="28"/>
        </w:rPr>
        <w:t>месяц</w:t>
      </w:r>
      <w:r w:rsidR="001D4FC5" w:rsidRPr="00E55293">
        <w:rPr>
          <w:rFonts w:ascii="Times New Roman" w:hAnsi="Times New Roman" w:cs="Times New Roman"/>
          <w:sz w:val="28"/>
          <w:szCs w:val="28"/>
        </w:rPr>
        <w:t>ев</w:t>
      </w:r>
      <w:r w:rsidR="009F398C">
        <w:rPr>
          <w:rFonts w:ascii="Times New Roman" w:hAnsi="Times New Roman" w:cs="Times New Roman"/>
          <w:sz w:val="28"/>
          <w:szCs w:val="28"/>
        </w:rPr>
        <w:t xml:space="preserve"> не установлен собственник  демонтированного объекта, находящееся в нем имущество, </w:t>
      </w:r>
      <w:r w:rsidR="009F398C" w:rsidRPr="00E55293">
        <w:rPr>
          <w:rFonts w:ascii="Times New Roman" w:hAnsi="Times New Roman" w:cs="Times New Roman"/>
          <w:sz w:val="28"/>
          <w:szCs w:val="28"/>
        </w:rPr>
        <w:t>объект подлежит уничтожению</w:t>
      </w:r>
      <w:proofErr w:type="gramStart"/>
      <w:r w:rsidR="009F398C" w:rsidRPr="00E55293">
        <w:rPr>
          <w:rFonts w:ascii="Times New Roman" w:hAnsi="Times New Roman" w:cs="Times New Roman"/>
          <w:sz w:val="28"/>
          <w:szCs w:val="28"/>
        </w:rPr>
        <w:t>.</w:t>
      </w:r>
      <w:r w:rsidRPr="00E55293">
        <w:rPr>
          <w:rFonts w:ascii="Times New Roman" w:hAnsi="Times New Roman" w:cs="Times New Roman"/>
          <w:sz w:val="28"/>
          <w:szCs w:val="28"/>
        </w:rPr>
        <w:t>»</w:t>
      </w:r>
      <w:r w:rsidR="009F398C" w:rsidRPr="00E55293">
        <w:rPr>
          <w:rFonts w:ascii="Times New Roman" w:hAnsi="Times New Roman" w:cs="Times New Roman"/>
          <w:sz w:val="28"/>
          <w:szCs w:val="28"/>
        </w:rPr>
        <w:t>;</w:t>
      </w:r>
    </w:p>
    <w:p w:rsidR="00482502" w:rsidRDefault="0010326C" w:rsidP="009F3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  <w:r w:rsidR="009F398C">
        <w:rPr>
          <w:rFonts w:ascii="Times New Roman" w:hAnsi="Times New Roman" w:cs="Times New Roman"/>
          <w:sz w:val="28"/>
          <w:szCs w:val="28"/>
        </w:rPr>
        <w:t>) пункт 45 признать утратившим силу;</w:t>
      </w:r>
    </w:p>
    <w:p w:rsidR="00F177E6" w:rsidRDefault="0010326C" w:rsidP="009F39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502">
        <w:rPr>
          <w:rFonts w:ascii="Times New Roman" w:hAnsi="Times New Roman" w:cs="Times New Roman"/>
          <w:sz w:val="28"/>
          <w:szCs w:val="28"/>
        </w:rPr>
        <w:t xml:space="preserve">) </w:t>
      </w:r>
      <w:r w:rsidR="00372FB3">
        <w:rPr>
          <w:rFonts w:ascii="Times New Roman" w:hAnsi="Times New Roman" w:cs="Times New Roman"/>
          <w:sz w:val="28"/>
          <w:szCs w:val="28"/>
        </w:rPr>
        <w:t xml:space="preserve"> приложение №№ </w:t>
      </w:r>
      <w:r w:rsidR="00F54EAB">
        <w:rPr>
          <w:rFonts w:ascii="Times New Roman" w:hAnsi="Times New Roman" w:cs="Times New Roman"/>
          <w:sz w:val="28"/>
          <w:szCs w:val="28"/>
        </w:rPr>
        <w:t>1,</w:t>
      </w:r>
      <w:r w:rsidR="00E55293">
        <w:rPr>
          <w:rFonts w:ascii="Times New Roman" w:hAnsi="Times New Roman" w:cs="Times New Roman"/>
          <w:sz w:val="28"/>
          <w:szCs w:val="28"/>
        </w:rPr>
        <w:t>2,</w:t>
      </w:r>
      <w:r w:rsidR="00F54EAB">
        <w:rPr>
          <w:rFonts w:ascii="Times New Roman" w:hAnsi="Times New Roman" w:cs="Times New Roman"/>
          <w:sz w:val="28"/>
          <w:szCs w:val="28"/>
        </w:rPr>
        <w:t xml:space="preserve"> </w:t>
      </w:r>
      <w:r w:rsidR="00372FB3">
        <w:rPr>
          <w:rFonts w:ascii="Times New Roman" w:hAnsi="Times New Roman" w:cs="Times New Roman"/>
          <w:sz w:val="28"/>
          <w:szCs w:val="28"/>
        </w:rPr>
        <w:t>7, 11</w:t>
      </w:r>
      <w:r w:rsidR="009F398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72FB3">
        <w:rPr>
          <w:rFonts w:ascii="Times New Roman" w:hAnsi="Times New Roman" w:cs="Times New Roman"/>
          <w:sz w:val="28"/>
          <w:szCs w:val="28"/>
        </w:rPr>
        <w:t>редакции согласно приложению №№ 1,2</w:t>
      </w:r>
      <w:r w:rsidR="00F54EAB">
        <w:rPr>
          <w:rFonts w:ascii="Times New Roman" w:hAnsi="Times New Roman" w:cs="Times New Roman"/>
          <w:sz w:val="28"/>
          <w:szCs w:val="28"/>
        </w:rPr>
        <w:t>,3</w:t>
      </w:r>
      <w:r w:rsidR="00E55293">
        <w:rPr>
          <w:rFonts w:ascii="Times New Roman" w:hAnsi="Times New Roman" w:cs="Times New Roman"/>
          <w:sz w:val="28"/>
          <w:szCs w:val="28"/>
        </w:rPr>
        <w:t>,4</w:t>
      </w:r>
      <w:r w:rsidR="00372FB3">
        <w:rPr>
          <w:rFonts w:ascii="Times New Roman" w:hAnsi="Times New Roman" w:cs="Times New Roman"/>
          <w:sz w:val="28"/>
          <w:szCs w:val="28"/>
        </w:rPr>
        <w:t>.</w:t>
      </w:r>
    </w:p>
    <w:p w:rsidR="00372FB3" w:rsidRDefault="00372FB3" w:rsidP="00372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F398C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Pr="00FF26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F26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 официальном сайте города Набережные Челны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Автозаводского района Исполнительного комитета Харисова В.Х.,  Главу администрации Центрального района Исполнительного комитета Фаттахова Э.Р., Главу администрации Комсомольского района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D4FC5" w:rsidRDefault="001D4FC5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D4FC5" w:rsidRDefault="001D4FC5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D4FC5" w:rsidRDefault="001D4FC5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D4FC5" w:rsidRDefault="001D4FC5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D4FC5" w:rsidRDefault="001D4FC5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F398C" w:rsidRDefault="009F398C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  <w:r w:rsidRPr="0010326C">
        <w:rPr>
          <w:rFonts w:ascii="Times New Roman" w:hAnsi="Times New Roman" w:cs="Times New Roman"/>
          <w:sz w:val="26"/>
          <w:szCs w:val="26"/>
        </w:rPr>
        <w:t>Приложение №1 к постановлению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 xml:space="preserve">от _________ </w:t>
      </w:r>
      <w:proofErr w:type="gramStart"/>
      <w:r w:rsidRPr="00372FB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2FB3">
        <w:rPr>
          <w:rFonts w:ascii="Times New Roman" w:hAnsi="Times New Roman" w:cs="Times New Roman"/>
          <w:sz w:val="26"/>
          <w:szCs w:val="26"/>
        </w:rPr>
        <w:t>№ 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порядке выявления,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демонтажа, перемещения и хранения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незаконно установленных объектов,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объектами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капитального строительства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обследования объекта, не являющегося объектом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капитального строительства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                                               "__" _______ 202_ г.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(Ф.И.О., должность представителей Администрации района)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составили настоящий акт о том, что по адресу: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(адрес и место расположения нестационарного объекта)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выявлен ___________________________________________________________________,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(тип объекта)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описание объекта:__________________________________________________________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 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о принадлежности объекта 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(данные юридического или физического лица (ИП), адрес)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(указывается: объект размещен законно (незаконно))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           на           право        размещения       отсутствуют: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(указываются   отсутствующие  документы,  предоставляющие  право размещения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объекта,  либо  информация  об окончании срока действия таких документов, а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также   иная   информация   (документы),   позволяющая   отнести  объект 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неправомерно расположенным объектам)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Акт    составлен     в   присутствии   владельца  объекта  (уполномоченного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представителя):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 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 владельца объекта (уполномоченного представителя))     (Подпись)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(в случае отказа владельца объекта (уполномоченного представителя) от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подписи делается соответствующая запись)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представителей Администрации района ______________________________.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фотография нестационарного объекта.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Заместитель руководителя Аппарата,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72FB3">
        <w:rPr>
          <w:rFonts w:ascii="Times New Roman" w:hAnsi="Times New Roman" w:cs="Times New Roman"/>
        </w:rPr>
        <w:t xml:space="preserve">ачальник </w:t>
      </w:r>
      <w:r>
        <w:rPr>
          <w:rFonts w:ascii="Times New Roman" w:hAnsi="Times New Roman" w:cs="Times New Roman"/>
        </w:rPr>
        <w:t>у</w:t>
      </w:r>
      <w:r w:rsidRPr="00372FB3">
        <w:rPr>
          <w:rFonts w:ascii="Times New Roman" w:hAnsi="Times New Roman" w:cs="Times New Roman"/>
        </w:rPr>
        <w:t>правления делопроизводством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Исполнительного комитета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Н.И. </w:t>
      </w:r>
      <w:proofErr w:type="spellStart"/>
      <w:r>
        <w:rPr>
          <w:rFonts w:ascii="Times New Roman" w:hAnsi="Times New Roman" w:cs="Times New Roman"/>
        </w:rPr>
        <w:t>Галиева</w:t>
      </w:r>
      <w:proofErr w:type="spellEnd"/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  <w:r w:rsidRPr="0010326C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372FB3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 xml:space="preserve">от _________ </w:t>
      </w:r>
      <w:proofErr w:type="gramStart"/>
      <w:r w:rsidRPr="00372FB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2FB3">
        <w:rPr>
          <w:rFonts w:ascii="Times New Roman" w:hAnsi="Times New Roman" w:cs="Times New Roman"/>
          <w:sz w:val="26"/>
          <w:szCs w:val="26"/>
        </w:rPr>
        <w:t>№ ____</w:t>
      </w: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E55293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F54EAB" w:rsidRDefault="00F54EAB" w:rsidP="00E5529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порядке выявления,</w:t>
      </w:r>
    </w:p>
    <w:p w:rsidR="00F54EAB" w:rsidRDefault="00F54EAB" w:rsidP="00E5529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демонтажа, перемещения и хранения</w:t>
      </w:r>
    </w:p>
    <w:p w:rsidR="00F54EAB" w:rsidRDefault="00F54EAB" w:rsidP="00E5529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незаконно установленных объектов,</w:t>
      </w:r>
    </w:p>
    <w:p w:rsidR="00F54EAB" w:rsidRDefault="00F54EAB" w:rsidP="00E5529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объектами</w:t>
      </w:r>
    </w:p>
    <w:p w:rsidR="00F54EAB" w:rsidRDefault="00F54EAB" w:rsidP="00E5529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капитального строительства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Предписание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 демонтаже незаконно установленного объекта, не являющегося объектом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капитального строительства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                                       "__" ___________ 20</w:t>
      </w:r>
      <w:r w:rsidR="00E55293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Кому: 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(Ф.И.О. гражданина (ИП) либо наименование и адрес юридического лица)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пятидневный срок с момента 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(указывается: вручения настоящего предписания на руки, по почте,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 размещения на официальном сайте города в сети "Интернет")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Вам  необходимо  в  добровольном  порядке  своими силами  и  за  свой  счет</w:t>
      </w:r>
    </w:p>
    <w:p w:rsidR="00F54EAB" w:rsidRDefault="00E55293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демонтировать незаконно установленный объект </w:t>
      </w:r>
      <w:r w:rsidR="00F54EAB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54EAB" w:rsidRDefault="00E55293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находящийся</w:t>
      </w:r>
      <w:proofErr w:type="gramEnd"/>
      <w:r w:rsidR="00F54EAB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_________________________________________________,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   также   привести  место  </w:t>
      </w:r>
      <w:r w:rsidR="00E55293">
        <w:rPr>
          <w:rFonts w:ascii="Courier New" w:hAnsi="Courier New" w:cs="Courier New"/>
          <w:sz w:val="20"/>
          <w:szCs w:val="20"/>
        </w:rPr>
        <w:t>размещения</w:t>
      </w:r>
      <w:r>
        <w:rPr>
          <w:rFonts w:ascii="Courier New" w:hAnsi="Courier New" w:cs="Courier New"/>
          <w:sz w:val="20"/>
          <w:szCs w:val="20"/>
        </w:rPr>
        <w:t xml:space="preserve"> объекта, на котором был неправомерно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расположен объект, в первоначальное состояние.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 случае   неисполнения  данного  предписания объект будет демонтирован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принудительном </w:t>
      </w:r>
      <w:proofErr w:type="gramStart"/>
      <w:r>
        <w:rPr>
          <w:rFonts w:ascii="Courier New" w:hAnsi="Courier New" w:cs="Courier New"/>
          <w:sz w:val="20"/>
          <w:szCs w:val="20"/>
        </w:rPr>
        <w:t>порядке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предписанием </w:t>
      </w:r>
      <w:proofErr w:type="gramStart"/>
      <w:r>
        <w:rPr>
          <w:rFonts w:ascii="Courier New" w:hAnsi="Courier New" w:cs="Courier New"/>
          <w:sz w:val="20"/>
          <w:szCs w:val="20"/>
        </w:rPr>
        <w:t>ознакомлен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(подпись должностного лица, расшифровка подписи)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предписании указывается: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от получения предписания и подписи в ознакомлении с ним отказался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причине (указать) (без объяснения причин);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2) предписание будет направлено по почте с уведомлением о вручении;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3) лицо, осуществившее незаконную установку объекта, не установлено;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4) предписание размещено на объекте (с </w:t>
      </w:r>
      <w:proofErr w:type="spellStart"/>
      <w:r>
        <w:rPr>
          <w:rFonts w:ascii="Courier New" w:hAnsi="Courier New" w:cs="Courier New"/>
          <w:sz w:val="20"/>
          <w:szCs w:val="20"/>
        </w:rPr>
        <w:t>фотофиксацией</w:t>
      </w:r>
      <w:proofErr w:type="spellEnd"/>
      <w:r>
        <w:rPr>
          <w:rFonts w:ascii="Courier New" w:hAnsi="Courier New" w:cs="Courier New"/>
          <w:sz w:val="20"/>
          <w:szCs w:val="20"/>
        </w:rPr>
        <w:t>).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(подпись представителя Администрации района, расшифровка подписи)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(адрес, контактный телефон уполномоченного органа)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Глава Администрации ________________________________________________ района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Исполнительного комитета</w:t>
      </w:r>
    </w:p>
    <w:p w:rsidR="00F54EAB" w:rsidRDefault="00F54EAB" w:rsidP="00F54EA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293" w:rsidRDefault="00E55293" w:rsidP="00E55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Заместитель руководителя Аппарата,</w:t>
      </w:r>
    </w:p>
    <w:p w:rsidR="00E55293" w:rsidRDefault="00E55293" w:rsidP="00E55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72FB3">
        <w:rPr>
          <w:rFonts w:ascii="Times New Roman" w:hAnsi="Times New Roman" w:cs="Times New Roman"/>
        </w:rPr>
        <w:t xml:space="preserve">ачальник </w:t>
      </w:r>
      <w:r>
        <w:rPr>
          <w:rFonts w:ascii="Times New Roman" w:hAnsi="Times New Roman" w:cs="Times New Roman"/>
        </w:rPr>
        <w:t>у</w:t>
      </w:r>
      <w:r w:rsidRPr="00372FB3">
        <w:rPr>
          <w:rFonts w:ascii="Times New Roman" w:hAnsi="Times New Roman" w:cs="Times New Roman"/>
        </w:rPr>
        <w:t>правления делопроизводством</w:t>
      </w:r>
    </w:p>
    <w:p w:rsidR="00E55293" w:rsidRPr="00372FB3" w:rsidRDefault="00E55293" w:rsidP="00E55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Исполнительного комитета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372FB3">
        <w:rPr>
          <w:rFonts w:ascii="Times New Roman" w:hAnsi="Times New Roman" w:cs="Times New Roman"/>
        </w:rPr>
        <w:t>Н.И.ГАЛИЕВА</w:t>
      </w: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F54EAB" w:rsidRDefault="00F54EAB" w:rsidP="00F54EAB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  <w:r w:rsidRPr="0010326C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5293">
        <w:rPr>
          <w:rFonts w:ascii="Times New Roman" w:hAnsi="Times New Roman" w:cs="Times New Roman"/>
          <w:sz w:val="26"/>
          <w:szCs w:val="26"/>
        </w:rPr>
        <w:t>3</w:t>
      </w:r>
      <w:r w:rsidRPr="00372FB3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F54EAB" w:rsidRPr="00372FB3" w:rsidRDefault="00F54EAB" w:rsidP="00F54EA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 xml:space="preserve">от _________ </w:t>
      </w:r>
      <w:proofErr w:type="gramStart"/>
      <w:r w:rsidRPr="00372FB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2FB3">
        <w:rPr>
          <w:rFonts w:ascii="Times New Roman" w:hAnsi="Times New Roman" w:cs="Times New Roman"/>
          <w:sz w:val="26"/>
          <w:szCs w:val="26"/>
        </w:rPr>
        <w:t>№ ____</w:t>
      </w:r>
    </w:p>
    <w:p w:rsidR="00F54EAB" w:rsidRDefault="00F54EAB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Приложение N 7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к Положению о порядке выявления,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демонтажа, перемещения и хранения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незаконно установленных объектов,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372FB3"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 объектами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капитального строительства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Предписание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о добровольном освобождении места установки передвижного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торгового объекта, размещенного в нарушение установленных</w:t>
      </w:r>
      <w:r w:rsidR="00E609EF">
        <w:rPr>
          <w:rFonts w:ascii="Times New Roman" w:hAnsi="Times New Roman" w:cs="Times New Roman"/>
          <w:sz w:val="26"/>
          <w:szCs w:val="26"/>
        </w:rPr>
        <w:t xml:space="preserve"> </w:t>
      </w:r>
      <w:r w:rsidRPr="00372FB3">
        <w:rPr>
          <w:rFonts w:ascii="Times New Roman" w:hAnsi="Times New Roman" w:cs="Times New Roman"/>
          <w:sz w:val="26"/>
          <w:szCs w:val="26"/>
        </w:rPr>
        <w:t>требований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N ___ "__" ________ 202__ г. время ___ ч. ___ мин.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Кому: _________________________________________________________________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(Ф.И.О. собственника (владельца) передвижного торгового объекта))</w:t>
      </w:r>
      <w:proofErr w:type="gramEnd"/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необходимо  в течение часа с момента вручения в добровольном порядке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своими</w:t>
      </w:r>
      <w:proofErr w:type="gramEnd"/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силами  и  за  свой  счет освободить место установки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передвижного</w:t>
      </w:r>
      <w:proofErr w:type="gramEnd"/>
      <w:r w:rsidRPr="00372FB3">
        <w:rPr>
          <w:rFonts w:ascii="Courier New" w:hAnsi="Courier New" w:cs="Courier New"/>
          <w:sz w:val="20"/>
          <w:szCs w:val="20"/>
        </w:rPr>
        <w:t xml:space="preserve"> торгового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объекта __________________________________________________________________,</w:t>
      </w:r>
    </w:p>
    <w:p w:rsidR="00372FB3" w:rsidRPr="00372FB3" w:rsidRDefault="00372FB3" w:rsidP="00E60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72FB3">
        <w:rPr>
          <w:rFonts w:ascii="Courier New" w:hAnsi="Courier New" w:cs="Courier New"/>
          <w:sz w:val="20"/>
          <w:szCs w:val="20"/>
        </w:rPr>
        <w:t>(указывается:     лотки,    автомагазины,    автофургоны,    автолавки,</w:t>
      </w:r>
      <w:proofErr w:type="gramEnd"/>
    </w:p>
    <w:p w:rsidR="00372FB3" w:rsidRPr="00372FB3" w:rsidRDefault="00372FB3" w:rsidP="00E60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автоцистерны, тележки и другие аналогичные объекты)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372FB3">
        <w:rPr>
          <w:rFonts w:ascii="Courier New" w:hAnsi="Courier New" w:cs="Courier New"/>
          <w:sz w:val="20"/>
          <w:szCs w:val="20"/>
        </w:rPr>
        <w:t>размещенного</w:t>
      </w:r>
      <w:proofErr w:type="gramEnd"/>
      <w:r w:rsidRPr="00372FB3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а   также   привести  место  установки  передвижного  торгового  объекта 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первоначальное состояние до ___ ч. ___ мин.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В  случае  неисполнения данного предписания передвижной торговый объект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будет перемещен в принудительном порядке на стоянку хранения.</w:t>
      </w:r>
    </w:p>
    <w:p w:rsidR="00E609EF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</w:t>
      </w:r>
    </w:p>
    <w:p w:rsidR="00372FB3" w:rsidRPr="00372FB3" w:rsidRDefault="00372FB3" w:rsidP="00E60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С предписанием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ознакомлен</w:t>
      </w:r>
      <w:proofErr w:type="gramEnd"/>
      <w:r w:rsidR="00E609EF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</w:p>
    <w:p w:rsidR="00E609EF" w:rsidRDefault="00E609EF" w:rsidP="00E609EF">
      <w:pPr>
        <w:spacing w:after="0" w:line="240" w:lineRule="auto"/>
        <w:ind w:firstLine="567"/>
        <w:rPr>
          <w:rFonts w:ascii="Courier New" w:hAnsi="Courier New" w:cs="Courier New"/>
          <w:sz w:val="20"/>
          <w:szCs w:val="20"/>
          <w:highlight w:val="yellow"/>
        </w:rPr>
      </w:pPr>
    </w:p>
    <w:p w:rsidR="00372FB3" w:rsidRPr="0010326C" w:rsidRDefault="00372FB3" w:rsidP="00E609EF">
      <w:pPr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10326C">
        <w:rPr>
          <w:rFonts w:ascii="Courier New" w:hAnsi="Courier New" w:cs="Courier New"/>
          <w:sz w:val="20"/>
          <w:szCs w:val="20"/>
        </w:rPr>
        <w:t>Собственник (владелец) передвижного торгового объекта предупрежден об ответственности за нарушение, установленного порядка размещения объектов, не являющихся объектами капитального</w:t>
      </w:r>
      <w:r w:rsidR="00E609EF" w:rsidRPr="0010326C">
        <w:rPr>
          <w:rFonts w:ascii="Courier New" w:hAnsi="Courier New" w:cs="Courier New"/>
          <w:sz w:val="20"/>
          <w:szCs w:val="20"/>
        </w:rPr>
        <w:t xml:space="preserve"> </w:t>
      </w:r>
      <w:r w:rsidRPr="0010326C">
        <w:rPr>
          <w:rFonts w:ascii="Courier New" w:hAnsi="Courier New" w:cs="Courier New"/>
          <w:sz w:val="20"/>
          <w:szCs w:val="20"/>
        </w:rPr>
        <w:t>строительства________________</w:t>
      </w:r>
      <w:r w:rsidR="00E609EF" w:rsidRPr="0010326C">
        <w:rPr>
          <w:rFonts w:ascii="Courier New" w:hAnsi="Courier New" w:cs="Courier New"/>
          <w:sz w:val="20"/>
          <w:szCs w:val="20"/>
        </w:rPr>
        <w:t xml:space="preserve">_________________  </w:t>
      </w:r>
    </w:p>
    <w:p w:rsidR="00E609EF" w:rsidRPr="0010326C" w:rsidRDefault="00E609EF" w:rsidP="00E609EF">
      <w:pPr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E609EF" w:rsidRPr="0010326C" w:rsidRDefault="00E609EF" w:rsidP="00E609EF">
      <w:pPr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10326C">
        <w:rPr>
          <w:rFonts w:ascii="Courier New" w:hAnsi="Courier New" w:cs="Courier New"/>
          <w:sz w:val="20"/>
          <w:szCs w:val="20"/>
        </w:rPr>
        <w:t xml:space="preserve">Собственнику (владельцу) передвижного торгового объекта, лицу, находящемуся </w:t>
      </w:r>
    </w:p>
    <w:p w:rsidR="00E609EF" w:rsidRPr="00372FB3" w:rsidRDefault="00E609EF" w:rsidP="00E609E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326C">
        <w:rPr>
          <w:rFonts w:ascii="Courier New" w:hAnsi="Courier New" w:cs="Courier New"/>
          <w:sz w:val="20"/>
          <w:szCs w:val="20"/>
        </w:rPr>
        <w:t>в транспортном средстве предложено забрать имущество, находящееся в транспортном средстве – забрал ___________, отказался _________________</w:t>
      </w: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Представитель администрации района 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(Ф.И.О., должность, подпись, расшифровка</w:t>
      </w:r>
      <w:proofErr w:type="gramEnd"/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Собственник (владелец)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(Ф.И.О.) передвижного торгового объекта 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(Ф.И.О., подпись, расшифровка</w:t>
      </w:r>
      <w:proofErr w:type="gramEnd"/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      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Свидетель 1: 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(Ф.И.О., место регистрации подписи,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Свидетель 2: 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(Ф.И.О., место регистрации подписи, расшифровка подписи)</w:t>
      </w:r>
    </w:p>
    <w:p w:rsidR="00E609EF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</w:t>
      </w:r>
    </w:p>
    <w:p w:rsidR="00372FB3" w:rsidRPr="00372FB3" w:rsidRDefault="00372FB3" w:rsidP="00E60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От  вручения  предписания собственник (владелец) передвижного торгового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объекта отказался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Представитель Администрации района 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(должность, подпись,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Собственник (владелец) передвижного торгового объекта 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   (Ф.И.О., подпись,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lastRenderedPageBreak/>
        <w:t>Свидетель 1: 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(Ф.И.О., место регистрации подписи,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Свидетель 2: 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(Ф.И.О., место регистрации подписи,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Приложение: фотография установки передвижного торгового объекта</w:t>
      </w: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Заместитель руководителя Аппарата,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72FB3">
        <w:rPr>
          <w:rFonts w:ascii="Times New Roman" w:hAnsi="Times New Roman" w:cs="Times New Roman"/>
        </w:rPr>
        <w:t xml:space="preserve">ачальник </w:t>
      </w:r>
      <w:r>
        <w:rPr>
          <w:rFonts w:ascii="Times New Roman" w:hAnsi="Times New Roman" w:cs="Times New Roman"/>
        </w:rPr>
        <w:t>у</w:t>
      </w:r>
      <w:r w:rsidRPr="00372FB3">
        <w:rPr>
          <w:rFonts w:ascii="Times New Roman" w:hAnsi="Times New Roman" w:cs="Times New Roman"/>
        </w:rPr>
        <w:t>правления делопроизводством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Исполнительного комитета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372FB3">
        <w:rPr>
          <w:rFonts w:ascii="Times New Roman" w:hAnsi="Times New Roman" w:cs="Times New Roman"/>
        </w:rPr>
        <w:t>Н.И.ГАЛИЕВА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09EF" w:rsidRDefault="00E609EF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46009" w:rsidRDefault="00A46009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46009" w:rsidRDefault="00A46009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46009" w:rsidRDefault="00A46009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 w:cs="Times New Roman"/>
          <w:sz w:val="26"/>
          <w:szCs w:val="26"/>
        </w:rPr>
      </w:pPr>
      <w:r w:rsidRPr="0010326C">
        <w:rPr>
          <w:rFonts w:ascii="Times New Roman" w:hAnsi="Times New Roman" w:cs="Times New Roman"/>
          <w:sz w:val="26"/>
          <w:szCs w:val="26"/>
        </w:rPr>
        <w:t>Приложение №</w:t>
      </w:r>
      <w:r w:rsidR="00F54EAB" w:rsidRPr="0010326C">
        <w:rPr>
          <w:rFonts w:ascii="Times New Roman" w:hAnsi="Times New Roman" w:cs="Times New Roman"/>
          <w:sz w:val="26"/>
          <w:szCs w:val="26"/>
        </w:rPr>
        <w:t xml:space="preserve"> </w:t>
      </w:r>
      <w:r w:rsidR="00E55293" w:rsidRPr="0010326C">
        <w:rPr>
          <w:rFonts w:ascii="Times New Roman" w:hAnsi="Times New Roman" w:cs="Times New Roman"/>
          <w:sz w:val="26"/>
          <w:szCs w:val="26"/>
        </w:rPr>
        <w:t>4</w:t>
      </w:r>
      <w:r w:rsidRPr="0010326C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 xml:space="preserve">от _________ </w:t>
      </w:r>
      <w:proofErr w:type="gramStart"/>
      <w:r w:rsidRPr="00372FB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. </w:t>
      </w:r>
      <w:r w:rsidR="00F54EAB">
        <w:rPr>
          <w:rFonts w:ascii="Times New Roman" w:hAnsi="Times New Roman" w:cs="Times New Roman"/>
          <w:sz w:val="26"/>
          <w:szCs w:val="26"/>
        </w:rPr>
        <w:t xml:space="preserve"> </w:t>
      </w:r>
      <w:r w:rsidRPr="00372FB3">
        <w:rPr>
          <w:rFonts w:ascii="Times New Roman" w:hAnsi="Times New Roman" w:cs="Times New Roman"/>
          <w:sz w:val="26"/>
          <w:szCs w:val="26"/>
        </w:rPr>
        <w:t>№ 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Приложение № 11 к Положению о порядке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выявления, демонтажа, перемещения и хранения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незаконно установленных объектов,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372FB3"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 объектами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капитального строительства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2FB3">
        <w:rPr>
          <w:rFonts w:ascii="Times New Roman" w:hAnsi="Times New Roman" w:cs="Times New Roman"/>
          <w:sz w:val="26"/>
          <w:szCs w:val="26"/>
        </w:rPr>
        <w:t>Акт о перемещении передвижного торгового объекта,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72FB3">
        <w:rPr>
          <w:rFonts w:ascii="Times New Roman" w:hAnsi="Times New Roman" w:cs="Times New Roman"/>
          <w:sz w:val="26"/>
          <w:szCs w:val="26"/>
        </w:rPr>
        <w:t>установленного</w:t>
      </w:r>
      <w:proofErr w:type="gramEnd"/>
      <w:r w:rsidRPr="00372FB3">
        <w:rPr>
          <w:rFonts w:ascii="Times New Roman" w:hAnsi="Times New Roman" w:cs="Times New Roman"/>
          <w:sz w:val="26"/>
          <w:szCs w:val="26"/>
        </w:rPr>
        <w:t xml:space="preserve"> с нарушением требований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"__" ________ 20__ г. в ___ ч. ___ мин. составлен настоящий акт о перемещении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"__" ________ 20__ г. в ___ ч. ___ мин.,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установленного</w:t>
      </w:r>
      <w:proofErr w:type="gramEnd"/>
      <w:r w:rsidRPr="00372FB3"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______________________________________________________________,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передвижного торгового объекта (транспортного средства):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1) марка транспортного средства, цвет ____________________________________;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2) государственный регистрационный знак (при наличии) ____________________,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другие идентификационные данные __________________________________________;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3) подробное описание транспортного средства 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4)  способ  погрузки  и перемещения, организация, осуществляющая погрузку и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перемещение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5)  дата,  время составления акта выявления передвижного торгового объекта,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установленного   с   нарушением   требований,  и  уведомления  собственника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(владельца) передвижного торгового объекта _______________________________;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6)  информация  об  оповещении  собственника  либо информация об отсутствии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сведений о собственнике транспортного средства ___________________________;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7)   информация  о  невыполнении  собственником  требований  о  перемещении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транспортного средства ___________________________________________________;</w:t>
      </w:r>
    </w:p>
    <w:p w:rsidR="00372FB3" w:rsidRPr="0010326C" w:rsidRDefault="00372FB3" w:rsidP="00372FB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326C">
        <w:rPr>
          <w:rFonts w:ascii="Courier New" w:hAnsi="Courier New" w:cs="Courier New"/>
          <w:sz w:val="20"/>
          <w:szCs w:val="20"/>
        </w:rPr>
        <w:t xml:space="preserve">8) информация о согласии или об отказе собственника (владельца), лица, </w:t>
      </w:r>
    </w:p>
    <w:p w:rsidR="00E609EF" w:rsidRPr="0010326C" w:rsidRDefault="00372FB3" w:rsidP="00372FB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326C">
        <w:rPr>
          <w:rFonts w:ascii="Courier New" w:hAnsi="Courier New" w:cs="Courier New"/>
          <w:sz w:val="20"/>
          <w:szCs w:val="20"/>
        </w:rPr>
        <w:t xml:space="preserve">находящегося в </w:t>
      </w:r>
      <w:proofErr w:type="gramStart"/>
      <w:r w:rsidRPr="0010326C">
        <w:rPr>
          <w:rFonts w:ascii="Courier New" w:hAnsi="Courier New" w:cs="Courier New"/>
          <w:sz w:val="20"/>
          <w:szCs w:val="20"/>
        </w:rPr>
        <w:t>транспортном</w:t>
      </w:r>
      <w:proofErr w:type="gramEnd"/>
      <w:r w:rsidRPr="0010326C">
        <w:rPr>
          <w:rFonts w:ascii="Courier New" w:hAnsi="Courier New" w:cs="Courier New"/>
          <w:sz w:val="20"/>
          <w:szCs w:val="20"/>
        </w:rPr>
        <w:t xml:space="preserve"> средства забрать</w:t>
      </w:r>
      <w:r w:rsidR="00E609EF" w:rsidRPr="0010326C">
        <w:rPr>
          <w:rFonts w:ascii="Courier New" w:hAnsi="Courier New" w:cs="Courier New"/>
          <w:sz w:val="20"/>
          <w:szCs w:val="20"/>
        </w:rPr>
        <w:t xml:space="preserve"> имущество</w:t>
      </w:r>
      <w:r w:rsidRPr="0010326C">
        <w:rPr>
          <w:rFonts w:ascii="Courier New" w:hAnsi="Courier New" w:cs="Courier New"/>
          <w:sz w:val="20"/>
          <w:szCs w:val="20"/>
        </w:rPr>
        <w:t xml:space="preserve">, находящееся </w:t>
      </w:r>
    </w:p>
    <w:p w:rsidR="00372FB3" w:rsidRPr="00372FB3" w:rsidRDefault="00372FB3" w:rsidP="00372FB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326C">
        <w:rPr>
          <w:rFonts w:ascii="Courier New" w:hAnsi="Courier New" w:cs="Courier New"/>
          <w:sz w:val="20"/>
          <w:szCs w:val="20"/>
        </w:rPr>
        <w:t>в транспортном средстве ________________________</w:t>
      </w:r>
      <w:r w:rsidR="00E609EF" w:rsidRPr="0010326C">
        <w:rPr>
          <w:rFonts w:ascii="Courier New" w:hAnsi="Courier New" w:cs="Courier New"/>
          <w:sz w:val="20"/>
          <w:szCs w:val="20"/>
        </w:rPr>
        <w:t>__________________________.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Приложения: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1) опись видимого имеющегося внутри транспортного средства имущества;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2) </w:t>
      </w:r>
      <w:proofErr w:type="spellStart"/>
      <w:r w:rsidRPr="00372FB3">
        <w:rPr>
          <w:rFonts w:ascii="Courier New" w:hAnsi="Courier New" w:cs="Courier New"/>
          <w:sz w:val="20"/>
          <w:szCs w:val="20"/>
        </w:rPr>
        <w:t>фотофиксация</w:t>
      </w:r>
      <w:proofErr w:type="spellEnd"/>
      <w:r w:rsidRPr="00372FB3">
        <w:rPr>
          <w:rFonts w:ascii="Courier New" w:hAnsi="Courier New" w:cs="Courier New"/>
          <w:sz w:val="20"/>
          <w:szCs w:val="20"/>
        </w:rPr>
        <w:t xml:space="preserve"> имеющегося внутри транспортного средства имущества;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3)  копия акта о выявлении передвижного торгового объекта, установленного </w:t>
      </w:r>
      <w:proofErr w:type="gramStart"/>
      <w:r w:rsidRPr="00372FB3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нарушением требований, копия предписания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Представитель Администрации района 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(Ф.И.О., должность, подпись,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Собственник (владелец) передвижного торгового объекта 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                           (Ф.И.О., подпись,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Свидетель 1: 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(Ф.И.О., место регистрации подписи, расшифровка подписи)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>Свидетель 2: ______________________________________________________________</w:t>
      </w:r>
    </w:p>
    <w:p w:rsidR="00372FB3" w:rsidRPr="00372FB3" w:rsidRDefault="00372FB3" w:rsidP="00372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72FB3">
        <w:rPr>
          <w:rFonts w:ascii="Courier New" w:hAnsi="Courier New" w:cs="Courier New"/>
          <w:sz w:val="20"/>
          <w:szCs w:val="20"/>
        </w:rPr>
        <w:t xml:space="preserve">          (Ф.И.О., место регистрации подписи, расшифровка подписи)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72FB3">
        <w:rPr>
          <w:rFonts w:ascii="Times New Roman" w:hAnsi="Times New Roman" w:cs="Times New Roman"/>
        </w:rPr>
        <w:t>Заместитель руководителя Аппарата,</w:t>
      </w:r>
    </w:p>
    <w:p w:rsidR="00372FB3" w:rsidRDefault="00372FB3" w:rsidP="0037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372FB3">
        <w:rPr>
          <w:rFonts w:ascii="Times New Roman" w:hAnsi="Times New Roman" w:cs="Times New Roman"/>
        </w:rPr>
        <w:t xml:space="preserve">ачальник </w:t>
      </w:r>
      <w:r>
        <w:rPr>
          <w:rFonts w:ascii="Times New Roman" w:hAnsi="Times New Roman" w:cs="Times New Roman"/>
        </w:rPr>
        <w:t>у</w:t>
      </w:r>
      <w:r w:rsidRPr="00372FB3">
        <w:rPr>
          <w:rFonts w:ascii="Times New Roman" w:hAnsi="Times New Roman" w:cs="Times New Roman"/>
        </w:rPr>
        <w:t>правления делопроизводством</w:t>
      </w:r>
    </w:p>
    <w:p w:rsidR="00A46009" w:rsidRDefault="00372FB3" w:rsidP="00F54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372FB3">
        <w:rPr>
          <w:rFonts w:ascii="Times New Roman" w:hAnsi="Times New Roman" w:cs="Times New Roman"/>
        </w:rPr>
        <w:t>Исполнительного комитета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Н.И. </w:t>
      </w:r>
      <w:proofErr w:type="spellStart"/>
      <w:r>
        <w:rPr>
          <w:rFonts w:ascii="Times New Roman" w:hAnsi="Times New Roman" w:cs="Times New Roman"/>
        </w:rPr>
        <w:t>Галиева</w:t>
      </w:r>
      <w:proofErr w:type="spellEnd"/>
    </w:p>
    <w:sectPr w:rsidR="00A46009" w:rsidSect="00A4600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E6"/>
    <w:rsid w:val="000A4C82"/>
    <w:rsid w:val="000B4799"/>
    <w:rsid w:val="0010326C"/>
    <w:rsid w:val="001638BD"/>
    <w:rsid w:val="001D4FC5"/>
    <w:rsid w:val="002A6865"/>
    <w:rsid w:val="002F0A9C"/>
    <w:rsid w:val="00372FB3"/>
    <w:rsid w:val="00440601"/>
    <w:rsid w:val="00482502"/>
    <w:rsid w:val="00506C96"/>
    <w:rsid w:val="006140C9"/>
    <w:rsid w:val="00700D38"/>
    <w:rsid w:val="00733C0D"/>
    <w:rsid w:val="00886B14"/>
    <w:rsid w:val="009F398C"/>
    <w:rsid w:val="00A46009"/>
    <w:rsid w:val="00AB6CD5"/>
    <w:rsid w:val="00D011C5"/>
    <w:rsid w:val="00E02922"/>
    <w:rsid w:val="00E55293"/>
    <w:rsid w:val="00E609EF"/>
    <w:rsid w:val="00F155F4"/>
    <w:rsid w:val="00F177E6"/>
    <w:rsid w:val="00F5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68A199ABEA3D03E1CC69A864B4EF503E87F074F1941B57FF0BBA9F481DDD67812D9C697819DA450C1A00593C15C5C09B0CE913F974AB11A46456A36Dm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68A199ABEA3D03E1CC69A864B4EF503E87F074F5941C50F100E7954044D1658622C37E7F50D6440C1B095F3E4AC0D58A54E417E36AAE0AB866546Am3M" TargetMode="External"/><Relationship Id="rId5" Type="http://schemas.openxmlformats.org/officeDocument/2006/relationships/hyperlink" Target="consultantplus://offline/ref=8868A199ABEA3D03E1CC77A572D8B25B3E8CAF7EF8901103A45FBCC8174DDB32D36DC2303B59C944090402593761m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13025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8</cp:revision>
  <cp:lastPrinted>2023-10-24T12:39:00Z</cp:lastPrinted>
  <dcterms:created xsi:type="dcterms:W3CDTF">2023-05-17T05:15:00Z</dcterms:created>
  <dcterms:modified xsi:type="dcterms:W3CDTF">2023-10-30T07:32:00Z</dcterms:modified>
</cp:coreProperties>
</file>