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93C8A94" w14:textId="2BC98F8E" w:rsidR="00E259E2" w:rsidRDefault="00485E45" w:rsidP="00E259E2">
      <w:pPr>
        <w:tabs>
          <w:tab w:val="left" w:pos="4395"/>
        </w:tabs>
        <w:ind w:right="5385"/>
        <w:jc w:val="both"/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EC3245">
        <w:rPr>
          <w:sz w:val="28"/>
          <w:szCs w:val="28"/>
        </w:rPr>
        <w:t>значения</w:t>
      </w:r>
      <w:r w:rsidR="00C66602" w:rsidRPr="00EC3245">
        <w:rPr>
          <w:sz w:val="28"/>
          <w:szCs w:val="28"/>
        </w:rPr>
        <w:t xml:space="preserve"> </w:t>
      </w:r>
      <w:r w:rsidR="00EC3245" w:rsidRPr="00EC3245">
        <w:rPr>
          <w:sz w:val="28"/>
          <w:szCs w:val="28"/>
        </w:rPr>
        <w:t>«Дом купеческий», конец XIX – начало XX веков, расположенн</w:t>
      </w:r>
      <w:r w:rsidR="00EC3245">
        <w:rPr>
          <w:sz w:val="28"/>
          <w:szCs w:val="28"/>
        </w:rPr>
        <w:t>ого</w:t>
      </w:r>
      <w:r w:rsidR="00EC3245" w:rsidRPr="00EC3245">
        <w:rPr>
          <w:sz w:val="28"/>
          <w:szCs w:val="28"/>
        </w:rPr>
        <w:t xml:space="preserve"> по адресу: Республика Татарстан, Чистопольский муниципальный район, г. Чистополь, </w:t>
      </w:r>
      <w:r w:rsidR="00EC3245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>ул. Ленина, д. 55</w:t>
      </w:r>
    </w:p>
    <w:p w14:paraId="55445063" w14:textId="77777777" w:rsidR="00EC3245" w:rsidRPr="00910179" w:rsidRDefault="00EC3245" w:rsidP="00E259E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16848673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bookmarkStart w:id="1" w:name="_Hlk148340370"/>
      <w:r w:rsidR="00EC3245">
        <w:t>«Дом купеческий», конец XIX – начало XX веков, расположенного по адресу: Республика Татарстан, Чистопольский муниципальный район, г. Чистополь, ул. Ленина, д. 55</w:t>
      </w:r>
      <w:bookmarkEnd w:id="1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354D8F30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="00780B9A">
        <w:t xml:space="preserve">значения </w:t>
      </w:r>
      <w:r w:rsidR="00EC3245" w:rsidRPr="00EC3245">
        <w:t>«Дом купеческий», конец XIX – начало XX веков, расположенного по адресу: Республика Татарстан, Чистопольский муниципальный район, г. Чистополь, ул. Ленина, д. 55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322A972" w14:textId="51181C14" w:rsidR="00E259E2" w:rsidRDefault="00485E45" w:rsidP="00EC32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 xml:space="preserve">«Дом купеческий», конец XIX – начало XX веков, расположенного по адресу: Республика Татарстан, Чистопольский муниципальный район, г. Чистополь, </w:t>
      </w:r>
      <w:r w:rsidR="00EC3245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>ул. Ленина, д. 55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F81774B" w14:textId="578A5C32" w:rsidR="00E259E2" w:rsidRDefault="00BB4CDE" w:rsidP="00E259E2">
      <w:pPr>
        <w:jc w:val="center"/>
        <w:rPr>
          <w:noProof/>
          <w:color w:val="000000"/>
          <w:sz w:val="28"/>
          <w:szCs w:val="28"/>
          <w:bdr w:val="single" w:sz="4" w:space="0" w:color="595959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 xml:space="preserve">«Дом купеческий», конец XIX – начало XX веков, расположенного по адресу: Республика Татарстан, Чистопольский муниципальный район, г. Чистополь, </w:t>
      </w:r>
      <w:r w:rsidR="00EC3245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>ул. Ленина, д. 55</w:t>
      </w:r>
    </w:p>
    <w:p w14:paraId="2B84FCC0" w14:textId="70836BA4" w:rsidR="00EC3245" w:rsidRDefault="000057AA" w:rsidP="00E259E2">
      <w:pPr>
        <w:jc w:val="center"/>
        <w:rPr>
          <w:sz w:val="28"/>
          <w:szCs w:val="28"/>
        </w:rPr>
      </w:pPr>
      <w:r w:rsidRPr="003C2F4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CC56F41" wp14:editId="11125D02">
            <wp:extent cx="5067300" cy="3985464"/>
            <wp:effectExtent l="0" t="0" r="0" b="0"/>
            <wp:docPr id="40" name="Рисунок 40" descr="D:\ИЛЬСИНА\_______ОКН\!!!!МОИ проекты\Чистопольский район\2.Дом купеческий конца 19 – начала 20 вв. (И)\Карта- схема\Карта- Схема Дом купеческ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ЛЬСИНА\_______ОКН\!!!!МОИ проекты\Чистопольский район\2.Дом купеческий конца 19 – начала 20 вв. (И)\Карта- схема\Карта- Схема Дом купеческий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17" cy="399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238FF0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EC3245">
        <w:rPr>
          <w:sz w:val="24"/>
          <w:szCs w:val="24"/>
          <w:lang w:bidi="ru-RU"/>
        </w:rPr>
        <w:t>10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6F5AFD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737"/>
        <w:gridCol w:w="7897"/>
      </w:tblGrid>
      <w:tr w:rsidR="00CA6B8D" w:rsidRPr="00383356" w14:paraId="28B8663C" w14:textId="77777777" w:rsidTr="00647091">
        <w:trPr>
          <w:trHeight w:val="568"/>
          <w:jc w:val="center"/>
        </w:trPr>
        <w:tc>
          <w:tcPr>
            <w:tcW w:w="1716" w:type="dxa"/>
            <w:vAlign w:val="center"/>
          </w:tcPr>
          <w:p w14:paraId="3E403638" w14:textId="569D2A1E" w:rsidR="00CA6B8D" w:rsidRPr="00CA6B8D" w:rsidRDefault="00EC3245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65944B" wp14:editId="61F6E174">
                  <wp:extent cx="533400" cy="295275"/>
                  <wp:effectExtent l="0" t="0" r="0" b="9525"/>
                  <wp:docPr id="38" name="Рисунок 38" descr="D:\ИЛЬСИНА\_______ОКН\МОИ проекты\Чистопольский район\2.Дом купеческий конца 19 – начала 20 вв. (И)\Карта- схема\ОК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D:\ИЛЬСИНА\_______ОКН\МОИ проекты\Чистопольский район\2.Дом купеческий конца 19 – начала 20 вв. (И)\Карта- схема\ОКН.t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406CCB19" w14:textId="131C8FBB" w:rsidR="00CA6B8D" w:rsidRPr="000057AA" w:rsidRDefault="00EC3245" w:rsidP="008C6A2F">
            <w:pPr>
              <w:ind w:left="88" w:hanging="142"/>
              <w:rPr>
                <w:sz w:val="24"/>
                <w:szCs w:val="24"/>
              </w:rPr>
            </w:pPr>
            <w:r w:rsidRPr="000057AA">
              <w:rPr>
                <w:sz w:val="24"/>
                <w:szCs w:val="24"/>
              </w:rPr>
              <w:t>– объект культурного наследия «Дом купеческий конца 19 – начала 20 вв.»</w:t>
            </w:r>
          </w:p>
        </w:tc>
      </w:tr>
      <w:tr w:rsidR="00CA6B8D" w:rsidRPr="00383356" w14:paraId="23EB29F1" w14:textId="77777777" w:rsidTr="00647091">
        <w:trPr>
          <w:trHeight w:val="406"/>
          <w:jc w:val="center"/>
        </w:trPr>
        <w:tc>
          <w:tcPr>
            <w:tcW w:w="1716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9E649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2v7LWd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317D249" w14:textId="77777777" w:rsidR="00CA6B8D" w:rsidRPr="000057AA" w:rsidRDefault="00CA6B8D" w:rsidP="00851B45">
            <w:pPr>
              <w:rPr>
                <w:sz w:val="24"/>
                <w:szCs w:val="24"/>
              </w:rPr>
            </w:pPr>
            <w:r w:rsidRPr="000057AA">
              <w:rPr>
                <w:sz w:val="24"/>
                <w:szCs w:val="24"/>
              </w:rPr>
              <w:t>- границы территории объекта культурного наследия</w:t>
            </w:r>
          </w:p>
        </w:tc>
      </w:tr>
      <w:tr w:rsidR="00CA6B8D" w:rsidRPr="00383356" w14:paraId="7F5ABBCA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0FB4B9DA" w14:textId="63409079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0057AA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918" w:type="dxa"/>
            <w:vAlign w:val="center"/>
          </w:tcPr>
          <w:p w14:paraId="234A959F" w14:textId="77777777" w:rsidR="00CA6B8D" w:rsidRPr="000057AA" w:rsidRDefault="00851B45" w:rsidP="000057AA">
            <w:pPr>
              <w:ind w:left="37"/>
              <w:rPr>
                <w:sz w:val="24"/>
                <w:szCs w:val="24"/>
              </w:rPr>
            </w:pPr>
            <w:r w:rsidRPr="000057AA">
              <w:rPr>
                <w:sz w:val="24"/>
                <w:szCs w:val="24"/>
              </w:rPr>
              <w:t xml:space="preserve">- </w:t>
            </w:r>
            <w:r w:rsidR="00CA6B8D" w:rsidRPr="000057AA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0057AA" w:rsidRPr="00383356" w14:paraId="0B434370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006CB67F" w14:textId="648E0DE9" w:rsidR="000057AA" w:rsidRPr="00F71F63" w:rsidRDefault="000057AA" w:rsidP="0084047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B8A1E6" wp14:editId="55583DED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77470</wp:posOffset>
                      </wp:positionV>
                      <wp:extent cx="400050" cy="0"/>
                      <wp:effectExtent l="0" t="1905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1D6DF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6.1pt" to="56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" strokecolor="#e36c0a [2409]" strokeweight="2.25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5A1CD06" w14:textId="6FFC4A9F" w:rsidR="000057AA" w:rsidRPr="000057AA" w:rsidRDefault="000057AA" w:rsidP="000057AA">
            <w:pPr>
              <w:rPr>
                <w:sz w:val="24"/>
                <w:szCs w:val="24"/>
              </w:rPr>
            </w:pPr>
            <w:r w:rsidRPr="000057AA">
              <w:rPr>
                <w:sz w:val="24"/>
                <w:szCs w:val="24"/>
              </w:rPr>
              <w:t>- граница земельного участка</w:t>
            </w:r>
          </w:p>
        </w:tc>
      </w:tr>
      <w:tr w:rsidR="00E71172" w:rsidRPr="00383356" w14:paraId="53E89E19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147BC9F8" w14:textId="7F39F905" w:rsidR="00E71172" w:rsidRPr="00E71172" w:rsidRDefault="00E71172" w:rsidP="00840474">
            <w:pPr>
              <w:jc w:val="center"/>
              <w:rPr>
                <w:sz w:val="24"/>
                <w:szCs w:val="24"/>
              </w:rPr>
            </w:pPr>
            <w:r w:rsidRPr="00E7117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E71172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:</w:t>
            </w:r>
            <w:r w:rsidRPr="00E71172">
              <w:rPr>
                <w:sz w:val="24"/>
                <w:szCs w:val="24"/>
              </w:rPr>
              <w:t>110102</w:t>
            </w:r>
            <w:r>
              <w:rPr>
                <w:sz w:val="24"/>
                <w:szCs w:val="24"/>
              </w:rPr>
              <w:t>:</w:t>
            </w:r>
            <w:r w:rsidRPr="00E71172">
              <w:rPr>
                <w:sz w:val="24"/>
                <w:szCs w:val="24"/>
              </w:rPr>
              <w:t>5</w:t>
            </w:r>
          </w:p>
        </w:tc>
        <w:tc>
          <w:tcPr>
            <w:tcW w:w="7918" w:type="dxa"/>
            <w:vAlign w:val="center"/>
          </w:tcPr>
          <w:p w14:paraId="6BFFEB09" w14:textId="67D91A4F" w:rsidR="00E71172" w:rsidRPr="000057AA" w:rsidRDefault="00E71172" w:rsidP="00E71172">
            <w:pPr>
              <w:rPr>
                <w:sz w:val="24"/>
                <w:szCs w:val="24"/>
              </w:rPr>
            </w:pPr>
            <w:r w:rsidRPr="000057AA"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4838C17D" w14:textId="77777777" w:rsidR="00066338" w:rsidRDefault="00066338" w:rsidP="00647091">
      <w:pPr>
        <w:jc w:val="center"/>
        <w:rPr>
          <w:sz w:val="28"/>
          <w:szCs w:val="28"/>
        </w:rPr>
      </w:pPr>
    </w:p>
    <w:p w14:paraId="7E97D3AF" w14:textId="27BF1C0B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066338">
        <w:rPr>
          <w:sz w:val="28"/>
          <w:szCs w:val="28"/>
        </w:rPr>
        <w:t xml:space="preserve"> </w:t>
      </w:r>
      <w:r w:rsidR="00066338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>«Дом купеческий», конец XIX – начало XX в</w:t>
      </w:r>
      <w:r w:rsidR="00066338">
        <w:rPr>
          <w:sz w:val="28"/>
          <w:szCs w:val="28"/>
        </w:rPr>
        <w:t>еков, расположенного</w:t>
      </w:r>
      <w:r w:rsidR="00066338">
        <w:rPr>
          <w:sz w:val="28"/>
          <w:szCs w:val="28"/>
        </w:rPr>
        <w:br/>
        <w:t xml:space="preserve">по </w:t>
      </w:r>
      <w:proofErr w:type="spellStart"/>
      <w:r w:rsidR="00066338">
        <w:rPr>
          <w:sz w:val="28"/>
          <w:szCs w:val="28"/>
        </w:rPr>
        <w:t>адресу:</w:t>
      </w:r>
      <w:r w:rsidR="00EC3245" w:rsidRPr="00EC3245">
        <w:rPr>
          <w:sz w:val="28"/>
          <w:szCs w:val="28"/>
        </w:rPr>
        <w:t>Республика</w:t>
      </w:r>
      <w:proofErr w:type="spellEnd"/>
      <w:r w:rsidR="00EC3245" w:rsidRPr="00EC3245">
        <w:rPr>
          <w:sz w:val="28"/>
          <w:szCs w:val="28"/>
        </w:rPr>
        <w:t xml:space="preserve"> Татарстан, </w:t>
      </w:r>
      <w:proofErr w:type="spellStart"/>
      <w:r w:rsidR="00EC3245" w:rsidRPr="00EC3245">
        <w:rPr>
          <w:sz w:val="28"/>
          <w:szCs w:val="28"/>
        </w:rPr>
        <w:t>Чис</w:t>
      </w:r>
      <w:r w:rsidR="00066338">
        <w:rPr>
          <w:sz w:val="28"/>
          <w:szCs w:val="28"/>
        </w:rPr>
        <w:t>топольский</w:t>
      </w:r>
      <w:proofErr w:type="spellEnd"/>
      <w:r w:rsidR="00066338">
        <w:rPr>
          <w:sz w:val="28"/>
          <w:szCs w:val="28"/>
        </w:rPr>
        <w:t xml:space="preserve"> муниципальный район,</w:t>
      </w:r>
      <w:r w:rsidR="00066338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>г. Чистополь,</w:t>
      </w:r>
      <w:r w:rsidR="00066338" w:rsidRPr="00EC3245">
        <w:rPr>
          <w:sz w:val="28"/>
          <w:szCs w:val="28"/>
        </w:rPr>
        <w:t xml:space="preserve"> </w:t>
      </w:r>
      <w:r w:rsidR="00EC3245" w:rsidRPr="00EC3245">
        <w:rPr>
          <w:sz w:val="28"/>
          <w:szCs w:val="28"/>
        </w:rPr>
        <w:t>ул. Ленина, д. 55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302E28CF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 xml:space="preserve">«Дом купеческий», конец XIX – начало XX веков, расположенного по адресу: Республика Татарстан, Чистопольский муниципальный район, г. Чистополь, </w:t>
      </w:r>
      <w:r w:rsidR="00EC3245">
        <w:rPr>
          <w:sz w:val="28"/>
          <w:szCs w:val="28"/>
        </w:rPr>
        <w:br/>
      </w:r>
      <w:r w:rsidR="00EC3245" w:rsidRPr="00EC3245">
        <w:rPr>
          <w:sz w:val="28"/>
          <w:szCs w:val="28"/>
        </w:rPr>
        <w:t>ул. Ленина, д. 55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C420D" w:rsidRPr="00786DA3" w14:paraId="014B93C9" w14:textId="77777777" w:rsidTr="00066338">
        <w:trPr>
          <w:trHeight w:val="578"/>
          <w:jc w:val="center"/>
        </w:trPr>
        <w:tc>
          <w:tcPr>
            <w:tcW w:w="832" w:type="pct"/>
          </w:tcPr>
          <w:p w14:paraId="40769A8A" w14:textId="0663ACE7" w:rsidR="008C420D" w:rsidRPr="008C420D" w:rsidRDefault="008C420D" w:rsidP="008C42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21137388" w14:textId="565EF62D" w:rsidR="008C420D" w:rsidRPr="008C420D" w:rsidRDefault="008C420D" w:rsidP="008C42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0243E241" w14:textId="2728E429" w:rsidR="008C420D" w:rsidRPr="008C420D" w:rsidRDefault="008C420D" w:rsidP="008C420D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057AA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634B9A15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7E4EE952" w:rsidR="000057AA" w:rsidRPr="000057AA" w:rsidRDefault="000057AA" w:rsidP="000057AA">
            <w:pPr>
              <w:jc w:val="center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78B6BD81" w:rsidR="000057AA" w:rsidRPr="000057AA" w:rsidRDefault="000057AA" w:rsidP="000057A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  <w:lang w:val="ru-RU"/>
              </w:rPr>
              <w:t>от точки 1, расположенной внутриквартальной территории, в северо-восточном направлении на расстояние 52.94 метра до точки 2, расположенной внутриквартальной территории</w:t>
            </w:r>
          </w:p>
        </w:tc>
      </w:tr>
      <w:tr w:rsidR="000057AA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742DDDFD" w:rsidR="000057AA" w:rsidRPr="000057AA" w:rsidRDefault="000057AA" w:rsidP="000057AA">
            <w:pPr>
              <w:jc w:val="center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0224551D" w:rsidR="000057AA" w:rsidRPr="000057AA" w:rsidRDefault="000057AA" w:rsidP="000057AA">
            <w:pPr>
              <w:jc w:val="center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613DA111" w:rsidR="000057AA" w:rsidRPr="000057AA" w:rsidRDefault="000057AA" w:rsidP="000057A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  <w:lang w:val="ru-RU"/>
              </w:rPr>
              <w:t>от точки 2 в юго-восточном направлении на расстояние 53.10 метра до точки 3, расположенной внутриквартальной территории</w:t>
            </w:r>
          </w:p>
        </w:tc>
      </w:tr>
      <w:tr w:rsidR="000057AA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364B259A" w:rsidR="000057AA" w:rsidRPr="000057AA" w:rsidRDefault="000057AA" w:rsidP="000057AA">
            <w:pPr>
              <w:jc w:val="center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01136994" w:rsidR="000057AA" w:rsidRPr="000057AA" w:rsidRDefault="000057AA" w:rsidP="000057AA">
            <w:pPr>
              <w:jc w:val="center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26075FED" w:rsidR="000057AA" w:rsidRPr="000057AA" w:rsidRDefault="000057AA" w:rsidP="000057A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  <w:lang w:val="ru-RU"/>
              </w:rPr>
              <w:t>от точки 3 в юго-западном направлении на расстояние 53.42 метра до точки 4, расположенной внутриквартальной территории</w:t>
            </w:r>
          </w:p>
        </w:tc>
      </w:tr>
      <w:tr w:rsidR="000057AA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53A8F4F5" w:rsidR="000057AA" w:rsidRPr="000057AA" w:rsidRDefault="000057AA" w:rsidP="000057AA">
            <w:pPr>
              <w:jc w:val="center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52E94B25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75F05418" w:rsidR="000057AA" w:rsidRPr="000057AA" w:rsidRDefault="000057AA" w:rsidP="000057A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057AA">
              <w:rPr>
                <w:sz w:val="28"/>
                <w:szCs w:val="28"/>
                <w:lang w:val="ru-RU"/>
              </w:rPr>
              <w:t>от точки 4 в северо-западном направлении на расстояние 52.61 метра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208C9E08" w:rsidR="00FE37B2" w:rsidRDefault="00FE37B2" w:rsidP="00485E45">
      <w:pPr>
        <w:jc w:val="center"/>
        <w:rPr>
          <w:sz w:val="28"/>
          <w:szCs w:val="28"/>
        </w:rPr>
      </w:pPr>
    </w:p>
    <w:p w14:paraId="4D976E8C" w14:textId="00C21ABB" w:rsidR="000057AA" w:rsidRDefault="000057AA" w:rsidP="00485E45">
      <w:pPr>
        <w:jc w:val="center"/>
        <w:rPr>
          <w:sz w:val="28"/>
          <w:szCs w:val="28"/>
        </w:rPr>
      </w:pPr>
    </w:p>
    <w:p w14:paraId="3188160E" w14:textId="77B0CF7D" w:rsidR="000057AA" w:rsidRDefault="000057AA" w:rsidP="00485E45">
      <w:pPr>
        <w:jc w:val="center"/>
        <w:rPr>
          <w:sz w:val="28"/>
          <w:szCs w:val="28"/>
        </w:rPr>
      </w:pPr>
    </w:p>
    <w:p w14:paraId="5514EB9D" w14:textId="01B83EB9" w:rsidR="000057AA" w:rsidRDefault="000057AA" w:rsidP="00485E45">
      <w:pPr>
        <w:jc w:val="center"/>
        <w:rPr>
          <w:sz w:val="28"/>
          <w:szCs w:val="28"/>
        </w:rPr>
      </w:pPr>
    </w:p>
    <w:p w14:paraId="144AE98B" w14:textId="1D2E087A" w:rsidR="000057AA" w:rsidRDefault="000057AA" w:rsidP="00485E45">
      <w:pPr>
        <w:jc w:val="center"/>
        <w:rPr>
          <w:sz w:val="28"/>
          <w:szCs w:val="28"/>
        </w:rPr>
      </w:pPr>
    </w:p>
    <w:p w14:paraId="0A07FABA" w14:textId="60694B3A" w:rsidR="000057AA" w:rsidRDefault="000057AA" w:rsidP="00485E45">
      <w:pPr>
        <w:jc w:val="center"/>
        <w:rPr>
          <w:sz w:val="28"/>
          <w:szCs w:val="28"/>
        </w:rPr>
      </w:pPr>
    </w:p>
    <w:p w14:paraId="4277CBEF" w14:textId="4A33A14E" w:rsidR="000057AA" w:rsidRDefault="000057AA" w:rsidP="00485E45">
      <w:pPr>
        <w:jc w:val="center"/>
        <w:rPr>
          <w:sz w:val="28"/>
          <w:szCs w:val="28"/>
        </w:rPr>
      </w:pPr>
    </w:p>
    <w:p w14:paraId="39C00680" w14:textId="1807DE8B" w:rsidR="000057AA" w:rsidRDefault="000057AA" w:rsidP="00485E45">
      <w:pPr>
        <w:jc w:val="center"/>
        <w:rPr>
          <w:sz w:val="28"/>
          <w:szCs w:val="28"/>
        </w:rPr>
      </w:pPr>
    </w:p>
    <w:p w14:paraId="00F12E80" w14:textId="77777777" w:rsidR="000057AA" w:rsidRDefault="000057AA" w:rsidP="00485E45">
      <w:pPr>
        <w:jc w:val="center"/>
        <w:rPr>
          <w:sz w:val="28"/>
          <w:szCs w:val="28"/>
        </w:rPr>
      </w:pPr>
    </w:p>
    <w:p w14:paraId="5B13B893" w14:textId="0C2A3759" w:rsidR="00FE37B2" w:rsidRDefault="00FE37B2" w:rsidP="00485E45">
      <w:pPr>
        <w:jc w:val="center"/>
        <w:rPr>
          <w:sz w:val="28"/>
          <w:szCs w:val="28"/>
        </w:rPr>
      </w:pPr>
    </w:p>
    <w:p w14:paraId="4A9A00E9" w14:textId="222FFC45" w:rsidR="000057AA" w:rsidRDefault="000057AA" w:rsidP="00485E45">
      <w:pPr>
        <w:jc w:val="center"/>
        <w:rPr>
          <w:sz w:val="28"/>
          <w:szCs w:val="28"/>
        </w:rPr>
      </w:pPr>
    </w:p>
    <w:p w14:paraId="547DBC44" w14:textId="35B16DB1" w:rsidR="000057AA" w:rsidRDefault="000057AA" w:rsidP="00485E45">
      <w:pPr>
        <w:jc w:val="center"/>
        <w:rPr>
          <w:sz w:val="28"/>
          <w:szCs w:val="28"/>
        </w:rPr>
      </w:pPr>
    </w:p>
    <w:p w14:paraId="72C9F10B" w14:textId="1F29BD6C" w:rsidR="000057AA" w:rsidRDefault="000057AA" w:rsidP="00485E45">
      <w:pPr>
        <w:jc w:val="center"/>
        <w:rPr>
          <w:sz w:val="28"/>
          <w:szCs w:val="28"/>
        </w:rPr>
      </w:pPr>
    </w:p>
    <w:p w14:paraId="1F54A005" w14:textId="77777777" w:rsidR="000057AA" w:rsidRDefault="000057AA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1D163F1A" w14:textId="1685B7CF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44C53CC3" w:rsidR="00BB623E" w:rsidRPr="009D3B15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EC3245" w:rsidRPr="00EC3245">
        <w:t xml:space="preserve">«Дом купеческий», конец XIX – начало XX веков, расположенного по адресу: Республика Татарстан, Чистопольский муниципальный район, г. Чистополь, </w:t>
      </w:r>
      <w:r w:rsidR="00EC3245">
        <w:br/>
      </w:r>
      <w:r w:rsidR="00EC3245" w:rsidRPr="00EC3245">
        <w:t>ул. Ленина, д. 55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E2A32F4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5808BE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0057AA" w:rsidRPr="009D3B15" w14:paraId="0EE2A54A" w14:textId="77777777" w:rsidTr="0066561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32676A29" w:rsidR="000057AA" w:rsidRPr="000057AA" w:rsidRDefault="000057AA" w:rsidP="000057A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44FB20AF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429997.04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36540B04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2212114.40</w:t>
            </w:r>
          </w:p>
        </w:tc>
      </w:tr>
      <w:tr w:rsidR="000057AA" w:rsidRPr="009D3B15" w14:paraId="7895F427" w14:textId="77777777" w:rsidTr="0066561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54A495E3" w:rsidR="000057AA" w:rsidRPr="000057AA" w:rsidRDefault="000057AA" w:rsidP="000057A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1297E1A6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430014.96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261F4D66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2212164.23</w:t>
            </w:r>
          </w:p>
        </w:tc>
      </w:tr>
      <w:tr w:rsidR="000057AA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1A8A63C9" w:rsidR="000057AA" w:rsidRPr="000057AA" w:rsidRDefault="000057AA" w:rsidP="000057A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3633C0CE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429965.08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7B1C121E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2212182.46</w:t>
            </w:r>
          </w:p>
        </w:tc>
      </w:tr>
      <w:tr w:rsidR="000057AA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5B8865F2" w:rsidR="000057AA" w:rsidRPr="000057AA" w:rsidRDefault="000057AA" w:rsidP="000057A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35F6E5BF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429947.46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2091958F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2212132.02</w:t>
            </w:r>
          </w:p>
        </w:tc>
      </w:tr>
      <w:tr w:rsidR="000057AA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3F732460" w:rsidR="000057AA" w:rsidRPr="000057AA" w:rsidRDefault="000057AA" w:rsidP="000057A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2B722ADD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429997.04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08483A2A" w:rsidR="000057AA" w:rsidRPr="000057AA" w:rsidRDefault="000057AA" w:rsidP="000057AA">
            <w:pPr>
              <w:jc w:val="center"/>
              <w:rPr>
                <w:sz w:val="28"/>
                <w:szCs w:val="28"/>
              </w:rPr>
            </w:pPr>
            <w:r w:rsidRPr="000057AA">
              <w:rPr>
                <w:sz w:val="28"/>
                <w:szCs w:val="28"/>
              </w:rPr>
              <w:t>2212114.40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2" w:name="_GoBack"/>
      <w:bookmarkEnd w:id="2"/>
    </w:p>
    <w:sectPr w:rsidR="00485E45" w:rsidRPr="002E27DE" w:rsidSect="00066338">
      <w:pgSz w:w="11906" w:h="16838"/>
      <w:pgMar w:top="426" w:right="567" w:bottom="426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94702" w14:textId="77777777" w:rsidR="008F727C" w:rsidRDefault="008F727C">
      <w:r>
        <w:separator/>
      </w:r>
    </w:p>
  </w:endnote>
  <w:endnote w:type="continuationSeparator" w:id="0">
    <w:p w14:paraId="4D7CDB0B" w14:textId="77777777" w:rsidR="008F727C" w:rsidRDefault="008F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EE66" w14:textId="77777777" w:rsidR="008F727C" w:rsidRDefault="008F727C">
      <w:r>
        <w:separator/>
      </w:r>
    </w:p>
  </w:footnote>
  <w:footnote w:type="continuationSeparator" w:id="0">
    <w:p w14:paraId="16A14209" w14:textId="77777777" w:rsidR="008F727C" w:rsidRDefault="008F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2260F7C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A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7AA"/>
    <w:rsid w:val="00005E5D"/>
    <w:rsid w:val="00006342"/>
    <w:rsid w:val="0002227F"/>
    <w:rsid w:val="00024B1D"/>
    <w:rsid w:val="000436A2"/>
    <w:rsid w:val="00047E88"/>
    <w:rsid w:val="000528BD"/>
    <w:rsid w:val="00061891"/>
    <w:rsid w:val="00066338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4339D"/>
    <w:rsid w:val="00253FE8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3D15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08BE"/>
    <w:rsid w:val="005826F2"/>
    <w:rsid w:val="0058274C"/>
    <w:rsid w:val="00593251"/>
    <w:rsid w:val="005936EE"/>
    <w:rsid w:val="005A39A0"/>
    <w:rsid w:val="005A739A"/>
    <w:rsid w:val="005B2E62"/>
    <w:rsid w:val="005D013C"/>
    <w:rsid w:val="005D0355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54008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0B9A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3E4E"/>
    <w:rsid w:val="00894B51"/>
    <w:rsid w:val="008950E3"/>
    <w:rsid w:val="008B0B42"/>
    <w:rsid w:val="008C420D"/>
    <w:rsid w:val="008C6A2F"/>
    <w:rsid w:val="008D3F1A"/>
    <w:rsid w:val="008E0242"/>
    <w:rsid w:val="008E35D7"/>
    <w:rsid w:val="008F727C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F0845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1172"/>
    <w:rsid w:val="00E73607"/>
    <w:rsid w:val="00E74255"/>
    <w:rsid w:val="00E90DAC"/>
    <w:rsid w:val="00E92020"/>
    <w:rsid w:val="00EA13B2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D708-A972-4645-B0E6-6D809668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8</cp:revision>
  <cp:lastPrinted>2023-08-11T13:59:00Z</cp:lastPrinted>
  <dcterms:created xsi:type="dcterms:W3CDTF">2023-10-16T06:25:00Z</dcterms:created>
  <dcterms:modified xsi:type="dcterms:W3CDTF">2023-11-14T08:01:00Z</dcterms:modified>
</cp:coreProperties>
</file>