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44" w:rsidRDefault="00A61644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</w:p>
    <w:p w:rsidR="00A61644" w:rsidRDefault="00A61644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</w:p>
    <w:p w:rsidR="00A61644" w:rsidRDefault="00A61644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</w:p>
    <w:p w:rsidR="005B209A" w:rsidRDefault="005B209A" w:rsidP="005B209A">
      <w:pPr>
        <w:shd w:val="clear" w:color="auto" w:fill="FFFFFF"/>
        <w:ind w:right="-1"/>
        <w:jc w:val="right"/>
        <w:rPr>
          <w:spacing w:val="-2"/>
          <w:sz w:val="28"/>
          <w:szCs w:val="28"/>
        </w:rPr>
      </w:pP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>О внесении изменений в муниципальную программу</w:t>
      </w: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«Профилактика терроризма и экстремизма, </w:t>
      </w: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а также минимизации и (или) ликвидации </w:t>
      </w: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последствий проявлений терроризма и экстремизма </w:t>
      </w: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на территории муниципального образования </w:t>
      </w: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город Набережные Челны на 2023-2025 годы», </w:t>
      </w:r>
    </w:p>
    <w:p w:rsidR="005B209A" w:rsidRPr="00C45C36" w:rsidRDefault="00A61644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>утверждённую</w:t>
      </w:r>
      <w:r w:rsidR="005B209A" w:rsidRPr="00C45C36">
        <w:rPr>
          <w:spacing w:val="-2"/>
          <w:sz w:val="27"/>
          <w:szCs w:val="27"/>
        </w:rPr>
        <w:t xml:space="preserve"> постановлением Исполнительного</w:t>
      </w:r>
    </w:p>
    <w:p w:rsidR="005B209A" w:rsidRPr="00C45C36" w:rsidRDefault="005B209A" w:rsidP="005B209A">
      <w:pPr>
        <w:shd w:val="clear" w:color="auto" w:fill="FFFFFF"/>
        <w:ind w:right="-1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>комитета 22.09.2022 № 4954</w:t>
      </w:r>
    </w:p>
    <w:p w:rsidR="005B209A" w:rsidRPr="00C45C36" w:rsidRDefault="005B209A" w:rsidP="005B209A">
      <w:pPr>
        <w:shd w:val="clear" w:color="auto" w:fill="FFFFFF"/>
        <w:ind w:right="-1"/>
        <w:jc w:val="both"/>
        <w:rPr>
          <w:spacing w:val="-2"/>
          <w:sz w:val="27"/>
          <w:szCs w:val="27"/>
        </w:rPr>
      </w:pPr>
    </w:p>
    <w:p w:rsidR="005B209A" w:rsidRPr="00C45C36" w:rsidRDefault="005B209A" w:rsidP="005B209A">
      <w:pPr>
        <w:shd w:val="clear" w:color="auto" w:fill="FFFFFF"/>
        <w:ind w:right="-1" w:firstLine="708"/>
        <w:jc w:val="both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В соответствии с Бюджетным кодексом Российской </w:t>
      </w:r>
      <w:proofErr w:type="gramStart"/>
      <w:r w:rsidR="00CB6A71" w:rsidRPr="00C45C36">
        <w:rPr>
          <w:spacing w:val="-2"/>
          <w:sz w:val="27"/>
          <w:szCs w:val="27"/>
        </w:rPr>
        <w:t xml:space="preserve">Федерации,  </w:t>
      </w:r>
      <w:r w:rsidRPr="00C45C36">
        <w:rPr>
          <w:spacing w:val="-2"/>
          <w:sz w:val="27"/>
          <w:szCs w:val="27"/>
        </w:rPr>
        <w:t xml:space="preserve"> </w:t>
      </w:r>
      <w:proofErr w:type="gramEnd"/>
      <w:r w:rsidRPr="00C45C36">
        <w:rPr>
          <w:spacing w:val="-2"/>
          <w:sz w:val="27"/>
          <w:szCs w:val="27"/>
        </w:rPr>
        <w:t xml:space="preserve">                             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5B209A" w:rsidRPr="00C45C36" w:rsidRDefault="005B209A" w:rsidP="005B209A">
      <w:pPr>
        <w:shd w:val="clear" w:color="auto" w:fill="FFFFFF"/>
        <w:ind w:right="-1" w:firstLine="708"/>
        <w:jc w:val="both"/>
        <w:rPr>
          <w:spacing w:val="-2"/>
          <w:sz w:val="27"/>
          <w:szCs w:val="27"/>
        </w:rPr>
      </w:pPr>
    </w:p>
    <w:p w:rsidR="005B209A" w:rsidRPr="00C45C36" w:rsidRDefault="005B209A" w:rsidP="005B209A">
      <w:pPr>
        <w:shd w:val="clear" w:color="auto" w:fill="FFFFFF"/>
        <w:ind w:right="-1" w:firstLine="708"/>
        <w:jc w:val="center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>П О С Т А Н О В Л Я Ю:</w:t>
      </w:r>
    </w:p>
    <w:p w:rsidR="005B209A" w:rsidRPr="00C45C36" w:rsidRDefault="005B209A" w:rsidP="005B209A">
      <w:pPr>
        <w:shd w:val="clear" w:color="auto" w:fill="FFFFFF"/>
        <w:ind w:right="-1" w:firstLine="708"/>
        <w:jc w:val="center"/>
        <w:rPr>
          <w:spacing w:val="-2"/>
          <w:sz w:val="27"/>
          <w:szCs w:val="27"/>
        </w:rPr>
      </w:pPr>
    </w:p>
    <w:p w:rsidR="00DD3A96" w:rsidRPr="00C45C36" w:rsidRDefault="00587F7F" w:rsidP="00AD7D97">
      <w:pPr>
        <w:shd w:val="clear" w:color="auto" w:fill="FFFFFF"/>
        <w:ind w:right="-1"/>
        <w:jc w:val="both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 xml:space="preserve">          </w:t>
      </w:r>
      <w:r w:rsidR="00AD7D97" w:rsidRPr="00C45C36">
        <w:rPr>
          <w:spacing w:val="-2"/>
          <w:sz w:val="27"/>
          <w:szCs w:val="27"/>
        </w:rPr>
        <w:t xml:space="preserve">1. </w:t>
      </w:r>
      <w:r w:rsidR="00A53816" w:rsidRPr="00C45C36">
        <w:rPr>
          <w:spacing w:val="-2"/>
          <w:sz w:val="27"/>
          <w:szCs w:val="27"/>
        </w:rPr>
        <w:t xml:space="preserve">Внести </w:t>
      </w:r>
      <w:bookmarkStart w:id="0" w:name="_GoBack"/>
      <w:r w:rsidR="00CB6A71" w:rsidRPr="00C45C36">
        <w:rPr>
          <w:spacing w:val="-2"/>
          <w:sz w:val="27"/>
          <w:szCs w:val="27"/>
        </w:rPr>
        <w:t>в муниципальн</w:t>
      </w:r>
      <w:r w:rsidR="00A03668">
        <w:rPr>
          <w:spacing w:val="-2"/>
          <w:sz w:val="27"/>
          <w:szCs w:val="27"/>
        </w:rPr>
        <w:t>ую</w:t>
      </w:r>
      <w:r w:rsidR="00CB6A71">
        <w:rPr>
          <w:spacing w:val="-2"/>
          <w:sz w:val="27"/>
          <w:szCs w:val="27"/>
        </w:rPr>
        <w:t xml:space="preserve"> программ</w:t>
      </w:r>
      <w:r w:rsidR="00A03668">
        <w:rPr>
          <w:spacing w:val="-2"/>
          <w:sz w:val="27"/>
          <w:szCs w:val="27"/>
        </w:rPr>
        <w:t>у</w:t>
      </w:r>
      <w:r w:rsidR="005B209A" w:rsidRPr="00C45C36">
        <w:rPr>
          <w:spacing w:val="-2"/>
          <w:sz w:val="27"/>
          <w:szCs w:val="27"/>
        </w:rPr>
        <w:t xml:space="preserve">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</w:t>
      </w:r>
      <w:r w:rsidR="00A61644" w:rsidRPr="00C45C36">
        <w:rPr>
          <w:spacing w:val="-2"/>
          <w:sz w:val="27"/>
          <w:szCs w:val="27"/>
        </w:rPr>
        <w:t>на 2023-2025 годы», утверждённую</w:t>
      </w:r>
      <w:r w:rsidR="005B209A" w:rsidRPr="00C45C36">
        <w:rPr>
          <w:spacing w:val="-2"/>
          <w:sz w:val="27"/>
          <w:szCs w:val="27"/>
        </w:rPr>
        <w:t xml:space="preserve"> постановлением Исполнительного комитета 22.09.2022 № 4954</w:t>
      </w:r>
      <w:r w:rsidR="005B463C">
        <w:rPr>
          <w:spacing w:val="-2"/>
          <w:sz w:val="27"/>
          <w:szCs w:val="27"/>
        </w:rPr>
        <w:t xml:space="preserve"> </w:t>
      </w:r>
      <w:bookmarkEnd w:id="0"/>
      <w:r w:rsidR="005B463C">
        <w:rPr>
          <w:spacing w:val="-2"/>
          <w:sz w:val="27"/>
          <w:szCs w:val="27"/>
        </w:rPr>
        <w:t>(в редакции постановлений</w:t>
      </w:r>
      <w:r w:rsidR="00526E19" w:rsidRPr="00C45C36">
        <w:rPr>
          <w:spacing w:val="-2"/>
          <w:sz w:val="27"/>
          <w:szCs w:val="27"/>
        </w:rPr>
        <w:t xml:space="preserve"> Исполнительного комитета от 24.03.2023 № 2087</w:t>
      </w:r>
      <w:r w:rsidR="00A53816" w:rsidRPr="00C45C36">
        <w:rPr>
          <w:spacing w:val="-2"/>
          <w:sz w:val="27"/>
          <w:szCs w:val="27"/>
        </w:rPr>
        <w:t>, от 07.07.2023 № 5940</w:t>
      </w:r>
      <w:r w:rsidR="00526E19" w:rsidRPr="00C45C36">
        <w:rPr>
          <w:spacing w:val="-2"/>
          <w:sz w:val="27"/>
          <w:szCs w:val="27"/>
        </w:rPr>
        <w:t>)</w:t>
      </w:r>
      <w:r w:rsidR="00A73359" w:rsidRPr="00C45C36">
        <w:rPr>
          <w:spacing w:val="-2"/>
          <w:sz w:val="27"/>
          <w:szCs w:val="27"/>
        </w:rPr>
        <w:t xml:space="preserve">, </w:t>
      </w:r>
      <w:r w:rsidR="00A53816" w:rsidRPr="00C45C36">
        <w:rPr>
          <w:spacing w:val="-2"/>
          <w:sz w:val="27"/>
          <w:szCs w:val="27"/>
        </w:rPr>
        <w:t>следующие изменения</w:t>
      </w:r>
      <w:r w:rsidR="00A73359" w:rsidRPr="00C45C36">
        <w:rPr>
          <w:spacing w:val="-2"/>
          <w:sz w:val="27"/>
          <w:szCs w:val="27"/>
        </w:rPr>
        <w:t>:</w:t>
      </w:r>
    </w:p>
    <w:p w:rsidR="00A53816" w:rsidRPr="00C45C36" w:rsidRDefault="00A53816" w:rsidP="00AD7D97">
      <w:pPr>
        <w:shd w:val="clear" w:color="auto" w:fill="FFFFFF"/>
        <w:ind w:right="-1"/>
        <w:jc w:val="both"/>
        <w:rPr>
          <w:spacing w:val="-2"/>
          <w:sz w:val="27"/>
          <w:szCs w:val="27"/>
        </w:rPr>
      </w:pPr>
      <w:r w:rsidRPr="00C45C36">
        <w:rPr>
          <w:spacing w:val="-2"/>
          <w:sz w:val="27"/>
          <w:szCs w:val="27"/>
        </w:rPr>
        <w:tab/>
        <w:t xml:space="preserve">1) пункты 35, 36 </w:t>
      </w:r>
      <w:r w:rsidR="00CB6A71">
        <w:rPr>
          <w:spacing w:val="-2"/>
          <w:sz w:val="27"/>
          <w:szCs w:val="27"/>
        </w:rPr>
        <w:t xml:space="preserve">главы 8 </w:t>
      </w:r>
      <w:r w:rsidR="00A61644" w:rsidRPr="00C45C36">
        <w:rPr>
          <w:spacing w:val="-2"/>
          <w:sz w:val="27"/>
          <w:szCs w:val="27"/>
        </w:rPr>
        <w:t xml:space="preserve">изложить </w:t>
      </w:r>
      <w:r w:rsidRPr="00C45C36">
        <w:rPr>
          <w:spacing w:val="-2"/>
          <w:sz w:val="27"/>
          <w:szCs w:val="27"/>
        </w:rPr>
        <w:t>в следующей редакции:</w:t>
      </w:r>
    </w:p>
    <w:p w:rsidR="004071B0" w:rsidRPr="00C45C36" w:rsidRDefault="004071B0" w:rsidP="00526E19">
      <w:pPr>
        <w:shd w:val="clear" w:color="auto" w:fill="FFFFFF"/>
        <w:ind w:right="-1"/>
        <w:jc w:val="both"/>
        <w:rPr>
          <w:spacing w:val="-2"/>
          <w:sz w:val="27"/>
          <w:szCs w:val="27"/>
        </w:rPr>
      </w:pPr>
    </w:p>
    <w:tbl>
      <w:tblPr>
        <w:tblStyle w:val="a4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425"/>
        <w:gridCol w:w="1418"/>
        <w:gridCol w:w="567"/>
        <w:gridCol w:w="567"/>
        <w:gridCol w:w="567"/>
        <w:gridCol w:w="567"/>
        <w:gridCol w:w="1134"/>
        <w:gridCol w:w="1134"/>
        <w:gridCol w:w="1275"/>
      </w:tblGrid>
      <w:tr w:rsidR="00A53816" w:rsidTr="00A61644">
        <w:trPr>
          <w:cantSplit/>
          <w:trHeight w:val="1134"/>
        </w:trPr>
        <w:tc>
          <w:tcPr>
            <w:tcW w:w="568" w:type="dxa"/>
          </w:tcPr>
          <w:p w:rsidR="00A53816" w:rsidRPr="00526E19" w:rsidRDefault="00A61644" w:rsidP="00A53816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«</w:t>
            </w:r>
            <w:r w:rsidR="00A53816">
              <w:rPr>
                <w:spacing w:val="-2"/>
              </w:rPr>
              <w:t>35</w:t>
            </w:r>
            <w:r w:rsidR="00CB6A71">
              <w:rPr>
                <w:spacing w:val="-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Вневедомственная охрана и содержание кнопки</w:t>
            </w: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тревожной сигнализации</w:t>
            </w: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3816" w:rsidRPr="00A53816" w:rsidRDefault="00A53816" w:rsidP="00931E22">
            <w:pPr>
              <w:widowControl/>
              <w:autoSpaceDE/>
              <w:adjustRightInd/>
              <w:ind w:left="113" w:right="113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обеспеченность общеобразовательных организаций</w:t>
            </w: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</w:p>
          <w:p w:rsidR="00A53816" w:rsidRPr="00A53816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lang w:eastAsia="en-US"/>
              </w:rPr>
            </w:pPr>
            <w:r w:rsidRPr="00A5381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57 603,07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57 643,00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61644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57 643,00</w:t>
            </w:r>
          </w:p>
        </w:tc>
      </w:tr>
      <w:tr w:rsidR="00A53816" w:rsidTr="00A61644">
        <w:trPr>
          <w:cantSplit/>
          <w:trHeight w:val="1134"/>
        </w:trPr>
        <w:tc>
          <w:tcPr>
            <w:tcW w:w="568" w:type="dxa"/>
          </w:tcPr>
          <w:p w:rsidR="00A53816" w:rsidRDefault="00A53816" w:rsidP="00A53816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36</w:t>
            </w:r>
            <w:r w:rsidR="00CB6A71">
              <w:rPr>
                <w:spacing w:val="-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3816" w:rsidRPr="009A401B" w:rsidRDefault="00A53816" w:rsidP="00931E22">
            <w:pPr>
              <w:widowControl/>
              <w:autoSpaceDE/>
              <w:adjustRightInd/>
              <w:ind w:left="113" w:right="113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дошкольных образовательных организаций</w:t>
            </w:r>
          </w:p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53816" w:rsidRPr="009A401B" w:rsidRDefault="00A53816" w:rsidP="00A53816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84 915,12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84 875,18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16" w:rsidRPr="009A401B" w:rsidRDefault="00A53816" w:rsidP="00A53816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84 875,18</w:t>
            </w:r>
            <w:r w:rsidR="00A61644">
              <w:rPr>
                <w:rFonts w:eastAsia="Calibri"/>
                <w:sz w:val="21"/>
                <w:szCs w:val="21"/>
                <w:lang w:eastAsia="en-US"/>
              </w:rPr>
              <w:t>»</w:t>
            </w:r>
            <w:r w:rsidR="005112D8">
              <w:rPr>
                <w:rFonts w:eastAsia="Calibri"/>
                <w:sz w:val="21"/>
                <w:szCs w:val="21"/>
                <w:lang w:eastAsia="en-US"/>
              </w:rPr>
              <w:t>;</w:t>
            </w:r>
          </w:p>
        </w:tc>
      </w:tr>
    </w:tbl>
    <w:p w:rsidR="00931E22" w:rsidRPr="00931E22" w:rsidRDefault="00931E22" w:rsidP="00AD7D97">
      <w:pPr>
        <w:shd w:val="clear" w:color="auto" w:fill="FFFFFF"/>
        <w:ind w:right="0" w:firstLine="709"/>
        <w:jc w:val="both"/>
        <w:rPr>
          <w:spacing w:val="-2"/>
          <w:sz w:val="21"/>
          <w:szCs w:val="21"/>
        </w:rPr>
      </w:pPr>
      <w:r w:rsidRPr="00931E22">
        <w:rPr>
          <w:spacing w:val="-2"/>
          <w:sz w:val="21"/>
          <w:szCs w:val="21"/>
        </w:rPr>
        <w:t xml:space="preserve">2) пункты 39,40 </w:t>
      </w:r>
      <w:r w:rsidR="00CB6A71">
        <w:rPr>
          <w:spacing w:val="-2"/>
          <w:sz w:val="21"/>
          <w:szCs w:val="21"/>
        </w:rPr>
        <w:t xml:space="preserve">главы 8 </w:t>
      </w:r>
      <w:r w:rsidR="00A61644">
        <w:rPr>
          <w:spacing w:val="-2"/>
          <w:sz w:val="21"/>
          <w:szCs w:val="21"/>
        </w:rPr>
        <w:t xml:space="preserve">изложить </w:t>
      </w:r>
      <w:r w:rsidRPr="00931E22">
        <w:rPr>
          <w:spacing w:val="-2"/>
          <w:sz w:val="21"/>
          <w:szCs w:val="21"/>
        </w:rPr>
        <w:t>в следующей редакции:</w:t>
      </w:r>
    </w:p>
    <w:p w:rsidR="00931E22" w:rsidRDefault="00931E22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</w:p>
    <w:tbl>
      <w:tblPr>
        <w:tblStyle w:val="a4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"/>
        <w:gridCol w:w="1475"/>
        <w:gridCol w:w="1134"/>
        <w:gridCol w:w="709"/>
        <w:gridCol w:w="1276"/>
        <w:gridCol w:w="567"/>
        <w:gridCol w:w="567"/>
        <w:gridCol w:w="567"/>
        <w:gridCol w:w="567"/>
        <w:gridCol w:w="1134"/>
        <w:gridCol w:w="1134"/>
        <w:gridCol w:w="1275"/>
      </w:tblGrid>
      <w:tr w:rsidR="00931E22" w:rsidTr="00A61644">
        <w:trPr>
          <w:cantSplit/>
          <w:trHeight w:val="1134"/>
        </w:trPr>
        <w:tc>
          <w:tcPr>
            <w:tcW w:w="510" w:type="dxa"/>
          </w:tcPr>
          <w:p w:rsidR="00931E22" w:rsidRPr="00526E19" w:rsidRDefault="00A61644" w:rsidP="00931E22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«</w:t>
            </w:r>
            <w:r w:rsidR="00931E22">
              <w:rPr>
                <w:spacing w:val="-2"/>
              </w:rPr>
              <w:t>39</w:t>
            </w:r>
            <w:r w:rsidR="00CB6A71">
              <w:rPr>
                <w:spacing w:val="-2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тревожной сигнализации в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учреждениях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FF72CB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Управлени</w:t>
            </w:r>
            <w:r w:rsidR="00FF72CB">
              <w:rPr>
                <w:rFonts w:eastAsia="Calibri"/>
                <w:sz w:val="21"/>
                <w:szCs w:val="21"/>
                <w:lang w:eastAsia="en-US"/>
              </w:rPr>
              <w:t>е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культуры</w:t>
            </w:r>
            <w:r w:rsidR="00CB6A71">
              <w:rPr>
                <w:rFonts w:eastAsia="Calibri"/>
                <w:sz w:val="21"/>
                <w:szCs w:val="21"/>
                <w:lang w:eastAsia="en-US"/>
              </w:rPr>
              <w:t xml:space="preserve">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1E22" w:rsidRPr="009A401B" w:rsidRDefault="005112D8" w:rsidP="005112D8">
            <w:pPr>
              <w:widowControl/>
              <w:autoSpaceDE/>
              <w:autoSpaceDN/>
              <w:adjustRightInd/>
              <w:ind w:left="113" w:right="113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  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учреждений культуры </w:t>
            </w: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931E22" w:rsidRPr="009A401B" w:rsidRDefault="00931E22" w:rsidP="00931E22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Default="00931E22" w:rsidP="00931E2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9 266,42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Default="00931E22" w:rsidP="00931E2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9 035,70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Default="00931E22" w:rsidP="00931E2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9 035,70</w:t>
            </w:r>
          </w:p>
        </w:tc>
      </w:tr>
      <w:tr w:rsidR="00931E22" w:rsidTr="00A61644">
        <w:trPr>
          <w:cantSplit/>
          <w:trHeight w:val="1134"/>
        </w:trPr>
        <w:tc>
          <w:tcPr>
            <w:tcW w:w="510" w:type="dxa"/>
          </w:tcPr>
          <w:p w:rsidR="00931E22" w:rsidRDefault="00931E22" w:rsidP="00931E22">
            <w:pPr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40</w:t>
            </w:r>
            <w:r w:rsidR="00CB6A71">
              <w:rPr>
                <w:spacing w:val="-2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тревожной сигнализации в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учреждениях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</w:t>
            </w:r>
            <w:r w:rsidR="00CB6A71">
              <w:rPr>
                <w:rFonts w:eastAsia="Calibri"/>
                <w:sz w:val="21"/>
                <w:szCs w:val="21"/>
                <w:lang w:eastAsia="en-US"/>
              </w:rPr>
              <w:t xml:space="preserve">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1E22" w:rsidRPr="009A401B" w:rsidRDefault="005112D8" w:rsidP="005112D8">
            <w:pPr>
              <w:widowControl/>
              <w:autoSpaceDE/>
              <w:autoSpaceDN/>
              <w:adjustRightInd/>
              <w:ind w:left="113" w:right="113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t>учреждений физической культуры и спорта</w:t>
            </w: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931E22" w:rsidRPr="009A401B" w:rsidRDefault="00931E22" w:rsidP="00931E22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5112D8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31E22" w:rsidRPr="009A401B" w:rsidRDefault="00931E22" w:rsidP="00931E22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Default="00931E22" w:rsidP="00931E2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13 306,37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Default="00931E22" w:rsidP="00931E2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22" w:rsidRDefault="00931E22" w:rsidP="00931E22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  <w:r w:rsidR="005B463C">
              <w:rPr>
                <w:rFonts w:eastAsia="Calibri"/>
                <w:sz w:val="21"/>
                <w:szCs w:val="21"/>
                <w:lang w:eastAsia="en-US"/>
              </w:rPr>
              <w:t>».</w:t>
            </w:r>
          </w:p>
        </w:tc>
      </w:tr>
    </w:tbl>
    <w:p w:rsidR="00931E22" w:rsidRDefault="00931E22" w:rsidP="00AD7D97">
      <w:pPr>
        <w:shd w:val="clear" w:color="auto" w:fill="FFFFFF"/>
        <w:ind w:right="0" w:firstLine="709"/>
        <w:jc w:val="both"/>
        <w:rPr>
          <w:spacing w:val="-2"/>
          <w:sz w:val="28"/>
          <w:szCs w:val="28"/>
        </w:rPr>
      </w:pPr>
    </w:p>
    <w:p w:rsidR="004071B0" w:rsidRPr="00C45C36" w:rsidRDefault="004071B0" w:rsidP="00AD7D97">
      <w:pPr>
        <w:shd w:val="clear" w:color="auto" w:fill="FFFFFF"/>
        <w:ind w:right="0" w:firstLine="709"/>
        <w:jc w:val="both"/>
        <w:rPr>
          <w:spacing w:val="-2"/>
          <w:sz w:val="26"/>
          <w:szCs w:val="26"/>
        </w:rPr>
      </w:pPr>
      <w:r w:rsidRPr="00C45C36">
        <w:rPr>
          <w:spacing w:val="-2"/>
          <w:sz w:val="26"/>
          <w:szCs w:val="26"/>
        </w:rPr>
        <w:t xml:space="preserve">2. Управлению делопроизводством Исполнительного комитета обеспечить </w:t>
      </w:r>
      <w:r w:rsidR="00A61644" w:rsidRPr="00C45C36">
        <w:rPr>
          <w:spacing w:val="-2"/>
          <w:sz w:val="26"/>
          <w:szCs w:val="26"/>
        </w:rPr>
        <w:t xml:space="preserve">официальное </w:t>
      </w:r>
      <w:r w:rsidRPr="00C45C36">
        <w:rPr>
          <w:spacing w:val="-2"/>
          <w:sz w:val="26"/>
          <w:szCs w:val="26"/>
        </w:rPr>
        <w:t>опубликование настоящего постановления и размещение его на официальном портале правовой информации Республики Татарстан (prаvo.tatarstan.ru), на официальном сайте города Набережные Челны в сети «Интернет».</w:t>
      </w:r>
    </w:p>
    <w:p w:rsidR="00526E19" w:rsidRPr="00C45C36" w:rsidRDefault="004071B0" w:rsidP="00AD7D97">
      <w:pPr>
        <w:shd w:val="clear" w:color="auto" w:fill="FFFFFF"/>
        <w:ind w:right="0" w:firstLine="709"/>
        <w:jc w:val="both"/>
        <w:rPr>
          <w:spacing w:val="-2"/>
          <w:sz w:val="26"/>
          <w:szCs w:val="26"/>
        </w:rPr>
      </w:pPr>
      <w:r w:rsidRPr="00C45C36">
        <w:rPr>
          <w:spacing w:val="-2"/>
          <w:sz w:val="26"/>
          <w:szCs w:val="26"/>
        </w:rPr>
        <w:t xml:space="preserve">3. Контроль за исполнением настоящего постановления возложить на </w:t>
      </w:r>
      <w:r w:rsidR="00AD7D97" w:rsidRPr="00C45C36">
        <w:rPr>
          <w:spacing w:val="-2"/>
          <w:sz w:val="26"/>
          <w:szCs w:val="26"/>
        </w:rPr>
        <w:t>заведующего сектором гражданской обороны и защиты населения Исполнительного комитета</w:t>
      </w:r>
      <w:r w:rsidR="00C45C36">
        <w:rPr>
          <w:spacing w:val="-2"/>
          <w:sz w:val="26"/>
          <w:szCs w:val="26"/>
        </w:rPr>
        <w:t xml:space="preserve">           </w:t>
      </w:r>
      <w:r w:rsidR="00AD7D97" w:rsidRPr="00C45C36">
        <w:rPr>
          <w:spacing w:val="-2"/>
          <w:sz w:val="26"/>
          <w:szCs w:val="26"/>
        </w:rPr>
        <w:t xml:space="preserve"> </w:t>
      </w:r>
      <w:proofErr w:type="spellStart"/>
      <w:r w:rsidR="00AD7D97" w:rsidRPr="00C45C36">
        <w:rPr>
          <w:spacing w:val="-2"/>
          <w:sz w:val="26"/>
          <w:szCs w:val="26"/>
        </w:rPr>
        <w:t>Шипееву</w:t>
      </w:r>
      <w:proofErr w:type="spellEnd"/>
      <w:r w:rsidR="00AD7D97" w:rsidRPr="00C45C36">
        <w:rPr>
          <w:spacing w:val="-2"/>
          <w:sz w:val="26"/>
          <w:szCs w:val="26"/>
        </w:rPr>
        <w:t xml:space="preserve"> Р.К.</w:t>
      </w:r>
    </w:p>
    <w:p w:rsidR="005112D8" w:rsidRDefault="005112D8" w:rsidP="004071B0">
      <w:pPr>
        <w:shd w:val="clear" w:color="auto" w:fill="FFFFFF"/>
        <w:ind w:right="-1"/>
        <w:jc w:val="both"/>
        <w:rPr>
          <w:spacing w:val="-2"/>
          <w:sz w:val="28"/>
          <w:szCs w:val="28"/>
        </w:rPr>
      </w:pPr>
    </w:p>
    <w:p w:rsidR="00AD7D97" w:rsidRPr="00C45C36" w:rsidRDefault="00AD7D97" w:rsidP="004071B0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  <w:r w:rsidRPr="00C45C36">
        <w:rPr>
          <w:spacing w:val="-2"/>
          <w:sz w:val="26"/>
          <w:szCs w:val="26"/>
        </w:rPr>
        <w:t>Руководитель</w:t>
      </w:r>
    </w:p>
    <w:p w:rsidR="00AD7D97" w:rsidRPr="00C45C36" w:rsidRDefault="00AD7D97" w:rsidP="004071B0">
      <w:pPr>
        <w:shd w:val="clear" w:color="auto" w:fill="FFFFFF"/>
        <w:ind w:right="-1"/>
        <w:jc w:val="both"/>
        <w:rPr>
          <w:spacing w:val="-2"/>
          <w:sz w:val="26"/>
          <w:szCs w:val="26"/>
        </w:rPr>
      </w:pPr>
      <w:r w:rsidRPr="00C45C36">
        <w:rPr>
          <w:spacing w:val="-2"/>
          <w:sz w:val="26"/>
          <w:szCs w:val="26"/>
        </w:rPr>
        <w:t xml:space="preserve">Исполнительного комитета                                                              </w:t>
      </w:r>
      <w:r w:rsidR="00CB6A71">
        <w:rPr>
          <w:spacing w:val="-2"/>
          <w:sz w:val="26"/>
          <w:szCs w:val="26"/>
        </w:rPr>
        <w:t xml:space="preserve">                  </w:t>
      </w:r>
      <w:r w:rsidRPr="00C45C36">
        <w:rPr>
          <w:spacing w:val="-2"/>
          <w:sz w:val="26"/>
          <w:szCs w:val="26"/>
        </w:rPr>
        <w:t xml:space="preserve">        </w:t>
      </w:r>
      <w:r w:rsidR="00C67FE4" w:rsidRPr="00C45C36">
        <w:rPr>
          <w:spacing w:val="-2"/>
          <w:sz w:val="26"/>
          <w:szCs w:val="26"/>
        </w:rPr>
        <w:t xml:space="preserve">    </w:t>
      </w:r>
      <w:r w:rsidRPr="00C45C36">
        <w:rPr>
          <w:spacing w:val="-2"/>
          <w:sz w:val="26"/>
          <w:szCs w:val="26"/>
        </w:rPr>
        <w:t>Ф.Ш. Салахов</w:t>
      </w:r>
    </w:p>
    <w:sectPr w:rsidR="00AD7D97" w:rsidRPr="00C45C36" w:rsidSect="00C45C3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85C"/>
    <w:multiLevelType w:val="hybridMultilevel"/>
    <w:tmpl w:val="7570BC94"/>
    <w:lvl w:ilvl="0" w:tplc="8592D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849A9"/>
    <w:multiLevelType w:val="hybridMultilevel"/>
    <w:tmpl w:val="D884DBC8"/>
    <w:lvl w:ilvl="0" w:tplc="BD3C1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F50A27"/>
    <w:multiLevelType w:val="hybridMultilevel"/>
    <w:tmpl w:val="C8A4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673"/>
    <w:multiLevelType w:val="hybridMultilevel"/>
    <w:tmpl w:val="8AB6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018"/>
    <w:multiLevelType w:val="hybridMultilevel"/>
    <w:tmpl w:val="616AA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1DB6"/>
    <w:multiLevelType w:val="hybridMultilevel"/>
    <w:tmpl w:val="38D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B8"/>
    <w:rsid w:val="00114440"/>
    <w:rsid w:val="004071B0"/>
    <w:rsid w:val="005112D8"/>
    <w:rsid w:val="00526E19"/>
    <w:rsid w:val="00587F7F"/>
    <w:rsid w:val="005B209A"/>
    <w:rsid w:val="005B463C"/>
    <w:rsid w:val="00931E22"/>
    <w:rsid w:val="00A03668"/>
    <w:rsid w:val="00A53816"/>
    <w:rsid w:val="00A61644"/>
    <w:rsid w:val="00A73359"/>
    <w:rsid w:val="00AD7D97"/>
    <w:rsid w:val="00B41DDF"/>
    <w:rsid w:val="00B907B8"/>
    <w:rsid w:val="00C45C36"/>
    <w:rsid w:val="00C67FE4"/>
    <w:rsid w:val="00CB6A71"/>
    <w:rsid w:val="00DD3A96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5923"/>
  <w15:chartTrackingRefBased/>
  <w15:docId w15:val="{1649BF00-CAD2-4F05-9391-9067B282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9A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09A"/>
    <w:pPr>
      <w:ind w:left="720"/>
      <w:contextualSpacing/>
    </w:pPr>
  </w:style>
  <w:style w:type="table" w:styleId="a4">
    <w:name w:val="Table Grid"/>
    <w:basedOn w:val="a1"/>
    <w:uiPriority w:val="39"/>
    <w:rsid w:val="0052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F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E340-04C4-48AD-9690-6F52D6C9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Ольга Гостева Владиславовна</cp:lastModifiedBy>
  <cp:revision>4</cp:revision>
  <cp:lastPrinted>2023-11-21T13:34:00Z</cp:lastPrinted>
  <dcterms:created xsi:type="dcterms:W3CDTF">2023-11-29T06:28:00Z</dcterms:created>
  <dcterms:modified xsi:type="dcterms:W3CDTF">2023-11-29T07:35:00Z</dcterms:modified>
</cp:coreProperties>
</file>