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1F7C" w:rsidRPr="009F1F7C" w:rsidRDefault="009F1F7C" w:rsidP="009F1F7C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</w:pPr>
      <w:r w:rsidRPr="009F1F7C"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  <w:t>ПРОЕКТ</w:t>
      </w:r>
    </w:p>
    <w:p w:rsidR="009F1F7C" w:rsidRPr="009F1F7C" w:rsidRDefault="009F1F7C" w:rsidP="009F1F7C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9F1F7C" w:rsidRPr="009F1F7C" w:rsidRDefault="009F1F7C" w:rsidP="009F1F7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9F1F7C" w:rsidRPr="009F1F7C" w:rsidRDefault="009F1F7C" w:rsidP="009F1F7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0" w:name="_Hlk151373244"/>
      <w:r w:rsidRPr="009F1F7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Исполнительный комитет Нижнекамского муниципального района </w:t>
      </w:r>
    </w:p>
    <w:p w:rsidR="009F1F7C" w:rsidRPr="009F1F7C" w:rsidRDefault="009F1F7C" w:rsidP="009F1F7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F1F7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  <w:bookmarkEnd w:id="0"/>
    </w:p>
    <w:p w:rsidR="009F1F7C" w:rsidRPr="009F1F7C" w:rsidRDefault="009F1F7C" w:rsidP="009F1F7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9F1F7C" w:rsidRPr="009F1F7C" w:rsidRDefault="009F1F7C" w:rsidP="009F1F7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9F1F7C" w:rsidRPr="009F1F7C" w:rsidRDefault="009F1F7C" w:rsidP="009F1F7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F1F7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ПОСТАНОВЛЕНИЕ</w:t>
      </w:r>
    </w:p>
    <w:p w:rsidR="009F1F7C" w:rsidRDefault="009F1F7C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33295C" w:rsidRDefault="00BC1D99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1373220"/>
      <w:r w:rsidRPr="00BC1D99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3295C">
        <w:rPr>
          <w:rFonts w:ascii="Times New Roman" w:hAnsi="Times New Roman" w:cs="Times New Roman"/>
          <w:sz w:val="28"/>
          <w:szCs w:val="28"/>
        </w:rPr>
        <w:t>в</w:t>
      </w:r>
      <w:r w:rsidR="0033295C" w:rsidRPr="0033295C">
        <w:rPr>
          <w:rFonts w:ascii="Times New Roman" w:hAnsi="Times New Roman" w:cs="Times New Roman"/>
          <w:sz w:val="28"/>
          <w:szCs w:val="28"/>
        </w:rPr>
        <w:t>ыплаты штрафа за неисполнение обязательств</w:t>
      </w:r>
    </w:p>
    <w:p w:rsidR="001E4554" w:rsidRDefault="0033295C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>по договору о целевом обучении,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3295C">
        <w:rPr>
          <w:rFonts w:ascii="Times New Roman" w:hAnsi="Times New Roman" w:cs="Times New Roman"/>
          <w:sz w:val="28"/>
          <w:szCs w:val="28"/>
        </w:rPr>
        <w:t xml:space="preserve"> определения его размера </w:t>
      </w:r>
    </w:p>
    <w:p w:rsidR="00E25CDC" w:rsidRDefault="0033295C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и </w:t>
      </w:r>
      <w:r w:rsidR="001E4554">
        <w:rPr>
          <w:rFonts w:ascii="Times New Roman" w:hAnsi="Times New Roman" w:cs="Times New Roman"/>
          <w:sz w:val="28"/>
          <w:szCs w:val="28"/>
        </w:rPr>
        <w:t xml:space="preserve">зачисления </w:t>
      </w:r>
      <w:r w:rsidRPr="0033295C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bookmarkEnd w:id="1"/>
    <w:p w:rsidR="0033295C" w:rsidRDefault="0033295C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F1F7C" w:rsidRPr="00BC1D99" w:rsidRDefault="009F1F7C" w:rsidP="0033295C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25CDC" w:rsidRPr="00BC1D99" w:rsidRDefault="0033295C" w:rsidP="009F1F7C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71.1 Федерального закона от 29 декабря </w:t>
      </w:r>
      <w:r w:rsidR="009F1F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295C">
        <w:rPr>
          <w:rFonts w:ascii="Times New Roman" w:hAnsi="Times New Roman" w:cs="Times New Roman"/>
          <w:sz w:val="28"/>
          <w:szCs w:val="28"/>
        </w:rPr>
        <w:t xml:space="preserve">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95C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95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1D99" w:rsidRPr="00BC1D99">
        <w:rPr>
          <w:rFonts w:ascii="Times New Roman" w:hAnsi="Times New Roman" w:cs="Times New Roman"/>
          <w:sz w:val="28"/>
          <w:szCs w:val="28"/>
        </w:rPr>
        <w:t>, Исполнительный комитет Нижнекамского муниципального района</w:t>
      </w:r>
      <w:r w:rsidR="00E25CDC" w:rsidRPr="00BC1D99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BC1D99" w:rsidRPr="00BC1D99">
        <w:rPr>
          <w:rFonts w:ascii="Times New Roman" w:hAnsi="Times New Roman" w:cs="Times New Roman"/>
          <w:sz w:val="28"/>
          <w:szCs w:val="28"/>
        </w:rPr>
        <w:t>ляет</w:t>
      </w:r>
      <w:r w:rsidR="00E25CDC" w:rsidRPr="00BC1D99">
        <w:rPr>
          <w:rFonts w:ascii="Times New Roman" w:hAnsi="Times New Roman" w:cs="Times New Roman"/>
          <w:sz w:val="28"/>
          <w:szCs w:val="28"/>
        </w:rPr>
        <w:t>:</w:t>
      </w:r>
    </w:p>
    <w:p w:rsidR="001E4554" w:rsidRDefault="0033295C" w:rsidP="009F1F7C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1E4554" w:rsidRPr="001E4554">
        <w:rPr>
          <w:rFonts w:ascii="Times New Roman" w:hAnsi="Times New Roman" w:cs="Times New Roman"/>
          <w:sz w:val="28"/>
          <w:szCs w:val="28"/>
        </w:rPr>
        <w:t>выплаты штрафа за неисполнение обязательств</w:t>
      </w:r>
      <w:r w:rsidR="001E4554">
        <w:rPr>
          <w:rFonts w:ascii="Times New Roman" w:hAnsi="Times New Roman" w:cs="Times New Roman"/>
          <w:sz w:val="28"/>
          <w:szCs w:val="28"/>
        </w:rPr>
        <w:t xml:space="preserve"> </w:t>
      </w:r>
      <w:r w:rsidR="001E4554" w:rsidRPr="001E4554">
        <w:rPr>
          <w:rFonts w:ascii="Times New Roman" w:hAnsi="Times New Roman" w:cs="Times New Roman"/>
          <w:sz w:val="28"/>
          <w:szCs w:val="28"/>
        </w:rPr>
        <w:t xml:space="preserve">по договору о целевом обучении, определения его размера и зачисления </w:t>
      </w:r>
      <w:r w:rsidR="007E5CBE">
        <w:rPr>
          <w:rFonts w:ascii="Times New Roman" w:hAnsi="Times New Roman" w:cs="Times New Roman"/>
          <w:sz w:val="28"/>
          <w:szCs w:val="28"/>
        </w:rPr>
        <w:t xml:space="preserve">в </w:t>
      </w:r>
      <w:r w:rsidR="001E4554" w:rsidRPr="001E4554">
        <w:rPr>
          <w:rFonts w:ascii="Times New Roman" w:hAnsi="Times New Roman" w:cs="Times New Roman"/>
          <w:sz w:val="28"/>
          <w:szCs w:val="28"/>
        </w:rPr>
        <w:t>бюджет Нижнекамского муниципального района</w:t>
      </w:r>
      <w:r w:rsidR="00BC1D99" w:rsidRPr="00BC1D99">
        <w:rPr>
          <w:rFonts w:ascii="Times New Roman" w:hAnsi="Times New Roman" w:cs="Times New Roman"/>
          <w:sz w:val="28"/>
          <w:szCs w:val="28"/>
        </w:rPr>
        <w:t>,</w:t>
      </w:r>
      <w:r w:rsidR="00E25CDC" w:rsidRPr="00BC1D9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</w:t>
      </w:r>
      <w:r w:rsidR="009C6424">
        <w:rPr>
          <w:rFonts w:ascii="Times New Roman" w:hAnsi="Times New Roman" w:cs="Times New Roman"/>
          <w:sz w:val="28"/>
          <w:szCs w:val="28"/>
        </w:rPr>
        <w:t xml:space="preserve"> </w:t>
      </w:r>
      <w:r w:rsidR="00E25CDC" w:rsidRPr="00BC1D99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E4554" w:rsidRDefault="00160A98" w:rsidP="009F1F7C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мая 2024 года.</w:t>
      </w:r>
    </w:p>
    <w:p w:rsidR="00E25CDC" w:rsidRPr="001E4554" w:rsidRDefault="00E25CDC" w:rsidP="009F1F7C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45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9C6424" w:rsidRPr="001E45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на </w:t>
      </w:r>
      <w:r w:rsidR="009F1F7C">
        <w:rPr>
          <w:rFonts w:ascii="Times New Roman" w:hAnsi="Times New Roman" w:cs="Times New Roman"/>
          <w:sz w:val="28"/>
          <w:szCs w:val="28"/>
        </w:rPr>
        <w:t>у</w:t>
      </w:r>
      <w:r w:rsidR="0033295C" w:rsidRPr="001E4554">
        <w:rPr>
          <w:rFonts w:ascii="Times New Roman" w:hAnsi="Times New Roman" w:cs="Times New Roman"/>
          <w:sz w:val="28"/>
          <w:szCs w:val="28"/>
        </w:rPr>
        <w:t>правлени</w:t>
      </w:r>
      <w:r w:rsidR="009F1F7C">
        <w:rPr>
          <w:rFonts w:ascii="Times New Roman" w:hAnsi="Times New Roman" w:cs="Times New Roman"/>
          <w:sz w:val="28"/>
          <w:szCs w:val="28"/>
        </w:rPr>
        <w:t>е</w:t>
      </w:r>
      <w:r w:rsidR="0033295C" w:rsidRPr="001E4554">
        <w:rPr>
          <w:rFonts w:ascii="Times New Roman" w:hAnsi="Times New Roman" w:cs="Times New Roman"/>
          <w:sz w:val="28"/>
          <w:szCs w:val="28"/>
        </w:rPr>
        <w:t xml:space="preserve"> образования Исполнительного комитета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</w:t>
      </w:r>
      <w:r w:rsidR="009C6424" w:rsidRPr="001E4554">
        <w:rPr>
          <w:rFonts w:ascii="Times New Roman" w:hAnsi="Times New Roman" w:cs="Times New Roman"/>
          <w:sz w:val="28"/>
          <w:szCs w:val="28"/>
        </w:rPr>
        <w:t xml:space="preserve"> </w:t>
      </w:r>
      <w:r w:rsidR="00BF4AE0" w:rsidRPr="001E4554">
        <w:rPr>
          <w:rFonts w:ascii="Times New Roman" w:hAnsi="Times New Roman" w:cs="Times New Roman"/>
          <w:sz w:val="28"/>
          <w:szCs w:val="28"/>
        </w:rPr>
        <w:t>района</w:t>
      </w:r>
      <w:r w:rsidR="009F1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CDC" w:rsidRPr="00BC1D99" w:rsidRDefault="00E25CDC" w:rsidP="00BC1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AE0" w:rsidRDefault="00BF4AE0" w:rsidP="00BC1D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295C" w:rsidRPr="00BC1D99" w:rsidRDefault="0033295C" w:rsidP="00BC1D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1D99" w:rsidRPr="00BC1D99" w:rsidRDefault="00BC1D99" w:rsidP="00BC1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C1D99" w:rsidRPr="00BC1D99" w:rsidSect="009F1F7C">
          <w:pgSz w:w="11905" w:h="16838"/>
          <w:pgMar w:top="1134" w:right="567" w:bottom="1134" w:left="1134" w:header="0" w:footer="0" w:gutter="0"/>
          <w:cols w:space="720"/>
          <w:docGrid w:linePitch="299"/>
        </w:sectPr>
      </w:pPr>
      <w:r w:rsidRPr="00BC1D99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</w:t>
      </w:r>
      <w:r w:rsidR="009F1F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1D99">
        <w:rPr>
          <w:rFonts w:ascii="Times New Roman" w:hAnsi="Times New Roman" w:cs="Times New Roman"/>
          <w:sz w:val="28"/>
          <w:szCs w:val="28"/>
        </w:rPr>
        <w:t xml:space="preserve">  </w:t>
      </w:r>
      <w:r w:rsidR="0033295C">
        <w:rPr>
          <w:rFonts w:ascii="Times New Roman" w:hAnsi="Times New Roman" w:cs="Times New Roman"/>
          <w:sz w:val="28"/>
          <w:szCs w:val="28"/>
        </w:rPr>
        <w:t>Р.Ф.</w:t>
      </w:r>
      <w:r w:rsid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33295C">
        <w:rPr>
          <w:rFonts w:ascii="Times New Roman" w:hAnsi="Times New Roman" w:cs="Times New Roman"/>
          <w:sz w:val="28"/>
          <w:szCs w:val="28"/>
        </w:rPr>
        <w:t>Булатов</w:t>
      </w:r>
    </w:p>
    <w:p w:rsidR="00E25CDC" w:rsidRPr="009F1F7C" w:rsidRDefault="00E25CDC" w:rsidP="009F1F7C">
      <w:pPr>
        <w:pStyle w:val="ConsPlusNormal"/>
        <w:ind w:left="6804"/>
        <w:rPr>
          <w:rFonts w:ascii="Times New Roman" w:hAnsi="Times New Roman" w:cs="Times New Roman"/>
          <w:szCs w:val="22"/>
        </w:rPr>
      </w:pPr>
      <w:bookmarkStart w:id="2" w:name="_GoBack"/>
      <w:bookmarkEnd w:id="2"/>
      <w:r w:rsidRPr="009F1F7C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BC1D99" w:rsidRPr="009F1F7C" w:rsidRDefault="00E25CDC" w:rsidP="009F1F7C">
      <w:pPr>
        <w:pStyle w:val="ConsPlusNormal"/>
        <w:ind w:left="6804"/>
        <w:rPr>
          <w:rFonts w:ascii="Times New Roman" w:hAnsi="Times New Roman" w:cs="Times New Roman"/>
          <w:szCs w:val="22"/>
        </w:rPr>
      </w:pPr>
      <w:r w:rsidRPr="009F1F7C">
        <w:rPr>
          <w:rFonts w:ascii="Times New Roman" w:hAnsi="Times New Roman" w:cs="Times New Roman"/>
          <w:szCs w:val="22"/>
        </w:rPr>
        <w:t>к постановлению</w:t>
      </w:r>
      <w:r w:rsidR="00BC1D99" w:rsidRPr="009F1F7C">
        <w:rPr>
          <w:rFonts w:ascii="Times New Roman" w:hAnsi="Times New Roman" w:cs="Times New Roman"/>
          <w:szCs w:val="22"/>
        </w:rPr>
        <w:t xml:space="preserve"> </w:t>
      </w:r>
      <w:r w:rsidR="009F1F7C">
        <w:rPr>
          <w:rFonts w:ascii="Times New Roman" w:hAnsi="Times New Roman" w:cs="Times New Roman"/>
          <w:szCs w:val="22"/>
        </w:rPr>
        <w:t>И</w:t>
      </w:r>
      <w:r w:rsidRPr="009F1F7C">
        <w:rPr>
          <w:rFonts w:ascii="Times New Roman" w:hAnsi="Times New Roman" w:cs="Times New Roman"/>
          <w:szCs w:val="22"/>
        </w:rPr>
        <w:t>сполнительного комитета</w:t>
      </w:r>
      <w:r w:rsidR="009F1F7C">
        <w:rPr>
          <w:rFonts w:ascii="Times New Roman" w:hAnsi="Times New Roman" w:cs="Times New Roman"/>
          <w:szCs w:val="22"/>
        </w:rPr>
        <w:t xml:space="preserve"> </w:t>
      </w:r>
      <w:r w:rsidR="00BF4AE0" w:rsidRPr="009F1F7C">
        <w:rPr>
          <w:rFonts w:ascii="Times New Roman" w:hAnsi="Times New Roman" w:cs="Times New Roman"/>
          <w:szCs w:val="22"/>
        </w:rPr>
        <w:t>Нижнекамского муниципального района</w:t>
      </w:r>
      <w:r w:rsidR="009F1F7C">
        <w:rPr>
          <w:rFonts w:ascii="Times New Roman" w:hAnsi="Times New Roman" w:cs="Times New Roman"/>
          <w:szCs w:val="22"/>
        </w:rPr>
        <w:t xml:space="preserve"> </w:t>
      </w:r>
      <w:r w:rsidR="00BC1D99" w:rsidRPr="009F1F7C">
        <w:rPr>
          <w:rFonts w:ascii="Times New Roman" w:hAnsi="Times New Roman" w:cs="Times New Roman"/>
          <w:szCs w:val="22"/>
        </w:rPr>
        <w:t>Республики Татарстан</w:t>
      </w:r>
    </w:p>
    <w:p w:rsidR="00E25CDC" w:rsidRPr="009F1F7C" w:rsidRDefault="00E25CDC" w:rsidP="009F1F7C">
      <w:pPr>
        <w:pStyle w:val="ConsPlusNormal"/>
        <w:ind w:left="6804"/>
        <w:rPr>
          <w:rFonts w:ascii="Times New Roman" w:hAnsi="Times New Roman" w:cs="Times New Roman"/>
          <w:szCs w:val="22"/>
        </w:rPr>
      </w:pPr>
      <w:r w:rsidRPr="009F1F7C">
        <w:rPr>
          <w:rFonts w:ascii="Times New Roman" w:hAnsi="Times New Roman" w:cs="Times New Roman"/>
          <w:szCs w:val="22"/>
        </w:rPr>
        <w:t xml:space="preserve">от </w:t>
      </w:r>
      <w:r w:rsidR="0033295C" w:rsidRPr="009F1F7C">
        <w:rPr>
          <w:rFonts w:ascii="Times New Roman" w:hAnsi="Times New Roman" w:cs="Times New Roman"/>
          <w:szCs w:val="22"/>
        </w:rPr>
        <w:t>____________</w:t>
      </w:r>
      <w:r w:rsidRPr="009F1F7C">
        <w:rPr>
          <w:rFonts w:ascii="Times New Roman" w:hAnsi="Times New Roman" w:cs="Times New Roman"/>
          <w:szCs w:val="22"/>
        </w:rPr>
        <w:t xml:space="preserve"> </w:t>
      </w:r>
      <w:r w:rsidR="00BF4AE0" w:rsidRPr="009F1F7C">
        <w:rPr>
          <w:rFonts w:ascii="Times New Roman" w:hAnsi="Times New Roman" w:cs="Times New Roman"/>
          <w:szCs w:val="22"/>
        </w:rPr>
        <w:t>№</w:t>
      </w:r>
      <w:r w:rsidRPr="009F1F7C">
        <w:rPr>
          <w:rFonts w:ascii="Times New Roman" w:hAnsi="Times New Roman" w:cs="Times New Roman"/>
          <w:szCs w:val="22"/>
        </w:rPr>
        <w:t xml:space="preserve"> </w:t>
      </w:r>
      <w:r w:rsidR="0033295C" w:rsidRPr="009F1F7C">
        <w:rPr>
          <w:rFonts w:ascii="Times New Roman" w:hAnsi="Times New Roman" w:cs="Times New Roman"/>
          <w:szCs w:val="22"/>
        </w:rPr>
        <w:t>_________</w:t>
      </w:r>
    </w:p>
    <w:p w:rsidR="00E25CDC" w:rsidRDefault="00E25CDC" w:rsidP="00BC1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A98" w:rsidRPr="009F1F7C" w:rsidRDefault="0033295C" w:rsidP="00160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60A98" w:rsidRPr="009F1F7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F1F7C" w:rsidRPr="009F1F7C" w:rsidRDefault="00160A98" w:rsidP="00160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выплаты штрафа за неисполнение обязательств по договору о целевом обучении, определения его размера и зачисления </w:t>
      </w:r>
      <w:r w:rsidR="007E5CBE" w:rsidRPr="009F1F7C">
        <w:rPr>
          <w:rFonts w:ascii="Times New Roman" w:hAnsi="Times New Roman" w:cs="Times New Roman"/>
          <w:sz w:val="28"/>
          <w:szCs w:val="28"/>
        </w:rPr>
        <w:t xml:space="preserve">в </w:t>
      </w:r>
      <w:r w:rsidRPr="009F1F7C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33295C" w:rsidRPr="009F1F7C" w:rsidRDefault="00160A98" w:rsidP="00160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33295C" w:rsidRPr="009F1F7C" w:rsidRDefault="0033295C" w:rsidP="0033295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3295C" w:rsidRPr="009F1F7C" w:rsidRDefault="0033295C" w:rsidP="00332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9F1F7C" w:rsidRDefault="0033295C" w:rsidP="003329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3295C" w:rsidRPr="009F1F7C" w:rsidRDefault="0033295C" w:rsidP="00332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9F1F7C" w:rsidRDefault="0033295C" w:rsidP="00160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выплаты штрафа за неисполнение обязательств по договору о целевом обучении по имеющим государственную аккредитацию образовательным программам высшего образования за счет средств бюджета </w:t>
      </w:r>
      <w:r w:rsidR="00AD352C" w:rsidRPr="009F1F7C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9F1F7C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r:id="rId5" w:history="1">
        <w:r w:rsidRPr="009F1F7C">
          <w:rPr>
            <w:rFonts w:ascii="Times New Roman" w:hAnsi="Times New Roman" w:cs="Times New Roman"/>
            <w:sz w:val="28"/>
            <w:szCs w:val="28"/>
          </w:rPr>
          <w:t>частью 6 статьи 71.1</w:t>
        </w:r>
      </w:hyperlink>
      <w:r w:rsidRPr="009F1F7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№273-ФЗ "Об образовании в Российской Федерации", </w:t>
      </w:r>
      <w:r w:rsidR="00160A98" w:rsidRPr="009F1F7C">
        <w:rPr>
          <w:rFonts w:ascii="Times New Roman" w:hAnsi="Times New Roman" w:cs="Times New Roman"/>
          <w:sz w:val="28"/>
          <w:szCs w:val="28"/>
        </w:rPr>
        <w:t>определения его размера и зачисления бюджет Нижнекамского муниципального района</w:t>
      </w:r>
      <w:r w:rsidRPr="009F1F7C">
        <w:rPr>
          <w:rFonts w:ascii="Times New Roman" w:hAnsi="Times New Roman" w:cs="Times New Roman"/>
          <w:sz w:val="28"/>
          <w:szCs w:val="28"/>
        </w:rPr>
        <w:t>.</w:t>
      </w:r>
    </w:p>
    <w:p w:rsidR="0033295C" w:rsidRPr="009F1F7C" w:rsidRDefault="0033295C" w:rsidP="00332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1.2. В настоящем Порядке применяются следующие понятия:</w:t>
      </w:r>
    </w:p>
    <w:p w:rsidR="00425300" w:rsidRPr="009F1F7C" w:rsidRDefault="007E5CBE" w:rsidP="004253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у</w:t>
      </w:r>
      <w:r w:rsidR="00717959" w:rsidRPr="009F1F7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832870" w:rsidRPr="009F1F7C">
        <w:rPr>
          <w:rFonts w:ascii="Times New Roman" w:hAnsi="Times New Roman" w:cs="Times New Roman"/>
          <w:sz w:val="28"/>
          <w:szCs w:val="28"/>
        </w:rPr>
        <w:t>Исполнительн</w:t>
      </w:r>
      <w:r w:rsidR="00717959" w:rsidRPr="009F1F7C">
        <w:rPr>
          <w:rFonts w:ascii="Times New Roman" w:hAnsi="Times New Roman" w:cs="Times New Roman"/>
          <w:sz w:val="28"/>
          <w:szCs w:val="28"/>
        </w:rPr>
        <w:t>ого</w:t>
      </w:r>
      <w:r w:rsidR="00832870" w:rsidRPr="009F1F7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17959" w:rsidRPr="009F1F7C">
        <w:rPr>
          <w:rFonts w:ascii="Times New Roman" w:hAnsi="Times New Roman" w:cs="Times New Roman"/>
          <w:sz w:val="28"/>
          <w:szCs w:val="28"/>
        </w:rPr>
        <w:t>а</w:t>
      </w:r>
      <w:r w:rsidR="00832870" w:rsidRPr="009F1F7C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(далее – </w:t>
      </w:r>
      <w:r w:rsidR="00717959" w:rsidRPr="009F1F7C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832870" w:rsidRPr="009F1F7C">
        <w:rPr>
          <w:rFonts w:ascii="Times New Roman" w:hAnsi="Times New Roman" w:cs="Times New Roman"/>
          <w:sz w:val="28"/>
          <w:szCs w:val="28"/>
        </w:rPr>
        <w:t>)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717959" w:rsidRPr="009F1F7C">
        <w:rPr>
          <w:rFonts w:ascii="Times New Roman" w:hAnsi="Times New Roman" w:cs="Times New Roman"/>
          <w:sz w:val="28"/>
          <w:szCs w:val="28"/>
        </w:rPr>
        <w:t>–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717959" w:rsidRPr="009F1F7C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425300" w:rsidRPr="009F1F7C">
        <w:rPr>
          <w:rFonts w:ascii="Times New Roman" w:hAnsi="Times New Roman" w:cs="Times New Roman"/>
          <w:sz w:val="28"/>
          <w:szCs w:val="28"/>
        </w:rPr>
        <w:t>орган</w:t>
      </w:r>
      <w:r w:rsidR="00717959" w:rsidRPr="009F1F7C">
        <w:rPr>
          <w:rFonts w:ascii="Times New Roman" w:hAnsi="Times New Roman" w:cs="Times New Roman"/>
          <w:sz w:val="28"/>
          <w:szCs w:val="28"/>
        </w:rPr>
        <w:t>а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местного самоуправления осуществляющ</w:t>
      </w:r>
      <w:r w:rsidR="00717959" w:rsidRPr="009F1F7C">
        <w:rPr>
          <w:rFonts w:ascii="Times New Roman" w:hAnsi="Times New Roman" w:cs="Times New Roman"/>
          <w:sz w:val="28"/>
          <w:szCs w:val="28"/>
        </w:rPr>
        <w:t>его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полномочия главного распорядителя бюджетных средств и предоставляющ</w:t>
      </w:r>
      <w:r w:rsidR="00717959" w:rsidRPr="009F1F7C">
        <w:rPr>
          <w:rFonts w:ascii="Times New Roman" w:hAnsi="Times New Roman" w:cs="Times New Roman"/>
          <w:sz w:val="28"/>
          <w:szCs w:val="28"/>
        </w:rPr>
        <w:t>ее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денежные средства из бюджета Нижнекамского муниципального района по договору о целевом обучении;</w:t>
      </w:r>
    </w:p>
    <w:p w:rsidR="0033295C" w:rsidRPr="009F1F7C" w:rsidRDefault="007E5CBE" w:rsidP="00332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з</w:t>
      </w:r>
      <w:r w:rsidR="00832870" w:rsidRPr="009F1F7C">
        <w:rPr>
          <w:rFonts w:ascii="Times New Roman" w:hAnsi="Times New Roman" w:cs="Times New Roman"/>
          <w:sz w:val="28"/>
          <w:szCs w:val="28"/>
        </w:rPr>
        <w:t>аказчик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AD352C" w:rsidRPr="009F1F7C">
        <w:rPr>
          <w:rFonts w:ascii="Times New Roman" w:hAnsi="Times New Roman" w:cs="Times New Roman"/>
          <w:sz w:val="28"/>
          <w:szCs w:val="28"/>
        </w:rPr>
        <w:t>–</w:t>
      </w:r>
      <w:r w:rsidR="004844AB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33295C" w:rsidRPr="009F1F7C">
        <w:rPr>
          <w:rFonts w:ascii="Times New Roman" w:hAnsi="Times New Roman" w:cs="Times New Roman"/>
          <w:sz w:val="28"/>
          <w:szCs w:val="28"/>
        </w:rPr>
        <w:t>учреждение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осуществляющее трудоустройство гражданина после завершения обучения по договору о целевом обучении</w:t>
      </w:r>
      <w:r w:rsidRPr="009F1F7C">
        <w:rPr>
          <w:rFonts w:ascii="Times New Roman" w:hAnsi="Times New Roman" w:cs="Times New Roman"/>
          <w:sz w:val="28"/>
          <w:szCs w:val="28"/>
        </w:rPr>
        <w:t>.</w:t>
      </w:r>
    </w:p>
    <w:p w:rsidR="0033295C" w:rsidRPr="009F1F7C" w:rsidRDefault="0033295C" w:rsidP="00332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9F1F7C" w:rsidRDefault="0033295C" w:rsidP="003329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 Порядок выплаты штрафа гражданином и </w:t>
      </w:r>
      <w:r w:rsidR="004844AB" w:rsidRPr="009F1F7C">
        <w:rPr>
          <w:rFonts w:ascii="Times New Roman" w:hAnsi="Times New Roman" w:cs="Times New Roman"/>
          <w:sz w:val="28"/>
          <w:szCs w:val="28"/>
        </w:rPr>
        <w:t>заказчиком</w:t>
      </w:r>
    </w:p>
    <w:p w:rsidR="0033295C" w:rsidRPr="009F1F7C" w:rsidRDefault="0033295C" w:rsidP="00332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в случае неисполнения обязательств</w:t>
      </w:r>
    </w:p>
    <w:p w:rsidR="0033295C" w:rsidRPr="009F1F7C" w:rsidRDefault="0033295C" w:rsidP="00332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870" w:rsidRPr="009F1F7C" w:rsidRDefault="0033295C" w:rsidP="00332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2.1. </w:t>
      </w:r>
      <w:r w:rsidR="00832870" w:rsidRPr="009F1F7C">
        <w:rPr>
          <w:rFonts w:ascii="Times New Roman" w:hAnsi="Times New Roman" w:cs="Times New Roman"/>
          <w:sz w:val="28"/>
          <w:szCs w:val="28"/>
        </w:rPr>
        <w:t xml:space="preserve">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бюджета Нижнекамского муниципального района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частями 15 и 16 статьи 56 </w:t>
      </w:r>
      <w:r w:rsidR="00832870" w:rsidRPr="009F1F7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29.12.2012 № 273-ФЗ «Об образовании в Российской Федерации», заказчик целевого обучения или гражданин выплачивает штраф в размере расходов бюджета Нижнекамского муниципального района, осуществленных на обучение гражданина, который зачисляется в бюджет Нижнекамского муниципального района, в размере установленном пунктом </w:t>
      </w:r>
      <w:r w:rsidR="007E5CBE" w:rsidRPr="009F1F7C">
        <w:rPr>
          <w:rFonts w:ascii="Times New Roman" w:hAnsi="Times New Roman" w:cs="Times New Roman"/>
          <w:sz w:val="28"/>
          <w:szCs w:val="28"/>
        </w:rPr>
        <w:t>2.8</w:t>
      </w:r>
      <w:r w:rsidR="00832870" w:rsidRPr="009F1F7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32870" w:rsidRPr="009F1F7C" w:rsidRDefault="00832870" w:rsidP="00332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2.2 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Если </w:t>
      </w:r>
      <w:r w:rsidR="004844AB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бюджета </w:t>
      </w:r>
      <w:r w:rsidRPr="009F1F7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</w:t>
      </w:r>
      <w:r w:rsidR="004844AB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 целевого обучения выплачивает штраф в размере расходов бюджета </w:t>
      </w:r>
      <w:r w:rsidRPr="009F1F7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за первый год обучения гражданина, который зачисляется в бюджет </w:t>
      </w:r>
      <w:r w:rsidRPr="009F1F7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района, в размере установленном пунктом </w:t>
      </w:r>
      <w:r w:rsidR="007E5CBE" w:rsidRPr="009F1F7C">
        <w:rPr>
          <w:rFonts w:ascii="Times New Roman" w:hAnsi="Times New Roman" w:cs="Times New Roman"/>
          <w:sz w:val="28"/>
          <w:szCs w:val="28"/>
        </w:rPr>
        <w:t>2.8</w:t>
      </w:r>
      <w:r w:rsidRPr="009F1F7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25300" w:rsidRPr="009F1F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D44" w:rsidRPr="009F1F7C" w:rsidRDefault="004844AB" w:rsidP="00862D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2.3 </w:t>
      </w:r>
      <w:r w:rsidR="00862D44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Pr="009F1F7C">
        <w:rPr>
          <w:rFonts w:ascii="Times New Roman" w:hAnsi="Times New Roman" w:cs="Times New Roman"/>
          <w:sz w:val="28"/>
          <w:szCs w:val="28"/>
        </w:rPr>
        <w:t xml:space="preserve">, в период обучения </w:t>
      </w:r>
      <w:r w:rsidR="00862D44" w:rsidRPr="009F1F7C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9F1F7C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высшего образования, осуществляет 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Pr="009F1F7C">
        <w:rPr>
          <w:rFonts w:ascii="Times New Roman" w:hAnsi="Times New Roman" w:cs="Times New Roman"/>
          <w:sz w:val="28"/>
          <w:szCs w:val="28"/>
        </w:rPr>
        <w:t>мониторинг исполнения гражданином обязательств по прохождению промежуточной аттестации</w:t>
      </w:r>
      <w:r w:rsidR="00862D44" w:rsidRPr="009F1F7C">
        <w:rPr>
          <w:rFonts w:ascii="Times New Roman" w:hAnsi="Times New Roman" w:cs="Times New Roman"/>
          <w:sz w:val="28"/>
          <w:szCs w:val="28"/>
        </w:rPr>
        <w:t>.</w:t>
      </w:r>
    </w:p>
    <w:p w:rsidR="00862D44" w:rsidRPr="009F1F7C" w:rsidRDefault="0033295C" w:rsidP="00862D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</w:t>
      </w:r>
      <w:r w:rsidR="00B95ADC" w:rsidRPr="009F1F7C">
        <w:rPr>
          <w:rFonts w:ascii="Times New Roman" w:hAnsi="Times New Roman" w:cs="Times New Roman"/>
          <w:sz w:val="28"/>
          <w:szCs w:val="28"/>
        </w:rPr>
        <w:t>4</w:t>
      </w:r>
      <w:r w:rsidRPr="009F1F7C">
        <w:rPr>
          <w:rFonts w:ascii="Times New Roman" w:hAnsi="Times New Roman" w:cs="Times New Roman"/>
          <w:sz w:val="28"/>
          <w:szCs w:val="28"/>
        </w:rPr>
        <w:t xml:space="preserve"> В случае отчисления гражданина из образовательной организации</w:t>
      </w:r>
      <w:r w:rsidR="00862D44" w:rsidRPr="009F1F7C">
        <w:rPr>
          <w:rFonts w:ascii="Times New Roman" w:hAnsi="Times New Roman" w:cs="Times New Roman"/>
          <w:sz w:val="28"/>
          <w:szCs w:val="28"/>
        </w:rPr>
        <w:t>,</w:t>
      </w:r>
      <w:r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862D44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Pr="009F1F7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95ADC" w:rsidRPr="009F1F7C">
        <w:rPr>
          <w:rFonts w:ascii="Times New Roman" w:hAnsi="Times New Roman" w:cs="Times New Roman"/>
          <w:sz w:val="28"/>
          <w:szCs w:val="28"/>
        </w:rPr>
        <w:t>5</w:t>
      </w:r>
      <w:r w:rsidRPr="009F1F7C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появления информации об отчислении, </w:t>
      </w:r>
      <w:r w:rsidRPr="009F1F7C">
        <w:rPr>
          <w:rFonts w:ascii="Times New Roman" w:hAnsi="Times New Roman" w:cs="Times New Roman"/>
          <w:sz w:val="28"/>
          <w:szCs w:val="28"/>
        </w:rPr>
        <w:t xml:space="preserve">в письменной форме информирует 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9F1F7C">
        <w:rPr>
          <w:rFonts w:ascii="Times New Roman" w:hAnsi="Times New Roman" w:cs="Times New Roman"/>
          <w:sz w:val="28"/>
          <w:szCs w:val="28"/>
        </w:rPr>
        <w:t>о факте отчисления с указанием причин.</w:t>
      </w:r>
    </w:p>
    <w:p w:rsidR="00862D44" w:rsidRPr="009F1F7C" w:rsidRDefault="00862D44" w:rsidP="00862D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</w:t>
      </w:r>
      <w:r w:rsidR="00B95ADC" w:rsidRPr="009F1F7C">
        <w:rPr>
          <w:rFonts w:ascii="Times New Roman" w:hAnsi="Times New Roman" w:cs="Times New Roman"/>
          <w:sz w:val="28"/>
          <w:szCs w:val="28"/>
        </w:rPr>
        <w:t>5</w:t>
      </w:r>
      <w:r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Заказчик ежегодно, до истечения трех лет со дня установленного срока трудоустройства гражданина, уведомляет в письменной форме </w:t>
      </w:r>
      <w:r w:rsidR="00717959" w:rsidRPr="009F1F7C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об исполнении гражданином обязательства по осуществлению трудовой деятельности в соответствии с договором.</w:t>
      </w:r>
      <w:bookmarkStart w:id="3" w:name="P65"/>
      <w:bookmarkEnd w:id="3"/>
    </w:p>
    <w:p w:rsidR="00F06A99" w:rsidRPr="009F1F7C" w:rsidRDefault="0033295C" w:rsidP="00F06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</w:t>
      </w:r>
      <w:r w:rsidR="00B95ADC" w:rsidRPr="009F1F7C">
        <w:rPr>
          <w:rFonts w:ascii="Times New Roman" w:hAnsi="Times New Roman" w:cs="Times New Roman"/>
          <w:sz w:val="28"/>
          <w:szCs w:val="28"/>
        </w:rPr>
        <w:t>6</w:t>
      </w:r>
      <w:r w:rsidRPr="009F1F7C">
        <w:rPr>
          <w:rFonts w:ascii="Times New Roman" w:hAnsi="Times New Roman" w:cs="Times New Roman"/>
          <w:sz w:val="28"/>
          <w:szCs w:val="28"/>
        </w:rPr>
        <w:t xml:space="preserve"> Если договор расторгнут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 по инициативе гражданина</w:t>
      </w:r>
      <w:r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9F1F7C" w:rsidRPr="009F1F7C">
        <w:rPr>
          <w:rFonts w:ascii="Times New Roman" w:hAnsi="Times New Roman" w:cs="Times New Roman"/>
          <w:sz w:val="28"/>
          <w:szCs w:val="28"/>
        </w:rPr>
        <w:t>в</w:t>
      </w:r>
      <w:r w:rsidR="009F1F7C">
        <w:rPr>
          <w:rFonts w:ascii="Times New Roman" w:hAnsi="Times New Roman" w:cs="Times New Roman"/>
          <w:sz w:val="28"/>
          <w:szCs w:val="28"/>
        </w:rPr>
        <w:t xml:space="preserve"> </w:t>
      </w:r>
      <w:r w:rsidR="009F1F7C" w:rsidRPr="009F1F7C">
        <w:rPr>
          <w:rFonts w:ascii="Times New Roman" w:hAnsi="Times New Roman" w:cs="Times New Roman"/>
          <w:sz w:val="28"/>
          <w:szCs w:val="28"/>
        </w:rPr>
        <w:t>одностороннем порядке,</w:t>
      </w:r>
      <w:r w:rsidR="007E5CBE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Pr="009F1F7C">
        <w:rPr>
          <w:rFonts w:ascii="Times New Roman" w:hAnsi="Times New Roman" w:cs="Times New Roman"/>
          <w:sz w:val="28"/>
          <w:szCs w:val="28"/>
        </w:rPr>
        <w:t xml:space="preserve">и гражданин не освобожден от ответственности за неисполнение обязательства по осуществлению трудовой деятельности, </w:t>
      </w:r>
      <w:r w:rsidR="00F06A99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Pr="009F1F7C">
        <w:rPr>
          <w:rFonts w:ascii="Times New Roman" w:hAnsi="Times New Roman" w:cs="Times New Roman"/>
          <w:sz w:val="28"/>
          <w:szCs w:val="28"/>
        </w:rPr>
        <w:t xml:space="preserve"> в </w:t>
      </w:r>
      <w:r w:rsidR="00B95ADC" w:rsidRPr="009F1F7C">
        <w:rPr>
          <w:rFonts w:ascii="Times New Roman" w:hAnsi="Times New Roman" w:cs="Times New Roman"/>
          <w:sz w:val="28"/>
          <w:szCs w:val="28"/>
        </w:rPr>
        <w:t>5-тидневный срок</w:t>
      </w:r>
      <w:r w:rsidRPr="009F1F7C">
        <w:rPr>
          <w:rFonts w:ascii="Times New Roman" w:hAnsi="Times New Roman" w:cs="Times New Roman"/>
          <w:sz w:val="28"/>
          <w:szCs w:val="28"/>
        </w:rPr>
        <w:t xml:space="preserve"> после расторжения договора направляет </w:t>
      </w:r>
      <w:r w:rsidR="00F06A99" w:rsidRPr="009F1F7C">
        <w:rPr>
          <w:rFonts w:ascii="Times New Roman" w:hAnsi="Times New Roman" w:cs="Times New Roman"/>
          <w:sz w:val="28"/>
          <w:szCs w:val="28"/>
        </w:rPr>
        <w:t xml:space="preserve">в </w:t>
      </w:r>
      <w:r w:rsidR="00B95ADC" w:rsidRPr="009F1F7C">
        <w:rPr>
          <w:rFonts w:ascii="Times New Roman" w:hAnsi="Times New Roman" w:cs="Times New Roman"/>
          <w:sz w:val="28"/>
          <w:szCs w:val="28"/>
        </w:rPr>
        <w:t>у</w:t>
      </w:r>
      <w:r w:rsidR="00F06A99" w:rsidRPr="009F1F7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Pr="009F1F7C">
        <w:rPr>
          <w:rFonts w:ascii="Times New Roman" w:hAnsi="Times New Roman" w:cs="Times New Roman"/>
          <w:sz w:val="28"/>
          <w:szCs w:val="28"/>
        </w:rPr>
        <w:t>письменное уведомление о неисполнении гражданином обязательства по осуществлению трудовой деятельности.</w:t>
      </w:r>
    </w:p>
    <w:p w:rsidR="00B95ADC" w:rsidRPr="009F1F7C" w:rsidRDefault="0033295C" w:rsidP="00B95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Если договор расторгнут 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по инициативе заказчика </w:t>
      </w:r>
      <w:r w:rsidR="007E5CBE" w:rsidRPr="009F1F7C">
        <w:rPr>
          <w:rFonts w:ascii="Times New Roman" w:hAnsi="Times New Roman" w:cs="Times New Roman"/>
          <w:sz w:val="28"/>
          <w:szCs w:val="28"/>
        </w:rPr>
        <w:t xml:space="preserve">в одностороннем порядке </w:t>
      </w:r>
      <w:r w:rsidRPr="009F1F7C">
        <w:rPr>
          <w:rFonts w:ascii="Times New Roman" w:hAnsi="Times New Roman" w:cs="Times New Roman"/>
          <w:sz w:val="28"/>
          <w:szCs w:val="28"/>
        </w:rPr>
        <w:t xml:space="preserve">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направляет </w:t>
      </w:r>
      <w:r w:rsidR="00B95ADC" w:rsidRPr="009F1F7C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Pr="009F1F7C">
        <w:rPr>
          <w:rFonts w:ascii="Times New Roman" w:hAnsi="Times New Roman" w:cs="Times New Roman"/>
          <w:sz w:val="28"/>
          <w:szCs w:val="28"/>
        </w:rPr>
        <w:t>письменное уведомление о неисполнении заказчиком обязательства по трудоустройству.</w:t>
      </w:r>
    </w:p>
    <w:p w:rsidR="006F6EF5" w:rsidRPr="009F1F7C" w:rsidRDefault="00B95ADC" w:rsidP="006F6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2.7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В случае получения уведомления, указанного в </w:t>
      </w:r>
      <w:hyperlink w:anchor="P65" w:history="1">
        <w:r w:rsidR="0033295C" w:rsidRPr="009F1F7C">
          <w:rPr>
            <w:rFonts w:ascii="Times New Roman" w:hAnsi="Times New Roman" w:cs="Times New Roman"/>
            <w:sz w:val="28"/>
            <w:szCs w:val="28"/>
          </w:rPr>
          <w:t>пункт</w:t>
        </w:r>
        <w:r w:rsidR="00717959" w:rsidRPr="009F1F7C">
          <w:rPr>
            <w:rFonts w:ascii="Times New Roman" w:hAnsi="Times New Roman" w:cs="Times New Roman"/>
            <w:sz w:val="28"/>
            <w:szCs w:val="28"/>
          </w:rPr>
          <w:t>ах 2.4-</w:t>
        </w:r>
        <w:r w:rsidR="0033295C" w:rsidRPr="009F1F7C">
          <w:rPr>
            <w:rFonts w:ascii="Times New Roman" w:hAnsi="Times New Roman" w:cs="Times New Roman"/>
            <w:sz w:val="28"/>
            <w:szCs w:val="28"/>
          </w:rPr>
          <w:t>2.</w:t>
        </w:r>
        <w:r w:rsidRPr="009F1F7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настоящего Порядка, или получения в результате контроля сведений о неисполнении обязательства по договору</w:t>
      </w:r>
      <w:r w:rsidR="00717959" w:rsidRPr="009F1F7C">
        <w:rPr>
          <w:rFonts w:ascii="Times New Roman" w:hAnsi="Times New Roman" w:cs="Times New Roman"/>
          <w:sz w:val="28"/>
          <w:szCs w:val="28"/>
        </w:rPr>
        <w:t>,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</w:t>
      </w:r>
      <w:r w:rsidRPr="009F1F7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направляет стороне договора (заказчику или гражданину соответственно), не исполнившей обязанности по договору, в письменной форме требование </w:t>
      </w:r>
      <w:r w:rsidR="007E5CBE" w:rsidRPr="009F1F7C">
        <w:rPr>
          <w:rFonts w:ascii="Times New Roman" w:hAnsi="Times New Roman" w:cs="Times New Roman"/>
          <w:sz w:val="28"/>
          <w:szCs w:val="28"/>
        </w:rPr>
        <w:t>о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выплате штрафа, в котором указываются размер штрафа, срок его выплаты и реквизиты лицевого счета получателя в Департаменте казначейства Министерства финансов Республики Татарстан для </w:t>
      </w:r>
      <w:r w:rsidR="0033295C" w:rsidRPr="009F1F7C">
        <w:rPr>
          <w:rFonts w:ascii="Times New Roman" w:hAnsi="Times New Roman" w:cs="Times New Roman"/>
          <w:sz w:val="28"/>
          <w:szCs w:val="28"/>
        </w:rPr>
        <w:lastRenderedPageBreak/>
        <w:t>перечисления денежных средств.</w:t>
      </w:r>
    </w:p>
    <w:p w:rsidR="00717959" w:rsidRPr="009F1F7C" w:rsidRDefault="0033295C" w:rsidP="007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</w:t>
      </w:r>
      <w:r w:rsidR="006F6EF5" w:rsidRPr="009F1F7C">
        <w:rPr>
          <w:rFonts w:ascii="Times New Roman" w:hAnsi="Times New Roman" w:cs="Times New Roman"/>
          <w:sz w:val="28"/>
          <w:szCs w:val="28"/>
        </w:rPr>
        <w:t>8</w:t>
      </w:r>
      <w:r w:rsidRPr="009F1F7C">
        <w:rPr>
          <w:rFonts w:ascii="Times New Roman" w:hAnsi="Times New Roman" w:cs="Times New Roman"/>
          <w:sz w:val="28"/>
          <w:szCs w:val="28"/>
        </w:rPr>
        <w:t xml:space="preserve"> Размер штрафа определяется </w:t>
      </w:r>
      <w:r w:rsidR="003170EB" w:rsidRPr="009F1F7C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9F1F7C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условиями:</w:t>
      </w:r>
      <w:bookmarkStart w:id="4" w:name="P69"/>
      <w:bookmarkEnd w:id="4"/>
    </w:p>
    <w:p w:rsidR="00717959" w:rsidRPr="009F1F7C" w:rsidRDefault="0033295C" w:rsidP="007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если заказчик не исполнил обязательства по трудоустройству гражданина, штраф взимается в размере </w:t>
      </w:r>
      <w:r w:rsidR="00717959" w:rsidRPr="009F1F7C">
        <w:rPr>
          <w:rFonts w:ascii="Times New Roman" w:hAnsi="Times New Roman" w:cs="Times New Roman"/>
          <w:sz w:val="28"/>
          <w:szCs w:val="28"/>
        </w:rPr>
        <w:t>фактически понесенных затрат из бюджета Нижнекамского муниципального района по договору целевого обучения;</w:t>
      </w:r>
      <w:bookmarkStart w:id="5" w:name="P70"/>
      <w:bookmarkEnd w:id="5"/>
    </w:p>
    <w:p w:rsidR="00717959" w:rsidRPr="009F1F7C" w:rsidRDefault="0033295C" w:rsidP="007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пропорционально доле неотработанного времени (дней) в пределах </w:t>
      </w:r>
      <w:r w:rsidR="00717959" w:rsidRPr="009F1F7C">
        <w:rPr>
          <w:rFonts w:ascii="Times New Roman" w:hAnsi="Times New Roman" w:cs="Times New Roman"/>
          <w:sz w:val="28"/>
          <w:szCs w:val="28"/>
        </w:rPr>
        <w:t>установленного договор</w:t>
      </w:r>
      <w:r w:rsidR="003170EB" w:rsidRPr="009F1F7C">
        <w:rPr>
          <w:rFonts w:ascii="Times New Roman" w:hAnsi="Times New Roman" w:cs="Times New Roman"/>
          <w:sz w:val="28"/>
          <w:szCs w:val="28"/>
        </w:rPr>
        <w:t>ом</w:t>
      </w:r>
      <w:r w:rsidR="00717959" w:rsidRPr="009F1F7C">
        <w:rPr>
          <w:rFonts w:ascii="Times New Roman" w:hAnsi="Times New Roman" w:cs="Times New Roman"/>
          <w:sz w:val="28"/>
          <w:szCs w:val="28"/>
        </w:rPr>
        <w:t xml:space="preserve"> срока осуществления трудовой деятельности</w:t>
      </w:r>
      <w:r w:rsidRPr="009F1F7C">
        <w:rPr>
          <w:rFonts w:ascii="Times New Roman" w:hAnsi="Times New Roman" w:cs="Times New Roman"/>
          <w:sz w:val="28"/>
          <w:szCs w:val="28"/>
        </w:rPr>
        <w:t>;</w:t>
      </w:r>
      <w:bookmarkStart w:id="6" w:name="P71"/>
      <w:bookmarkEnd w:id="6"/>
    </w:p>
    <w:p w:rsidR="00717959" w:rsidRPr="009F1F7C" w:rsidRDefault="0033295C" w:rsidP="007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9F1F7C">
        <w:rPr>
          <w:rFonts w:ascii="Times New Roman" w:hAnsi="Times New Roman" w:cs="Times New Roman"/>
          <w:sz w:val="28"/>
          <w:szCs w:val="28"/>
        </w:rPr>
        <w:t>незавершением</w:t>
      </w:r>
      <w:proofErr w:type="spellEnd"/>
      <w:r w:rsidRPr="009F1F7C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 на условиях договора о целевом обучении, размер штрафа определяется </w:t>
      </w:r>
      <w:r w:rsidR="00717959" w:rsidRPr="009F1F7C">
        <w:rPr>
          <w:rFonts w:ascii="Times New Roman" w:hAnsi="Times New Roman" w:cs="Times New Roman"/>
          <w:sz w:val="28"/>
          <w:szCs w:val="28"/>
        </w:rPr>
        <w:t>в размере фактически понесенных затрат из бюджета Нижнекамского муниципального района по договору целевого обучения</w:t>
      </w:r>
    </w:p>
    <w:p w:rsidR="003C1278" w:rsidRPr="009F1F7C" w:rsidRDefault="00717959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2.9 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Заказчик или гражданин не позднее </w:t>
      </w:r>
      <w:r w:rsidRPr="009F1F7C">
        <w:rPr>
          <w:rFonts w:ascii="Times New Roman" w:hAnsi="Times New Roman" w:cs="Times New Roman"/>
          <w:sz w:val="28"/>
          <w:szCs w:val="28"/>
        </w:rPr>
        <w:t>3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месяцев со дня получения требования </w:t>
      </w:r>
      <w:r w:rsidR="003170EB" w:rsidRPr="009F1F7C">
        <w:rPr>
          <w:rFonts w:ascii="Times New Roman" w:hAnsi="Times New Roman" w:cs="Times New Roman"/>
          <w:sz w:val="28"/>
          <w:szCs w:val="28"/>
        </w:rPr>
        <w:t>о</w:t>
      </w:r>
      <w:r w:rsidR="0033295C" w:rsidRPr="009F1F7C">
        <w:rPr>
          <w:rFonts w:ascii="Times New Roman" w:hAnsi="Times New Roman" w:cs="Times New Roman"/>
          <w:sz w:val="28"/>
          <w:szCs w:val="28"/>
        </w:rPr>
        <w:t xml:space="preserve"> выплате штрафа выплачивает штраф посредством перечисления денежных средств на лицевой счет получателя в Департаменте казначейства Министерства финансов Республики Татарстан, реквизиты которого указаны в требовании о выплате штрафа.</w:t>
      </w:r>
      <w:bookmarkStart w:id="7" w:name="P74"/>
      <w:bookmarkEnd w:id="7"/>
    </w:p>
    <w:p w:rsidR="003C1278" w:rsidRPr="009F1F7C" w:rsidRDefault="003C1278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2.10 </w:t>
      </w:r>
      <w:r w:rsidR="0033295C" w:rsidRPr="009F1F7C">
        <w:rPr>
          <w:rFonts w:ascii="Times New Roman" w:hAnsi="Times New Roman" w:cs="Times New Roman"/>
          <w:sz w:val="28"/>
          <w:szCs w:val="28"/>
        </w:rPr>
        <w:t>Заказчик и гражданин освобождаются от выплаты штрафа при наличии следующих оснований: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наличие у гражданина заболевания, препятствующего трудоустройству у заказчика и подтвержденного заключениями медицинской организации, выявленного после даты заключения договора</w:t>
      </w:r>
      <w:r w:rsidR="003170EB" w:rsidRPr="009F1F7C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9F1F7C">
        <w:rPr>
          <w:rFonts w:ascii="Times New Roman" w:hAnsi="Times New Roman" w:cs="Times New Roman"/>
          <w:sz w:val="28"/>
          <w:szCs w:val="28"/>
        </w:rPr>
        <w:t>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признание в установленном порядке одного из родителей гражданина, супруга (супруги) гражданина инвалидом I или II группы, установление ребенку гражданина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 после заключения договора</w:t>
      </w:r>
      <w:r w:rsidR="003170EB" w:rsidRPr="009F1F7C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9F1F7C">
        <w:rPr>
          <w:rFonts w:ascii="Times New Roman" w:hAnsi="Times New Roman" w:cs="Times New Roman"/>
          <w:sz w:val="28"/>
          <w:szCs w:val="28"/>
        </w:rPr>
        <w:t>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признание гражданина в установленном порядке инвалидом I или II группы в период после заключения договора</w:t>
      </w:r>
      <w:r w:rsidR="003170EB" w:rsidRPr="009F1F7C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9F1F7C">
        <w:rPr>
          <w:rFonts w:ascii="Times New Roman" w:hAnsi="Times New Roman" w:cs="Times New Roman"/>
          <w:sz w:val="28"/>
          <w:szCs w:val="28"/>
        </w:rPr>
        <w:t>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гражданин является единственным родителем трех или более детей;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смерть гражданина;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9F1F7C" w:rsidRPr="009F1F7C">
        <w:rPr>
          <w:rFonts w:ascii="Times New Roman" w:hAnsi="Times New Roman" w:cs="Times New Roman"/>
          <w:sz w:val="28"/>
          <w:szCs w:val="28"/>
        </w:rPr>
        <w:t>заказчика в случае, если</w:t>
      </w:r>
      <w:r w:rsidRPr="009F1F7C">
        <w:rPr>
          <w:rFonts w:ascii="Times New Roman" w:hAnsi="Times New Roman" w:cs="Times New Roman"/>
          <w:sz w:val="28"/>
          <w:szCs w:val="28"/>
        </w:rPr>
        <w:t xml:space="preserve"> порядок ликвидации не предусматривал передачу полномочий </w:t>
      </w:r>
      <w:r w:rsidR="003170EB" w:rsidRPr="009F1F7C">
        <w:rPr>
          <w:rFonts w:ascii="Times New Roman" w:hAnsi="Times New Roman" w:cs="Times New Roman"/>
          <w:sz w:val="28"/>
          <w:szCs w:val="28"/>
        </w:rPr>
        <w:t>заказчика</w:t>
      </w:r>
      <w:r w:rsidRPr="009F1F7C">
        <w:rPr>
          <w:rFonts w:ascii="Times New Roman" w:hAnsi="Times New Roman" w:cs="Times New Roman"/>
          <w:sz w:val="28"/>
          <w:szCs w:val="28"/>
        </w:rPr>
        <w:t xml:space="preserve"> иной организации;</w:t>
      </w:r>
    </w:p>
    <w:p w:rsidR="009B6115" w:rsidRPr="009F1F7C" w:rsidRDefault="009B6115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 xml:space="preserve">если </w:t>
      </w:r>
      <w:r w:rsidR="00921448" w:rsidRPr="009F1F7C">
        <w:rPr>
          <w:rFonts w:ascii="Times New Roman" w:hAnsi="Times New Roman" w:cs="Times New Roman"/>
          <w:sz w:val="28"/>
          <w:szCs w:val="28"/>
        </w:rPr>
        <w:t>заказчик</w:t>
      </w:r>
      <w:r w:rsidRPr="009F1F7C">
        <w:rPr>
          <w:rFonts w:ascii="Times New Roman" w:hAnsi="Times New Roman" w:cs="Times New Roman"/>
          <w:sz w:val="28"/>
          <w:szCs w:val="28"/>
        </w:rPr>
        <w:t xml:space="preserve"> прекратил осуществление вида (видов) экономической деятельности, указанного в договоре о целевом обучении;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обстоятельства, не зависящие от воли сторон (в случае стихийных бедствий, аварий, эпидемий и при иных обстоятельствах, носящих чрезвычайный характер).</w:t>
      </w:r>
    </w:p>
    <w:p w:rsidR="003C1278" w:rsidRPr="009F1F7C" w:rsidRDefault="0033295C" w:rsidP="003C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t>2.1</w:t>
      </w:r>
      <w:r w:rsidR="003C1278" w:rsidRPr="009F1F7C">
        <w:rPr>
          <w:rFonts w:ascii="Times New Roman" w:hAnsi="Times New Roman" w:cs="Times New Roman"/>
          <w:sz w:val="28"/>
          <w:szCs w:val="28"/>
        </w:rPr>
        <w:t>1</w:t>
      </w:r>
      <w:r w:rsidRPr="009F1F7C">
        <w:rPr>
          <w:rFonts w:ascii="Times New Roman" w:hAnsi="Times New Roman" w:cs="Times New Roman"/>
          <w:sz w:val="28"/>
          <w:szCs w:val="28"/>
        </w:rPr>
        <w:t xml:space="preserve"> При наличии основания, указанного в </w:t>
      </w:r>
      <w:hyperlink w:anchor="P74" w:history="1">
        <w:r w:rsidRPr="009F1F7C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C1278" w:rsidRPr="009F1F7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F1F7C">
        <w:rPr>
          <w:rFonts w:ascii="Times New Roman" w:hAnsi="Times New Roman" w:cs="Times New Roman"/>
          <w:sz w:val="28"/>
          <w:szCs w:val="28"/>
        </w:rPr>
        <w:t xml:space="preserve"> настоящего Порядка, гражданин или заказчик, получивший требование о выплате штрафа, направляет </w:t>
      </w:r>
      <w:r w:rsidR="003170EB" w:rsidRPr="009F1F7C">
        <w:rPr>
          <w:rFonts w:ascii="Times New Roman" w:hAnsi="Times New Roman" w:cs="Times New Roman"/>
          <w:sz w:val="28"/>
          <w:szCs w:val="28"/>
        </w:rPr>
        <w:t>в управление образования</w:t>
      </w:r>
      <w:r w:rsidRPr="009F1F7C">
        <w:rPr>
          <w:rFonts w:ascii="Times New Roman" w:hAnsi="Times New Roman" w:cs="Times New Roman"/>
          <w:sz w:val="28"/>
          <w:szCs w:val="28"/>
        </w:rPr>
        <w:t xml:space="preserve">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33295C" w:rsidRPr="009F1F7C" w:rsidRDefault="0033295C" w:rsidP="00921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7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невыплаты штрафа в установленный срок и при отсутствии основания, указанного в </w:t>
      </w:r>
      <w:hyperlink w:anchor="P74" w:history="1">
        <w:r w:rsidRPr="009F1F7C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C1278" w:rsidRPr="009F1F7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F1F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3170EB" w:rsidRPr="009F1F7C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9F1F7C">
        <w:rPr>
          <w:rFonts w:ascii="Times New Roman" w:hAnsi="Times New Roman" w:cs="Times New Roman"/>
          <w:sz w:val="28"/>
          <w:szCs w:val="28"/>
        </w:rPr>
        <w:t xml:space="preserve"> осуществляет взыскание штрафа в судебном порядке.</w:t>
      </w:r>
    </w:p>
    <w:sectPr w:rsidR="0033295C" w:rsidRPr="009F1F7C" w:rsidSect="0033295C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3F91"/>
    <w:multiLevelType w:val="multilevel"/>
    <w:tmpl w:val="DD4C25E8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1" w15:restartNumberingAfterBreak="0">
    <w:nsid w:val="096B1018"/>
    <w:multiLevelType w:val="hybridMultilevel"/>
    <w:tmpl w:val="4E6CEC32"/>
    <w:lvl w:ilvl="0" w:tplc="E166C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91474"/>
    <w:multiLevelType w:val="multilevel"/>
    <w:tmpl w:val="2000F5D6"/>
    <w:lvl w:ilvl="0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080"/>
      </w:pPr>
      <w:rPr>
        <w:rFonts w:hint="default"/>
      </w:rPr>
    </w:lvl>
  </w:abstractNum>
  <w:abstractNum w:abstractNumId="3" w15:restartNumberingAfterBreak="0">
    <w:nsid w:val="125D3FF8"/>
    <w:multiLevelType w:val="multilevel"/>
    <w:tmpl w:val="838AE6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4" w15:restartNumberingAfterBreak="0">
    <w:nsid w:val="260077F6"/>
    <w:multiLevelType w:val="multilevel"/>
    <w:tmpl w:val="B9D4A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 w15:restartNumberingAfterBreak="0">
    <w:nsid w:val="3BB97A59"/>
    <w:multiLevelType w:val="multilevel"/>
    <w:tmpl w:val="0594422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6" w15:restartNumberingAfterBreak="0">
    <w:nsid w:val="4B5139FD"/>
    <w:multiLevelType w:val="multilevel"/>
    <w:tmpl w:val="E2264D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7" w15:restartNumberingAfterBreak="0">
    <w:nsid w:val="4C2B5AE2"/>
    <w:multiLevelType w:val="hybridMultilevel"/>
    <w:tmpl w:val="0DD03300"/>
    <w:lvl w:ilvl="0" w:tplc="026C2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CA767D"/>
    <w:multiLevelType w:val="multilevel"/>
    <w:tmpl w:val="ED0A58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C"/>
    <w:rsid w:val="0003003C"/>
    <w:rsid w:val="00097169"/>
    <w:rsid w:val="000A359A"/>
    <w:rsid w:val="000F230C"/>
    <w:rsid w:val="0010701E"/>
    <w:rsid w:val="00136ECD"/>
    <w:rsid w:val="00160A98"/>
    <w:rsid w:val="00196B94"/>
    <w:rsid w:val="001E4554"/>
    <w:rsid w:val="00213E19"/>
    <w:rsid w:val="00215825"/>
    <w:rsid w:val="00243B93"/>
    <w:rsid w:val="0026160A"/>
    <w:rsid w:val="0028308C"/>
    <w:rsid w:val="002B4CAF"/>
    <w:rsid w:val="002C127A"/>
    <w:rsid w:val="003170EB"/>
    <w:rsid w:val="0033295C"/>
    <w:rsid w:val="003B4B6D"/>
    <w:rsid w:val="003C1278"/>
    <w:rsid w:val="00407A05"/>
    <w:rsid w:val="00425300"/>
    <w:rsid w:val="004370D2"/>
    <w:rsid w:val="004844AB"/>
    <w:rsid w:val="004E5938"/>
    <w:rsid w:val="004F0D37"/>
    <w:rsid w:val="005711A8"/>
    <w:rsid w:val="005838EA"/>
    <w:rsid w:val="005B3019"/>
    <w:rsid w:val="005F49A0"/>
    <w:rsid w:val="00611F01"/>
    <w:rsid w:val="00675B9F"/>
    <w:rsid w:val="006C1916"/>
    <w:rsid w:val="006F15D1"/>
    <w:rsid w:val="006F6EF5"/>
    <w:rsid w:val="00700316"/>
    <w:rsid w:val="00706BE3"/>
    <w:rsid w:val="00717959"/>
    <w:rsid w:val="00792096"/>
    <w:rsid w:val="007E33BA"/>
    <w:rsid w:val="007E5CBE"/>
    <w:rsid w:val="00830775"/>
    <w:rsid w:val="00830888"/>
    <w:rsid w:val="00832118"/>
    <w:rsid w:val="00832870"/>
    <w:rsid w:val="00862D44"/>
    <w:rsid w:val="008E0D95"/>
    <w:rsid w:val="00921448"/>
    <w:rsid w:val="009B6115"/>
    <w:rsid w:val="009C6424"/>
    <w:rsid w:val="009E1699"/>
    <w:rsid w:val="009F1F7C"/>
    <w:rsid w:val="00A54CBB"/>
    <w:rsid w:val="00A6690C"/>
    <w:rsid w:val="00AD352C"/>
    <w:rsid w:val="00B569B9"/>
    <w:rsid w:val="00B570BF"/>
    <w:rsid w:val="00B95ADC"/>
    <w:rsid w:val="00BC1D99"/>
    <w:rsid w:val="00BF4AE0"/>
    <w:rsid w:val="00D04ABF"/>
    <w:rsid w:val="00D20CEF"/>
    <w:rsid w:val="00DD7C4D"/>
    <w:rsid w:val="00E02CF6"/>
    <w:rsid w:val="00E04C1D"/>
    <w:rsid w:val="00E2327F"/>
    <w:rsid w:val="00E25CDC"/>
    <w:rsid w:val="00E7212F"/>
    <w:rsid w:val="00E93B01"/>
    <w:rsid w:val="00EC7E65"/>
    <w:rsid w:val="00EE7EF1"/>
    <w:rsid w:val="00EF5C86"/>
    <w:rsid w:val="00F06A99"/>
    <w:rsid w:val="00F16113"/>
    <w:rsid w:val="00F829BB"/>
    <w:rsid w:val="00F8428C"/>
    <w:rsid w:val="00F84A99"/>
    <w:rsid w:val="00FB2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169F"/>
  <w15:docId w15:val="{6A381ADD-7BED-474D-9C6C-485B9BCC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25C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2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25C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20CE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0CEF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5">
    <w:name w:val="Сноска_"/>
    <w:basedOn w:val="a0"/>
    <w:link w:val="a6"/>
    <w:rsid w:val="00D20CE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6">
    <w:name w:val="Сноска"/>
    <w:basedOn w:val="a"/>
    <w:link w:val="a5"/>
    <w:rsid w:val="00D20CEF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">
    <w:name w:val="Основной текст (3)_"/>
    <w:basedOn w:val="a0"/>
    <w:link w:val="30"/>
    <w:rsid w:val="00D20CEF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0CEF"/>
    <w:pPr>
      <w:widowControl w:val="0"/>
      <w:shd w:val="clear" w:color="auto" w:fill="FFFFFF"/>
      <w:spacing w:before="60" w:after="36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table" w:styleId="a7">
    <w:name w:val="Table Grid"/>
    <w:basedOn w:val="a1"/>
    <w:uiPriority w:val="59"/>
    <w:rsid w:val="00261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32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AB917780F50F57E8FD06BC3598B0F2AA7F755B62032AAE4419E145A264820D80F23FC79ECD02DE3EADF51A730DF812A4C6B715A4AFo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User</cp:lastModifiedBy>
  <cp:revision>9</cp:revision>
  <cp:lastPrinted>2023-11-20T08:51:00Z</cp:lastPrinted>
  <dcterms:created xsi:type="dcterms:W3CDTF">2023-11-17T04:55:00Z</dcterms:created>
  <dcterms:modified xsi:type="dcterms:W3CDTF">2023-11-20T08:54:00Z</dcterms:modified>
</cp:coreProperties>
</file>