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09C90" w14:textId="6044D86E" w:rsid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bookmarkStart w:id="0" w:name="_GoBack"/>
      <w:r>
        <w:rPr>
          <w:color w:val="000000"/>
          <w:sz w:val="27"/>
          <w:szCs w:val="27"/>
        </w:rPr>
        <w:t xml:space="preserve">Дата размещения </w:t>
      </w:r>
      <w:r w:rsidR="003A3F11">
        <w:rPr>
          <w:color w:val="000000"/>
          <w:sz w:val="27"/>
          <w:szCs w:val="27"/>
        </w:rPr>
        <w:t>– 07.</w:t>
      </w:r>
      <w:r>
        <w:rPr>
          <w:color w:val="000000"/>
          <w:sz w:val="27"/>
          <w:szCs w:val="27"/>
        </w:rPr>
        <w:t>12.2023,</w:t>
      </w:r>
    </w:p>
    <w:p w14:paraId="2C52F9C9" w14:textId="7F407BD4" w:rsid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Дата истечения срока проведения независимой антикоррупционной экспертизы -</w:t>
      </w:r>
      <w:r w:rsidR="003A3F11">
        <w:rPr>
          <w:color w:val="000000"/>
          <w:sz w:val="27"/>
          <w:szCs w:val="27"/>
        </w:rPr>
        <w:t>14.</w:t>
      </w:r>
      <w:r>
        <w:rPr>
          <w:color w:val="000000"/>
          <w:sz w:val="27"/>
          <w:szCs w:val="27"/>
        </w:rPr>
        <w:t>12.2023;</w:t>
      </w:r>
    </w:p>
    <w:p w14:paraId="064553B6" w14:textId="221EB6CD" w:rsidR="00CD4F11" w:rsidRPr="00CD4F11" w:rsidRDefault="00CD4F11" w:rsidP="00CD4F11">
      <w:pPr>
        <w:pStyle w:val="af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Ответственное лицо – начальник отдела содержания мест массового отдыха и водных объектов МКУ «Комитет внешнего благоустройства Исполнительного комитета муниципального образования Сапарина Светлана Анатольевна, </w:t>
      </w:r>
      <w:r w:rsidR="001A7D31" w:rsidRPr="001A7D31"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Тел.</w:t>
      </w:r>
      <w:r w:rsidRPr="00CD4F11">
        <w:rPr>
          <w:color w:val="000000"/>
          <w:sz w:val="27"/>
          <w:szCs w:val="27"/>
        </w:rPr>
        <w:t xml:space="preserve"> 8 (843) 223-19-29 (доб. 69341)</w:t>
      </w:r>
      <w:r>
        <w:rPr>
          <w:color w:val="000000"/>
          <w:sz w:val="27"/>
          <w:szCs w:val="27"/>
        </w:rPr>
        <w:t>, e-mail:</w:t>
      </w:r>
      <w:r>
        <w:rPr>
          <w:color w:val="000000"/>
          <w:sz w:val="27"/>
          <w:szCs w:val="27"/>
          <w:lang w:val="en-US"/>
        </w:rPr>
        <w:t>Svetlana</w:t>
      </w:r>
      <w:r w:rsidRPr="00CD4F11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  <w:lang w:val="en-US"/>
        </w:rPr>
        <w:t>Saparina</w:t>
      </w:r>
      <w:r w:rsidRPr="00CD4F11">
        <w:rPr>
          <w:color w:val="000000"/>
          <w:sz w:val="27"/>
          <w:szCs w:val="27"/>
        </w:rPr>
        <w:t>@tatar.ru</w:t>
      </w:r>
    </w:p>
    <w:p w14:paraId="1C150FCB" w14:textId="77777777" w:rsidR="00CD4F11" w:rsidRDefault="00CD4F11" w:rsidP="00CD4F11">
      <w:pPr>
        <w:pStyle w:val="ConsPlusTitle"/>
        <w:spacing w:line="336" w:lineRule="auto"/>
        <w:contextualSpacing/>
        <w:rPr>
          <w:rFonts w:ascii="Times New Roman" w:hAnsi="Times New Roman" w:cs="Times New Roman"/>
          <w:b w:val="0"/>
          <w:sz w:val="28"/>
          <w:szCs w:val="28"/>
        </w:rPr>
      </w:pPr>
    </w:p>
    <w:bookmarkEnd w:id="0"/>
    <w:p w14:paraId="67DB689A" w14:textId="77777777" w:rsidR="003A3F11" w:rsidRPr="003A3F11" w:rsidRDefault="003A3F11" w:rsidP="00CD4F11">
      <w:pPr>
        <w:pStyle w:val="ConsPlusTitle"/>
        <w:spacing w:line="336" w:lineRule="auto"/>
        <w:contextualSpacing/>
        <w:rPr>
          <w:rFonts w:ascii="Times New Roman" w:hAnsi="Times New Roman" w:cs="Times New Roman"/>
          <w:b w:val="0"/>
          <w:sz w:val="28"/>
          <w:szCs w:val="28"/>
        </w:rPr>
      </w:pPr>
    </w:p>
    <w:p w14:paraId="361AC0B1" w14:textId="7198DEC4" w:rsidR="0031397A" w:rsidRPr="00CD4F11" w:rsidRDefault="00CD4F11" w:rsidP="003A3F11">
      <w:pPr>
        <w:pStyle w:val="ConsPlusTitle"/>
        <w:spacing w:line="336" w:lineRule="auto"/>
        <w:contextualSpacing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CD4F11">
        <w:rPr>
          <w:rFonts w:ascii="Times New Roman" w:hAnsi="Times New Roman" w:cs="Times New Roman"/>
          <w:b w:val="0"/>
          <w:sz w:val="28"/>
          <w:szCs w:val="28"/>
        </w:rPr>
        <w:t>Проект постановления Исполнительного комитета г.Казани</w:t>
      </w:r>
    </w:p>
    <w:p w14:paraId="23D6AC22" w14:textId="77777777" w:rsidR="00CD4F11" w:rsidRDefault="00CD4F11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6AB4318" w14:textId="10B8033D" w:rsidR="00EB3214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>Об утверждении границ особо</w:t>
      </w:r>
    </w:p>
    <w:p w14:paraId="5E5A46FC" w14:textId="1B0987AC" w:rsidR="00EB3214" w:rsidRDefault="00611B93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охраняем</w:t>
      </w:r>
      <w:r w:rsidR="00095B80">
        <w:rPr>
          <w:rFonts w:ascii="Times New Roman" w:hAnsi="Times New Roman" w:cs="Times New Roman"/>
          <w:sz w:val="28"/>
          <w:szCs w:val="28"/>
        </w:rPr>
        <w:t>ых</w:t>
      </w:r>
      <w:r w:rsidR="00EB3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095B8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095B80">
        <w:rPr>
          <w:rFonts w:ascii="Times New Roman" w:hAnsi="Times New Roman" w:cs="Times New Roman"/>
          <w:sz w:val="28"/>
          <w:szCs w:val="28"/>
        </w:rPr>
        <w:t>й</w:t>
      </w:r>
    </w:p>
    <w:p w14:paraId="3BDB26A5" w14:textId="77777777" w:rsidR="00AD7D1C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 w:rsidR="00AD7D1C">
        <w:rPr>
          <w:rFonts w:ascii="Times New Roman" w:hAnsi="Times New Roman" w:cs="Times New Roman"/>
          <w:sz w:val="28"/>
          <w:szCs w:val="28"/>
        </w:rPr>
        <w:t xml:space="preserve">– рекреационных местностей </w:t>
      </w:r>
    </w:p>
    <w:p w14:paraId="187BE9AA" w14:textId="77A1B2C0" w:rsidR="00313938" w:rsidRPr="00EB3214" w:rsidRDefault="00C07A0A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парков </w:t>
      </w:r>
      <w:r w:rsidR="00095B80">
        <w:rPr>
          <w:rFonts w:ascii="Times New Roman" w:hAnsi="Times New Roman" w:cs="Times New Roman"/>
          <w:sz w:val="28"/>
          <w:szCs w:val="28"/>
        </w:rPr>
        <w:t>«</w:t>
      </w:r>
      <w:r w:rsidR="00EB3214" w:rsidRPr="00EB3214">
        <w:rPr>
          <w:rFonts w:ascii="Times New Roman" w:hAnsi="Times New Roman" w:cs="Times New Roman"/>
          <w:sz w:val="28"/>
          <w:szCs w:val="28"/>
        </w:rPr>
        <w:t>Парк Победы</w:t>
      </w:r>
      <w:r w:rsidR="00095B80">
        <w:rPr>
          <w:rFonts w:ascii="Times New Roman" w:hAnsi="Times New Roman" w:cs="Times New Roman"/>
          <w:sz w:val="28"/>
          <w:szCs w:val="28"/>
        </w:rPr>
        <w:t>», «Сосновая роща»</w:t>
      </w:r>
      <w:r w:rsidR="00EB3214"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BF031" w14:textId="77777777" w:rsidR="00EB3214" w:rsidRPr="00DF20DE" w:rsidRDefault="00EB3214" w:rsidP="00664719">
      <w:pPr>
        <w:pStyle w:val="ConsPlusTitle"/>
        <w:spacing w:line="33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ACEBF5E" w14:textId="77777777" w:rsidR="00461853" w:rsidRDefault="00461853" w:rsidP="00664719">
      <w:pPr>
        <w:pStyle w:val="ConsPlusTitle"/>
        <w:spacing w:line="336" w:lineRule="auto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64BFDB99" w14:textId="09362553" w:rsidR="00313938" w:rsidRPr="00461853" w:rsidRDefault="00461853" w:rsidP="00664719">
      <w:pPr>
        <w:pStyle w:val="ConsPlusTitle"/>
        <w:spacing w:line="336" w:lineRule="auto"/>
        <w:ind w:firstLine="708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соответствии с</w:t>
      </w:r>
      <w:r w:rsidR="009076BF" w:rsidRPr="00DF20DE">
        <w:rPr>
          <w:rFonts w:ascii="Times New Roman" w:hAnsi="Times New Roman" w:cs="Times New Roman"/>
          <w:b w:val="0"/>
          <w:sz w:val="28"/>
          <w:szCs w:val="28"/>
        </w:rPr>
        <w:t xml:space="preserve"> Федеральным законом от 06.10.2003 №131-ФЗ «Об общих принципах организации местного самоуправления в Российской Федерации»,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8" w:history="1"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 w:rsidR="00317247"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94</w:t>
        </w:r>
      </w:hyperlink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Российской Федерации, </w:t>
      </w:r>
      <w:hyperlink r:id="rId9" w:history="1">
        <w:r w:rsidR="00561E7C" w:rsidRPr="00DF20DE">
          <w:rPr>
            <w:rFonts w:ascii="Times New Roman" w:hAnsi="Times New Roman" w:cs="Times New Roman"/>
            <w:b w:val="0"/>
            <w:sz w:val="28"/>
            <w:szCs w:val="28"/>
          </w:rPr>
          <w:t>ст</w:t>
        </w:r>
        <w:r w:rsidR="00317247">
          <w:rPr>
            <w:rFonts w:ascii="Times New Roman" w:hAnsi="Times New Roman" w:cs="Times New Roman"/>
            <w:b w:val="0"/>
            <w:sz w:val="28"/>
            <w:szCs w:val="28"/>
          </w:rPr>
          <w:t xml:space="preserve">атьей </w:t>
        </w:r>
        <w:r w:rsidR="00313938" w:rsidRPr="00DF20DE">
          <w:rPr>
            <w:rFonts w:ascii="Times New Roman" w:hAnsi="Times New Roman" w:cs="Times New Roman"/>
            <w:b w:val="0"/>
            <w:sz w:val="28"/>
            <w:szCs w:val="28"/>
          </w:rPr>
          <w:t>12</w:t>
        </w:r>
      </w:hyperlink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Земельного кодекса Республики Татарстан, учитывая </w:t>
      </w:r>
      <w:r w:rsidR="006B0C3B" w:rsidRPr="00DF20DE">
        <w:rPr>
          <w:rFonts w:ascii="Times New Roman" w:hAnsi="Times New Roman" w:cs="Times New Roman"/>
          <w:b w:val="0"/>
          <w:sz w:val="28"/>
          <w:szCs w:val="28"/>
        </w:rPr>
        <w:t>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 xml:space="preserve">атью 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2 Федерального закона от 14.03.1995 №33-ФЗ «Об особо охраняемых природных территориях»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 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>атьи</w:t>
      </w:r>
      <w:r w:rsidR="00891C54" w:rsidRPr="00DF20DE">
        <w:rPr>
          <w:rFonts w:ascii="Times New Roman" w:hAnsi="Times New Roman" w:cs="Times New Roman"/>
          <w:b w:val="0"/>
          <w:sz w:val="28"/>
          <w:szCs w:val="28"/>
        </w:rPr>
        <w:t xml:space="preserve"> 142, 157.1 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 xml:space="preserve">Экологического кодекса Республики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а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та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рс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т</w:t>
      </w:r>
      <w:r w:rsidR="00313938" w:rsidRPr="00DF20DE">
        <w:rPr>
          <w:rFonts w:ascii="Times New Roman" w:hAnsi="Times New Roman" w:cs="Times New Roman"/>
          <w:b w:val="0"/>
          <w:sz w:val="28"/>
          <w:szCs w:val="28"/>
        </w:rPr>
        <w:t>ан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813204" w:rsidRPr="00DF20DE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Исполнительного комитета г.Казани от 26.10.2020</w:t>
      </w:r>
      <w:r w:rsidR="005B78A0" w:rsidRPr="00DF20DE">
        <w:rPr>
          <w:rFonts w:ascii="Times New Roman" w:hAnsi="Times New Roman" w:cs="Times New Roman"/>
          <w:b w:val="0"/>
          <w:sz w:val="28"/>
          <w:szCs w:val="28"/>
        </w:rPr>
        <w:t xml:space="preserve"> №3025</w:t>
      </w:r>
      <w:r w:rsidR="00813204" w:rsidRPr="00DF20DE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9E1E57" w:rsidRPr="00DF20DE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порядка отнесения земель к землям особо охраняемых территорий местного значения, их использования и охраны на территории города Казани»,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руководствуясь ст</w:t>
      </w:r>
      <w:r w:rsidR="00317247">
        <w:rPr>
          <w:rFonts w:ascii="Times New Roman" w:hAnsi="Times New Roman" w:cs="Times New Roman"/>
          <w:b w:val="0"/>
          <w:sz w:val="28"/>
          <w:szCs w:val="28"/>
        </w:rPr>
        <w:t xml:space="preserve">атьей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40 Уста</w:t>
      </w:r>
      <w:r w:rsidR="00EA6A39" w:rsidRPr="00DF20DE">
        <w:rPr>
          <w:rFonts w:ascii="Times New Roman" w:hAnsi="Times New Roman" w:cs="Times New Roman"/>
          <w:b w:val="0"/>
          <w:sz w:val="28"/>
          <w:szCs w:val="28"/>
        </w:rPr>
        <w:t xml:space="preserve">ва муниципального образования города </w:t>
      </w:r>
      <w:r w:rsidR="00A76301" w:rsidRPr="00DF20DE">
        <w:rPr>
          <w:rFonts w:ascii="Times New Roman" w:hAnsi="Times New Roman" w:cs="Times New Roman"/>
          <w:b w:val="0"/>
          <w:sz w:val="28"/>
          <w:szCs w:val="28"/>
        </w:rPr>
        <w:t>Казани</w:t>
      </w:r>
      <w:r w:rsidR="00C33D98" w:rsidRPr="00DF20DE">
        <w:rPr>
          <w:rFonts w:ascii="Times New Roman" w:hAnsi="Times New Roman" w:cs="Times New Roman"/>
          <w:b w:val="0"/>
          <w:sz w:val="28"/>
          <w:szCs w:val="28"/>
        </w:rPr>
        <w:t>,</w:t>
      </w:r>
      <w:r w:rsidR="00313938" w:rsidRPr="004618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61853">
        <w:rPr>
          <w:rFonts w:ascii="Times New Roman" w:hAnsi="Times New Roman" w:cs="Times New Roman"/>
          <w:b w:val="0"/>
          <w:sz w:val="28"/>
          <w:szCs w:val="28"/>
        </w:rPr>
        <w:t>учитывая протест Казанского межрайонного природоохранного прокурора от 28.06.2023 №02-07-2023/Прдп401, руководствуясь статьей 23 Федерального закона от 17.01.1992 № 2202-1 «О прокуратуре Российской Федерации»»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313938" w:rsidRPr="00461853">
        <w:rPr>
          <w:rFonts w:ascii="Times New Roman" w:hAnsi="Times New Roman" w:cs="Times New Roman"/>
          <w:b w:val="0"/>
          <w:sz w:val="28"/>
          <w:szCs w:val="28"/>
        </w:rPr>
        <w:t>постановляю</w:t>
      </w:r>
      <w:r w:rsidR="00313938" w:rsidRPr="00FE4369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3AD92223" w14:textId="3E377395" w:rsidR="005E2F13" w:rsidRPr="00DF20DE" w:rsidRDefault="005B78A0" w:rsidP="00664719">
      <w:pPr>
        <w:pStyle w:val="ConsPlusNormal"/>
        <w:numPr>
          <w:ilvl w:val="0"/>
          <w:numId w:val="1"/>
        </w:numPr>
        <w:spacing w:line="336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Создать</w:t>
      </w:r>
      <w:r w:rsidR="009A4172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муниципального образования г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орода </w:t>
      </w:r>
      <w:r w:rsidR="009A4172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Казан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 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охраняем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 w:rsidR="005E2F13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6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="005E2F13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048D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>рекреационн</w:t>
      </w:r>
      <w:r w:rsidR="00464C23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E8048D" w:rsidRPr="00DF20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местност</w:t>
      </w:r>
      <w:r w:rsidR="00464C23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14:paraId="2D8061A4" w14:textId="7DA02471" w:rsidR="0031397A" w:rsidRPr="0031397A" w:rsidRDefault="009A4172" w:rsidP="00664719">
      <w:pPr>
        <w:pStyle w:val="ConsPlusNormal"/>
        <w:numPr>
          <w:ilvl w:val="0"/>
          <w:numId w:val="1"/>
        </w:numPr>
        <w:spacing w:line="336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Утвердить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993FDCE" w14:textId="62CF7A4C" w:rsidR="0031397A" w:rsidRPr="0031397A" w:rsidRDefault="0060398C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98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оложение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об особо охраняем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="00BC57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="009A4172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рек</w:t>
      </w:r>
      <w:r w:rsidR="002558C6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реационн</w:t>
      </w:r>
      <w:r w:rsidR="00AD0072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="002558C6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местност</w:t>
      </w:r>
      <w:r w:rsidR="00AD0072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CB2D47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1724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1);</w:t>
      </w:r>
    </w:p>
    <w:p w14:paraId="48DA196E" w14:textId="4A392468" w:rsidR="009A4172" w:rsidRDefault="0060398C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2.2.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1397A" w:rsidRPr="0031397A">
        <w:rPr>
          <w:rFonts w:ascii="Times New Roman" w:hAnsi="Times New Roman" w:cs="Times New Roman"/>
          <w:sz w:val="28"/>
          <w:szCs w:val="28"/>
        </w:rPr>
        <w:t>писание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границ особо охраняем</w:t>
      </w:r>
      <w:r w:rsidR="00420956"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420956"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420956">
        <w:rPr>
          <w:rFonts w:ascii="Times New Roman" w:hAnsi="Times New Roman" w:cs="Times New Roman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местного значения – рекреационн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местност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1397A" w:rsidRPr="0031397A">
        <w:rPr>
          <w:rFonts w:ascii="Times New Roman" w:hAnsi="Times New Roman" w:cs="Times New Roman"/>
          <w:sz w:val="28"/>
          <w:szCs w:val="28"/>
        </w:rPr>
        <w:t xml:space="preserve"> </w:t>
      </w:r>
      <w:r w:rsidR="00AD0072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31397A" w:rsidRPr="0031397A">
        <w:rPr>
          <w:rFonts w:ascii="Times New Roman" w:hAnsi="Times New Roman" w:cs="Times New Roman"/>
          <w:sz w:val="28"/>
          <w:szCs w:val="28"/>
        </w:rPr>
        <w:t>«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Парк Победы</w:t>
      </w:r>
      <w:r w:rsidR="0031397A" w:rsidRPr="0031397A">
        <w:rPr>
          <w:rFonts w:ascii="Times New Roman" w:hAnsi="Times New Roman" w:cs="Times New Roman"/>
          <w:sz w:val="28"/>
          <w:szCs w:val="28"/>
        </w:rPr>
        <w:t>»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1397A"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FF454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EA4D171" w14:textId="6A5CCF67" w:rsidR="00E665B3" w:rsidRDefault="00E665B3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2.3.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1397A">
        <w:rPr>
          <w:rFonts w:ascii="Times New Roman" w:hAnsi="Times New Roman" w:cs="Times New Roman"/>
          <w:sz w:val="28"/>
          <w:szCs w:val="28"/>
        </w:rPr>
        <w:t>писание местоположени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1397A">
        <w:rPr>
          <w:rFonts w:ascii="Times New Roman" w:hAnsi="Times New Roman" w:cs="Times New Roman"/>
          <w:sz w:val="28"/>
          <w:szCs w:val="28"/>
        </w:rPr>
        <w:t xml:space="preserve"> границ особо охраняем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397A">
        <w:rPr>
          <w:rFonts w:ascii="Times New Roman" w:hAnsi="Times New Roman" w:cs="Times New Roman"/>
          <w:sz w:val="28"/>
          <w:szCs w:val="28"/>
        </w:rPr>
        <w:t xml:space="preserve"> местного значения – рекреационн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1397A">
        <w:rPr>
          <w:rFonts w:ascii="Times New Roman" w:hAnsi="Times New Roman" w:cs="Times New Roman"/>
          <w:sz w:val="28"/>
          <w:szCs w:val="28"/>
        </w:rPr>
        <w:t xml:space="preserve"> местност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3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парка </w:t>
      </w:r>
      <w:r w:rsidRPr="0031397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Сосновая роща</w:t>
      </w:r>
      <w:r w:rsidRPr="0031397A">
        <w:rPr>
          <w:rFonts w:ascii="Times New Roman" w:hAnsi="Times New Roman" w:cs="Times New Roman"/>
          <w:sz w:val="28"/>
          <w:szCs w:val="28"/>
        </w:rPr>
        <w:t>»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№3</w:t>
      </w:r>
      <w:r w:rsidRPr="0031397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D69729C" w14:textId="37A8C410" w:rsidR="009E051E" w:rsidRDefault="00BC57FE" w:rsidP="00664719">
      <w:pPr>
        <w:tabs>
          <w:tab w:val="left" w:pos="3880"/>
        </w:tabs>
        <w:spacing w:after="0" w:line="33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9E0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</w:t>
      </w:r>
      <w:r w:rsidR="009E051E" w:rsidRPr="003B23CB">
        <w:rPr>
          <w:rFonts w:ascii="Times New Roman" w:hAnsi="Times New Roman"/>
          <w:sz w:val="28"/>
          <w:szCs w:val="28"/>
        </w:rPr>
        <w:t>утратившим силу постановлени</w:t>
      </w:r>
      <w:r w:rsidR="009E051E">
        <w:rPr>
          <w:rFonts w:ascii="Times New Roman" w:hAnsi="Times New Roman"/>
          <w:sz w:val="28"/>
          <w:szCs w:val="28"/>
        </w:rPr>
        <w:t>е</w:t>
      </w:r>
      <w:r w:rsidR="009E051E" w:rsidRPr="003B23CB">
        <w:rPr>
          <w:rFonts w:ascii="Times New Roman" w:hAnsi="Times New Roman"/>
          <w:sz w:val="28"/>
          <w:szCs w:val="28"/>
        </w:rPr>
        <w:t xml:space="preserve"> Исполнительного комитета г.Казани от 20.02.2009 №826 «Об утверждении границ особо охраняемых природных территорий местного значения “Парк Победы” и “Центральный парк культуры и отдыха им.М.Горького”» (с учетом изменений, внесенных в него постановлениями Исполнительного комитета г.Казани от 31.12.2015 №4724, от 27.04.2016 №1804, от 29.07.2016 №2992, от 03.02.2020 №244</w:t>
      </w:r>
      <w:r w:rsidR="009E051E">
        <w:rPr>
          <w:rFonts w:ascii="Times New Roman" w:hAnsi="Times New Roman"/>
          <w:sz w:val="28"/>
          <w:szCs w:val="28"/>
        </w:rPr>
        <w:t>, от 24.04.2023 №1154</w:t>
      </w:r>
      <w:r w:rsidR="009E051E" w:rsidRPr="003B23CB">
        <w:rPr>
          <w:rFonts w:ascii="Times New Roman" w:hAnsi="Times New Roman"/>
          <w:sz w:val="28"/>
          <w:szCs w:val="28"/>
        </w:rPr>
        <w:t xml:space="preserve">) </w:t>
      </w:r>
      <w:r w:rsidR="009E051E" w:rsidRPr="003B23CB">
        <w:rPr>
          <w:rFonts w:ascii="Times New Roman" w:hAnsi="Times New Roman"/>
          <w:color w:val="000000"/>
          <w:sz w:val="28"/>
          <w:szCs w:val="28"/>
        </w:rPr>
        <w:t>в части утверждения границ ООПТ «Парк Победы»</w:t>
      </w:r>
      <w:r w:rsidR="009E051E">
        <w:rPr>
          <w:rFonts w:ascii="Times New Roman" w:hAnsi="Times New Roman"/>
          <w:color w:val="000000"/>
          <w:sz w:val="28"/>
          <w:szCs w:val="28"/>
        </w:rPr>
        <w:t>.</w:t>
      </w:r>
      <w:r w:rsidRPr="00BC5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1AFC2D0A" w14:textId="1EE7B2FA" w:rsidR="00E665B3" w:rsidRDefault="00504B6E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3034" w:rsidRPr="00DF20DE">
        <w:rPr>
          <w:rFonts w:ascii="Times New Roman" w:hAnsi="Times New Roman" w:cs="Times New Roman"/>
          <w:sz w:val="28"/>
          <w:szCs w:val="28"/>
        </w:rPr>
        <w:t>.</w:t>
      </w:r>
      <w:r w:rsidR="00313938" w:rsidRPr="00DF20DE">
        <w:rPr>
          <w:rFonts w:ascii="Times New Roman" w:hAnsi="Times New Roman" w:cs="Times New Roman"/>
          <w:sz w:val="28"/>
          <w:szCs w:val="28"/>
        </w:rPr>
        <w:t xml:space="preserve"> 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 w:rsidR="00C33D98" w:rsidRPr="00DF20DE">
        <w:rPr>
          <w:rFonts w:ascii="Times New Roman" w:hAnsi="Times New Roman" w:cs="Times New Roman"/>
          <w:sz w:val="28"/>
          <w:szCs w:val="28"/>
        </w:rPr>
        <w:t>п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остановление 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 </w:t>
      </w:r>
      <w:r w:rsidR="00A76301"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0" w:history="1">
        <w:r w:rsidR="00FE4369" w:rsidRPr="00FE436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www.kzn.ru</w:t>
        </w:r>
      </w:hyperlink>
      <w:r w:rsidR="00FE4369" w:rsidRPr="00FE43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FE4369" w:rsidRPr="00FE4369">
        <w:rPr>
          <w:rFonts w:ascii="Times New Roman" w:hAnsi="Times New Roman" w:cs="Times New Roman"/>
          <w:sz w:val="28"/>
          <w:szCs w:val="28"/>
        </w:rPr>
        <w:t>за исключением перечня координат характерных точек границ особо охраняем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природн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FF454B">
        <w:rPr>
          <w:rFonts w:ascii="Times New Roman" w:hAnsi="Times New Roman" w:cs="Times New Roman"/>
          <w:sz w:val="28"/>
          <w:szCs w:val="28"/>
        </w:rPr>
        <w:t xml:space="preserve">й </w:t>
      </w:r>
      <w:r w:rsidR="00FE4369" w:rsidRPr="00FE4369">
        <w:rPr>
          <w:rFonts w:ascii="Times New Roman" w:hAnsi="Times New Roman" w:cs="Times New Roman"/>
          <w:sz w:val="28"/>
          <w:szCs w:val="28"/>
        </w:rPr>
        <w:t>местного значения – рекреационн</w:t>
      </w:r>
      <w:r w:rsidR="00FF454B">
        <w:rPr>
          <w:rFonts w:ascii="Times New Roman" w:hAnsi="Times New Roman" w:cs="Times New Roman"/>
          <w:sz w:val="28"/>
          <w:szCs w:val="28"/>
        </w:rPr>
        <w:t>ых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местност</w:t>
      </w:r>
      <w:r w:rsidR="00FF454B">
        <w:rPr>
          <w:rFonts w:ascii="Times New Roman" w:hAnsi="Times New Roman" w:cs="Times New Roman"/>
          <w:sz w:val="28"/>
          <w:szCs w:val="28"/>
        </w:rPr>
        <w:t>ей</w:t>
      </w:r>
      <w:r w:rsidR="00FE4369" w:rsidRPr="00FE436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F454B">
        <w:rPr>
          <w:rFonts w:ascii="Times New Roman" w:hAnsi="Times New Roman" w:cs="Times New Roman"/>
          <w:sz w:val="28"/>
          <w:szCs w:val="28"/>
        </w:rPr>
        <w:t xml:space="preserve">№ </w:t>
      </w:r>
      <w:r w:rsidR="00E665B3">
        <w:rPr>
          <w:rFonts w:ascii="Times New Roman" w:hAnsi="Times New Roman" w:cs="Times New Roman"/>
          <w:sz w:val="28"/>
          <w:szCs w:val="28"/>
        </w:rPr>
        <w:t>2, 3</w:t>
      </w:r>
      <w:r w:rsidR="00FE4369" w:rsidRPr="00FE4369">
        <w:rPr>
          <w:rFonts w:ascii="Times New Roman" w:hAnsi="Times New Roman" w:cs="Times New Roman"/>
          <w:sz w:val="28"/>
          <w:szCs w:val="28"/>
        </w:rPr>
        <w:t>)</w:t>
      </w:r>
      <w:r w:rsidR="00E665B3">
        <w:rPr>
          <w:rFonts w:ascii="Times New Roman" w:hAnsi="Times New Roman" w:cs="Times New Roman"/>
          <w:sz w:val="28"/>
          <w:szCs w:val="28"/>
        </w:rPr>
        <w:t>.</w:t>
      </w:r>
    </w:p>
    <w:p w14:paraId="5DE2601E" w14:textId="1A4ED71C" w:rsidR="00313938" w:rsidRPr="00DF20DE" w:rsidRDefault="00504B6E" w:rsidP="00664719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13938" w:rsidRPr="00DF20DE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A76301" w:rsidRPr="00DF20DE">
        <w:rPr>
          <w:rFonts w:ascii="Times New Roman" w:hAnsi="Times New Roman" w:cs="Times New Roman"/>
          <w:sz w:val="28"/>
          <w:szCs w:val="28"/>
        </w:rPr>
        <w:t xml:space="preserve">заместителя Руководителя Исполнительного комитета г.Казани </w:t>
      </w:r>
      <w:r w:rsidR="002829B3">
        <w:rPr>
          <w:rFonts w:ascii="Times New Roman" w:hAnsi="Times New Roman" w:cs="Times New Roman"/>
          <w:sz w:val="28"/>
          <w:szCs w:val="28"/>
        </w:rPr>
        <w:t>И.В.Куляжева</w:t>
      </w:r>
      <w:r w:rsidR="009E1E57" w:rsidRPr="00DF20DE">
        <w:rPr>
          <w:rFonts w:ascii="Times New Roman" w:hAnsi="Times New Roman" w:cs="Times New Roman"/>
          <w:sz w:val="28"/>
          <w:szCs w:val="28"/>
        </w:rPr>
        <w:t>.</w:t>
      </w:r>
    </w:p>
    <w:p w14:paraId="7C0F31B9" w14:textId="77777777" w:rsidR="006F31AF" w:rsidRPr="00DF20DE" w:rsidRDefault="006F31AF" w:rsidP="00664719">
      <w:pPr>
        <w:pStyle w:val="ConsPlusNormal"/>
        <w:spacing w:line="33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85B190" w14:textId="77777777" w:rsidR="00664719" w:rsidRDefault="00664719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14D2FFD" w14:textId="29B43999" w:rsidR="00853808" w:rsidRPr="00DF20DE" w:rsidRDefault="002019A6" w:rsidP="00664719">
      <w:pPr>
        <w:pStyle w:val="ConsPlusNormal"/>
        <w:spacing w:line="33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F20DE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9E1E57" w:rsidRPr="00DF20DE">
        <w:rPr>
          <w:rFonts w:ascii="Times New Roman" w:hAnsi="Times New Roman" w:cs="Times New Roman"/>
          <w:b/>
          <w:sz w:val="28"/>
          <w:szCs w:val="28"/>
        </w:rPr>
        <w:t>ь</w:t>
      </w:r>
      <w:r w:rsidR="00D60CA6" w:rsidRPr="00DF20D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bookmarkStart w:id="1" w:name="P35"/>
      <w:bookmarkStart w:id="2" w:name="P49"/>
      <w:bookmarkEnd w:id="1"/>
      <w:bookmarkEnd w:id="2"/>
      <w:r w:rsidR="00CC3A90" w:rsidRPr="00DF20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D3034" w:rsidRPr="00DF20D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C4C29" w:rsidRPr="00DF20D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E1E57" w:rsidRPr="00DF20DE">
        <w:rPr>
          <w:rFonts w:ascii="Times New Roman" w:hAnsi="Times New Roman" w:cs="Times New Roman"/>
          <w:b/>
          <w:sz w:val="28"/>
          <w:szCs w:val="28"/>
        </w:rPr>
        <w:t>Р.</w:t>
      </w:r>
      <w:r w:rsidR="008D3034" w:rsidRPr="00DF20DE">
        <w:rPr>
          <w:rFonts w:ascii="Times New Roman" w:hAnsi="Times New Roman" w:cs="Times New Roman"/>
          <w:b/>
          <w:sz w:val="28"/>
          <w:szCs w:val="28"/>
        </w:rPr>
        <w:t>Г.Гафаров</w:t>
      </w:r>
    </w:p>
    <w:p w14:paraId="326D1FAD" w14:textId="77777777" w:rsidR="00DF20DE" w:rsidRPr="00DF20DE" w:rsidRDefault="00DF20DE" w:rsidP="008E35FE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9A8BAC4" w14:textId="77777777" w:rsidR="001D2E67" w:rsidRDefault="001D2E67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1D2E67" w:rsidSect="00FE4369">
          <w:headerReference w:type="default" r:id="rId11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14:paraId="7969D358" w14:textId="77777777" w:rsidR="001D2E67" w:rsidRPr="008C309B" w:rsidRDefault="001D2E67" w:rsidP="001D2E67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№1</w:t>
      </w:r>
    </w:p>
    <w:p w14:paraId="6BDDC93B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367DDCC9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158BEAB5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33B7D382" w14:textId="77777777" w:rsidR="001D2E67" w:rsidRPr="006D177B" w:rsidRDefault="001D2E67" w:rsidP="001D2E67">
      <w:pPr>
        <w:autoSpaceDE w:val="0"/>
        <w:autoSpaceDN w:val="0"/>
        <w:adjustRightInd w:val="0"/>
        <w:spacing w:after="0" w:line="36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2E39ED15" w14:textId="77777777" w:rsidR="001D2E67" w:rsidRPr="008C309B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F4903B6" w14:textId="77777777" w:rsidR="001D2E67" w:rsidRPr="008C309B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204917" w14:textId="77777777" w:rsidR="001D2E67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 </w:t>
      </w:r>
      <w:r w:rsidRPr="00EB3214">
        <w:rPr>
          <w:rFonts w:ascii="Times New Roman" w:hAnsi="Times New Roman" w:cs="Times New Roman"/>
          <w:sz w:val="28"/>
          <w:szCs w:val="28"/>
        </w:rPr>
        <w:t>особо</w:t>
      </w:r>
    </w:p>
    <w:p w14:paraId="04A0C775" w14:textId="77777777" w:rsidR="001D2E67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охраняемых  природных территориях</w:t>
      </w:r>
    </w:p>
    <w:p w14:paraId="27108DA6" w14:textId="77777777" w:rsidR="001D2E67" w:rsidRPr="00EB3214" w:rsidRDefault="001D2E67" w:rsidP="001D2E67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B3214">
        <w:rPr>
          <w:rFonts w:ascii="Times New Roman" w:hAnsi="Times New Roman" w:cs="Times New Roman"/>
          <w:sz w:val="28"/>
          <w:szCs w:val="28"/>
        </w:rPr>
        <w:t xml:space="preserve"> местного значения "Парк Победы"</w:t>
      </w:r>
      <w:r>
        <w:rPr>
          <w:rFonts w:ascii="Times New Roman" w:hAnsi="Times New Roman" w:cs="Times New Roman"/>
          <w:sz w:val="28"/>
          <w:szCs w:val="28"/>
        </w:rPr>
        <w:t>, парка «Сосновая роща»</w:t>
      </w:r>
      <w:r w:rsidRPr="00EB32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16F158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35A738" w14:textId="77777777" w:rsidR="001D2E67" w:rsidRPr="008C309B" w:rsidRDefault="001D2E67" w:rsidP="001D2E67">
      <w:pPr>
        <w:numPr>
          <w:ilvl w:val="0"/>
          <w:numId w:val="2"/>
        </w:num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30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Общие положения</w:t>
      </w:r>
    </w:p>
    <w:p w14:paraId="2D5CD88D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DEC5E74" w14:textId="77777777" w:rsidR="001D2E67" w:rsidRPr="008C309B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1.1. Настоящее Положение об 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местного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Положение) разработано в соответствии с Земельным кодексом Российской Федерации,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едеральными законами от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.01.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2002 №7-ФЗ «Об охране окружающей среды», от 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.03.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1995 №33-ФЗ «Об особо охраняемых природных территориях»,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.10.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Земельным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одексом Республики Татарстан, Экологическим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одексом Республики Татарстан и устанавливает наименование, местонахождение, площадь, границы, пространственную структуру, режим особой охраны, ответственность за нарушение соблюдения режима охраны, источники финансирования,</w:t>
      </w:r>
      <w:r w:rsidRPr="008C30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основные 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</w:t>
      </w:r>
      <w:r w:rsidRPr="003748FF">
        <w:rPr>
          <w:rFonts w:ascii="Times New Roman" w:eastAsia="Times New Roman" w:hAnsi="Times New Roman" w:cs="Times New Roman"/>
          <w:sz w:val="28"/>
          <w:szCs w:val="28"/>
          <w:lang w:eastAsia="ar-SA"/>
        </w:rPr>
        <w:t>ного строительства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</w:t>
      </w:r>
      <w:r w:rsidRPr="003748FF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особо охраняем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местного 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«Парк Победы» 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 ООПТ</w:t>
      </w:r>
      <w:r w:rsidRPr="008C309B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FF0820C" w14:textId="77777777" w:rsidR="001D2E67" w:rsidRPr="00F6028B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1.2. ООПТ является территори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имеющ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ей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высокую экологическую и эстетическую ценность, которая предназначена для 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отдыха, туризма, оздоровления населения, используется в природоохранных </w:t>
      </w:r>
      <w:r w:rsidRPr="004B2B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 рекреационных целях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B9F481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2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Категория 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‒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рекреационная местность.</w:t>
      </w:r>
    </w:p>
    <w:p w14:paraId="70E5D326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>1.4.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ООПТ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парков «Парк Победы»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Ново-Савиновского района и «Сосновая роща» Московского района г.Казани.</w:t>
      </w:r>
      <w:r w:rsidRPr="00374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BE25449" w14:textId="77777777" w:rsidR="001D2E67" w:rsidRPr="00E3766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«Парк Победы» располагается на площади 475340 кв.м. Представляет собой 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озерно-болотный комплекс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я</w:t>
      </w: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вляется крупным резерватом биоразнообразия в черте города. Достопримечательностью природного комплекса является популяция чайки озерной, образующей здесь одну из крупнейших в городе и его окрестностях колонию. Также примечательным является наличие здесь мест гнездования ряда водоплавающих и околоводных птиц и их высокая плотность.</w:t>
      </w:r>
    </w:p>
    <w:p w14:paraId="74C85B8B" w14:textId="77777777" w:rsidR="001D2E67" w:rsidRPr="00E37668" w:rsidRDefault="001D2E67" w:rsidP="001D2E67">
      <w:pPr>
        <w:shd w:val="clear" w:color="auto" w:fill="FFFFFF"/>
        <w:spacing w:after="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766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парка Победы отмечено наличие растений и животных занесенных в Красную книгу Республики Татарстан.</w:t>
      </w:r>
    </w:p>
    <w:p w14:paraId="456CDA55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 «Сосновая роща» располагается на площади 84823 кв.м. </w:t>
      </w:r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Парк имеет </w:t>
      </w:r>
      <w:r w:rsidRPr="00556086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природоохранное, научное, историко-культурное, эстетическое, рекреационное, оздоровительное значение.</w:t>
      </w:r>
      <w:r w:rsidRPr="00556086">
        <w:rPr>
          <w:rFonts w:ascii="Times New Roman" w:hAnsi="Times New Roman"/>
          <w:color w:val="000000" w:themeColor="text1"/>
          <w:sz w:val="28"/>
          <w:szCs w:val="28"/>
        </w:rPr>
        <w:t xml:space="preserve"> На его территории сохраняются уникальные старейшие городские популяции сосны обыкновенной, липы мелколистной, вяза шершавого.</w:t>
      </w:r>
    </w:p>
    <w:p w14:paraId="7C00CBDD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Общая площадь ООПТ составляет 560 163 кв.м.</w:t>
      </w:r>
    </w:p>
    <w:p w14:paraId="4599C715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1.5.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Действие Положения распространяется на юридических и физических лиц, ведущих экономическую или иную деятельность и/или находящихся непосредственно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ООПТ, а также не находящихся на территори</w:t>
      </w: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ях парков «Парк Победы», «Сосновая роща»</w:t>
      </w:r>
      <w:r w:rsidRPr="003748F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, деятельность которых может причинить ущерб.</w:t>
      </w:r>
    </w:p>
    <w:p w14:paraId="37775CC0" w14:textId="77777777" w:rsidR="001D2E67" w:rsidRPr="003748FF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92E0FB5" w14:textId="77777777" w:rsidR="001D2E67" w:rsidRPr="004B2481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4B24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Цели и задачи создания ООПТ </w:t>
      </w:r>
    </w:p>
    <w:p w14:paraId="771D8A69" w14:textId="77777777" w:rsidR="001D2E67" w:rsidRPr="006D177B" w:rsidRDefault="001D2E67" w:rsidP="001D2E6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B2BD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353E17E" w14:textId="77777777" w:rsidR="001D2E67" w:rsidRPr="008C309B" w:rsidRDefault="001D2E67" w:rsidP="001D2E6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2.1. Целями создания </w:t>
      </w:r>
      <w:r>
        <w:rPr>
          <w:rFonts w:ascii="Times New Roman" w:hAnsi="Times New Roman" w:cs="Times New Roman"/>
          <w:sz w:val="28"/>
          <w:szCs w:val="28"/>
        </w:rPr>
        <w:t xml:space="preserve">ООПТ </w:t>
      </w:r>
      <w:r w:rsidRPr="008C309B">
        <w:rPr>
          <w:rFonts w:ascii="Times New Roman" w:hAnsi="Times New Roman" w:cs="Times New Roman"/>
          <w:sz w:val="28"/>
          <w:szCs w:val="28"/>
        </w:rPr>
        <w:t>являются:</w:t>
      </w:r>
    </w:p>
    <w:p w14:paraId="03FE88A7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lastRenderedPageBreak/>
        <w:t>2.1.1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C309B">
        <w:rPr>
          <w:rFonts w:ascii="Times New Roman" w:hAnsi="Times New Roman" w:cs="Times New Roman"/>
          <w:sz w:val="28"/>
          <w:szCs w:val="28"/>
        </w:rPr>
        <w:t xml:space="preserve"> организация отдыха и туризма населения;</w:t>
      </w:r>
    </w:p>
    <w:p w14:paraId="56CD1508" w14:textId="77777777" w:rsidR="001D2E67" w:rsidRPr="003748FF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8FF">
        <w:rPr>
          <w:rFonts w:ascii="Times New Roman" w:hAnsi="Times New Roman" w:cs="Times New Roman"/>
          <w:sz w:val="28"/>
          <w:szCs w:val="28"/>
        </w:rPr>
        <w:t>2.1.2.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8FF">
        <w:rPr>
          <w:rFonts w:ascii="Times New Roman" w:hAnsi="Times New Roman" w:cs="Times New Roman"/>
          <w:sz w:val="28"/>
          <w:szCs w:val="28"/>
        </w:rPr>
        <w:t>оздоровление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ACADC0" w14:textId="77777777" w:rsidR="001D2E67" w:rsidRPr="004B2BDE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На ООПТ </w:t>
      </w:r>
      <w:r w:rsidRPr="004B2BDE">
        <w:rPr>
          <w:rFonts w:ascii="Times New Roman" w:hAnsi="Times New Roman" w:cs="Times New Roman"/>
          <w:sz w:val="28"/>
          <w:szCs w:val="28"/>
        </w:rPr>
        <w:t>возлагаются следующие задачи:</w:t>
      </w:r>
    </w:p>
    <w:p w14:paraId="3F924A0F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 xml:space="preserve">2.2.1.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охранение природных комплексов, уникальных природных участков и объектов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0807">
        <w:rPr>
          <w:rFonts w:ascii="Times New Roman" w:hAnsi="Times New Roman" w:cs="Times New Roman"/>
          <w:sz w:val="28"/>
          <w:szCs w:val="28"/>
        </w:rPr>
        <w:t xml:space="preserve"> условий обитания редких видов животных и растений;</w:t>
      </w:r>
    </w:p>
    <w:p w14:paraId="6A2FFAD6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условий для обеспечения рекреационных потребностей населения и регулируемого туризма и отдыха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4DB6D855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F0807">
        <w:rPr>
          <w:rFonts w:ascii="Times New Roman" w:hAnsi="Times New Roman" w:cs="Times New Roman"/>
          <w:sz w:val="28"/>
          <w:szCs w:val="28"/>
        </w:rPr>
        <w:t>оздание необходимой инфраструктуры и объектов, направленных на оздоровление населения;</w:t>
      </w:r>
    </w:p>
    <w:p w14:paraId="7A9600A1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F0807">
        <w:rPr>
          <w:rFonts w:ascii="Times New Roman" w:hAnsi="Times New Roman" w:cs="Times New Roman"/>
          <w:sz w:val="28"/>
          <w:szCs w:val="28"/>
        </w:rPr>
        <w:t>азработка и внедрение научных методов охраны природы и экологического просвещения</w:t>
      </w:r>
      <w:r w:rsidRPr="00217371">
        <w:rPr>
          <w:rFonts w:ascii="Times New Roman" w:hAnsi="Times New Roman" w:cs="Times New Roman"/>
          <w:sz w:val="28"/>
          <w:szCs w:val="28"/>
        </w:rPr>
        <w:t>;</w:t>
      </w:r>
    </w:p>
    <w:p w14:paraId="67A312D4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4F0807">
        <w:rPr>
          <w:rFonts w:ascii="Times New Roman" w:hAnsi="Times New Roman" w:cs="Times New Roman"/>
          <w:sz w:val="28"/>
          <w:szCs w:val="28"/>
        </w:rPr>
        <w:t>кологическое просвещение населения;</w:t>
      </w:r>
    </w:p>
    <w:p w14:paraId="76162FE5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0807">
        <w:rPr>
          <w:rFonts w:ascii="Times New Roman" w:hAnsi="Times New Roman" w:cs="Times New Roman"/>
          <w:sz w:val="28"/>
          <w:szCs w:val="28"/>
        </w:rPr>
        <w:t>существление государственного экологического мониторинга;</w:t>
      </w:r>
    </w:p>
    <w:p w14:paraId="4C385F13" w14:textId="77777777" w:rsidR="001D2E67" w:rsidRPr="004F0807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8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F080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0807">
        <w:rPr>
          <w:rFonts w:ascii="Times New Roman" w:hAnsi="Times New Roman" w:cs="Times New Roman"/>
          <w:sz w:val="28"/>
          <w:szCs w:val="28"/>
        </w:rPr>
        <w:t>осстановление нарушенных природных комплексов и объектов.</w:t>
      </w:r>
    </w:p>
    <w:p w14:paraId="29A4318C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D92F1" w14:textId="77777777" w:rsidR="001D2E67" w:rsidRPr="003A3201" w:rsidRDefault="001D2E67" w:rsidP="001D2E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64A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A3201">
        <w:rPr>
          <w:rFonts w:ascii="Times New Roman" w:hAnsi="Times New Roman" w:cs="Times New Roman"/>
          <w:b/>
          <w:sz w:val="28"/>
          <w:szCs w:val="28"/>
        </w:rPr>
        <w:t xml:space="preserve">. Функциональное зонирование ООПТ </w:t>
      </w:r>
    </w:p>
    <w:p w14:paraId="72CADB2C" w14:textId="77777777" w:rsidR="001D2E67" w:rsidRPr="008C309B" w:rsidRDefault="001D2E67" w:rsidP="001D2E6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472CF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9B">
        <w:rPr>
          <w:rFonts w:ascii="Times New Roman" w:hAnsi="Times New Roman" w:cs="Times New Roman"/>
          <w:sz w:val="28"/>
          <w:szCs w:val="28"/>
        </w:rPr>
        <w:t xml:space="preserve">3.1. В ООПТ </w:t>
      </w:r>
      <w:r w:rsidRPr="004B2BDE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4F0807">
        <w:rPr>
          <w:rFonts w:ascii="Times New Roman" w:hAnsi="Times New Roman" w:cs="Times New Roman"/>
          <w:sz w:val="28"/>
          <w:szCs w:val="28"/>
        </w:rPr>
        <w:t xml:space="preserve"> </w:t>
      </w:r>
      <w:r w:rsidRPr="004F0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охраны и использования с учетом природных, историко-ку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льтурных и социальных особенностей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2173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948427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На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ООПТ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устанавливаются следующие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функциональные зоны:</w:t>
      </w:r>
    </w:p>
    <w:p w14:paraId="709E9B37" w14:textId="77777777" w:rsidR="001D2E67" w:rsidRPr="00A229CF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3.2.1.</w:t>
      </w:r>
      <w:r w:rsidRPr="00A229CF">
        <w:rPr>
          <w:rFonts w:ascii="Times New Roman" w:hAnsi="Times New Roman" w:cs="Times New Roman"/>
          <w:sz w:val="28"/>
          <w:szCs w:val="28"/>
        </w:rPr>
        <w:t xml:space="preserve"> 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парково-рекреационные зоны;</w:t>
      </w:r>
    </w:p>
    <w:p w14:paraId="0FB57F06" w14:textId="77777777" w:rsidR="001D2E67" w:rsidRPr="00A229CF" w:rsidRDefault="001D2E67" w:rsidP="001D2E67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r w:rsidRPr="00A229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парково-рекреационные зоны с дополнительной активностью.</w:t>
      </w:r>
    </w:p>
    <w:p w14:paraId="40D6CE30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3.3. Парково-рекреационные зоны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создаются в границе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ООПТ на территориях, предназначенных </w:t>
      </w:r>
      <w:r w:rsidRPr="00A2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отдыха населения в природных условиях 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занятий физической культурой и спортом. </w:t>
      </w:r>
    </w:p>
    <w:p w14:paraId="0BB0EC72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рекреационные зоны в дальнейшем могут создаваться в границах ООПТ путем раздела, объединения или выдела из ранее созданных рекреационных зон, а также при изменении границ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D6B7F33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из парково-рекреационных зон на территориях, допускающих массовое пребывание людей. </w:t>
      </w:r>
    </w:p>
    <w:p w14:paraId="3FFB7A54" w14:textId="77777777" w:rsidR="001D2E67" w:rsidRPr="00A229CF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Образование парково-рекреационных зон с дополнительной активностью из заповедных зон не допускается.</w:t>
      </w:r>
    </w:p>
    <w:p w14:paraId="2D90C833" w14:textId="77777777" w:rsidR="001D2E67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29C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Парково-рекреационные зоны с дополнительной активностью могут</w:t>
      </w:r>
      <w:r w:rsidRPr="00A229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создаваться также при изменении границ ООПТ на территориях, включаемых в границы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65D24A5" w14:textId="77777777" w:rsidR="001D2E67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5398CB" w14:textId="77777777" w:rsidR="001D2E67" w:rsidRPr="004B2481" w:rsidRDefault="001D2E67" w:rsidP="001D2E6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4B248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 Режим охраны и пользования ООПТ</w:t>
      </w:r>
    </w:p>
    <w:p w14:paraId="48198F31" w14:textId="77777777" w:rsidR="001D2E67" w:rsidRPr="00876555" w:rsidRDefault="001D2E67" w:rsidP="001D2E67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79736C6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ООПТ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запрещается любая деятельность, которая может нанести ущерб природным комплексам, объектам растительного и животного мира, противоречащая целям и задачам ООПТ,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765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числе:</w:t>
      </w:r>
    </w:p>
    <w:p w14:paraId="1F1D19F5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разведка и разработка полезных ископаемых; </w:t>
      </w:r>
    </w:p>
    <w:p w14:paraId="3A797F2E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почвенного покрова и геологических обнажений; </w:t>
      </w:r>
    </w:p>
    <w:p w14:paraId="6210E3DF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изменения гидрологического режима; </w:t>
      </w:r>
    </w:p>
    <w:p w14:paraId="3D02CBE3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555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6555">
        <w:rPr>
          <w:rFonts w:ascii="Times New Roman" w:hAnsi="Times New Roman" w:cs="Times New Roman"/>
          <w:sz w:val="28"/>
          <w:szCs w:val="28"/>
        </w:rPr>
        <w:t xml:space="preserve"> направленная на изменение береговой линии и связи территории с акватори</w:t>
      </w:r>
      <w:r>
        <w:rPr>
          <w:rFonts w:ascii="Times New Roman" w:hAnsi="Times New Roman" w:cs="Times New Roman"/>
          <w:sz w:val="28"/>
          <w:szCs w:val="28"/>
        </w:rPr>
        <w:t>ями водных объектов</w:t>
      </w:r>
      <w:r w:rsidRPr="00876555">
        <w:rPr>
          <w:rFonts w:ascii="Times New Roman" w:hAnsi="Times New Roman" w:cs="Times New Roman"/>
          <w:sz w:val="28"/>
          <w:szCs w:val="28"/>
        </w:rPr>
        <w:t>;</w:t>
      </w:r>
    </w:p>
    <w:p w14:paraId="2F549031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555">
        <w:rPr>
          <w:rFonts w:ascii="Times New Roman" w:hAnsi="Times New Roman" w:cs="Times New Roman"/>
          <w:sz w:val="28"/>
          <w:szCs w:val="28"/>
        </w:rPr>
        <w:t>4.1.5.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складирование снега, вывезенного с автомобильных дорог; </w:t>
      </w:r>
    </w:p>
    <w:p w14:paraId="5A2C81A3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деятельность, влекущая за собой нарушение условий обитания объектов растительного и животного мира; </w:t>
      </w:r>
    </w:p>
    <w:p w14:paraId="7876423F" w14:textId="77777777" w:rsidR="001D2E67" w:rsidRPr="00876555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самовольная посадка деревьев и кустарников, а также другие самовольные действия граждан, направленные на обустройство ООПТ</w:t>
      </w:r>
      <w:r w:rsidRPr="00876555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6BD86AA3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организация туристских стоянок и разведение костров за пределами специально предусмотренных для этого мест; </w:t>
      </w:r>
    </w:p>
    <w:p w14:paraId="687FE3E0" w14:textId="77777777" w:rsidR="001D2E67" w:rsidRPr="004042B0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.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</w:t>
      </w:r>
      <w:r w:rsidRPr="004042B0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сжигание растительности, разведение костров, осуществление весенних палов</w:t>
      </w:r>
      <w:r w:rsidRPr="004042B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D56018A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 xml:space="preserve">мойка транспортных средств на берегах водных объектов; </w:t>
      </w:r>
    </w:p>
    <w:p w14:paraId="3785B398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042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проезд и стоянка автомототранспортных средств вне дорог общего пользования и специально предусмотренных для этого мест;</w:t>
      </w:r>
    </w:p>
    <w:p w14:paraId="1F47AB5B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уничтожение и повреждение аншлагов, шлагбаумов, стендов, и других информационных знаков и указателей, оборудованных экологических троп и мест отдыха, строений</w:t>
      </w:r>
      <w:r>
        <w:rPr>
          <w:rFonts w:ascii="Times New Roman" w:hAnsi="Times New Roman" w:cs="Times New Roman"/>
          <w:sz w:val="28"/>
          <w:szCs w:val="28"/>
        </w:rPr>
        <w:t>, сооружений</w:t>
      </w:r>
      <w:r w:rsidRPr="004042B0">
        <w:rPr>
          <w:rFonts w:ascii="Times New Roman" w:hAnsi="Times New Roman" w:cs="Times New Roman"/>
          <w:sz w:val="28"/>
          <w:szCs w:val="28"/>
        </w:rPr>
        <w:t xml:space="preserve">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4042B0">
        <w:rPr>
          <w:rFonts w:ascii="Times New Roman" w:hAnsi="Times New Roman" w:cs="Times New Roman"/>
          <w:sz w:val="28"/>
          <w:szCs w:val="28"/>
        </w:rPr>
        <w:t>, а также имущества ООПТ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;</w:t>
      </w:r>
    </w:p>
    <w:p w14:paraId="1B85936F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3</w:t>
      </w:r>
      <w:r w:rsidRPr="004042B0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веществ;</w:t>
      </w:r>
    </w:p>
    <w:p w14:paraId="6E75C6D6" w14:textId="77777777" w:rsidR="001D2E67" w:rsidRPr="0054690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54690E">
        <w:rPr>
          <w:rFonts w:ascii="Times New Roman" w:hAnsi="Times New Roman" w:cs="Times New Roman"/>
          <w:sz w:val="28"/>
          <w:szCs w:val="28"/>
        </w:rPr>
        <w:t xml:space="preserve"> </w:t>
      </w:r>
      <w:r w:rsidRPr="0054690E">
        <w:rPr>
          <w:rFonts w:ascii="Times New Roman" w:hAnsi="Times New Roman" w:cs="Times New Roman"/>
          <w:color w:val="000000"/>
          <w:sz w:val="29"/>
          <w:szCs w:val="29"/>
        </w:rPr>
        <w:t xml:space="preserve">проведение рубок в выводково-гнездовой период с 1 апреля по 31 июля, за исключением зеленых насаждений, представляющих угрозу для жизни и здоровья человека; </w:t>
      </w:r>
    </w:p>
    <w:p w14:paraId="375A04D1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4042B0">
        <w:rPr>
          <w:rFonts w:ascii="Times New Roman" w:hAnsi="Times New Roman" w:cs="Times New Roman"/>
          <w:sz w:val="28"/>
          <w:szCs w:val="28"/>
        </w:rPr>
        <w:t>выгул собак без поводка и намордника, выгул собак в пределах детских площадок, а также выгул собак без выполнения санитарно</w:t>
      </w:r>
      <w:r w:rsidRPr="00356678">
        <w:rPr>
          <w:rFonts w:ascii="Times New Roman" w:hAnsi="Times New Roman" w:cs="Times New Roman"/>
          <w:sz w:val="28"/>
          <w:szCs w:val="28"/>
        </w:rPr>
        <w:t xml:space="preserve">-гигиенических мероприятий </w:t>
      </w:r>
      <w:r>
        <w:rPr>
          <w:rFonts w:ascii="Times New Roman" w:hAnsi="Times New Roman" w:cs="Times New Roman"/>
          <w:sz w:val="28"/>
          <w:szCs w:val="28"/>
        </w:rPr>
        <w:t>‒</w:t>
      </w:r>
      <w:r w:rsidRPr="004042B0">
        <w:rPr>
          <w:rFonts w:ascii="Times New Roman" w:hAnsi="Times New Roman" w:cs="Times New Roman"/>
          <w:sz w:val="28"/>
          <w:szCs w:val="28"/>
        </w:rPr>
        <w:t xml:space="preserve"> уборки экскрементов собак (не распространяется на собак-поводырей и служебных собак, находящихся пр</w:t>
      </w:r>
      <w:r w:rsidRPr="00356678">
        <w:rPr>
          <w:rFonts w:ascii="Times New Roman" w:hAnsi="Times New Roman" w:cs="Times New Roman"/>
          <w:sz w:val="28"/>
          <w:szCs w:val="28"/>
        </w:rPr>
        <w:t>и исполнении служебных заданий);</w:t>
      </w:r>
    </w:p>
    <w:p w14:paraId="1377902F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заготовка и сбор всех видов растений и их частей (за исключением регулируемого кошения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травы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осуществляемого с целью предотвращения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зарастания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CE30EC6" w14:textId="77777777" w:rsidR="001D2E67" w:rsidRPr="004042B0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повреждение или самовольные порубки деревьев и кустарников;</w:t>
      </w:r>
    </w:p>
    <w:p w14:paraId="5DBAA881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умышленное причинение беспокойства, отлов и уничтожение, разорение гнезд и нор диких животных;</w:t>
      </w:r>
    </w:p>
    <w:p w14:paraId="5CDF5054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042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пребывание посетителей с пневматическим и иным оружием, рогатками, сачками и другими орудиями отстрела или отл</w:t>
      </w:r>
      <w:r w:rsidRPr="003566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 животных (кроме рыболовных)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197CD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4.1.20. </w:t>
      </w:r>
      <w:r>
        <w:rPr>
          <w:rFonts w:ascii="Roboto" w:hAnsi="Roboto"/>
          <w:color w:val="000000"/>
          <w:sz w:val="29"/>
          <w:szCs w:val="29"/>
        </w:rPr>
        <w:t>захоронение останков домашних и безнадзорных животных.</w:t>
      </w:r>
    </w:p>
    <w:p w14:paraId="32D6DACF" w14:textId="77777777" w:rsidR="001D2E67" w:rsidRPr="006D177B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9CF">
        <w:rPr>
          <w:rFonts w:ascii="Times New Roman" w:hAnsi="Times New Roman" w:cs="Times New Roman"/>
          <w:sz w:val="28"/>
          <w:szCs w:val="28"/>
        </w:rPr>
        <w:t>4.2. На территори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229CF">
        <w:rPr>
          <w:rFonts w:ascii="Times New Roman" w:hAnsi="Times New Roman" w:cs="Times New Roman"/>
          <w:sz w:val="28"/>
          <w:szCs w:val="28"/>
        </w:rPr>
        <w:t xml:space="preserve"> парково-рекреационных зон </w:t>
      </w:r>
      <w:r w:rsidRPr="00A229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ООПТ </w:t>
      </w:r>
      <w:r w:rsidRPr="00A229CF">
        <w:rPr>
          <w:rFonts w:ascii="Times New Roman" w:hAnsi="Times New Roman" w:cs="Times New Roman"/>
          <w:sz w:val="28"/>
          <w:szCs w:val="28"/>
        </w:rPr>
        <w:t>допускаются:</w:t>
      </w:r>
    </w:p>
    <w:p w14:paraId="77951289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lastRenderedPageBreak/>
        <w:t>4.2.1.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научно-исследовательская и эколого-просветительская деятельность, ведение экологического мониторинга, проведение природоохранных, биотехнических и противопожарных мероприятий, лесоустроительных и землеустроительных работ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6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F4FBB8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спортивное и любительское рыболовство; </w:t>
      </w:r>
    </w:p>
    <w:p w14:paraId="4D69958A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благоустройство территори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целью обеспечения условий для проведения экскурсий и прогулочного отдыха, ремонт и улучшение дорог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преимущественно с сохранением грунтового покрытия, устройств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переходов через переувлажненные участки, оборудование смотровых площадок, установка на прогулочных дорогах малых архитектурн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форм (скамьи, навесы от дождя), указателей направления движения; установка домиков для животных;</w:t>
      </w:r>
    </w:p>
    <w:p w14:paraId="669AA4D9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371">
        <w:rPr>
          <w:rFonts w:ascii="Times New Roman" w:hAnsi="Times New Roman" w:cs="Times New Roman"/>
          <w:color w:val="000000" w:themeColor="text1"/>
          <w:sz w:val="28"/>
          <w:szCs w:val="28"/>
        </w:rPr>
        <w:t>4.2.4.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 xml:space="preserve">размещение информационных центров, в том числе с экспозицией под открытым небом; </w:t>
      </w:r>
    </w:p>
    <w:p w14:paraId="55B3113E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проведение мероприятий по комплексному благоустройству территори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й,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 xml:space="preserve"> уходу за зелеными насаждениями</w:t>
      </w:r>
      <w:r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, восстановление зеленых насаждений</w:t>
      </w:r>
      <w:r w:rsidRPr="00356678"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  <w:t>;</w:t>
      </w:r>
    </w:p>
    <w:p w14:paraId="51A94D64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создание и оборудование тропиночной сети, ремонт и замена покрытий пешеходных дорожек;</w:t>
      </w:r>
    </w:p>
    <w:p w14:paraId="670AD54F" w14:textId="77777777" w:rsidR="001D2E67" w:rsidRPr="00217371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деятельность по содержанию зеленых насаждений (обработка почвы, полив, внесение удобрений, обрезка крон деревьев и кустарников и иные мероприятия), восстановлению зеленых насажд</w:t>
      </w:r>
      <w:r w:rsidRPr="00217371">
        <w:rPr>
          <w:rFonts w:ascii="Times New Roman" w:hAnsi="Times New Roman" w:cs="Times New Roman"/>
          <w:sz w:val="28"/>
          <w:szCs w:val="28"/>
        </w:rPr>
        <w:t>ений, в том числе с элементами ландшафтной перепланировки, а также по борьбе с вредителями и болезнями зеленых насаждений;</w:t>
      </w:r>
    </w:p>
    <w:p w14:paraId="25A62BB1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371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73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проведение ремонтных работ и реконструкции сооружений и элементов благоустройства (переходные мосты, асфальтовое покрытие, лест</w:t>
      </w:r>
      <w:r w:rsidRPr="00217371">
        <w:rPr>
          <w:rFonts w:ascii="Times New Roman" w:hAnsi="Times New Roman" w:cs="Times New Roman"/>
          <w:sz w:val="28"/>
          <w:szCs w:val="28"/>
        </w:rPr>
        <w:t>ницы, лавочки, освещение и др.), относящихся к рекреационной инфраструктуре ООПТ</w:t>
      </w:r>
      <w:r w:rsidRPr="00356678">
        <w:rPr>
          <w:rFonts w:ascii="Times New Roman" w:hAnsi="Times New Roman" w:cs="Times New Roman"/>
          <w:sz w:val="28"/>
          <w:szCs w:val="28"/>
        </w:rPr>
        <w:t>;</w:t>
      </w:r>
    </w:p>
    <w:p w14:paraId="72E6DFAB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678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hAnsi="Times New Roman" w:cs="Times New Roman"/>
          <w:sz w:val="28"/>
          <w:szCs w:val="28"/>
        </w:rPr>
        <w:t>создание малых форм архитектурного дизайна для улучшения эстетического и рекреационного потенциала ООПТ;</w:t>
      </w:r>
    </w:p>
    <w:p w14:paraId="1E1F9012" w14:textId="77777777" w:rsidR="001D2E67" w:rsidRPr="00356678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678">
        <w:rPr>
          <w:rFonts w:ascii="Times New Roman" w:hAnsi="Times New Roman" w:cs="Times New Roman"/>
          <w:sz w:val="28"/>
          <w:szCs w:val="28"/>
        </w:rPr>
        <w:t>4.2.1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6678">
        <w:rPr>
          <w:rFonts w:ascii="Times New Roman" w:hAnsi="Times New Roman" w:cs="Times New Roman"/>
          <w:sz w:val="28"/>
          <w:szCs w:val="28"/>
        </w:rPr>
        <w:t>.</w:t>
      </w:r>
      <w:r w:rsidRPr="006D177B">
        <w:rPr>
          <w:rFonts w:ascii="Times New Roman" w:hAnsi="Times New Roman" w:cs="Times New Roman"/>
          <w:sz w:val="28"/>
          <w:szCs w:val="28"/>
        </w:rPr>
        <w:t xml:space="preserve"> 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реконструкция, капитальный ремонт и ремонт ранее созданных гидротехнических сооружений, </w:t>
      </w:r>
      <w:r w:rsidRPr="00217371">
        <w:rPr>
          <w:rFonts w:ascii="Times New Roman" w:hAnsi="Times New Roman" w:cs="Times New Roman"/>
          <w:sz w:val="28"/>
          <w:szCs w:val="28"/>
        </w:rPr>
        <w:t xml:space="preserve">прокладка и </w:t>
      </w:r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проведение работ по капитальному, </w:t>
      </w:r>
      <w:r w:rsidRPr="00217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текущему, аварийному, плановому ремонту существующих сетей тепло-, водо-, электроснабжения, проходящих через территорию ООПТ</w:t>
      </w:r>
      <w:r w:rsidRPr="003566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3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BE6BA10" w14:textId="77777777" w:rsidR="001D2E6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4.2.1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632D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2D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уборка территории, вывоз мусора, в 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 с привлечением волонтеров;</w:t>
      </w:r>
    </w:p>
    <w:p w14:paraId="1D7CC225" w14:textId="77777777" w:rsidR="001D2E67" w:rsidRPr="006D2CEE" w:rsidRDefault="001D2E67" w:rsidP="001D2E6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>4.2.1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строительство объектов капитального </w:t>
      </w:r>
      <w:r>
        <w:rPr>
          <w:rFonts w:ascii="Times New Roman" w:hAnsi="Times New Roman" w:cs="Times New Roman"/>
          <w:sz w:val="28"/>
          <w:szCs w:val="28"/>
        </w:rPr>
        <w:t>характера</w:t>
      </w:r>
      <w:r w:rsidRPr="00D65A94">
        <w:rPr>
          <w:rFonts w:ascii="Times New Roman" w:hAnsi="Times New Roman" w:cs="Times New Roman"/>
          <w:sz w:val="28"/>
          <w:szCs w:val="28"/>
        </w:rPr>
        <w:t xml:space="preserve"> в соответствии с видами разрешенного использования и предельными параметрами</w:t>
      </w:r>
      <w:r w:rsidRPr="00D65A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разрешенного строительства, реконструкции объектов капитального строительства</w:t>
      </w:r>
      <w:r w:rsidRPr="00D65A94">
        <w:rPr>
          <w:rFonts w:ascii="Times New Roman" w:hAnsi="Times New Roman" w:cs="Times New Roman"/>
          <w:sz w:val="28"/>
          <w:szCs w:val="28"/>
        </w:rPr>
        <w:t xml:space="preserve">, установленными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  <w:r w:rsidRPr="006D2C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0C01C" w14:textId="77777777" w:rsidR="001D2E67" w:rsidRPr="006C3FE7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2.13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удаление упавших деревьев и деревьев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31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представляющих опасность для отдыхающих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вдоль прогулочных дорог; посадк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деревьев под полог низкоплотных насаждений; формирование почвозащитного подлеска из местных видов кустарников;</w:t>
      </w:r>
    </w:p>
    <w:p w14:paraId="2746D4A1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F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2.14.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строительство и реконструкция сети велосипедных дорог, троп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спортивных площадок и объектов, детских площадок, оборудование дорог и площадок малыми архитектурными формами, информационными стендами и аншлагами;</w:t>
      </w:r>
    </w:p>
    <w:p w14:paraId="6357F1E3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2.15</w:t>
      </w:r>
      <w:r w:rsidRPr="0021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массовых спортивных мероприятий (Лыжня России, Сабантуй и др.);</w:t>
      </w:r>
    </w:p>
    <w:p w14:paraId="3FE783A8" w14:textId="77777777" w:rsidR="001D2E67" w:rsidRPr="00AD3C8E" w:rsidRDefault="001D2E67" w:rsidP="001D2E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2.16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3C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 по осуществлению регулируемого туризма и отдыха.</w:t>
      </w:r>
    </w:p>
    <w:p w14:paraId="2FB296FA" w14:textId="77777777" w:rsidR="001D2E67" w:rsidRPr="00CE3901" w:rsidRDefault="001D2E67" w:rsidP="001D2E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D65A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D65A94">
        <w:rPr>
          <w:rFonts w:ascii="Times New Roman" w:hAnsi="Times New Roman" w:cs="Times New Roman"/>
          <w:sz w:val="28"/>
          <w:szCs w:val="28"/>
        </w:rPr>
        <w:t xml:space="preserve">На территории парково-рекреационных зон с дополнительной активностью </w:t>
      </w:r>
      <w:r w:rsidRPr="00D65A9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ООПТ дополнительно к видам деятельности, предусмотренным пунктом 4.2 настоящего Положения, допускается</w:t>
      </w:r>
      <w:r w:rsidRPr="00D65A94">
        <w:rPr>
          <w:rFonts w:ascii="Times New Roman" w:hAnsi="Times New Roman" w:cs="Times New Roman"/>
          <w:sz w:val="28"/>
          <w:szCs w:val="28"/>
        </w:rPr>
        <w:t xml:space="preserve">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некапитальных объектов, соответствующих видам разрешенного использования 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>земельных участков,</w:t>
      </w:r>
      <w:r w:rsidRPr="00D65A94">
        <w:rPr>
          <w:rFonts w:ascii="Times New Roman" w:hAnsi="Times New Roman" w:cs="Times New Roman"/>
          <w:sz w:val="28"/>
          <w:szCs w:val="28"/>
        </w:rPr>
        <w:t xml:space="preserve"> установленным в разделе </w:t>
      </w:r>
      <w:r w:rsidRPr="00D65A94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VIII</w:t>
      </w:r>
      <w:r w:rsidRPr="00D65A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настоящего положения;</w:t>
      </w:r>
    </w:p>
    <w:p w14:paraId="7156D194" w14:textId="77777777" w:rsidR="001D2E67" w:rsidRPr="00713539" w:rsidRDefault="001D2E67" w:rsidP="001D2E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B31606" w14:textId="77777777" w:rsidR="001D2E67" w:rsidRPr="006D177B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val="en-US" w:eastAsia="ru-RU"/>
        </w:rPr>
        <w:t>V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.</w:t>
      </w:r>
      <w:r w:rsidRPr="006D177B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Ответственность за нарушение правил охраны, </w:t>
      </w:r>
    </w:p>
    <w:p w14:paraId="3360B661" w14:textId="77777777" w:rsidR="001D2E67" w:rsidRPr="00E434C7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</w:pPr>
      <w:r w:rsidRPr="00E434C7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использования ООПТ </w:t>
      </w:r>
    </w:p>
    <w:p w14:paraId="204164AF" w14:textId="77777777" w:rsidR="001D2E67" w:rsidRPr="006D177B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07C03EF5" w14:textId="77777777" w:rsidR="001D2E67" w:rsidRPr="006D177B" w:rsidRDefault="001D2E67" w:rsidP="001D2E6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lastRenderedPageBreak/>
        <w:t>5.1.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нарушившие режим использования ООПТ, установленный настоящим Положением, несут уголовную и административную ответственность в соответствии с действующим законодательством.</w:t>
      </w:r>
    </w:p>
    <w:p w14:paraId="753BE503" w14:textId="77777777" w:rsidR="001D2E67" w:rsidRPr="00713539" w:rsidRDefault="001D2E67" w:rsidP="001D2E6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5.2.</w:t>
      </w:r>
      <w:r w:rsidRPr="006D177B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Лица, причинившие материальный ущерб в результате нарушения порядка охраны и использования территори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ях</w:t>
      </w:r>
      <w:r w:rsidRPr="00713539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ООПТ, обязаны возместить его в полном объеме.</w:t>
      </w:r>
    </w:p>
    <w:p w14:paraId="15CDA425" w14:textId="77777777" w:rsidR="001D2E67" w:rsidRPr="00217371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D1EE341" w14:textId="77777777" w:rsidR="001D2E67" w:rsidRPr="004B2481" w:rsidRDefault="001D2E67" w:rsidP="001D2E67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</w:t>
      </w:r>
      <w:r w:rsidRPr="004B248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Финансирование ООПТ </w:t>
      </w:r>
    </w:p>
    <w:p w14:paraId="7500F6D9" w14:textId="77777777" w:rsidR="001D2E67" w:rsidRPr="00217371" w:rsidRDefault="001D2E67" w:rsidP="001D2E67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10AD28D" w14:textId="77777777" w:rsidR="001D2E67" w:rsidRPr="00713539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Финансирование расходов на создание, охрану и функционирование </w:t>
      </w:r>
      <w:r w:rsidRPr="00713539">
        <w:rPr>
          <w:rFonts w:ascii="Times New Roman" w:eastAsia="Times New Roman" w:hAnsi="Times New Roman" w:cs="Times New Roman"/>
          <w:sz w:val="28"/>
          <w:szCs w:val="28"/>
          <w:lang w:eastAsia="ar-SA"/>
        </w:rPr>
        <w:t>ООПТ, на ее функциональное зонирование, утверждение и изменение ее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наименования, категории, границ, площади, режима особой охраны, функционального зонирования, утверждение положений об</w:t>
      </w:r>
      <w:r w:rsidRPr="007B78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</w:t>
      </w:r>
      <w:r w:rsidRPr="00A577B1"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F602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а также снятие правового статуса особо охраняемой природной территории осуществляется за счет средств бюджета муниципального образования г.Казани и средств других не запрещенных законом источников.</w:t>
      </w:r>
      <w:r w:rsidRPr="006D17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14:paraId="573C3E78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D3553DE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VII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Pr="006D177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135D6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Особые условия</w:t>
      </w:r>
    </w:p>
    <w:p w14:paraId="41DF300F" w14:textId="77777777" w:rsidR="001D2E67" w:rsidRPr="007B78B2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438312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173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Изменение границ, площади, режима особой охраны, функционального зонирования, снятие правового статуса особо охраняемой природной территории ООПТ 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135D68">
        <w:rPr>
          <w:rFonts w:ascii="Times New Roman" w:eastAsia="Times New Roman" w:hAnsi="Times New Roman" w:cs="Times New Roman"/>
          <w:sz w:val="28"/>
          <w:szCs w:val="28"/>
          <w:lang w:eastAsia="ar-SA"/>
        </w:rPr>
        <w:t>тся в соответствии с законодательством Российской Федерации и Республики Татарстан.</w:t>
      </w:r>
    </w:p>
    <w:p w14:paraId="7B081849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098A50E" w14:textId="77777777" w:rsidR="001D2E67" w:rsidRDefault="001D2E67" w:rsidP="001D2E67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1D2E67" w:rsidSect="008C7C64">
          <w:headerReference w:type="default" r:id="rId12"/>
          <w:headerReference w:type="first" r:id="rId13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14:paraId="7B00B936" w14:textId="77777777" w:rsidR="001D2E67" w:rsidRPr="00135D68" w:rsidRDefault="001D2E67" w:rsidP="001D2E67">
      <w:pPr>
        <w:widowControl w:val="0"/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lastRenderedPageBreak/>
        <w:t>VIII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</w:t>
      </w:r>
      <w:r w:rsidRPr="00135D6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65CE567C" w14:textId="77777777" w:rsidR="001D2E67" w:rsidRPr="007B78B2" w:rsidRDefault="001D2E67" w:rsidP="001D2E67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7D8C0D1" w14:textId="77777777" w:rsidR="001D2E67" w:rsidRPr="00D65A94" w:rsidRDefault="001D2E67" w:rsidP="001D2E67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Зона 1. Парково-рекреационные зоны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1D2E67" w:rsidRPr="00D65A94" w14:paraId="44DE49F8" w14:textId="77777777" w:rsidTr="00B91845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EF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E90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1D2E67" w:rsidRPr="00D65A94" w14:paraId="45F30380" w14:textId="77777777" w:rsidTr="00B91845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891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63C4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1D2E67" w:rsidRPr="00D65A94" w14:paraId="7A9C91BC" w14:textId="77777777" w:rsidTr="00B91845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16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CD6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FDF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289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77A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285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Процент застроенности (%)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5F8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(эт)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E0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CA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1D2E67" w:rsidRPr="00D65A94" w14:paraId="4FBCB7A3" w14:textId="77777777" w:rsidTr="00B91845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FC96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D0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E3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1F8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7FD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1F9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48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4A7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8F6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CDF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400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</w:p>
        </w:tc>
      </w:tr>
      <w:tr w:rsidR="001D2E67" w:rsidRPr="00D65A94" w14:paraId="79478F49" w14:textId="77777777" w:rsidTr="00B91845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DCE7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1D2E67" w:rsidRPr="00D65A94" w14:paraId="43E9AA7A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E9B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F79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E54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B05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457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63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E49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BC9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908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29D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E9A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0ECFA922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DE43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AA7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600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E87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546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DE2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17B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C55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3A4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AB5A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23B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C3C84EE" w14:textId="77777777" w:rsidTr="00B91845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83BE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73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9F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61262DC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FA6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9E6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19C1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E8FD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621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C88D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3EF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D05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5C7E62C2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961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003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65AB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D7B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A5A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BC6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582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664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554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954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E65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670113E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8D6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B6D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1B2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C65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E3C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EE4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1C3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F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7C4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DA1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EC8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6A5F936" w14:textId="77777777" w:rsidTr="00B91845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70A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9B87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DE0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9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11F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AA5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8DD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86E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B63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5BE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C94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66423780" w14:textId="77777777" w:rsidTr="00B91845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7FC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FC8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0EA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F25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B22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E91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10C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C02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009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B24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B05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44FEF748" w14:textId="77777777" w:rsidTr="00B91845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279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33A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9A4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E68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183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D92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A6B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12B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FF3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F46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326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6B57D3" w14:paraId="03802B97" w14:textId="77777777" w:rsidTr="00B91845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58C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 xml:space="preserve">11.0 </w:t>
            </w:r>
          </w:p>
          <w:p w14:paraId="2597990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112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4DC1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A24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9D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325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8AFB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A1D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D02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5A12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4B42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</w:tr>
      <w:tr w:rsidR="001D2E67" w:rsidRPr="006B57D3" w14:paraId="389F7D22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F72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6EF5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740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5E9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11E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FAED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236C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D17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4CA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7394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F86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н.у</w:t>
            </w:r>
          </w:p>
        </w:tc>
      </w:tr>
      <w:tr w:rsidR="001D2E67" w:rsidRPr="0083054C" w14:paraId="3A4F9003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0428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83054C">
              <w:rPr>
                <w:rFonts w:ascii="Times New Roman" w:hAnsi="Times New Roman" w:cs="Times New Roman"/>
                <w:b/>
                <w:color w:val="22272F"/>
              </w:rPr>
              <w:lastRenderedPageBreak/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59A0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83054C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B59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354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DE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A76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097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FB2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22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BF1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907D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05F2812A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9E2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261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817F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45D3F7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2859A4E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33D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9BD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4D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A2D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0C7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228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60E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440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F0F9B8B" w14:textId="77777777" w:rsidTr="00B91845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1E4F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1D1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C00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EF3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D19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978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909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4D5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FE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7DF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A2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69238100" w14:textId="77777777" w:rsidTr="00B91845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20A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1D2E67" w:rsidRPr="00D65A94" w14:paraId="6E5A425B" w14:textId="77777777" w:rsidTr="00B91845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C5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EDC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FA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BE8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2E7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861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DC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E9B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4E3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7C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50B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6915EC50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95C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E720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004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BB8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D6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74C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074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F4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F1CB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ECA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6C2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3EABD9E7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9D7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C75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C1D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7D4BE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27A4CD5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572A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E69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C1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A13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D68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D6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2DB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57D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6C358809" w14:textId="77777777" w:rsidTr="00B91845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441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0F2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0F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</w:t>
            </w:r>
          </w:p>
          <w:p w14:paraId="3096F3D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7B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F7A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5E8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B4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515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6B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07C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445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6234C58E" w14:textId="77777777" w:rsidTr="00B91845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C2D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CE6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1BC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988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665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79B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02C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4C1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5E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EB1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8F0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1D8BBEB7" w14:textId="77777777" w:rsidR="001D2E67" w:rsidRPr="00D65A94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u w:color="000000"/>
          <w:bdr w:val="nil"/>
          <w:lang w:eastAsia="ru-RU"/>
        </w:rPr>
      </w:pPr>
    </w:p>
    <w:p w14:paraId="15203C10" w14:textId="77777777" w:rsidR="001D2E67" w:rsidRPr="00D65A94" w:rsidRDefault="001D2E67" w:rsidP="001D2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10ACF387" w14:textId="77777777" w:rsidR="001D2E67" w:rsidRPr="00D65A94" w:rsidRDefault="001D2E67" w:rsidP="001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н.у.  – не устанавливается</w:t>
      </w:r>
    </w:p>
    <w:p w14:paraId="560740FB" w14:textId="77777777" w:rsidR="001D2E67" w:rsidRPr="008B28B8" w:rsidRDefault="001D2E67" w:rsidP="001D2E67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360" w:lineRule="auto"/>
        <w:rPr>
          <w:rFonts w:ascii="Times New Roman" w:eastAsia="Arial Unicode MS" w:hAnsi="Times New Roman" w:cs="Times New Roman"/>
          <w:color w:val="2F5496" w:themeColor="accent5" w:themeShade="BF"/>
          <w:sz w:val="28"/>
          <w:szCs w:val="28"/>
          <w:u w:color="000000"/>
          <w:bdr w:val="nil"/>
          <w:lang w:eastAsia="ru-RU"/>
        </w:rPr>
      </w:pPr>
    </w:p>
    <w:p w14:paraId="6F54CD33" w14:textId="77777777" w:rsidR="001D2E67" w:rsidRPr="009B58C4" w:rsidRDefault="001D2E67" w:rsidP="001D2E67">
      <w:pPr>
        <w:keepNext/>
        <w:keepLines/>
        <w:spacing w:after="0" w:line="360" w:lineRule="auto"/>
        <w:outlineLvl w:val="4"/>
        <w:rPr>
          <w:rFonts w:ascii="Times New Roman" w:eastAsia="Times New Roman" w:hAnsi="Times New Roman" w:cs="Times New Roman"/>
          <w:b/>
          <w:sz w:val="28"/>
          <w:szCs w:val="28"/>
          <w:u w:color="000000"/>
        </w:rPr>
      </w:pPr>
      <w:r w:rsidRPr="00D65A94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>Зона 3. Парково-рекреационные зоны  с дополнительной активностью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67"/>
        <w:gridCol w:w="2089"/>
        <w:gridCol w:w="3235"/>
        <w:gridCol w:w="1240"/>
        <w:gridCol w:w="1353"/>
        <w:gridCol w:w="1615"/>
        <w:gridCol w:w="1243"/>
        <w:gridCol w:w="1350"/>
        <w:gridCol w:w="556"/>
        <w:gridCol w:w="556"/>
        <w:gridCol w:w="556"/>
      </w:tblGrid>
      <w:tr w:rsidR="001D2E67" w:rsidRPr="0083054C" w14:paraId="24003ABD" w14:textId="77777777" w:rsidTr="00B91845">
        <w:trPr>
          <w:trHeight w:val="483"/>
          <w:tblHeader/>
        </w:trPr>
        <w:tc>
          <w:tcPr>
            <w:tcW w:w="60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10C9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Виды разрешенного использования</w:t>
            </w:r>
          </w:p>
        </w:tc>
        <w:tc>
          <w:tcPr>
            <w:tcW w:w="84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C1E3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Предельные параметры</w:t>
            </w:r>
          </w:p>
        </w:tc>
      </w:tr>
      <w:tr w:rsidR="001D2E67" w:rsidRPr="0083054C" w14:paraId="0DE9F58E" w14:textId="77777777" w:rsidTr="00B91845">
        <w:trPr>
          <w:trHeight w:val="483"/>
          <w:tblHeader/>
        </w:trPr>
        <w:tc>
          <w:tcPr>
            <w:tcW w:w="60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A29D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  <w:tc>
          <w:tcPr>
            <w:tcW w:w="84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29D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</w:p>
        </w:tc>
      </w:tr>
      <w:tr w:rsidR="001D2E67" w:rsidRPr="0083054C" w14:paraId="24DA94D6" w14:textId="77777777" w:rsidTr="00B91845">
        <w:trPr>
          <w:trHeight w:hRule="exact" w:val="1072"/>
          <w:tblHeader/>
        </w:trPr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FC2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Код</w:t>
            </w:r>
          </w:p>
        </w:tc>
        <w:tc>
          <w:tcPr>
            <w:tcW w:w="20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A35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Наименование вида разрешенного использования</w:t>
            </w:r>
          </w:p>
        </w:tc>
        <w:tc>
          <w:tcPr>
            <w:tcW w:w="32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DAF5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Виды объектов, для которых установлены параметры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F81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5F2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Размер земельного участка (кв.м)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52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Процент застроенности (%)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65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Этажность (эт)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77A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Высотность (м)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B05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Отступ (м) от границ земельного участка</w:t>
            </w:r>
          </w:p>
        </w:tc>
      </w:tr>
      <w:tr w:rsidR="001D2E67" w:rsidRPr="0083054C" w14:paraId="5CE9262A" w14:textId="77777777" w:rsidTr="00B91845">
        <w:trPr>
          <w:trHeight w:hRule="exact" w:val="425"/>
          <w:tblHeader/>
        </w:trPr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A04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532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082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828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min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FB1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9D0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1E4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C35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max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CA6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977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D0B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З</w:t>
            </w:r>
          </w:p>
        </w:tc>
      </w:tr>
      <w:tr w:rsidR="001D2E67" w:rsidRPr="0083054C" w14:paraId="373BC8B8" w14:textId="77777777" w:rsidTr="00B91845">
        <w:trPr>
          <w:trHeight w:hRule="exact" w:val="284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72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Основные</w:t>
            </w:r>
          </w:p>
        </w:tc>
      </w:tr>
      <w:tr w:rsidR="001D2E67" w:rsidRPr="0083054C" w14:paraId="3B27ECAE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192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 xml:space="preserve">3.6.2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C77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F97775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Парки культуры и отдыха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CEB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273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14B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4D6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69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68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4A5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942A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BFF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6F165DA8" w14:textId="77777777" w:rsidTr="00B91845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FA9A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285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303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D65A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327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484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194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1B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75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3B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н.у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0FB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A01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780CDDAD" w14:textId="77777777" w:rsidTr="00B91845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E4E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2B5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13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8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23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9B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706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DB1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E4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AE2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ED1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55BB9F56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130E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D0B5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0BA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3D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9DD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827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14D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03C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CA8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543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CFB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647C292B" w14:textId="77777777" w:rsidTr="00B91845">
        <w:trPr>
          <w:trHeight w:hRule="exact" w:val="381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94F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733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Отдых (рекреация)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05D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41068C9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0A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DF5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056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9FA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7B3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2F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5C3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F4E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39C670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3C0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5.1.3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9C9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Площадки для занятий спортом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B6AB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9D3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C7B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23B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8BC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6E9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131DA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4E67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CFA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652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355AD65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94A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5.2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140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Природно-познавательный туризм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A3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33B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FB3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EB69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D5BE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8F2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765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3FF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E38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3B9A50DD" w14:textId="77777777" w:rsidTr="00B91845">
        <w:trPr>
          <w:trHeight w:hRule="exact" w:val="131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B485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3D04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Деятельность по особой охране и изучению природы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8F1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D1A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D60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BD6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3F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BAF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004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ABF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AB73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28BA9320" w14:textId="77777777" w:rsidTr="00B91845">
        <w:trPr>
          <w:trHeight w:hRule="exact" w:val="130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1251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9.1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73B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Охрана природных территорий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7CF2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FFCD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3B0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85E8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E860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9592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F50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ECF6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48CC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83054C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1446ED4A" w14:textId="77777777" w:rsidTr="00B91845">
        <w:trPr>
          <w:trHeight w:hRule="exact" w:val="25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B0460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b/>
                <w:color w:val="22272F"/>
              </w:rPr>
              <w:t>9.1.1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90D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22272F"/>
              </w:rPr>
              <w:t>Сохранение и репродукция редких и (или) находящихся под угрозой исчезновения видов животных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851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9C1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60D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132A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2F63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4CFD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541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F7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4E6C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6B57D3" w14:paraId="367C99B6" w14:textId="77777777" w:rsidTr="00B91845">
        <w:trPr>
          <w:trHeight w:hRule="exact" w:val="66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9E6C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t xml:space="preserve">11.0 </w:t>
            </w:r>
          </w:p>
          <w:p w14:paraId="16E84C26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031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Водные объекты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90361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843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317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E01D2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895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97D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F1E5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890D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8DA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6B57D3" w14:paraId="5939DAC0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1A49F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11.1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48D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</w:rPr>
              <w:t>Общее пользование водными объектами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561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E02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3747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56E4B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025E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8C92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EAC8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E009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89E4" w14:textId="77777777" w:rsidR="001D2E67" w:rsidRPr="003A3201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</w:pPr>
            <w:r w:rsidRPr="003A3201">
              <w:rPr>
                <w:rFonts w:ascii="Times New Roman" w:eastAsia="Times New Roman" w:hAnsi="Times New Roman" w:cs="Times New Roman"/>
                <w:color w:val="000000" w:themeColor="text1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5A013AB9" w14:textId="77777777" w:rsidTr="00B91845">
        <w:trPr>
          <w:trHeight w:hRule="exact" w:val="8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9D94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t>12.0.1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2723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hAnsi="Times New Roman" w:cs="Times New Roman"/>
                <w:color w:val="22272F"/>
              </w:rPr>
              <w:t>Улично-дорожная сеть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322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906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D2F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CD2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7FE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8AD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719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7986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667B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4B3E6FC1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B45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F4A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0F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2DE3BE3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150480C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E20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05E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37B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CFB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FC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4E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79EC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3D3F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83054C" w14:paraId="7B43D6A1" w14:textId="77777777" w:rsidTr="00B91845">
        <w:trPr>
          <w:trHeight w:hRule="exact" w:val="4213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21F1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2272F"/>
              </w:rPr>
            </w:pPr>
            <w:r w:rsidRPr="00D65A94">
              <w:rPr>
                <w:rFonts w:ascii="Times New Roman" w:hAnsi="Times New Roman" w:cs="Times New Roman"/>
                <w:b/>
                <w:color w:val="22272F"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CFB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22272F"/>
              </w:rPr>
            </w:pPr>
            <w:r w:rsidRPr="00D65A94">
              <w:rPr>
                <w:rFonts w:ascii="Times New Roman" w:eastAsia="Times New Roman" w:hAnsi="Times New Roman"/>
                <w:color w:val="22272F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337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color w:val="22272F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08F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D6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AD3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44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E91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F1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E2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A56A" w14:textId="77777777" w:rsidR="001D2E67" w:rsidRPr="0083054C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00E74696" w14:textId="77777777" w:rsidTr="00B91845">
        <w:trPr>
          <w:trHeight w:hRule="exact" w:val="709"/>
        </w:trPr>
        <w:tc>
          <w:tcPr>
            <w:tcW w:w="14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D9B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Вспомогательные</w:t>
            </w:r>
          </w:p>
        </w:tc>
      </w:tr>
      <w:tr w:rsidR="001D2E67" w:rsidRPr="00D65A94" w14:paraId="32438B73" w14:textId="77777777" w:rsidTr="00B91845">
        <w:trPr>
          <w:trHeight w:hRule="exact" w:val="449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BA60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lastRenderedPageBreak/>
              <w:t>3.1.1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796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65A94">
              <w:rPr>
                <w:rFonts w:ascii="Times New Roman" w:eastAsia="Times New Roman" w:hAnsi="Times New Roman"/>
                <w:lang w:eastAsia="ru-RU"/>
              </w:rPr>
              <w:t>Предоставление коммунальных услуг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B936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CED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70E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6E1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0F9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8012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3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81DB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99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12AF8754" w14:textId="77777777" w:rsidTr="00B91845">
        <w:trPr>
          <w:trHeight w:hRule="exact" w:val="279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976D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5A94">
              <w:rPr>
                <w:rFonts w:ascii="Times New Roman" w:hAnsi="Times New Roman" w:cs="Times New Roman"/>
                <w:b/>
              </w:rPr>
              <w:t>4.4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166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lang w:eastAsia="ru-RU"/>
              </w:rPr>
              <w:t xml:space="preserve">Магазины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AC5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5A94">
              <w:rPr>
                <w:rFonts w:ascii="Times New Roman" w:hAnsi="Times New Roman" w:cs="Times New Roman"/>
                <w:shd w:val="clear" w:color="auto" w:fill="FFFFFF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323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383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D16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AEE5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F5E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2E2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 xml:space="preserve">н.у 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A7D0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7BF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1BAD4D2B" w14:textId="77777777" w:rsidTr="00B91845">
        <w:trPr>
          <w:trHeight w:hRule="exact" w:val="1571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7C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4.6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C12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Общественное питание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1C56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капитального строительства в целях устройства мест общественного питания (кафе)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CBE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86E9C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7E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522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C9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7ED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DF4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E3E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063AA141" w14:textId="77777777" w:rsidTr="00B91845">
        <w:trPr>
          <w:trHeight w:hRule="exact" w:val="120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6373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4.9.2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6B6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D65A94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Стоянка транспортных средств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34E1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Все виды объектов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4E0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8C4B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BBC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BC6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A5B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A806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722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D72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5F541B20" w14:textId="77777777" w:rsidTr="00B91845">
        <w:trPr>
          <w:trHeight w:hRule="exact" w:val="3857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E2E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t>12.0.2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6D4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Благоустройство территории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D63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  <w:p w14:paraId="11262BD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u w:color="000000"/>
                <w:bdr w:val="nil"/>
                <w:lang w:eastAsia="ru-RU"/>
              </w:rPr>
            </w:pPr>
          </w:p>
          <w:p w14:paraId="006C96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331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8B6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846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CC98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C74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A889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51C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407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48A23ABE" w14:textId="77777777" w:rsidTr="00B91845">
        <w:trPr>
          <w:trHeight w:hRule="exact" w:val="5346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8B3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b/>
                <w:bCs/>
                <w:u w:color="000000"/>
                <w:bdr w:val="nil"/>
                <w:lang w:eastAsia="ru-RU"/>
              </w:rPr>
              <w:lastRenderedPageBreak/>
              <w:t>12.0.2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A39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Улично-дорожная сеть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981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br/>
              <w:t>размещение придорожных стоянок (парковок) транспортных средств в границах городских улиц и дорог, за исключением предусмотренных</w:t>
            </w:r>
          </w:p>
          <w:p w14:paraId="1105B79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0507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9EB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46D2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CCC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4DC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AB4F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B684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9E00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</w:pPr>
            <w:r w:rsidRPr="00D65A94">
              <w:rPr>
                <w:rFonts w:ascii="Times New Roman" w:eastAsia="Times New Roman" w:hAnsi="Times New Roman" w:cs="Times New Roman"/>
                <w:u w:color="000000"/>
                <w:bdr w:val="nil"/>
                <w:lang w:eastAsia="ru-RU"/>
              </w:rPr>
              <w:t>н.у</w:t>
            </w:r>
          </w:p>
        </w:tc>
      </w:tr>
      <w:tr w:rsidR="001D2E67" w:rsidRPr="00D65A94" w14:paraId="73AE62AB" w14:textId="77777777" w:rsidTr="00B91845">
        <w:trPr>
          <w:trHeight w:hRule="exact" w:val="282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759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471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8250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B92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2D6A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9E9BD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E2A5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BC8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CE9DB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235E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9873" w14:textId="77777777" w:rsidR="001D2E67" w:rsidRPr="00D65A94" w:rsidRDefault="001D2E67" w:rsidP="00B91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040C33BC" w14:textId="77777777" w:rsidR="001D2E67" w:rsidRPr="00D65A94" w:rsidRDefault="001D2E67" w:rsidP="001D2E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__________________</w:t>
      </w:r>
    </w:p>
    <w:p w14:paraId="63295F47" w14:textId="77777777" w:rsidR="001D2E67" w:rsidRPr="00D65A94" w:rsidRDefault="001D2E67" w:rsidP="001D2E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A94">
        <w:rPr>
          <w:rFonts w:ascii="Times New Roman" w:hAnsi="Times New Roman" w:cs="Times New Roman"/>
          <w:sz w:val="28"/>
          <w:szCs w:val="28"/>
        </w:rPr>
        <w:t>н.у.  – не устанавливается</w:t>
      </w:r>
    </w:p>
    <w:p w14:paraId="593EC6F0" w14:textId="77777777" w:rsidR="00A776AF" w:rsidRDefault="001D2E67" w:rsidP="001D2E67">
      <w:pPr>
        <w:pStyle w:val="ConsPlusNormal"/>
        <w:widowControl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A776AF" w:rsidSect="004B2481">
          <w:headerReference w:type="first" r:id="rId14"/>
          <w:pgSz w:w="16838" w:h="11906" w:orient="landscape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t>___________________</w:t>
      </w:r>
    </w:p>
    <w:p w14:paraId="38E22415" w14:textId="77777777" w:rsidR="00A776AF" w:rsidRPr="008C309B" w:rsidRDefault="00A776AF" w:rsidP="00A776AF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2</w:t>
      </w:r>
    </w:p>
    <w:p w14:paraId="568F0767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481BE916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71C9D5B1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6717EC4C" w14:textId="77777777" w:rsidR="00A776AF" w:rsidRPr="006D177B" w:rsidRDefault="00A776AF" w:rsidP="00A776AF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1BD10956" w14:textId="77777777" w:rsidR="00A776AF" w:rsidRPr="008C309B" w:rsidRDefault="00A776AF" w:rsidP="00A776AF">
      <w:pPr>
        <w:pStyle w:val="ConsPlusNormal"/>
        <w:widowControl/>
        <w:tabs>
          <w:tab w:val="left" w:pos="4536"/>
        </w:tabs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3D5FE708" w14:textId="77777777" w:rsidR="00A776AF" w:rsidRPr="006D177B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32EFFFD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значения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14:paraId="5D1F5DD5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рекреационной местности  парка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Парк Победы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</w:p>
    <w:p w14:paraId="175F94D0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CC0A2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475885" wp14:editId="141BDEE1">
            <wp:extent cx="6543675" cy="4714875"/>
            <wp:effectExtent l="0" t="0" r="9525" b="9525"/>
            <wp:docPr id="5" name="Рисунок 5" descr="D:\Рабочий стол_31.08.2018\Благоустройство парков 2015-2022\2023\Положение об ООПТ Парк Победы и Сосновая роща\Карта Парк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Парк Побед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F538" w14:textId="77777777" w:rsidR="00A776AF" w:rsidRDefault="00A776AF" w:rsidP="00A776AF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A776AF" w:rsidSect="000D2CE8">
          <w:headerReference w:type="first" r:id="rId16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14:paraId="6C8A5489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11D9FAE4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727ABEB0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«Парк Победы»</w:t>
      </w:r>
    </w:p>
    <w:p w14:paraId="69F2592D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53FB20" w14:textId="77777777" w:rsidR="00A776AF" w:rsidRPr="006D177B" w:rsidRDefault="00A776AF" w:rsidP="00A776AF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</w:t>
      </w:r>
      <w:r>
        <w:rPr>
          <w:rFonts w:ascii="Times New Roman" w:eastAsia="Calibri" w:hAnsi="Times New Roman" w:cs="Times New Roman"/>
          <w:sz w:val="26"/>
          <w:szCs w:val="26"/>
        </w:rPr>
        <w:t>зоны</w:t>
      </w:r>
    </w:p>
    <w:p w14:paraId="5DD5C40E" w14:textId="77777777" w:rsidR="00A776AF" w:rsidRPr="006D177B" w:rsidRDefault="00A776AF" w:rsidP="00A776AF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A776AF" w14:paraId="6220A340" w14:textId="77777777" w:rsidTr="00B91845">
        <w:tc>
          <w:tcPr>
            <w:tcW w:w="9429" w:type="dxa"/>
            <w:gridSpan w:val="3"/>
            <w:shd w:val="clear" w:color="auto" w:fill="auto"/>
          </w:tcPr>
          <w:p w14:paraId="6CCF2739" w14:textId="77777777" w:rsidR="00A776AF" w:rsidRDefault="00A776AF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A776AF" w14:paraId="0B2A670B" w14:textId="77777777" w:rsidTr="00B91845">
        <w:tc>
          <w:tcPr>
            <w:tcW w:w="9429" w:type="dxa"/>
            <w:gridSpan w:val="3"/>
            <w:shd w:val="clear" w:color="auto" w:fill="auto"/>
          </w:tcPr>
          <w:p w14:paraId="1923BD85" w14:textId="77777777" w:rsidR="00A776AF" w:rsidRDefault="00A776AF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475340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776AF" w14:paraId="1D226603" w14:textId="77777777" w:rsidTr="00B91845">
        <w:tc>
          <w:tcPr>
            <w:tcW w:w="3051" w:type="dxa"/>
            <w:vMerge w:val="restart"/>
            <w:shd w:val="clear" w:color="auto" w:fill="auto"/>
          </w:tcPr>
          <w:p w14:paraId="74BFCEA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7D68160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A776AF" w14:paraId="475EED45" w14:textId="77777777" w:rsidTr="00B91845">
        <w:tc>
          <w:tcPr>
            <w:tcW w:w="3051" w:type="dxa"/>
            <w:vMerge/>
            <w:shd w:val="clear" w:color="auto" w:fill="auto"/>
          </w:tcPr>
          <w:p w14:paraId="4BB0359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4205AE8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6F05AA3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A776AF" w14:paraId="0BF8B13A" w14:textId="77777777" w:rsidTr="00B91845">
        <w:tc>
          <w:tcPr>
            <w:tcW w:w="3051" w:type="dxa"/>
            <w:shd w:val="clear" w:color="auto" w:fill="auto"/>
          </w:tcPr>
          <w:p w14:paraId="1FC157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73CC3E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51357C9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776AF" w14:paraId="678011BF" w14:textId="77777777" w:rsidTr="00B91845">
        <w:tc>
          <w:tcPr>
            <w:tcW w:w="3051" w:type="dxa"/>
            <w:shd w:val="clear" w:color="auto" w:fill="auto"/>
          </w:tcPr>
          <w:p w14:paraId="5EB3BCC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305E46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2BB55B6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A776AF" w14:paraId="3FA7445B" w14:textId="77777777" w:rsidTr="00B91845">
        <w:tc>
          <w:tcPr>
            <w:tcW w:w="3051" w:type="dxa"/>
            <w:shd w:val="clear" w:color="auto" w:fill="auto"/>
          </w:tcPr>
          <w:p w14:paraId="3735C7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252D579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480941,65</w:t>
            </w:r>
          </w:p>
        </w:tc>
        <w:tc>
          <w:tcPr>
            <w:tcW w:w="3260" w:type="dxa"/>
            <w:shd w:val="clear" w:color="auto" w:fill="auto"/>
          </w:tcPr>
          <w:p w14:paraId="5785B61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1304902,11</w:t>
            </w:r>
          </w:p>
        </w:tc>
      </w:tr>
      <w:tr w:rsidR="00A776AF" w14:paraId="6FB3462C" w14:textId="77777777" w:rsidTr="00B91845">
        <w:tc>
          <w:tcPr>
            <w:tcW w:w="3051" w:type="dxa"/>
            <w:shd w:val="clear" w:color="auto" w:fill="auto"/>
          </w:tcPr>
          <w:p w14:paraId="0EF6332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1614F55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480942,27</w:t>
            </w:r>
          </w:p>
        </w:tc>
        <w:tc>
          <w:tcPr>
            <w:tcW w:w="3260" w:type="dxa"/>
            <w:shd w:val="clear" w:color="auto" w:fill="auto"/>
          </w:tcPr>
          <w:p w14:paraId="3D15282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1305487,43</w:t>
            </w:r>
          </w:p>
        </w:tc>
      </w:tr>
      <w:tr w:rsidR="00A776AF" w14:paraId="1055D7DC" w14:textId="77777777" w:rsidTr="00B91845">
        <w:tc>
          <w:tcPr>
            <w:tcW w:w="3051" w:type="dxa"/>
            <w:shd w:val="clear" w:color="auto" w:fill="auto"/>
          </w:tcPr>
          <w:p w14:paraId="4B98018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217FF9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480915,78</w:t>
            </w:r>
          </w:p>
        </w:tc>
        <w:tc>
          <w:tcPr>
            <w:tcW w:w="3260" w:type="dxa"/>
            <w:shd w:val="clear" w:color="auto" w:fill="auto"/>
          </w:tcPr>
          <w:p w14:paraId="458813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1305487,13</w:t>
            </w:r>
          </w:p>
        </w:tc>
      </w:tr>
      <w:tr w:rsidR="00A776AF" w14:paraId="0C9A5E45" w14:textId="77777777" w:rsidTr="00B91845">
        <w:tc>
          <w:tcPr>
            <w:tcW w:w="3051" w:type="dxa"/>
            <w:shd w:val="clear" w:color="auto" w:fill="auto"/>
          </w:tcPr>
          <w:p w14:paraId="4846D3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6021929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480817,28</w:t>
            </w:r>
          </w:p>
        </w:tc>
        <w:tc>
          <w:tcPr>
            <w:tcW w:w="3260" w:type="dxa"/>
            <w:shd w:val="clear" w:color="auto" w:fill="auto"/>
          </w:tcPr>
          <w:p w14:paraId="03025C4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1305486,84</w:t>
            </w:r>
          </w:p>
        </w:tc>
      </w:tr>
      <w:tr w:rsidR="00A776AF" w14:paraId="7C18FAD7" w14:textId="77777777" w:rsidTr="00B91845">
        <w:tc>
          <w:tcPr>
            <w:tcW w:w="3051" w:type="dxa"/>
            <w:shd w:val="clear" w:color="auto" w:fill="auto"/>
          </w:tcPr>
          <w:p w14:paraId="191F2E1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5C37516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480768,27</w:t>
            </w:r>
          </w:p>
        </w:tc>
        <w:tc>
          <w:tcPr>
            <w:tcW w:w="3260" w:type="dxa"/>
            <w:shd w:val="clear" w:color="auto" w:fill="auto"/>
          </w:tcPr>
          <w:p w14:paraId="513BBEF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1305485,29</w:t>
            </w:r>
          </w:p>
        </w:tc>
      </w:tr>
      <w:tr w:rsidR="00A776AF" w14:paraId="5BD1CECB" w14:textId="77777777" w:rsidTr="00B91845">
        <w:tc>
          <w:tcPr>
            <w:tcW w:w="3051" w:type="dxa"/>
            <w:shd w:val="clear" w:color="auto" w:fill="auto"/>
          </w:tcPr>
          <w:p w14:paraId="655BFB6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14C8441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480768,13</w:t>
            </w:r>
          </w:p>
        </w:tc>
        <w:tc>
          <w:tcPr>
            <w:tcW w:w="3260" w:type="dxa"/>
            <w:shd w:val="clear" w:color="auto" w:fill="auto"/>
          </w:tcPr>
          <w:p w14:paraId="61E9A7A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1305491,17</w:t>
            </w:r>
          </w:p>
        </w:tc>
      </w:tr>
      <w:tr w:rsidR="00A776AF" w14:paraId="06FBFB31" w14:textId="77777777" w:rsidTr="00B91845">
        <w:tc>
          <w:tcPr>
            <w:tcW w:w="3051" w:type="dxa"/>
            <w:shd w:val="clear" w:color="auto" w:fill="auto"/>
          </w:tcPr>
          <w:p w14:paraId="1AF717C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145781C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480652,03</w:t>
            </w:r>
          </w:p>
        </w:tc>
        <w:tc>
          <w:tcPr>
            <w:tcW w:w="3260" w:type="dxa"/>
            <w:shd w:val="clear" w:color="auto" w:fill="auto"/>
          </w:tcPr>
          <w:p w14:paraId="7C19DB3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1305490,60</w:t>
            </w:r>
          </w:p>
        </w:tc>
      </w:tr>
      <w:tr w:rsidR="00A776AF" w14:paraId="31E597D6" w14:textId="77777777" w:rsidTr="00B91845">
        <w:tc>
          <w:tcPr>
            <w:tcW w:w="3051" w:type="dxa"/>
            <w:shd w:val="clear" w:color="auto" w:fill="auto"/>
          </w:tcPr>
          <w:p w14:paraId="0BE0466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35FA328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480598,25</w:t>
            </w:r>
          </w:p>
        </w:tc>
        <w:tc>
          <w:tcPr>
            <w:tcW w:w="3260" w:type="dxa"/>
            <w:shd w:val="clear" w:color="auto" w:fill="auto"/>
          </w:tcPr>
          <w:p w14:paraId="5A70BBE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1305489,91</w:t>
            </w:r>
          </w:p>
        </w:tc>
      </w:tr>
      <w:tr w:rsidR="00A776AF" w14:paraId="07BC4BDA" w14:textId="77777777" w:rsidTr="00B91845">
        <w:tc>
          <w:tcPr>
            <w:tcW w:w="3051" w:type="dxa"/>
            <w:shd w:val="clear" w:color="auto" w:fill="auto"/>
          </w:tcPr>
          <w:p w14:paraId="4FFEBD7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7AB6639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480519,73</w:t>
            </w:r>
          </w:p>
        </w:tc>
        <w:tc>
          <w:tcPr>
            <w:tcW w:w="3260" w:type="dxa"/>
            <w:shd w:val="clear" w:color="auto" w:fill="auto"/>
          </w:tcPr>
          <w:p w14:paraId="421702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1305489,75</w:t>
            </w:r>
          </w:p>
        </w:tc>
      </w:tr>
      <w:tr w:rsidR="00A776AF" w14:paraId="71C6E160" w14:textId="77777777" w:rsidTr="00B91845">
        <w:tc>
          <w:tcPr>
            <w:tcW w:w="3051" w:type="dxa"/>
            <w:shd w:val="clear" w:color="auto" w:fill="auto"/>
          </w:tcPr>
          <w:p w14:paraId="5DB69E3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41DFC04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480508,00</w:t>
            </w:r>
          </w:p>
        </w:tc>
        <w:tc>
          <w:tcPr>
            <w:tcW w:w="3260" w:type="dxa"/>
            <w:shd w:val="clear" w:color="auto" w:fill="auto"/>
          </w:tcPr>
          <w:p w14:paraId="3FDF3A2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1305489,00</w:t>
            </w:r>
          </w:p>
        </w:tc>
      </w:tr>
      <w:tr w:rsidR="00A776AF" w14:paraId="5403CAD9" w14:textId="77777777" w:rsidTr="00B91845">
        <w:tc>
          <w:tcPr>
            <w:tcW w:w="3051" w:type="dxa"/>
            <w:shd w:val="clear" w:color="auto" w:fill="auto"/>
          </w:tcPr>
          <w:p w14:paraId="75C11FB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0CEA11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480487,78</w:t>
            </w:r>
          </w:p>
        </w:tc>
        <w:tc>
          <w:tcPr>
            <w:tcW w:w="3260" w:type="dxa"/>
            <w:shd w:val="clear" w:color="auto" w:fill="auto"/>
          </w:tcPr>
          <w:p w14:paraId="0AB16F3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1305489,00</w:t>
            </w:r>
          </w:p>
        </w:tc>
      </w:tr>
      <w:tr w:rsidR="00A776AF" w14:paraId="2AC5DD57" w14:textId="77777777" w:rsidTr="00B91845">
        <w:tc>
          <w:tcPr>
            <w:tcW w:w="3051" w:type="dxa"/>
            <w:shd w:val="clear" w:color="auto" w:fill="auto"/>
          </w:tcPr>
          <w:p w14:paraId="3089C01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2F9A593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480487,66</w:t>
            </w:r>
          </w:p>
        </w:tc>
        <w:tc>
          <w:tcPr>
            <w:tcW w:w="3260" w:type="dxa"/>
            <w:shd w:val="clear" w:color="auto" w:fill="auto"/>
          </w:tcPr>
          <w:p w14:paraId="4F5C80C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1305389,00</w:t>
            </w:r>
          </w:p>
        </w:tc>
      </w:tr>
      <w:tr w:rsidR="00A776AF" w14:paraId="6134A821" w14:textId="77777777" w:rsidTr="00B91845">
        <w:tc>
          <w:tcPr>
            <w:tcW w:w="3051" w:type="dxa"/>
            <w:shd w:val="clear" w:color="auto" w:fill="auto"/>
          </w:tcPr>
          <w:p w14:paraId="03C9142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54178CF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480487,63</w:t>
            </w:r>
          </w:p>
        </w:tc>
        <w:tc>
          <w:tcPr>
            <w:tcW w:w="3260" w:type="dxa"/>
            <w:shd w:val="clear" w:color="auto" w:fill="auto"/>
          </w:tcPr>
          <w:p w14:paraId="268897C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1305354,51</w:t>
            </w:r>
          </w:p>
        </w:tc>
      </w:tr>
      <w:tr w:rsidR="00A776AF" w14:paraId="395125AC" w14:textId="77777777" w:rsidTr="00B91845">
        <w:tc>
          <w:tcPr>
            <w:tcW w:w="3051" w:type="dxa"/>
            <w:shd w:val="clear" w:color="auto" w:fill="auto"/>
          </w:tcPr>
          <w:p w14:paraId="3C22E23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214D24D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480487,25</w:t>
            </w:r>
          </w:p>
        </w:tc>
        <w:tc>
          <w:tcPr>
            <w:tcW w:w="3260" w:type="dxa"/>
            <w:shd w:val="clear" w:color="auto" w:fill="auto"/>
          </w:tcPr>
          <w:p w14:paraId="278BCD5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1305004,60</w:t>
            </w:r>
          </w:p>
        </w:tc>
      </w:tr>
      <w:tr w:rsidR="00A776AF" w14:paraId="31EBAB09" w14:textId="77777777" w:rsidTr="00B91845">
        <w:tc>
          <w:tcPr>
            <w:tcW w:w="3051" w:type="dxa"/>
            <w:shd w:val="clear" w:color="auto" w:fill="auto"/>
          </w:tcPr>
          <w:p w14:paraId="791F119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37F3EE4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480487,25</w:t>
            </w:r>
          </w:p>
        </w:tc>
        <w:tc>
          <w:tcPr>
            <w:tcW w:w="3260" w:type="dxa"/>
            <w:shd w:val="clear" w:color="auto" w:fill="auto"/>
          </w:tcPr>
          <w:p w14:paraId="240A159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1305004,31</w:t>
            </w:r>
          </w:p>
        </w:tc>
      </w:tr>
      <w:tr w:rsidR="00A776AF" w14:paraId="0093E9E9" w14:textId="77777777" w:rsidTr="00B91845">
        <w:tc>
          <w:tcPr>
            <w:tcW w:w="3051" w:type="dxa"/>
            <w:shd w:val="clear" w:color="auto" w:fill="auto"/>
          </w:tcPr>
          <w:p w14:paraId="390D35F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4ADAFE7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480386,55</w:t>
            </w:r>
          </w:p>
        </w:tc>
        <w:tc>
          <w:tcPr>
            <w:tcW w:w="3260" w:type="dxa"/>
            <w:shd w:val="clear" w:color="auto" w:fill="auto"/>
          </w:tcPr>
          <w:p w14:paraId="4E6129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1305014,69</w:t>
            </w:r>
          </w:p>
        </w:tc>
      </w:tr>
      <w:tr w:rsidR="00A776AF" w14:paraId="71105ED4" w14:textId="77777777" w:rsidTr="00B91845">
        <w:tc>
          <w:tcPr>
            <w:tcW w:w="3051" w:type="dxa"/>
            <w:shd w:val="clear" w:color="auto" w:fill="auto"/>
          </w:tcPr>
          <w:p w14:paraId="458148D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0BD3441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480363,84</w:t>
            </w:r>
          </w:p>
        </w:tc>
        <w:tc>
          <w:tcPr>
            <w:tcW w:w="3260" w:type="dxa"/>
            <w:shd w:val="clear" w:color="auto" w:fill="auto"/>
          </w:tcPr>
          <w:p w14:paraId="42E89E5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1304988,37</w:t>
            </w:r>
          </w:p>
        </w:tc>
      </w:tr>
      <w:tr w:rsidR="00A776AF" w14:paraId="058692CB" w14:textId="77777777" w:rsidTr="00B91845">
        <w:tc>
          <w:tcPr>
            <w:tcW w:w="3051" w:type="dxa"/>
            <w:shd w:val="clear" w:color="auto" w:fill="auto"/>
          </w:tcPr>
          <w:p w14:paraId="1C12CD5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185BA89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480357,56</w:t>
            </w:r>
          </w:p>
        </w:tc>
        <w:tc>
          <w:tcPr>
            <w:tcW w:w="3260" w:type="dxa"/>
            <w:shd w:val="clear" w:color="auto" w:fill="auto"/>
          </w:tcPr>
          <w:p w14:paraId="0F60897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1304973,76</w:t>
            </w:r>
          </w:p>
        </w:tc>
      </w:tr>
      <w:tr w:rsidR="00A776AF" w14:paraId="14A53CB0" w14:textId="77777777" w:rsidTr="00B91845">
        <w:tc>
          <w:tcPr>
            <w:tcW w:w="3051" w:type="dxa"/>
            <w:shd w:val="clear" w:color="auto" w:fill="auto"/>
          </w:tcPr>
          <w:p w14:paraId="16BA333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004A902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480346,00</w:t>
            </w:r>
          </w:p>
        </w:tc>
        <w:tc>
          <w:tcPr>
            <w:tcW w:w="3260" w:type="dxa"/>
            <w:shd w:val="clear" w:color="auto" w:fill="auto"/>
          </w:tcPr>
          <w:p w14:paraId="478A031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1304978,00</w:t>
            </w:r>
          </w:p>
        </w:tc>
      </w:tr>
      <w:tr w:rsidR="00A776AF" w14:paraId="5FCF23C9" w14:textId="77777777" w:rsidTr="00B91845">
        <w:tc>
          <w:tcPr>
            <w:tcW w:w="3051" w:type="dxa"/>
            <w:shd w:val="clear" w:color="auto" w:fill="auto"/>
          </w:tcPr>
          <w:p w14:paraId="2215D7B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3B00A4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480297,00</w:t>
            </w:r>
          </w:p>
        </w:tc>
        <w:tc>
          <w:tcPr>
            <w:tcW w:w="3260" w:type="dxa"/>
            <w:shd w:val="clear" w:color="auto" w:fill="auto"/>
          </w:tcPr>
          <w:p w14:paraId="22B39E5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1304985,00</w:t>
            </w:r>
          </w:p>
        </w:tc>
      </w:tr>
      <w:tr w:rsidR="00A776AF" w14:paraId="615EA405" w14:textId="77777777" w:rsidTr="00B91845">
        <w:tc>
          <w:tcPr>
            <w:tcW w:w="3051" w:type="dxa"/>
            <w:shd w:val="clear" w:color="auto" w:fill="auto"/>
          </w:tcPr>
          <w:p w14:paraId="289CB33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1E94B6C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480292,34</w:t>
            </w:r>
          </w:p>
        </w:tc>
        <w:tc>
          <w:tcPr>
            <w:tcW w:w="3260" w:type="dxa"/>
            <w:shd w:val="clear" w:color="auto" w:fill="auto"/>
          </w:tcPr>
          <w:p w14:paraId="4A34A9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1304984,34</w:t>
            </w:r>
          </w:p>
        </w:tc>
      </w:tr>
      <w:tr w:rsidR="00A776AF" w14:paraId="64D0E3FE" w14:textId="77777777" w:rsidTr="00B91845">
        <w:tc>
          <w:tcPr>
            <w:tcW w:w="3051" w:type="dxa"/>
            <w:shd w:val="clear" w:color="auto" w:fill="auto"/>
          </w:tcPr>
          <w:p w14:paraId="06C740E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2512167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480290,34</w:t>
            </w:r>
          </w:p>
        </w:tc>
        <w:tc>
          <w:tcPr>
            <w:tcW w:w="3260" w:type="dxa"/>
            <w:shd w:val="clear" w:color="auto" w:fill="auto"/>
          </w:tcPr>
          <w:p w14:paraId="41F4BB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761A5D6C" w14:textId="77777777" w:rsidTr="00B91845">
        <w:tc>
          <w:tcPr>
            <w:tcW w:w="3051" w:type="dxa"/>
            <w:shd w:val="clear" w:color="auto" w:fill="auto"/>
          </w:tcPr>
          <w:p w14:paraId="3CC762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4821C4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480290,00</w:t>
            </w:r>
          </w:p>
        </w:tc>
        <w:tc>
          <w:tcPr>
            <w:tcW w:w="3260" w:type="dxa"/>
            <w:shd w:val="clear" w:color="auto" w:fill="auto"/>
          </w:tcPr>
          <w:p w14:paraId="527BE55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390F270B" w14:textId="77777777" w:rsidTr="00B91845">
        <w:tc>
          <w:tcPr>
            <w:tcW w:w="3051" w:type="dxa"/>
            <w:shd w:val="clear" w:color="auto" w:fill="auto"/>
          </w:tcPr>
          <w:p w14:paraId="6C7EED1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5C5BA5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480259,27</w:t>
            </w:r>
          </w:p>
        </w:tc>
        <w:tc>
          <w:tcPr>
            <w:tcW w:w="3260" w:type="dxa"/>
            <w:shd w:val="clear" w:color="auto" w:fill="auto"/>
          </w:tcPr>
          <w:p w14:paraId="42F7D76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192C621D" w14:textId="77777777" w:rsidTr="00B91845">
        <w:tc>
          <w:tcPr>
            <w:tcW w:w="3051" w:type="dxa"/>
            <w:shd w:val="clear" w:color="auto" w:fill="auto"/>
          </w:tcPr>
          <w:p w14:paraId="1559935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28750E0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480259,00</w:t>
            </w:r>
          </w:p>
        </w:tc>
        <w:tc>
          <w:tcPr>
            <w:tcW w:w="3260" w:type="dxa"/>
            <w:shd w:val="clear" w:color="auto" w:fill="auto"/>
          </w:tcPr>
          <w:p w14:paraId="2DA7CB3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65C9211B" w14:textId="77777777" w:rsidTr="00B91845">
        <w:tc>
          <w:tcPr>
            <w:tcW w:w="3051" w:type="dxa"/>
            <w:shd w:val="clear" w:color="auto" w:fill="auto"/>
          </w:tcPr>
          <w:p w14:paraId="56BCB78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20DA34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480201,00</w:t>
            </w:r>
          </w:p>
        </w:tc>
        <w:tc>
          <w:tcPr>
            <w:tcW w:w="3260" w:type="dxa"/>
            <w:shd w:val="clear" w:color="auto" w:fill="auto"/>
          </w:tcPr>
          <w:p w14:paraId="6E1CE6A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1304992,00</w:t>
            </w:r>
          </w:p>
        </w:tc>
      </w:tr>
      <w:tr w:rsidR="00A776AF" w14:paraId="4778C8BC" w14:textId="77777777" w:rsidTr="00B91845">
        <w:tc>
          <w:tcPr>
            <w:tcW w:w="3051" w:type="dxa"/>
            <w:shd w:val="clear" w:color="auto" w:fill="auto"/>
          </w:tcPr>
          <w:p w14:paraId="7007E87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7A6F01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480143,00</w:t>
            </w:r>
          </w:p>
        </w:tc>
        <w:tc>
          <w:tcPr>
            <w:tcW w:w="3260" w:type="dxa"/>
            <w:shd w:val="clear" w:color="auto" w:fill="auto"/>
          </w:tcPr>
          <w:p w14:paraId="0FA852A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1304984,00</w:t>
            </w:r>
          </w:p>
        </w:tc>
      </w:tr>
      <w:tr w:rsidR="00A776AF" w14:paraId="47F16644" w14:textId="77777777" w:rsidTr="00B91845">
        <w:tc>
          <w:tcPr>
            <w:tcW w:w="3051" w:type="dxa"/>
            <w:shd w:val="clear" w:color="auto" w:fill="auto"/>
          </w:tcPr>
          <w:p w14:paraId="7FB9A0D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0F5D7D4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480130,27</w:t>
            </w:r>
          </w:p>
        </w:tc>
        <w:tc>
          <w:tcPr>
            <w:tcW w:w="3260" w:type="dxa"/>
            <w:shd w:val="clear" w:color="auto" w:fill="auto"/>
          </w:tcPr>
          <w:p w14:paraId="109BE6C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1304971,27</w:t>
            </w:r>
          </w:p>
        </w:tc>
      </w:tr>
      <w:tr w:rsidR="00A776AF" w14:paraId="2FF7F6CC" w14:textId="77777777" w:rsidTr="00B91845">
        <w:tc>
          <w:tcPr>
            <w:tcW w:w="3051" w:type="dxa"/>
            <w:shd w:val="clear" w:color="auto" w:fill="auto"/>
          </w:tcPr>
          <w:p w14:paraId="12ED0FD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2B85ED2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480123,21</w:t>
            </w:r>
          </w:p>
        </w:tc>
        <w:tc>
          <w:tcPr>
            <w:tcW w:w="3260" w:type="dxa"/>
            <w:shd w:val="clear" w:color="auto" w:fill="auto"/>
          </w:tcPr>
          <w:p w14:paraId="4BE875B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1304957,13</w:t>
            </w:r>
          </w:p>
        </w:tc>
      </w:tr>
      <w:tr w:rsidR="00A776AF" w14:paraId="175BBABB" w14:textId="77777777" w:rsidTr="00B91845">
        <w:tc>
          <w:tcPr>
            <w:tcW w:w="3051" w:type="dxa"/>
            <w:shd w:val="clear" w:color="auto" w:fill="auto"/>
          </w:tcPr>
          <w:p w14:paraId="56C3AE6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2C05708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480123,18</w:t>
            </w:r>
          </w:p>
        </w:tc>
        <w:tc>
          <w:tcPr>
            <w:tcW w:w="3260" w:type="dxa"/>
            <w:shd w:val="clear" w:color="auto" w:fill="auto"/>
          </w:tcPr>
          <w:p w14:paraId="67BB4BE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1304934,90</w:t>
            </w:r>
          </w:p>
        </w:tc>
      </w:tr>
      <w:tr w:rsidR="00A776AF" w14:paraId="614927A3" w14:textId="77777777" w:rsidTr="00B91845">
        <w:tc>
          <w:tcPr>
            <w:tcW w:w="3051" w:type="dxa"/>
            <w:shd w:val="clear" w:color="auto" w:fill="auto"/>
          </w:tcPr>
          <w:p w14:paraId="35175B4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5C16316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480128,32</w:t>
            </w:r>
          </w:p>
        </w:tc>
        <w:tc>
          <w:tcPr>
            <w:tcW w:w="3260" w:type="dxa"/>
            <w:shd w:val="clear" w:color="auto" w:fill="auto"/>
          </w:tcPr>
          <w:p w14:paraId="5A71F8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1304913,49</w:t>
            </w:r>
          </w:p>
        </w:tc>
      </w:tr>
      <w:tr w:rsidR="00A776AF" w14:paraId="1399F7CC" w14:textId="77777777" w:rsidTr="00B91845">
        <w:tc>
          <w:tcPr>
            <w:tcW w:w="3051" w:type="dxa"/>
            <w:shd w:val="clear" w:color="auto" w:fill="auto"/>
          </w:tcPr>
          <w:p w14:paraId="4E8278A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7E5B496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480127,84</w:t>
            </w:r>
          </w:p>
        </w:tc>
        <w:tc>
          <w:tcPr>
            <w:tcW w:w="3260" w:type="dxa"/>
            <w:shd w:val="clear" w:color="auto" w:fill="auto"/>
          </w:tcPr>
          <w:p w14:paraId="0F1AD6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1304913,68</w:t>
            </w:r>
          </w:p>
        </w:tc>
      </w:tr>
      <w:tr w:rsidR="00A776AF" w14:paraId="24DA2329" w14:textId="77777777" w:rsidTr="00B91845">
        <w:tc>
          <w:tcPr>
            <w:tcW w:w="3051" w:type="dxa"/>
            <w:shd w:val="clear" w:color="auto" w:fill="auto"/>
          </w:tcPr>
          <w:p w14:paraId="14C3F67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3CD33DA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480128,00</w:t>
            </w:r>
          </w:p>
        </w:tc>
        <w:tc>
          <w:tcPr>
            <w:tcW w:w="3260" w:type="dxa"/>
            <w:shd w:val="clear" w:color="auto" w:fill="auto"/>
          </w:tcPr>
          <w:p w14:paraId="0EEFE96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1304913,00</w:t>
            </w:r>
          </w:p>
        </w:tc>
      </w:tr>
      <w:tr w:rsidR="00A776AF" w14:paraId="45EE5317" w14:textId="77777777" w:rsidTr="00B91845">
        <w:tc>
          <w:tcPr>
            <w:tcW w:w="3051" w:type="dxa"/>
            <w:shd w:val="clear" w:color="auto" w:fill="auto"/>
          </w:tcPr>
          <w:p w14:paraId="5F8390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14:paraId="55455F8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480095,00</w:t>
            </w:r>
          </w:p>
        </w:tc>
        <w:tc>
          <w:tcPr>
            <w:tcW w:w="3260" w:type="dxa"/>
            <w:shd w:val="clear" w:color="auto" w:fill="auto"/>
          </w:tcPr>
          <w:p w14:paraId="616DA20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1304926,00</w:t>
            </w:r>
          </w:p>
        </w:tc>
      </w:tr>
      <w:tr w:rsidR="00A776AF" w14:paraId="7F450932" w14:textId="77777777" w:rsidTr="00B91845">
        <w:tc>
          <w:tcPr>
            <w:tcW w:w="3051" w:type="dxa"/>
            <w:shd w:val="clear" w:color="auto" w:fill="auto"/>
          </w:tcPr>
          <w:p w14:paraId="62F6840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14:paraId="2634D9B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480021,83</w:t>
            </w:r>
          </w:p>
        </w:tc>
        <w:tc>
          <w:tcPr>
            <w:tcW w:w="3260" w:type="dxa"/>
            <w:shd w:val="clear" w:color="auto" w:fill="auto"/>
          </w:tcPr>
          <w:p w14:paraId="5491FA8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1305072,34</w:t>
            </w:r>
          </w:p>
        </w:tc>
      </w:tr>
      <w:tr w:rsidR="00A776AF" w14:paraId="197B0A35" w14:textId="77777777" w:rsidTr="00B91845">
        <w:tc>
          <w:tcPr>
            <w:tcW w:w="3051" w:type="dxa"/>
            <w:shd w:val="clear" w:color="auto" w:fill="auto"/>
          </w:tcPr>
          <w:p w14:paraId="167EC28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18" w:type="dxa"/>
            <w:shd w:val="clear" w:color="auto" w:fill="auto"/>
          </w:tcPr>
          <w:p w14:paraId="17FA203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480021,74</w:t>
            </w:r>
          </w:p>
        </w:tc>
        <w:tc>
          <w:tcPr>
            <w:tcW w:w="3260" w:type="dxa"/>
            <w:shd w:val="clear" w:color="auto" w:fill="auto"/>
          </w:tcPr>
          <w:p w14:paraId="71B3CAE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1304988,90</w:t>
            </w:r>
          </w:p>
        </w:tc>
      </w:tr>
      <w:tr w:rsidR="00A776AF" w14:paraId="5740182A" w14:textId="77777777" w:rsidTr="00B91845">
        <w:tc>
          <w:tcPr>
            <w:tcW w:w="3051" w:type="dxa"/>
            <w:shd w:val="clear" w:color="auto" w:fill="auto"/>
          </w:tcPr>
          <w:p w14:paraId="20435F7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53B1DAE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480021,65</w:t>
            </w:r>
          </w:p>
        </w:tc>
        <w:tc>
          <w:tcPr>
            <w:tcW w:w="3260" w:type="dxa"/>
            <w:shd w:val="clear" w:color="auto" w:fill="auto"/>
          </w:tcPr>
          <w:p w14:paraId="6928A49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1304914,91</w:t>
            </w:r>
          </w:p>
        </w:tc>
      </w:tr>
      <w:tr w:rsidR="00A776AF" w14:paraId="54FD985E" w14:textId="77777777" w:rsidTr="00B91845">
        <w:tc>
          <w:tcPr>
            <w:tcW w:w="3051" w:type="dxa"/>
            <w:shd w:val="clear" w:color="auto" w:fill="auto"/>
          </w:tcPr>
          <w:p w14:paraId="50EBEA2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0582034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480073,65</w:t>
            </w:r>
          </w:p>
        </w:tc>
        <w:tc>
          <w:tcPr>
            <w:tcW w:w="3260" w:type="dxa"/>
            <w:shd w:val="clear" w:color="auto" w:fill="auto"/>
          </w:tcPr>
          <w:p w14:paraId="67C3937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1304912,06</w:t>
            </w:r>
          </w:p>
        </w:tc>
      </w:tr>
      <w:tr w:rsidR="00A776AF" w14:paraId="58AB9013" w14:textId="77777777" w:rsidTr="00B91845">
        <w:tc>
          <w:tcPr>
            <w:tcW w:w="3051" w:type="dxa"/>
            <w:shd w:val="clear" w:color="auto" w:fill="auto"/>
          </w:tcPr>
          <w:p w14:paraId="1FCB415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53957AD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480081,22</w:t>
            </w:r>
          </w:p>
        </w:tc>
        <w:tc>
          <w:tcPr>
            <w:tcW w:w="3260" w:type="dxa"/>
            <w:shd w:val="clear" w:color="auto" w:fill="auto"/>
          </w:tcPr>
          <w:p w14:paraId="28978A9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1304870,00</w:t>
            </w:r>
          </w:p>
        </w:tc>
      </w:tr>
      <w:tr w:rsidR="00A776AF" w14:paraId="4523D83E" w14:textId="77777777" w:rsidTr="00B91845">
        <w:tc>
          <w:tcPr>
            <w:tcW w:w="3051" w:type="dxa"/>
            <w:shd w:val="clear" w:color="auto" w:fill="auto"/>
          </w:tcPr>
          <w:p w14:paraId="48C319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7FC81C9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480087,06</w:t>
            </w:r>
          </w:p>
        </w:tc>
        <w:tc>
          <w:tcPr>
            <w:tcW w:w="3260" w:type="dxa"/>
            <w:shd w:val="clear" w:color="auto" w:fill="auto"/>
          </w:tcPr>
          <w:p w14:paraId="3AFE342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1304870,14</w:t>
            </w:r>
          </w:p>
        </w:tc>
      </w:tr>
      <w:tr w:rsidR="00A776AF" w14:paraId="38644686" w14:textId="77777777" w:rsidTr="00B91845">
        <w:tc>
          <w:tcPr>
            <w:tcW w:w="3051" w:type="dxa"/>
            <w:shd w:val="clear" w:color="auto" w:fill="auto"/>
          </w:tcPr>
          <w:p w14:paraId="0B2BAA1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252875C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480087,05</w:t>
            </w:r>
          </w:p>
        </w:tc>
        <w:tc>
          <w:tcPr>
            <w:tcW w:w="3260" w:type="dxa"/>
            <w:shd w:val="clear" w:color="auto" w:fill="auto"/>
          </w:tcPr>
          <w:p w14:paraId="1C3BACE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A776AF" w14:paraId="757C30D5" w14:textId="77777777" w:rsidTr="00B91845">
        <w:tc>
          <w:tcPr>
            <w:tcW w:w="3051" w:type="dxa"/>
            <w:shd w:val="clear" w:color="auto" w:fill="auto"/>
          </w:tcPr>
          <w:p w14:paraId="79F2562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60DFD6F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480097,30</w:t>
            </w:r>
          </w:p>
        </w:tc>
        <w:tc>
          <w:tcPr>
            <w:tcW w:w="3260" w:type="dxa"/>
            <w:shd w:val="clear" w:color="auto" w:fill="auto"/>
          </w:tcPr>
          <w:p w14:paraId="064739A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1304867,84</w:t>
            </w:r>
          </w:p>
        </w:tc>
      </w:tr>
      <w:tr w:rsidR="00A776AF" w14:paraId="7F5711A5" w14:textId="77777777" w:rsidTr="00B91845">
        <w:tc>
          <w:tcPr>
            <w:tcW w:w="3051" w:type="dxa"/>
            <w:shd w:val="clear" w:color="auto" w:fill="auto"/>
          </w:tcPr>
          <w:p w14:paraId="386A41C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5F6B615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480097,11</w:t>
            </w:r>
          </w:p>
        </w:tc>
        <w:tc>
          <w:tcPr>
            <w:tcW w:w="3260" w:type="dxa"/>
            <w:shd w:val="clear" w:color="auto" w:fill="auto"/>
          </w:tcPr>
          <w:p w14:paraId="35830B5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1304873,19</w:t>
            </w:r>
          </w:p>
        </w:tc>
      </w:tr>
      <w:tr w:rsidR="00A776AF" w14:paraId="12710E3D" w14:textId="77777777" w:rsidTr="00B91845">
        <w:tc>
          <w:tcPr>
            <w:tcW w:w="3051" w:type="dxa"/>
            <w:shd w:val="clear" w:color="auto" w:fill="auto"/>
          </w:tcPr>
          <w:p w14:paraId="4A4CEF9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0491198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480111,81</w:t>
            </w:r>
          </w:p>
        </w:tc>
        <w:tc>
          <w:tcPr>
            <w:tcW w:w="3260" w:type="dxa"/>
            <w:shd w:val="clear" w:color="auto" w:fill="auto"/>
          </w:tcPr>
          <w:p w14:paraId="4D8C179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1304873,83</w:t>
            </w:r>
          </w:p>
        </w:tc>
      </w:tr>
      <w:tr w:rsidR="00A776AF" w14:paraId="4EFEE2C0" w14:textId="77777777" w:rsidTr="00B91845">
        <w:tc>
          <w:tcPr>
            <w:tcW w:w="3051" w:type="dxa"/>
            <w:shd w:val="clear" w:color="auto" w:fill="auto"/>
          </w:tcPr>
          <w:p w14:paraId="163BF79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1596A6B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480111,60</w:t>
            </w:r>
          </w:p>
        </w:tc>
        <w:tc>
          <w:tcPr>
            <w:tcW w:w="3260" w:type="dxa"/>
            <w:shd w:val="clear" w:color="auto" w:fill="auto"/>
          </w:tcPr>
          <w:p w14:paraId="4F857C5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1304867,52</w:t>
            </w:r>
          </w:p>
        </w:tc>
      </w:tr>
      <w:tr w:rsidR="00A776AF" w14:paraId="16D4CF8D" w14:textId="77777777" w:rsidTr="00B91845">
        <w:tc>
          <w:tcPr>
            <w:tcW w:w="3051" w:type="dxa"/>
            <w:shd w:val="clear" w:color="auto" w:fill="auto"/>
          </w:tcPr>
          <w:p w14:paraId="234DC9D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7A456B7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480111,24</w:t>
            </w:r>
          </w:p>
        </w:tc>
        <w:tc>
          <w:tcPr>
            <w:tcW w:w="3260" w:type="dxa"/>
            <w:shd w:val="clear" w:color="auto" w:fill="auto"/>
          </w:tcPr>
          <w:p w14:paraId="543881B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1304828,30</w:t>
            </w:r>
          </w:p>
        </w:tc>
      </w:tr>
      <w:tr w:rsidR="00A776AF" w14:paraId="5662740D" w14:textId="77777777" w:rsidTr="00B91845">
        <w:tc>
          <w:tcPr>
            <w:tcW w:w="3051" w:type="dxa"/>
            <w:shd w:val="clear" w:color="auto" w:fill="auto"/>
          </w:tcPr>
          <w:p w14:paraId="7D2B230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7AEC60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480115,40</w:t>
            </w:r>
          </w:p>
        </w:tc>
        <w:tc>
          <w:tcPr>
            <w:tcW w:w="3260" w:type="dxa"/>
            <w:shd w:val="clear" w:color="auto" w:fill="auto"/>
          </w:tcPr>
          <w:p w14:paraId="593EB99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1304828,41</w:t>
            </w:r>
          </w:p>
        </w:tc>
      </w:tr>
      <w:tr w:rsidR="00A776AF" w14:paraId="3EB8B34C" w14:textId="77777777" w:rsidTr="00B91845">
        <w:tc>
          <w:tcPr>
            <w:tcW w:w="3051" w:type="dxa"/>
            <w:shd w:val="clear" w:color="auto" w:fill="auto"/>
          </w:tcPr>
          <w:p w14:paraId="1A0AF84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31E3A8A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480115,38</w:t>
            </w:r>
          </w:p>
        </w:tc>
        <w:tc>
          <w:tcPr>
            <w:tcW w:w="3260" w:type="dxa"/>
            <w:shd w:val="clear" w:color="auto" w:fill="auto"/>
          </w:tcPr>
          <w:p w14:paraId="05CA58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1304815,12</w:t>
            </w:r>
          </w:p>
        </w:tc>
      </w:tr>
      <w:tr w:rsidR="00A776AF" w14:paraId="6860EC4C" w14:textId="77777777" w:rsidTr="00B91845">
        <w:tc>
          <w:tcPr>
            <w:tcW w:w="3051" w:type="dxa"/>
            <w:shd w:val="clear" w:color="auto" w:fill="auto"/>
          </w:tcPr>
          <w:p w14:paraId="4EC34B4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352B55A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480103,35</w:t>
            </w:r>
          </w:p>
        </w:tc>
        <w:tc>
          <w:tcPr>
            <w:tcW w:w="3260" w:type="dxa"/>
            <w:shd w:val="clear" w:color="auto" w:fill="auto"/>
          </w:tcPr>
          <w:p w14:paraId="5A82D63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1304815,14</w:t>
            </w:r>
          </w:p>
        </w:tc>
      </w:tr>
      <w:tr w:rsidR="00A776AF" w14:paraId="6526BFD7" w14:textId="77777777" w:rsidTr="00B91845">
        <w:tc>
          <w:tcPr>
            <w:tcW w:w="3051" w:type="dxa"/>
            <w:shd w:val="clear" w:color="auto" w:fill="auto"/>
          </w:tcPr>
          <w:p w14:paraId="6956042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23EA8FF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480103,28</w:t>
            </w:r>
          </w:p>
        </w:tc>
        <w:tc>
          <w:tcPr>
            <w:tcW w:w="3260" w:type="dxa"/>
            <w:shd w:val="clear" w:color="auto" w:fill="auto"/>
          </w:tcPr>
          <w:p w14:paraId="78A1758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1304751,73</w:t>
            </w:r>
          </w:p>
        </w:tc>
      </w:tr>
      <w:tr w:rsidR="00A776AF" w14:paraId="1B86090C" w14:textId="77777777" w:rsidTr="00B91845">
        <w:tc>
          <w:tcPr>
            <w:tcW w:w="3051" w:type="dxa"/>
            <w:shd w:val="clear" w:color="auto" w:fill="auto"/>
          </w:tcPr>
          <w:p w14:paraId="1A9A886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357097F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480021,50</w:t>
            </w:r>
          </w:p>
        </w:tc>
        <w:tc>
          <w:tcPr>
            <w:tcW w:w="3260" w:type="dxa"/>
            <w:shd w:val="clear" w:color="auto" w:fill="auto"/>
          </w:tcPr>
          <w:p w14:paraId="3B82947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1304752,41</w:t>
            </w:r>
          </w:p>
        </w:tc>
      </w:tr>
      <w:tr w:rsidR="00A776AF" w14:paraId="299E20E7" w14:textId="77777777" w:rsidTr="00B91845">
        <w:tc>
          <w:tcPr>
            <w:tcW w:w="3051" w:type="dxa"/>
            <w:shd w:val="clear" w:color="auto" w:fill="auto"/>
          </w:tcPr>
          <w:p w14:paraId="0015E23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6293E4B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480021,34</w:t>
            </w:r>
          </w:p>
        </w:tc>
        <w:tc>
          <w:tcPr>
            <w:tcW w:w="3260" w:type="dxa"/>
            <w:shd w:val="clear" w:color="auto" w:fill="auto"/>
          </w:tcPr>
          <w:p w14:paraId="5EBA3C0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1304611,94</w:t>
            </w:r>
          </w:p>
        </w:tc>
      </w:tr>
      <w:tr w:rsidR="00A776AF" w14:paraId="6AD143F9" w14:textId="77777777" w:rsidTr="00B91845">
        <w:tc>
          <w:tcPr>
            <w:tcW w:w="3051" w:type="dxa"/>
            <w:shd w:val="clear" w:color="auto" w:fill="auto"/>
          </w:tcPr>
          <w:p w14:paraId="32610C8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502A128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480201,10</w:t>
            </w:r>
          </w:p>
        </w:tc>
        <w:tc>
          <w:tcPr>
            <w:tcW w:w="3260" w:type="dxa"/>
            <w:shd w:val="clear" w:color="auto" w:fill="auto"/>
          </w:tcPr>
          <w:p w14:paraId="7916629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1304611,65</w:t>
            </w:r>
          </w:p>
        </w:tc>
      </w:tr>
      <w:tr w:rsidR="00A776AF" w14:paraId="5855F59D" w14:textId="77777777" w:rsidTr="00B91845">
        <w:tc>
          <w:tcPr>
            <w:tcW w:w="3051" w:type="dxa"/>
            <w:shd w:val="clear" w:color="auto" w:fill="auto"/>
          </w:tcPr>
          <w:p w14:paraId="792990B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4AA237B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480511,07</w:t>
            </w:r>
          </w:p>
        </w:tc>
        <w:tc>
          <w:tcPr>
            <w:tcW w:w="3260" w:type="dxa"/>
            <w:shd w:val="clear" w:color="auto" w:fill="auto"/>
          </w:tcPr>
          <w:p w14:paraId="4C4042F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1304610,54</w:t>
            </w:r>
          </w:p>
        </w:tc>
      </w:tr>
      <w:tr w:rsidR="00A776AF" w14:paraId="155665F0" w14:textId="77777777" w:rsidTr="00B91845">
        <w:tc>
          <w:tcPr>
            <w:tcW w:w="3051" w:type="dxa"/>
            <w:shd w:val="clear" w:color="auto" w:fill="auto"/>
          </w:tcPr>
          <w:p w14:paraId="74BC79D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7D9B76A9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480599,07</w:t>
            </w:r>
          </w:p>
        </w:tc>
        <w:tc>
          <w:tcPr>
            <w:tcW w:w="3260" w:type="dxa"/>
            <w:shd w:val="clear" w:color="auto" w:fill="auto"/>
          </w:tcPr>
          <w:p w14:paraId="502422C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1304611,31</w:t>
            </w:r>
          </w:p>
        </w:tc>
      </w:tr>
      <w:tr w:rsidR="00A776AF" w14:paraId="39D1538B" w14:textId="77777777" w:rsidTr="00B91845">
        <w:tc>
          <w:tcPr>
            <w:tcW w:w="3051" w:type="dxa"/>
            <w:shd w:val="clear" w:color="auto" w:fill="auto"/>
          </w:tcPr>
          <w:p w14:paraId="2E916C8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1BFD1D55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480599,16</w:t>
            </w:r>
          </w:p>
        </w:tc>
        <w:tc>
          <w:tcPr>
            <w:tcW w:w="3260" w:type="dxa"/>
            <w:shd w:val="clear" w:color="auto" w:fill="auto"/>
          </w:tcPr>
          <w:p w14:paraId="585B18C0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1304618,58</w:t>
            </w:r>
          </w:p>
        </w:tc>
      </w:tr>
      <w:tr w:rsidR="00A776AF" w14:paraId="0EED240D" w14:textId="77777777" w:rsidTr="00B91845">
        <w:tc>
          <w:tcPr>
            <w:tcW w:w="3051" w:type="dxa"/>
            <w:shd w:val="clear" w:color="auto" w:fill="auto"/>
          </w:tcPr>
          <w:p w14:paraId="2E7ED483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52AB775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480599,34</w:t>
            </w:r>
          </w:p>
        </w:tc>
        <w:tc>
          <w:tcPr>
            <w:tcW w:w="3260" w:type="dxa"/>
            <w:shd w:val="clear" w:color="auto" w:fill="auto"/>
          </w:tcPr>
          <w:p w14:paraId="170DFE9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1304800,83</w:t>
            </w:r>
          </w:p>
        </w:tc>
      </w:tr>
      <w:tr w:rsidR="00A776AF" w14:paraId="0580C94F" w14:textId="77777777" w:rsidTr="00B91845">
        <w:tc>
          <w:tcPr>
            <w:tcW w:w="3051" w:type="dxa"/>
            <w:shd w:val="clear" w:color="auto" w:fill="auto"/>
          </w:tcPr>
          <w:p w14:paraId="3A8CD2D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4781BDA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480659,83</w:t>
            </w:r>
          </w:p>
        </w:tc>
        <w:tc>
          <w:tcPr>
            <w:tcW w:w="3260" w:type="dxa"/>
            <w:shd w:val="clear" w:color="auto" w:fill="auto"/>
          </w:tcPr>
          <w:p w14:paraId="57557BF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1304861,21</w:t>
            </w:r>
          </w:p>
        </w:tc>
      </w:tr>
      <w:tr w:rsidR="00A776AF" w14:paraId="50966C4A" w14:textId="77777777" w:rsidTr="00B91845">
        <w:tc>
          <w:tcPr>
            <w:tcW w:w="3051" w:type="dxa"/>
            <w:shd w:val="clear" w:color="auto" w:fill="auto"/>
          </w:tcPr>
          <w:p w14:paraId="38B79FB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7777C66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480660,40</w:t>
            </w:r>
          </w:p>
        </w:tc>
        <w:tc>
          <w:tcPr>
            <w:tcW w:w="3260" w:type="dxa"/>
            <w:shd w:val="clear" w:color="auto" w:fill="auto"/>
          </w:tcPr>
          <w:p w14:paraId="49049A0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1304861,38</w:t>
            </w:r>
          </w:p>
        </w:tc>
      </w:tr>
      <w:tr w:rsidR="00A776AF" w14:paraId="3E36171A" w14:textId="77777777" w:rsidTr="00B91845">
        <w:tc>
          <w:tcPr>
            <w:tcW w:w="3051" w:type="dxa"/>
            <w:shd w:val="clear" w:color="auto" w:fill="auto"/>
          </w:tcPr>
          <w:p w14:paraId="35C539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6A4E4F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480760,84</w:t>
            </w:r>
          </w:p>
        </w:tc>
        <w:tc>
          <w:tcPr>
            <w:tcW w:w="3260" w:type="dxa"/>
            <w:shd w:val="clear" w:color="auto" w:fill="auto"/>
          </w:tcPr>
          <w:p w14:paraId="595F75C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1304861,27</w:t>
            </w:r>
          </w:p>
        </w:tc>
      </w:tr>
      <w:tr w:rsidR="00A776AF" w14:paraId="7F407EF8" w14:textId="77777777" w:rsidTr="00B91845">
        <w:tc>
          <w:tcPr>
            <w:tcW w:w="3051" w:type="dxa"/>
            <w:shd w:val="clear" w:color="auto" w:fill="auto"/>
          </w:tcPr>
          <w:p w14:paraId="3C21290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5F307AB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480941,60</w:t>
            </w:r>
          </w:p>
        </w:tc>
        <w:tc>
          <w:tcPr>
            <w:tcW w:w="3260" w:type="dxa"/>
            <w:shd w:val="clear" w:color="auto" w:fill="auto"/>
          </w:tcPr>
          <w:p w14:paraId="61E091A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1304861,08</w:t>
            </w:r>
          </w:p>
        </w:tc>
      </w:tr>
      <w:tr w:rsidR="00A776AF" w14:paraId="1853EE40" w14:textId="77777777" w:rsidTr="00B91845">
        <w:tc>
          <w:tcPr>
            <w:tcW w:w="3051" w:type="dxa"/>
            <w:shd w:val="clear" w:color="auto" w:fill="auto"/>
          </w:tcPr>
          <w:p w14:paraId="6853DEFC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749E6327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7B4EC7CD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A776AF" w14:paraId="6A219E9B" w14:textId="77777777" w:rsidTr="00B91845">
        <w:tc>
          <w:tcPr>
            <w:tcW w:w="3051" w:type="dxa"/>
            <w:shd w:val="clear" w:color="auto" w:fill="auto"/>
          </w:tcPr>
          <w:p w14:paraId="66E7BA94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62EDBBD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554C45E1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A776AF" w14:paraId="6B66FEF8" w14:textId="77777777" w:rsidTr="00B91845">
        <w:tc>
          <w:tcPr>
            <w:tcW w:w="3051" w:type="dxa"/>
            <w:shd w:val="clear" w:color="auto" w:fill="auto"/>
          </w:tcPr>
          <w:p w14:paraId="26CE804B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5B1C8ADF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71086DB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1305067,00</w:t>
            </w:r>
          </w:p>
        </w:tc>
      </w:tr>
      <w:tr w:rsidR="00A776AF" w14:paraId="62DDBA1B" w14:textId="77777777" w:rsidTr="00B91845">
        <w:tc>
          <w:tcPr>
            <w:tcW w:w="3051" w:type="dxa"/>
            <w:shd w:val="clear" w:color="auto" w:fill="auto"/>
          </w:tcPr>
          <w:p w14:paraId="69504DFA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48CC60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480908,00</w:t>
            </w:r>
          </w:p>
        </w:tc>
        <w:tc>
          <w:tcPr>
            <w:tcW w:w="3260" w:type="dxa"/>
            <w:shd w:val="clear" w:color="auto" w:fill="auto"/>
          </w:tcPr>
          <w:p w14:paraId="63A2427E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  <w:tr w:rsidR="00A776AF" w14:paraId="533D18E2" w14:textId="77777777" w:rsidTr="00B91845">
        <w:tc>
          <w:tcPr>
            <w:tcW w:w="3051" w:type="dxa"/>
            <w:shd w:val="clear" w:color="auto" w:fill="auto"/>
          </w:tcPr>
          <w:p w14:paraId="6F3991F2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0EA0DF96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480938,00</w:t>
            </w:r>
          </w:p>
        </w:tc>
        <w:tc>
          <w:tcPr>
            <w:tcW w:w="3260" w:type="dxa"/>
            <w:shd w:val="clear" w:color="auto" w:fill="auto"/>
          </w:tcPr>
          <w:p w14:paraId="4CAE3BE8" w14:textId="77777777" w:rsidR="00A776AF" w:rsidRDefault="00A776AF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1304967,00</w:t>
            </w:r>
          </w:p>
        </w:tc>
      </w:tr>
    </w:tbl>
    <w:p w14:paraId="69F07BA1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21B2F" wp14:editId="5F198B73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9766935"/>
                <wp:effectExtent l="0" t="0" r="15875" b="247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9766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2CBC" id="Прямоугольник 19" o:spid="_x0000_s1026" style="position:absolute;margin-left:-1.5pt;margin-top:-.75pt;width:487.75pt;height:76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7AF83" wp14:editId="2BE534A5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FFC03" w14:textId="77777777" w:rsidR="00A776AF" w:rsidRDefault="00A776AF" w:rsidP="00A776AF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1:7000</w:t>
                            </w:r>
                          </w:p>
                          <w:p w14:paraId="2E43B94F" w14:textId="77777777" w:rsidR="00A776AF" w:rsidRDefault="00A776AF" w:rsidP="00A776AF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7AF83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-3.05pt;margin-top:458.25pt;width:490.2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" filled="f" stroked="f">
                <v:textbox>
                  <w:txbxContent>
                    <w:p w14:paraId="060FFC03" w14:textId="77777777" w:rsidR="00A776AF" w:rsidRDefault="00A776AF" w:rsidP="00A776AF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1:7000</w:t>
                      </w:r>
                    </w:p>
                    <w:p w14:paraId="2E43B94F" w14:textId="77777777" w:rsidR="00A776AF" w:rsidRDefault="00A776AF" w:rsidP="00A776AF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32161C1" wp14:editId="2BF4A22D">
            <wp:extent cx="6153658" cy="5818901"/>
            <wp:effectExtent l="0" t="0" r="0" b="0"/>
            <wp:docPr id="1" name="Рисунок 1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58" cy="58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AE0C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2F8E50A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E4A50D" wp14:editId="2B9CB6E6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107E1" w14:textId="77777777" w:rsidR="00A776AF" w:rsidRDefault="00A776AF" w:rsidP="00A776AF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A776AF" w14:paraId="7AF59095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5832C2" w14:textId="77777777" w:rsidR="00A776AF" w:rsidRDefault="00A776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2634ED38" wp14:editId="577D3324">
                                        <wp:extent cx="219075" cy="209550"/>
                                        <wp:effectExtent l="0" t="0" r="0" b="0"/>
                                        <wp:docPr id="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0053C" w14:textId="77777777" w:rsidR="00A776AF" w:rsidRDefault="00A776A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39B89067" w14:textId="77777777" w:rsidR="00A776AF" w:rsidRDefault="00A776AF" w:rsidP="00A776AF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888506" w14:textId="77777777" w:rsidR="00A776AF" w:rsidRDefault="00A776AF" w:rsidP="00A776AF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A50D" id="Поле 17" o:spid="_x0000_s1027" type="#_x0000_t202" style="position:absolute;left:0;text-align:left;margin-left:0;margin-top:9.3pt;width:325.9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" filled="f" stroked="f">
                <v:textbox>
                  <w:txbxContent>
                    <w:p w14:paraId="77C107E1" w14:textId="77777777" w:rsidR="00A776AF" w:rsidRDefault="00A776AF" w:rsidP="00A776AF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A776AF" w14:paraId="7AF59095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5832C2" w14:textId="77777777" w:rsidR="00A776AF" w:rsidRDefault="00A776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2634ED38" wp14:editId="577D3324">
                                  <wp:extent cx="219075" cy="20955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0053C" w14:textId="77777777" w:rsidR="00A776AF" w:rsidRDefault="00A776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14:paraId="39B89067" w14:textId="77777777" w:rsidR="00A776AF" w:rsidRDefault="00A776AF" w:rsidP="00A776AF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888506" w14:textId="77777777" w:rsidR="00A776AF" w:rsidRDefault="00A776AF" w:rsidP="00A776AF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7792F0" w14:textId="77777777" w:rsidR="00A776AF" w:rsidRDefault="00A776AF" w:rsidP="00A776A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215180" wp14:editId="37405AF7">
                <wp:simplePos x="0" y="0"/>
                <wp:positionH relativeFrom="page">
                  <wp:posOffset>849630</wp:posOffset>
                </wp:positionH>
                <wp:positionV relativeFrom="paragraph">
                  <wp:posOffset>1301750</wp:posOffset>
                </wp:positionV>
                <wp:extent cx="6105525" cy="242951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42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A776AF" w14:paraId="5516F5F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791FD5F3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72176" wp14:editId="4D6B9AB0">
                                        <wp:extent cx="428625" cy="171450"/>
                                        <wp:effectExtent l="0" t="0" r="0" b="0"/>
                                        <wp:docPr id="12" name="ImagePart-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6745FE82-3B0A-4CBE-AF65-F506BE55FB54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55FBE5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Улицы (действующие)</w:t>
                                  </w:r>
                                </w:p>
                              </w:tc>
                            </w:tr>
                            <w:tr w:rsidR="00A776AF" w14:paraId="0B54B19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CE7BC94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A1E4A" wp14:editId="6908DA3E">
                                        <wp:extent cx="428625" cy="171450"/>
                                        <wp:effectExtent l="0" t="0" r="0" b="0"/>
                                        <wp:docPr id="14" name="ImagePart-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5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AEFD587B-A32F-40E5-A381-49135946DD9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113A7986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A776AF" w14:paraId="0EABEE2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B2ECD1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A962CE" wp14:editId="644029FD">
                                        <wp:extent cx="428625" cy="171450"/>
                                        <wp:effectExtent l="0" t="0" r="0" b="0"/>
                                        <wp:docPr id="20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C8E9386D-E1FC-45F7-9526-F0A5C26AE66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5D7FE61E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A776AF" w14:paraId="3C16695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74DC4587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97AEBF" wp14:editId="32179514">
                                        <wp:extent cx="428625" cy="171450"/>
                                        <wp:effectExtent l="0" t="0" r="0" b="0"/>
                                        <wp:docPr id="21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D0F8A51A-08EF-47A6-AD49-8DE49AD599D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1643372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A776AF" w14:paraId="5B4D6FF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2D50388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BEE2E0" wp14:editId="2F129793">
                                        <wp:extent cx="428625" cy="171450"/>
                                        <wp:effectExtent l="0" t="0" r="0" b="0"/>
                                        <wp:docPr id="22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12F5828C-0923-406C-85DA-1A2BB8C61E90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0F53DB8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A776AF" w14:paraId="55A5163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4CE4D4C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4DA0F7" wp14:editId="78251744">
                                        <wp:extent cx="428625" cy="171450"/>
                                        <wp:effectExtent l="0" t="0" r="0" b="0"/>
                                        <wp:docPr id="23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EA698716-F60F-4E1E-8DB0-28FA72038E15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397842BD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A776AF" w14:paraId="784B001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39530A3C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A8F5A" wp14:editId="445A4F14">
                                        <wp:extent cx="428625" cy="171450"/>
                                        <wp:effectExtent l="0" t="0" r="0" b="0"/>
                                        <wp:docPr id="24" name="ImagePart-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2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07B1C38D-8D2F-421C-941C-9F98058FC6E4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1BC851A" w14:textId="77777777" w:rsidR="00A776AF" w:rsidRDefault="00A776A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</w:tbl>
                          <w:p w14:paraId="704FAE20" w14:textId="77777777" w:rsidR="00A776AF" w:rsidRDefault="00A776AF" w:rsidP="00A776AF"/>
                          <w:p w14:paraId="3BD7E2CF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5180" id="Поле 16" o:spid="_x0000_s1028" type="#_x0000_t202" style="position:absolute;left:0;text-align:left;margin-left:66.9pt;margin-top:102.5pt;width:480.75pt;height:19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A776AF" w14:paraId="5516F5FD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791FD5F3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2176" wp14:editId="4D6B9AB0">
                                  <wp:extent cx="428625" cy="171450"/>
                                  <wp:effectExtent l="0" t="0" r="0" b="0"/>
                                  <wp:docPr id="12" name="ImagePart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4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6745FE82-3B0A-4CBE-AF65-F506BE55FB54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55FBE5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Улицы (действующие)</w:t>
                            </w:r>
                          </w:p>
                        </w:tc>
                      </w:tr>
                      <w:tr w:rsidR="00A776AF" w14:paraId="0B54B19F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CE7BC94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A1E4A" wp14:editId="6908DA3E">
                                  <wp:extent cx="428625" cy="171450"/>
                                  <wp:effectExtent l="0" t="0" r="0" b="0"/>
                                  <wp:docPr id="14" name="ImagePart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5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AEFD587B-A32F-40E5-A381-49135946DD91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113A7986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A776AF" w14:paraId="0EABEE29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B2ECD1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962CE" wp14:editId="644029FD">
                                  <wp:extent cx="428625" cy="171450"/>
                                  <wp:effectExtent l="0" t="0" r="0" b="0"/>
                                  <wp:docPr id="20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C8E9386D-E1FC-45F7-9526-F0A5C26AE661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5D7FE61E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A776AF" w14:paraId="3C16695E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74DC4587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AEBF" wp14:editId="32179514">
                                  <wp:extent cx="428625" cy="171450"/>
                                  <wp:effectExtent l="0" t="0" r="0" b="0"/>
                                  <wp:docPr id="21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D0F8A51A-08EF-47A6-AD49-8DE49AD599DF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1643372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A776AF" w14:paraId="5B4D6FFE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2D50388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EE2E0" wp14:editId="2F129793">
                                  <wp:extent cx="428625" cy="171450"/>
                                  <wp:effectExtent l="0" t="0" r="0" b="0"/>
                                  <wp:docPr id="22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12F5828C-0923-406C-85DA-1A2BB8C61E90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0F53DB8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  <w:tr w:rsidR="00A776AF" w14:paraId="55A5163D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4CE4D4C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DA0F7" wp14:editId="78251744">
                                  <wp:extent cx="428625" cy="171450"/>
                                  <wp:effectExtent l="0" t="0" r="0" b="0"/>
                                  <wp:docPr id="23" name="ImagePart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1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EA698716-F60F-4E1E-8DB0-28FA72038E15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397842BD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Объекты капитального строительства (линейные)</w:t>
                            </w:r>
                          </w:p>
                        </w:tc>
                      </w:tr>
                      <w:tr w:rsidR="00A776AF" w14:paraId="784B0019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39530A3C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A8F5A" wp14:editId="445A4F14">
                                  <wp:extent cx="428625" cy="171450"/>
                                  <wp:effectExtent l="0" t="0" r="0" b="0"/>
                                  <wp:docPr id="24" name="ImagePart-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2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07B1C38D-8D2F-421C-941C-9F98058FC6E4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1BC851A" w14:textId="77777777" w:rsidR="00A776AF" w:rsidRDefault="00A776AF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ЗОУИТ (действующие)</w:t>
                            </w:r>
                          </w:p>
                        </w:tc>
                      </w:tr>
                    </w:tbl>
                    <w:p w14:paraId="704FAE20" w14:textId="77777777" w:rsidR="00A776AF" w:rsidRDefault="00A776AF" w:rsidP="00A776AF"/>
                    <w:p w14:paraId="3BD7E2CF" w14:textId="77777777" w:rsidR="00A776AF" w:rsidRDefault="00A776AF" w:rsidP="00A776A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E89CD" wp14:editId="6C294FAB">
                <wp:simplePos x="0" y="0"/>
                <wp:positionH relativeFrom="column">
                  <wp:posOffset>-4194175</wp:posOffset>
                </wp:positionH>
                <wp:positionV relativeFrom="paragraph">
                  <wp:posOffset>480695</wp:posOffset>
                </wp:positionV>
                <wp:extent cx="6052820" cy="840105"/>
                <wp:effectExtent l="2540" t="0" r="254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28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894DF" w14:textId="77777777" w:rsidR="00A776AF" w:rsidRPr="00D77632" w:rsidRDefault="00A776AF" w:rsidP="00A776AF">
                            <w:pPr>
                              <w:spacing w:after="6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16:50:110411, 16:50:110406, 16:50:110412, 16:50:110409. 16:50:110407 кадастровый квартал</w:t>
                            </w:r>
                          </w:p>
                          <w:p w14:paraId="13940A5A" w14:textId="77777777" w:rsidR="00A776AF" w:rsidRPr="00D77632" w:rsidRDefault="00A776AF" w:rsidP="00A776AF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D77632">
                              <w:rPr>
                                <w:rFonts w:ascii="Times New Roman" w:hAnsi="Times New Roman"/>
                              </w:rPr>
      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      </w:r>
                          </w:p>
                          <w:p w14:paraId="315DE248" w14:textId="77777777" w:rsidR="00A776AF" w:rsidRDefault="00A776AF" w:rsidP="00A776AF">
                            <w:pPr>
                              <w:spacing w:after="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участка</w:t>
                            </w:r>
                          </w:p>
                          <w:p w14:paraId="79BEB7D9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89CD" id="Поле 15" o:spid="_x0000_s1029" type="#_x0000_t202" style="position:absolute;left:0;text-align:left;margin-left:-330.25pt;margin-top:37.85pt;width:476.6pt;height: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Tyxg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" filled="f" stroked="f">
                <v:textbox>
                  <w:txbxContent>
                    <w:p w14:paraId="579894DF" w14:textId="77777777" w:rsidR="00A776AF" w:rsidRPr="00D77632" w:rsidRDefault="00A776AF" w:rsidP="00A776AF">
                      <w:pPr>
                        <w:spacing w:after="6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16:50:110411, 16:50:110406, 16:50:110412, 16:50:110409. 16:50:110407 кадастровый квартал</w:t>
                      </w:r>
                    </w:p>
                    <w:p w14:paraId="13940A5A" w14:textId="77777777" w:rsidR="00A776AF" w:rsidRPr="00D77632" w:rsidRDefault="00A776AF" w:rsidP="00A776AF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 w:rsidRPr="00D77632">
                        <w:rPr>
                          <w:rFonts w:ascii="Times New Roman" w:hAnsi="Times New Roman"/>
                        </w:rPr>
                        <w:t>16:50:110406:82, 16:50:110406:69, 16:50:000000:19077, 16:50:000000:31386, 16:50:110406:16, 16:50:110406:68, 16:50:110406:14, 16:50:110406:77 кадастровый номер исходного земельного участка</w:t>
                      </w:r>
                    </w:p>
                    <w:p w14:paraId="315DE248" w14:textId="77777777" w:rsidR="00A776AF" w:rsidRDefault="00A776AF" w:rsidP="00A776AF">
                      <w:pPr>
                        <w:spacing w:after="0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участка</w:t>
                      </w:r>
                    </w:p>
                    <w:p w14:paraId="79BEB7D9" w14:textId="77777777" w:rsidR="00A776AF" w:rsidRDefault="00A776AF" w:rsidP="00A776A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7E236EE" wp14:editId="0C61F9D8">
                <wp:simplePos x="0" y="0"/>
                <wp:positionH relativeFrom="page">
                  <wp:posOffset>681355</wp:posOffset>
                </wp:positionH>
                <wp:positionV relativeFrom="paragraph">
                  <wp:posOffset>2329180</wp:posOffset>
                </wp:positionV>
                <wp:extent cx="6186805" cy="893445"/>
                <wp:effectExtent l="0" t="0" r="0" b="190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0120E" w14:textId="77777777" w:rsidR="00A776AF" w:rsidRDefault="00A776AF" w:rsidP="00A776AF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A776AF" w14:paraId="06A8397C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A1178F4" w14:textId="77777777" w:rsidR="00A776AF" w:rsidRDefault="00A776AF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5A08A0" w14:textId="77777777" w:rsidR="00A776AF" w:rsidRDefault="00A776AF"/>
                              </w:tc>
                              <w:tc>
                                <w:tcPr>
                                  <w:tcW w:w="1134" w:type="dxa"/>
                                </w:tcPr>
                                <w:p w14:paraId="5809AFC0" w14:textId="77777777" w:rsidR="00A776AF" w:rsidRDefault="00A776AF"/>
                              </w:tc>
                            </w:tr>
                          </w:tbl>
                          <w:p w14:paraId="7EB210A0" w14:textId="77777777" w:rsidR="00A776AF" w:rsidRDefault="00A776AF" w:rsidP="00A776AF"/>
                          <w:p w14:paraId="1034CE60" w14:textId="77777777" w:rsidR="00A776AF" w:rsidRDefault="00A776AF" w:rsidP="00A776AF"/>
                          <w:p w14:paraId="54DE0347" w14:textId="77777777" w:rsidR="00A776AF" w:rsidRDefault="00A776AF" w:rsidP="00A77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36EE" id="Поле 13" o:spid="_x0000_s1030" type="#_x0000_t202" style="position:absolute;left:0;text-align:left;margin-left:53.65pt;margin-top:183.4pt;width:487.15pt;height:70.3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" filled="f" stroked="f">
                <v:textbox>
                  <w:txbxContent>
                    <w:p w14:paraId="2890120E" w14:textId="77777777" w:rsidR="00A776AF" w:rsidRDefault="00A776AF" w:rsidP="00A776AF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A776AF" w14:paraId="06A8397C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3A1178F4" w14:textId="77777777" w:rsidR="00A776AF" w:rsidRDefault="00A776AF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B5A08A0" w14:textId="77777777" w:rsidR="00A776AF" w:rsidRDefault="00A776AF"/>
                        </w:tc>
                        <w:tc>
                          <w:tcPr>
                            <w:tcW w:w="1134" w:type="dxa"/>
                          </w:tcPr>
                          <w:p w14:paraId="5809AFC0" w14:textId="77777777" w:rsidR="00A776AF" w:rsidRDefault="00A776AF"/>
                        </w:tc>
                      </w:tr>
                    </w:tbl>
                    <w:p w14:paraId="7EB210A0" w14:textId="77777777" w:rsidR="00A776AF" w:rsidRDefault="00A776AF" w:rsidP="00A776AF"/>
                    <w:p w14:paraId="1034CE60" w14:textId="77777777" w:rsidR="00A776AF" w:rsidRDefault="00A776AF" w:rsidP="00A776AF"/>
                    <w:p w14:paraId="54DE0347" w14:textId="77777777" w:rsidR="00A776AF" w:rsidRDefault="00A776AF" w:rsidP="00A776AF"/>
                  </w:txbxContent>
                </v:textbox>
                <w10:wrap anchorx="page"/>
              </v:shape>
            </w:pict>
          </mc:Fallback>
        </mc:AlternateContent>
      </w:r>
    </w:p>
    <w:p w14:paraId="734CE703" w14:textId="77777777" w:rsidR="00A776AF" w:rsidRDefault="00A776AF" w:rsidP="00A776A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391889" w14:textId="59742F13" w:rsidR="001D2E67" w:rsidRPr="00F8168D" w:rsidRDefault="001D2E67" w:rsidP="001D2E67">
      <w:pPr>
        <w:pStyle w:val="ConsPlusNormal"/>
        <w:widowControl/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9ECC" w14:textId="5B9C63AD" w:rsidR="008701A4" w:rsidRDefault="008701A4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2FA14F1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F023E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41A7815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67DBA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05E6C56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16EDF3C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EDCA541" w14:textId="77777777" w:rsidR="00385677" w:rsidRPr="008C309B" w:rsidRDefault="00385677" w:rsidP="00385677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8C309B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№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3</w:t>
      </w:r>
    </w:p>
    <w:p w14:paraId="21BCA29B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Утверждено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постановлением</w:t>
      </w:r>
    </w:p>
    <w:p w14:paraId="5CB6CEAD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 xml:space="preserve">Исполнительного комитета </w:t>
      </w:r>
    </w:p>
    <w:p w14:paraId="6C23AFCB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г.Казани</w:t>
      </w:r>
    </w:p>
    <w:p w14:paraId="301BDCA2" w14:textId="77777777" w:rsidR="00385677" w:rsidRPr="006D177B" w:rsidRDefault="00385677" w:rsidP="00385677">
      <w:pPr>
        <w:autoSpaceDE w:val="0"/>
        <w:autoSpaceDN w:val="0"/>
        <w:adjustRightInd w:val="0"/>
        <w:spacing w:after="0" w:line="360" w:lineRule="auto"/>
        <w:ind w:left="5954"/>
        <w:rPr>
          <w:rFonts w:ascii="Times New Roman" w:eastAsia="Calibri" w:hAnsi="Times New Roman" w:cs="Times New Roman"/>
          <w:bCs/>
          <w:sz w:val="28"/>
          <w:szCs w:val="28"/>
        </w:rPr>
      </w:pPr>
      <w:r w:rsidRPr="006D177B">
        <w:rPr>
          <w:rFonts w:ascii="Times New Roman" w:eastAsia="Calibri" w:hAnsi="Times New Roman" w:cs="Times New Roman"/>
          <w:bCs/>
          <w:sz w:val="28"/>
          <w:szCs w:val="28"/>
        </w:rPr>
        <w:t>от _______________ №_____</w:t>
      </w:r>
    </w:p>
    <w:p w14:paraId="37EBFD42" w14:textId="77777777" w:rsidR="00385677" w:rsidRPr="008C309B" w:rsidRDefault="00385677" w:rsidP="00385677">
      <w:pPr>
        <w:pStyle w:val="ConsPlusNormal"/>
        <w:widowControl/>
        <w:tabs>
          <w:tab w:val="left" w:pos="4536"/>
        </w:tabs>
        <w:spacing w:line="36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735F8E9C" w14:textId="77777777" w:rsidR="00385677" w:rsidRPr="006D177B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17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Карта-схема 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3EEFB5F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</w:t>
      </w:r>
      <w:r w:rsidRPr="003748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охраняемой </w:t>
      </w:r>
      <w:r w:rsidRPr="00F8168D">
        <w:rPr>
          <w:rFonts w:ascii="Times New Roman" w:hAnsi="Times New Roman" w:cs="Times New Roman"/>
          <w:b/>
          <w:sz w:val="28"/>
          <w:szCs w:val="28"/>
        </w:rPr>
        <w:t xml:space="preserve">природной территории местного значения </w:t>
      </w:r>
      <w:r>
        <w:rPr>
          <w:rFonts w:ascii="Times New Roman" w:hAnsi="Times New Roman" w:cs="Times New Roman"/>
          <w:b/>
          <w:sz w:val="28"/>
          <w:szCs w:val="28"/>
        </w:rPr>
        <w:t>-</w:t>
      </w:r>
    </w:p>
    <w:p w14:paraId="722E395C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рекреационной местности  парка  </w:t>
      </w:r>
      <w:r w:rsidRPr="00F8168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Сосновая роща</w:t>
      </w:r>
      <w:r w:rsidRPr="00F8168D">
        <w:rPr>
          <w:rFonts w:ascii="Times New Roman" w:hAnsi="Times New Roman" w:cs="Times New Roman"/>
          <w:b/>
          <w:sz w:val="28"/>
          <w:szCs w:val="28"/>
        </w:rPr>
        <w:t>»</w:t>
      </w:r>
    </w:p>
    <w:p w14:paraId="725B740E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04408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3B94F079" wp14:editId="5BDA17CA">
            <wp:extent cx="5048250" cy="5676900"/>
            <wp:effectExtent l="0" t="0" r="0" b="0"/>
            <wp:docPr id="30" name="Рисунок 30" descr="D:\Рабочий стол_31.08.2018\Благоустройство парков 2015-2022\2023\Положение об ООПТ Парк Победы и Сосновая роща\Карта Сосн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_31.08.2018\Благоустройство парков 2015-2022\2023\Положение об ООПТ Парк Победы и Сосновая роща\Карта Сосн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EC5FE" w14:textId="77777777" w:rsidR="00385677" w:rsidRDefault="00385677" w:rsidP="00385677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385677" w:rsidSect="000D2CE8">
          <w:headerReference w:type="first" r:id="rId27"/>
          <w:pgSz w:w="11906" w:h="16838"/>
          <w:pgMar w:top="1134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14:paraId="19BE6802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местоположения границ особо охраняемой природной </w:t>
      </w:r>
    </w:p>
    <w:p w14:paraId="38A8DA30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местного значения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рекреационной местности </w:t>
      </w:r>
    </w:p>
    <w:p w14:paraId="40C72586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парка «Сосновая роща»</w:t>
      </w:r>
    </w:p>
    <w:p w14:paraId="32F76776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48F547" w14:textId="77777777" w:rsidR="00385677" w:rsidRPr="006D177B" w:rsidRDefault="00385677" w:rsidP="0038567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Координаты характерных (поворотных) точек границы зоны </w:t>
      </w:r>
    </w:p>
    <w:p w14:paraId="01F695B7" w14:textId="77777777" w:rsidR="00385677" w:rsidRPr="006D177B" w:rsidRDefault="00385677" w:rsidP="00385677">
      <w:pPr>
        <w:widowControl w:val="0"/>
        <w:tabs>
          <w:tab w:val="left" w:pos="426"/>
          <w:tab w:val="left" w:pos="709"/>
          <w:tab w:val="left" w:pos="5245"/>
        </w:tabs>
        <w:autoSpaceDE w:val="0"/>
        <w:autoSpaceDN w:val="0"/>
        <w:adjustRightInd w:val="0"/>
        <w:spacing w:after="0" w:line="240" w:lineRule="auto"/>
        <w:ind w:right="708" w:firstLine="709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D177B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(система координат МСК-16)</w:t>
      </w:r>
    </w:p>
    <w:p w14:paraId="6BDA36B0" w14:textId="77777777" w:rsidR="00385677" w:rsidRDefault="00385677" w:rsidP="003856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3118"/>
        <w:gridCol w:w="3260"/>
      </w:tblGrid>
      <w:tr w:rsidR="00385677" w14:paraId="6242DA38" w14:textId="77777777" w:rsidTr="00B91845">
        <w:tc>
          <w:tcPr>
            <w:tcW w:w="9429" w:type="dxa"/>
            <w:gridSpan w:val="3"/>
            <w:shd w:val="clear" w:color="auto" w:fill="auto"/>
          </w:tcPr>
          <w:p w14:paraId="2D70FA66" w14:textId="77777777" w:rsidR="00385677" w:rsidRDefault="00385677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Условный номер земельного участка:</w:t>
            </w:r>
          </w:p>
        </w:tc>
      </w:tr>
      <w:tr w:rsidR="00385677" w14:paraId="4123A499" w14:textId="77777777" w:rsidTr="00B91845">
        <w:tc>
          <w:tcPr>
            <w:tcW w:w="9429" w:type="dxa"/>
            <w:gridSpan w:val="3"/>
            <w:shd w:val="clear" w:color="auto" w:fill="auto"/>
          </w:tcPr>
          <w:p w14:paraId="39BA74E7" w14:textId="77777777" w:rsidR="00385677" w:rsidRDefault="00385677" w:rsidP="00B91845">
            <w:pPr>
              <w:widowControl w:val="0"/>
              <w:autoSpaceDE w:val="0"/>
              <w:autoSpaceDN w:val="0"/>
              <w:adjustRightInd w:val="0"/>
              <w:spacing w:after="0" w:line="22" w:lineRule="atLeas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участка: 84823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85677" w14:paraId="6BA1CE50" w14:textId="77777777" w:rsidTr="00B91845">
        <w:tc>
          <w:tcPr>
            <w:tcW w:w="3051" w:type="dxa"/>
            <w:vMerge w:val="restart"/>
            <w:shd w:val="clear" w:color="auto" w:fill="auto"/>
          </w:tcPr>
          <w:p w14:paraId="0F6E63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</w:tcPr>
          <w:p w14:paraId="18FAE14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Координаты, м</w:t>
            </w:r>
          </w:p>
        </w:tc>
      </w:tr>
      <w:tr w:rsidR="00385677" w14:paraId="296CF123" w14:textId="77777777" w:rsidTr="00B91845">
        <w:tc>
          <w:tcPr>
            <w:tcW w:w="3051" w:type="dxa"/>
            <w:vMerge/>
            <w:shd w:val="clear" w:color="auto" w:fill="auto"/>
          </w:tcPr>
          <w:p w14:paraId="3974CB9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14:paraId="50B476A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  <w:shd w:val="clear" w:color="auto" w:fill="auto"/>
          </w:tcPr>
          <w:p w14:paraId="363850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</w:t>
            </w:r>
          </w:p>
        </w:tc>
      </w:tr>
      <w:tr w:rsidR="00385677" w14:paraId="368D57FC" w14:textId="77777777" w:rsidTr="00B91845">
        <w:tc>
          <w:tcPr>
            <w:tcW w:w="3051" w:type="dxa"/>
            <w:shd w:val="clear" w:color="auto" w:fill="auto"/>
          </w:tcPr>
          <w:p w14:paraId="536BA5C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63C3A9D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64589D0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5677" w14:paraId="500A9AD3" w14:textId="77777777" w:rsidTr="00B91845">
        <w:tc>
          <w:tcPr>
            <w:tcW w:w="3051" w:type="dxa"/>
            <w:shd w:val="clear" w:color="auto" w:fill="auto"/>
          </w:tcPr>
          <w:p w14:paraId="67751F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134F4A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63DDD3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385677" w14:paraId="184F1ED4" w14:textId="77777777" w:rsidTr="00B91845">
        <w:tc>
          <w:tcPr>
            <w:tcW w:w="3051" w:type="dxa"/>
            <w:shd w:val="clear" w:color="auto" w:fill="auto"/>
          </w:tcPr>
          <w:p w14:paraId="41E264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2527E07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479799,38</w:t>
            </w:r>
          </w:p>
        </w:tc>
        <w:tc>
          <w:tcPr>
            <w:tcW w:w="3260" w:type="dxa"/>
            <w:shd w:val="clear" w:color="auto" w:fill="auto"/>
          </w:tcPr>
          <w:p w14:paraId="05DA071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1303556,72</w:t>
            </w:r>
          </w:p>
        </w:tc>
      </w:tr>
      <w:tr w:rsidR="00385677" w14:paraId="212B6148" w14:textId="77777777" w:rsidTr="00B91845">
        <w:tc>
          <w:tcPr>
            <w:tcW w:w="3051" w:type="dxa"/>
            <w:shd w:val="clear" w:color="auto" w:fill="auto"/>
          </w:tcPr>
          <w:p w14:paraId="2E5E6F3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77DCDC9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479848,48</w:t>
            </w:r>
          </w:p>
        </w:tc>
        <w:tc>
          <w:tcPr>
            <w:tcW w:w="3260" w:type="dxa"/>
            <w:shd w:val="clear" w:color="auto" w:fill="auto"/>
          </w:tcPr>
          <w:p w14:paraId="6F08016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1303635,68</w:t>
            </w:r>
          </w:p>
        </w:tc>
      </w:tr>
      <w:tr w:rsidR="00385677" w14:paraId="19CAC1CD" w14:textId="77777777" w:rsidTr="00B91845">
        <w:tc>
          <w:tcPr>
            <w:tcW w:w="3051" w:type="dxa"/>
            <w:shd w:val="clear" w:color="auto" w:fill="auto"/>
          </w:tcPr>
          <w:p w14:paraId="183FC0E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14:paraId="60D91FA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479848,29</w:t>
            </w:r>
          </w:p>
        </w:tc>
        <w:tc>
          <w:tcPr>
            <w:tcW w:w="3260" w:type="dxa"/>
            <w:shd w:val="clear" w:color="auto" w:fill="auto"/>
          </w:tcPr>
          <w:p w14:paraId="04A06E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1303635,80</w:t>
            </w:r>
          </w:p>
        </w:tc>
      </w:tr>
      <w:tr w:rsidR="00385677" w14:paraId="65E7383C" w14:textId="77777777" w:rsidTr="00B91845">
        <w:tc>
          <w:tcPr>
            <w:tcW w:w="3051" w:type="dxa"/>
            <w:shd w:val="clear" w:color="auto" w:fill="auto"/>
          </w:tcPr>
          <w:p w14:paraId="127985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14:paraId="5B14A9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479813,67</w:t>
            </w:r>
          </w:p>
        </w:tc>
        <w:tc>
          <w:tcPr>
            <w:tcW w:w="3260" w:type="dxa"/>
            <w:shd w:val="clear" w:color="auto" w:fill="auto"/>
          </w:tcPr>
          <w:p w14:paraId="42A8EF0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1303657,52</w:t>
            </w:r>
          </w:p>
        </w:tc>
      </w:tr>
      <w:tr w:rsidR="00385677" w14:paraId="0938616B" w14:textId="77777777" w:rsidTr="00B91845">
        <w:tc>
          <w:tcPr>
            <w:tcW w:w="3051" w:type="dxa"/>
            <w:shd w:val="clear" w:color="auto" w:fill="auto"/>
          </w:tcPr>
          <w:p w14:paraId="72653B5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14:paraId="30A1BDB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479837,56</w:t>
            </w:r>
          </w:p>
        </w:tc>
        <w:tc>
          <w:tcPr>
            <w:tcW w:w="3260" w:type="dxa"/>
            <w:shd w:val="clear" w:color="auto" w:fill="auto"/>
          </w:tcPr>
          <w:p w14:paraId="47F7D1C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1303693,99</w:t>
            </w:r>
          </w:p>
        </w:tc>
      </w:tr>
      <w:tr w:rsidR="00385677" w14:paraId="1FFDC2DC" w14:textId="77777777" w:rsidTr="00B91845">
        <w:tc>
          <w:tcPr>
            <w:tcW w:w="3051" w:type="dxa"/>
            <w:shd w:val="clear" w:color="auto" w:fill="auto"/>
          </w:tcPr>
          <w:p w14:paraId="52FE05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14:paraId="761F884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479863,98</w:t>
            </w:r>
          </w:p>
        </w:tc>
        <w:tc>
          <w:tcPr>
            <w:tcW w:w="3260" w:type="dxa"/>
            <w:shd w:val="clear" w:color="auto" w:fill="auto"/>
          </w:tcPr>
          <w:p w14:paraId="32BD374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1303677,70</w:t>
            </w:r>
          </w:p>
        </w:tc>
      </w:tr>
      <w:tr w:rsidR="00385677" w14:paraId="66A503C5" w14:textId="77777777" w:rsidTr="00B91845">
        <w:tc>
          <w:tcPr>
            <w:tcW w:w="3051" w:type="dxa"/>
            <w:shd w:val="clear" w:color="auto" w:fill="auto"/>
          </w:tcPr>
          <w:p w14:paraId="65292A4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7747635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479890,02</w:t>
            </w:r>
          </w:p>
        </w:tc>
        <w:tc>
          <w:tcPr>
            <w:tcW w:w="3260" w:type="dxa"/>
            <w:shd w:val="clear" w:color="auto" w:fill="auto"/>
          </w:tcPr>
          <w:p w14:paraId="08BA1AD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1303719,70</w:t>
            </w:r>
          </w:p>
        </w:tc>
      </w:tr>
      <w:tr w:rsidR="00385677" w14:paraId="70D5A0C6" w14:textId="77777777" w:rsidTr="00B91845">
        <w:tc>
          <w:tcPr>
            <w:tcW w:w="3051" w:type="dxa"/>
            <w:shd w:val="clear" w:color="auto" w:fill="auto"/>
          </w:tcPr>
          <w:p w14:paraId="638E8F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14:paraId="6F35795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479884,14</w:t>
            </w:r>
          </w:p>
        </w:tc>
        <w:tc>
          <w:tcPr>
            <w:tcW w:w="3260" w:type="dxa"/>
            <w:shd w:val="clear" w:color="auto" w:fill="auto"/>
          </w:tcPr>
          <w:p w14:paraId="717D593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1303722,50</w:t>
            </w:r>
          </w:p>
        </w:tc>
      </w:tr>
      <w:tr w:rsidR="00385677" w14:paraId="449E0CCF" w14:textId="77777777" w:rsidTr="00B91845">
        <w:tc>
          <w:tcPr>
            <w:tcW w:w="3051" w:type="dxa"/>
            <w:shd w:val="clear" w:color="auto" w:fill="auto"/>
          </w:tcPr>
          <w:p w14:paraId="4E85B28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7A1DF25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479849,56</w:t>
            </w:r>
          </w:p>
        </w:tc>
        <w:tc>
          <w:tcPr>
            <w:tcW w:w="3260" w:type="dxa"/>
            <w:shd w:val="clear" w:color="auto" w:fill="auto"/>
          </w:tcPr>
          <w:p w14:paraId="69E656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1303732,02</w:t>
            </w:r>
          </w:p>
        </w:tc>
      </w:tr>
      <w:tr w:rsidR="00385677" w14:paraId="4C0F0685" w14:textId="77777777" w:rsidTr="00B91845">
        <w:tc>
          <w:tcPr>
            <w:tcW w:w="3051" w:type="dxa"/>
            <w:shd w:val="clear" w:color="auto" w:fill="auto"/>
          </w:tcPr>
          <w:p w14:paraId="7E5E3C7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14:paraId="00425DD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479843,96</w:t>
            </w:r>
          </w:p>
        </w:tc>
        <w:tc>
          <w:tcPr>
            <w:tcW w:w="3260" w:type="dxa"/>
            <w:shd w:val="clear" w:color="auto" w:fill="auto"/>
          </w:tcPr>
          <w:p w14:paraId="0D1725B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1303748,12</w:t>
            </w:r>
          </w:p>
        </w:tc>
      </w:tr>
      <w:tr w:rsidR="00385677" w14:paraId="44EB68DE" w14:textId="77777777" w:rsidTr="00B91845">
        <w:tc>
          <w:tcPr>
            <w:tcW w:w="3051" w:type="dxa"/>
            <w:shd w:val="clear" w:color="auto" w:fill="auto"/>
          </w:tcPr>
          <w:p w14:paraId="7779FC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1DCAC7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479813,70</w:t>
            </w:r>
          </w:p>
        </w:tc>
        <w:tc>
          <w:tcPr>
            <w:tcW w:w="3260" w:type="dxa"/>
            <w:shd w:val="clear" w:color="auto" w:fill="auto"/>
          </w:tcPr>
          <w:p w14:paraId="076190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1303758,73</w:t>
            </w:r>
          </w:p>
        </w:tc>
      </w:tr>
      <w:tr w:rsidR="00385677" w14:paraId="534402DC" w14:textId="77777777" w:rsidTr="00B91845">
        <w:tc>
          <w:tcPr>
            <w:tcW w:w="3051" w:type="dxa"/>
            <w:shd w:val="clear" w:color="auto" w:fill="auto"/>
          </w:tcPr>
          <w:p w14:paraId="1622F1E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14:paraId="55A6076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479805,00</w:t>
            </w:r>
          </w:p>
        </w:tc>
        <w:tc>
          <w:tcPr>
            <w:tcW w:w="3260" w:type="dxa"/>
            <w:shd w:val="clear" w:color="auto" w:fill="auto"/>
          </w:tcPr>
          <w:p w14:paraId="5D77AD6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1303761,03</w:t>
            </w:r>
          </w:p>
        </w:tc>
      </w:tr>
      <w:tr w:rsidR="00385677" w14:paraId="44BC54F9" w14:textId="77777777" w:rsidTr="00B91845">
        <w:tc>
          <w:tcPr>
            <w:tcW w:w="3051" w:type="dxa"/>
            <w:shd w:val="clear" w:color="auto" w:fill="auto"/>
          </w:tcPr>
          <w:p w14:paraId="732EA5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</w:tcPr>
          <w:p w14:paraId="5F9CDC8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479806,74</w:t>
            </w:r>
          </w:p>
        </w:tc>
        <w:tc>
          <w:tcPr>
            <w:tcW w:w="3260" w:type="dxa"/>
            <w:shd w:val="clear" w:color="auto" w:fill="auto"/>
          </w:tcPr>
          <w:p w14:paraId="1FC431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1303768,12</w:t>
            </w:r>
          </w:p>
        </w:tc>
      </w:tr>
      <w:tr w:rsidR="00385677" w14:paraId="4FB1E2A4" w14:textId="77777777" w:rsidTr="00B91845">
        <w:tc>
          <w:tcPr>
            <w:tcW w:w="3051" w:type="dxa"/>
            <w:shd w:val="clear" w:color="auto" w:fill="auto"/>
          </w:tcPr>
          <w:p w14:paraId="0814A25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</w:tcPr>
          <w:p w14:paraId="1AA37FF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479814,68</w:t>
            </w:r>
          </w:p>
        </w:tc>
        <w:tc>
          <w:tcPr>
            <w:tcW w:w="3260" w:type="dxa"/>
            <w:shd w:val="clear" w:color="auto" w:fill="auto"/>
          </w:tcPr>
          <w:p w14:paraId="0D71540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1303766,00</w:t>
            </w:r>
          </w:p>
        </w:tc>
      </w:tr>
      <w:tr w:rsidR="00385677" w14:paraId="4D9FD9F1" w14:textId="77777777" w:rsidTr="00B91845">
        <w:tc>
          <w:tcPr>
            <w:tcW w:w="3051" w:type="dxa"/>
            <w:shd w:val="clear" w:color="auto" w:fill="auto"/>
          </w:tcPr>
          <w:p w14:paraId="765093B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</w:tcPr>
          <w:p w14:paraId="0C3F50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479819,22</w:t>
            </w:r>
          </w:p>
        </w:tc>
        <w:tc>
          <w:tcPr>
            <w:tcW w:w="3260" w:type="dxa"/>
            <w:shd w:val="clear" w:color="auto" w:fill="auto"/>
          </w:tcPr>
          <w:p w14:paraId="73F9B4F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1303786,94</w:t>
            </w:r>
          </w:p>
        </w:tc>
      </w:tr>
      <w:tr w:rsidR="00385677" w14:paraId="56E01592" w14:textId="77777777" w:rsidTr="00B91845">
        <w:tc>
          <w:tcPr>
            <w:tcW w:w="3051" w:type="dxa"/>
            <w:shd w:val="clear" w:color="auto" w:fill="auto"/>
          </w:tcPr>
          <w:p w14:paraId="0878E2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14:paraId="2098C3B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479831,48</w:t>
            </w:r>
          </w:p>
        </w:tc>
        <w:tc>
          <w:tcPr>
            <w:tcW w:w="3260" w:type="dxa"/>
            <w:shd w:val="clear" w:color="auto" w:fill="auto"/>
          </w:tcPr>
          <w:p w14:paraId="1F994B0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1303836,72</w:t>
            </w:r>
          </w:p>
        </w:tc>
      </w:tr>
      <w:tr w:rsidR="00385677" w14:paraId="530BBEEC" w14:textId="77777777" w:rsidTr="00B91845">
        <w:tc>
          <w:tcPr>
            <w:tcW w:w="3051" w:type="dxa"/>
            <w:shd w:val="clear" w:color="auto" w:fill="auto"/>
          </w:tcPr>
          <w:p w14:paraId="6DA86D8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14:paraId="717FF9E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479850,00</w:t>
            </w:r>
          </w:p>
        </w:tc>
        <w:tc>
          <w:tcPr>
            <w:tcW w:w="3260" w:type="dxa"/>
            <w:shd w:val="clear" w:color="auto" w:fill="auto"/>
          </w:tcPr>
          <w:p w14:paraId="55A26B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1303857,10</w:t>
            </w:r>
          </w:p>
        </w:tc>
      </w:tr>
      <w:tr w:rsidR="00385677" w14:paraId="7FAE6715" w14:textId="77777777" w:rsidTr="00B91845">
        <w:tc>
          <w:tcPr>
            <w:tcW w:w="3051" w:type="dxa"/>
            <w:shd w:val="clear" w:color="auto" w:fill="auto"/>
          </w:tcPr>
          <w:p w14:paraId="04A843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14:paraId="462C581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479852,88</w:t>
            </w:r>
          </w:p>
        </w:tc>
        <w:tc>
          <w:tcPr>
            <w:tcW w:w="3260" w:type="dxa"/>
            <w:shd w:val="clear" w:color="auto" w:fill="auto"/>
          </w:tcPr>
          <w:p w14:paraId="2E3D45E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1303869,85</w:t>
            </w:r>
          </w:p>
        </w:tc>
      </w:tr>
      <w:tr w:rsidR="00385677" w14:paraId="0EF49A8C" w14:textId="77777777" w:rsidTr="00B91845">
        <w:tc>
          <w:tcPr>
            <w:tcW w:w="3051" w:type="dxa"/>
            <w:shd w:val="clear" w:color="auto" w:fill="auto"/>
          </w:tcPr>
          <w:p w14:paraId="60B580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14:paraId="2E0109E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479818,08</w:t>
            </w:r>
          </w:p>
        </w:tc>
        <w:tc>
          <w:tcPr>
            <w:tcW w:w="3260" w:type="dxa"/>
            <w:shd w:val="clear" w:color="auto" w:fill="auto"/>
          </w:tcPr>
          <w:p w14:paraId="78E547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1303878,69</w:t>
            </w:r>
          </w:p>
        </w:tc>
      </w:tr>
      <w:tr w:rsidR="00385677" w14:paraId="78AB783A" w14:textId="77777777" w:rsidTr="00B91845">
        <w:tc>
          <w:tcPr>
            <w:tcW w:w="3051" w:type="dxa"/>
            <w:shd w:val="clear" w:color="auto" w:fill="auto"/>
          </w:tcPr>
          <w:p w14:paraId="58D9A46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</w:tcPr>
          <w:p w14:paraId="30840D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479810,66</w:t>
            </w:r>
          </w:p>
        </w:tc>
        <w:tc>
          <w:tcPr>
            <w:tcW w:w="3260" w:type="dxa"/>
            <w:shd w:val="clear" w:color="auto" w:fill="auto"/>
          </w:tcPr>
          <w:p w14:paraId="551744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1303849,39</w:t>
            </w:r>
          </w:p>
        </w:tc>
      </w:tr>
      <w:tr w:rsidR="00385677" w14:paraId="00D9C234" w14:textId="77777777" w:rsidTr="00B91845">
        <w:tc>
          <w:tcPr>
            <w:tcW w:w="3051" w:type="dxa"/>
            <w:shd w:val="clear" w:color="auto" w:fill="auto"/>
          </w:tcPr>
          <w:p w14:paraId="65303C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</w:tcPr>
          <w:p w14:paraId="069AA9A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479762,87</w:t>
            </w:r>
          </w:p>
        </w:tc>
        <w:tc>
          <w:tcPr>
            <w:tcW w:w="3260" w:type="dxa"/>
            <w:shd w:val="clear" w:color="auto" w:fill="auto"/>
          </w:tcPr>
          <w:p w14:paraId="766AF8D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1303853,29</w:t>
            </w:r>
          </w:p>
        </w:tc>
      </w:tr>
      <w:tr w:rsidR="00385677" w14:paraId="3A71857C" w14:textId="77777777" w:rsidTr="00B91845">
        <w:tc>
          <w:tcPr>
            <w:tcW w:w="3051" w:type="dxa"/>
            <w:shd w:val="clear" w:color="auto" w:fill="auto"/>
          </w:tcPr>
          <w:p w14:paraId="3CFBF3D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14:paraId="28C7879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479761,60</w:t>
            </w:r>
          </w:p>
        </w:tc>
        <w:tc>
          <w:tcPr>
            <w:tcW w:w="3260" w:type="dxa"/>
            <w:shd w:val="clear" w:color="auto" w:fill="auto"/>
          </w:tcPr>
          <w:p w14:paraId="09A92EB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1303847,98</w:t>
            </w:r>
          </w:p>
        </w:tc>
      </w:tr>
      <w:tr w:rsidR="00385677" w14:paraId="06B2046B" w14:textId="77777777" w:rsidTr="00B91845">
        <w:tc>
          <w:tcPr>
            <w:tcW w:w="3051" w:type="dxa"/>
            <w:shd w:val="clear" w:color="auto" w:fill="auto"/>
          </w:tcPr>
          <w:p w14:paraId="301AB49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14:paraId="0B8E2C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479758,49</w:t>
            </w:r>
          </w:p>
        </w:tc>
        <w:tc>
          <w:tcPr>
            <w:tcW w:w="3260" w:type="dxa"/>
            <w:shd w:val="clear" w:color="auto" w:fill="auto"/>
          </w:tcPr>
          <w:p w14:paraId="6854579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1303846,21</w:t>
            </w:r>
          </w:p>
        </w:tc>
      </w:tr>
      <w:tr w:rsidR="00385677" w14:paraId="139CD883" w14:textId="77777777" w:rsidTr="00B91845">
        <w:tc>
          <w:tcPr>
            <w:tcW w:w="3051" w:type="dxa"/>
            <w:shd w:val="clear" w:color="auto" w:fill="auto"/>
          </w:tcPr>
          <w:p w14:paraId="7660434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14:paraId="6602D74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479763,00</w:t>
            </w:r>
          </w:p>
        </w:tc>
        <w:tc>
          <w:tcPr>
            <w:tcW w:w="3260" w:type="dxa"/>
            <w:shd w:val="clear" w:color="auto" w:fill="auto"/>
          </w:tcPr>
          <w:p w14:paraId="1609DE2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1303832,05</w:t>
            </w:r>
          </w:p>
        </w:tc>
      </w:tr>
      <w:tr w:rsidR="00385677" w14:paraId="2323DB2A" w14:textId="77777777" w:rsidTr="00B91845">
        <w:tc>
          <w:tcPr>
            <w:tcW w:w="3051" w:type="dxa"/>
            <w:shd w:val="clear" w:color="auto" w:fill="auto"/>
          </w:tcPr>
          <w:p w14:paraId="032AD89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14:paraId="1DC482E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479746,89</w:t>
            </w:r>
          </w:p>
        </w:tc>
        <w:tc>
          <w:tcPr>
            <w:tcW w:w="3260" w:type="dxa"/>
            <w:shd w:val="clear" w:color="auto" w:fill="auto"/>
          </w:tcPr>
          <w:p w14:paraId="16DFCF6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1303824,94</w:t>
            </w:r>
          </w:p>
        </w:tc>
      </w:tr>
      <w:tr w:rsidR="00385677" w14:paraId="2D8B8B3E" w14:textId="77777777" w:rsidTr="00B91845">
        <w:tc>
          <w:tcPr>
            <w:tcW w:w="3051" w:type="dxa"/>
            <w:shd w:val="clear" w:color="auto" w:fill="auto"/>
          </w:tcPr>
          <w:p w14:paraId="319B97B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14:paraId="391785C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479706,69</w:t>
            </w:r>
          </w:p>
        </w:tc>
        <w:tc>
          <w:tcPr>
            <w:tcW w:w="3260" w:type="dxa"/>
            <w:shd w:val="clear" w:color="auto" w:fill="auto"/>
          </w:tcPr>
          <w:p w14:paraId="5673A4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1303807,30</w:t>
            </w:r>
          </w:p>
        </w:tc>
      </w:tr>
      <w:tr w:rsidR="00385677" w14:paraId="6594A899" w14:textId="77777777" w:rsidTr="00B91845">
        <w:tc>
          <w:tcPr>
            <w:tcW w:w="3051" w:type="dxa"/>
            <w:shd w:val="clear" w:color="auto" w:fill="auto"/>
          </w:tcPr>
          <w:p w14:paraId="5D698D4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14:paraId="355CFE9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479662,19</w:t>
            </w:r>
          </w:p>
        </w:tc>
        <w:tc>
          <w:tcPr>
            <w:tcW w:w="3260" w:type="dxa"/>
            <w:shd w:val="clear" w:color="auto" w:fill="auto"/>
          </w:tcPr>
          <w:p w14:paraId="4BA0742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1303820,02</w:t>
            </w:r>
          </w:p>
        </w:tc>
      </w:tr>
      <w:tr w:rsidR="00385677" w14:paraId="317402B8" w14:textId="77777777" w:rsidTr="00B91845">
        <w:tc>
          <w:tcPr>
            <w:tcW w:w="3051" w:type="dxa"/>
            <w:shd w:val="clear" w:color="auto" w:fill="auto"/>
          </w:tcPr>
          <w:p w14:paraId="1314EAC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14:paraId="247F64B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479654,47</w:t>
            </w:r>
          </w:p>
        </w:tc>
        <w:tc>
          <w:tcPr>
            <w:tcW w:w="3260" w:type="dxa"/>
            <w:shd w:val="clear" w:color="auto" w:fill="auto"/>
          </w:tcPr>
          <w:p w14:paraId="46471EC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1303830,68</w:t>
            </w:r>
          </w:p>
        </w:tc>
      </w:tr>
      <w:tr w:rsidR="00385677" w14:paraId="5E011232" w14:textId="77777777" w:rsidTr="00B91845">
        <w:tc>
          <w:tcPr>
            <w:tcW w:w="3051" w:type="dxa"/>
            <w:shd w:val="clear" w:color="auto" w:fill="auto"/>
          </w:tcPr>
          <w:p w14:paraId="4A992B8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14:paraId="7128B0D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479646,93</w:t>
            </w:r>
          </w:p>
        </w:tc>
        <w:tc>
          <w:tcPr>
            <w:tcW w:w="3260" w:type="dxa"/>
            <w:shd w:val="clear" w:color="auto" w:fill="auto"/>
          </w:tcPr>
          <w:p w14:paraId="4115022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1303792,93</w:t>
            </w:r>
          </w:p>
        </w:tc>
      </w:tr>
      <w:tr w:rsidR="00385677" w14:paraId="28EB42C4" w14:textId="77777777" w:rsidTr="00B91845">
        <w:tc>
          <w:tcPr>
            <w:tcW w:w="3051" w:type="dxa"/>
            <w:shd w:val="clear" w:color="auto" w:fill="auto"/>
          </w:tcPr>
          <w:p w14:paraId="6A23FB8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14:paraId="017645F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479612,09</w:t>
            </w:r>
          </w:p>
        </w:tc>
        <w:tc>
          <w:tcPr>
            <w:tcW w:w="3260" w:type="dxa"/>
            <w:shd w:val="clear" w:color="auto" w:fill="auto"/>
          </w:tcPr>
          <w:p w14:paraId="3165C96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1303760,36</w:t>
            </w:r>
          </w:p>
        </w:tc>
      </w:tr>
      <w:tr w:rsidR="00385677" w14:paraId="0144E455" w14:textId="77777777" w:rsidTr="00B91845">
        <w:tc>
          <w:tcPr>
            <w:tcW w:w="3051" w:type="dxa"/>
            <w:shd w:val="clear" w:color="auto" w:fill="auto"/>
          </w:tcPr>
          <w:p w14:paraId="646D24D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14:paraId="4A2B472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479562,10</w:t>
            </w:r>
          </w:p>
        </w:tc>
        <w:tc>
          <w:tcPr>
            <w:tcW w:w="3260" w:type="dxa"/>
            <w:shd w:val="clear" w:color="auto" w:fill="auto"/>
          </w:tcPr>
          <w:p w14:paraId="79565D4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1303806,82</w:t>
            </w:r>
          </w:p>
        </w:tc>
      </w:tr>
      <w:tr w:rsidR="00385677" w14:paraId="6B427F3F" w14:textId="77777777" w:rsidTr="00B91845">
        <w:tc>
          <w:tcPr>
            <w:tcW w:w="3051" w:type="dxa"/>
            <w:shd w:val="clear" w:color="auto" w:fill="auto"/>
          </w:tcPr>
          <w:p w14:paraId="4AF8304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14:paraId="2E60CB6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479557,25</w:t>
            </w:r>
          </w:p>
        </w:tc>
        <w:tc>
          <w:tcPr>
            <w:tcW w:w="3260" w:type="dxa"/>
            <w:shd w:val="clear" w:color="auto" w:fill="auto"/>
          </w:tcPr>
          <w:p w14:paraId="526798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1303801,49</w:t>
            </w:r>
          </w:p>
        </w:tc>
      </w:tr>
      <w:tr w:rsidR="00385677" w14:paraId="0E9DB30A" w14:textId="77777777" w:rsidTr="00B91845">
        <w:tc>
          <w:tcPr>
            <w:tcW w:w="3051" w:type="dxa"/>
            <w:shd w:val="clear" w:color="auto" w:fill="auto"/>
          </w:tcPr>
          <w:p w14:paraId="71188C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14:paraId="55CDF5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479573,97</w:t>
            </w:r>
          </w:p>
        </w:tc>
        <w:tc>
          <w:tcPr>
            <w:tcW w:w="3260" w:type="dxa"/>
            <w:shd w:val="clear" w:color="auto" w:fill="auto"/>
          </w:tcPr>
          <w:p w14:paraId="594A334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1303786,25</w:t>
            </w:r>
          </w:p>
        </w:tc>
      </w:tr>
      <w:tr w:rsidR="00385677" w14:paraId="063F1C33" w14:textId="77777777" w:rsidTr="00B91845">
        <w:tc>
          <w:tcPr>
            <w:tcW w:w="3051" w:type="dxa"/>
            <w:shd w:val="clear" w:color="auto" w:fill="auto"/>
          </w:tcPr>
          <w:p w14:paraId="52EA395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118" w:type="dxa"/>
            <w:shd w:val="clear" w:color="auto" w:fill="auto"/>
          </w:tcPr>
          <w:p w14:paraId="7EA7572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479573,75</w:t>
            </w:r>
          </w:p>
        </w:tc>
        <w:tc>
          <w:tcPr>
            <w:tcW w:w="3260" w:type="dxa"/>
            <w:shd w:val="clear" w:color="auto" w:fill="auto"/>
          </w:tcPr>
          <w:p w14:paraId="74C6B5F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1303782,12</w:t>
            </w:r>
          </w:p>
        </w:tc>
      </w:tr>
      <w:tr w:rsidR="00385677" w14:paraId="1465FC0C" w14:textId="77777777" w:rsidTr="00B91845">
        <w:tc>
          <w:tcPr>
            <w:tcW w:w="3051" w:type="dxa"/>
            <w:shd w:val="clear" w:color="auto" w:fill="auto"/>
          </w:tcPr>
          <w:p w14:paraId="3E2979D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14:paraId="5832FD9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479560,57</w:t>
            </w:r>
          </w:p>
        </w:tc>
        <w:tc>
          <w:tcPr>
            <w:tcW w:w="3260" w:type="dxa"/>
            <w:shd w:val="clear" w:color="auto" w:fill="auto"/>
          </w:tcPr>
          <w:p w14:paraId="3738AD8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1303766,51</w:t>
            </w:r>
          </w:p>
        </w:tc>
      </w:tr>
      <w:tr w:rsidR="00385677" w14:paraId="0C4072F3" w14:textId="77777777" w:rsidTr="00B91845">
        <w:tc>
          <w:tcPr>
            <w:tcW w:w="3051" w:type="dxa"/>
            <w:shd w:val="clear" w:color="auto" w:fill="auto"/>
          </w:tcPr>
          <w:p w14:paraId="278310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14:paraId="6A165AA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479555,63</w:t>
            </w:r>
          </w:p>
        </w:tc>
        <w:tc>
          <w:tcPr>
            <w:tcW w:w="3260" w:type="dxa"/>
            <w:shd w:val="clear" w:color="auto" w:fill="auto"/>
          </w:tcPr>
          <w:p w14:paraId="76A0A75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1303766,61</w:t>
            </w:r>
          </w:p>
        </w:tc>
      </w:tr>
      <w:tr w:rsidR="00385677" w14:paraId="5103B759" w14:textId="77777777" w:rsidTr="00B91845">
        <w:tc>
          <w:tcPr>
            <w:tcW w:w="3051" w:type="dxa"/>
            <w:shd w:val="clear" w:color="auto" w:fill="auto"/>
          </w:tcPr>
          <w:p w14:paraId="1F868C8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</w:tcPr>
          <w:p w14:paraId="07CAC08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479539,01</w:t>
            </w:r>
          </w:p>
        </w:tc>
        <w:tc>
          <w:tcPr>
            <w:tcW w:w="3260" w:type="dxa"/>
            <w:shd w:val="clear" w:color="auto" w:fill="auto"/>
          </w:tcPr>
          <w:p w14:paraId="0848196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1303781,45</w:t>
            </w:r>
          </w:p>
        </w:tc>
      </w:tr>
      <w:tr w:rsidR="00385677" w14:paraId="01491A52" w14:textId="77777777" w:rsidTr="00B91845">
        <w:tc>
          <w:tcPr>
            <w:tcW w:w="3051" w:type="dxa"/>
            <w:shd w:val="clear" w:color="auto" w:fill="auto"/>
          </w:tcPr>
          <w:p w14:paraId="169DA1E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14:paraId="385818B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479534,26</w:t>
            </w:r>
          </w:p>
        </w:tc>
        <w:tc>
          <w:tcPr>
            <w:tcW w:w="3260" w:type="dxa"/>
            <w:shd w:val="clear" w:color="auto" w:fill="auto"/>
          </w:tcPr>
          <w:p w14:paraId="26B823F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1303776,22</w:t>
            </w:r>
          </w:p>
        </w:tc>
      </w:tr>
      <w:tr w:rsidR="00385677" w14:paraId="24D4B5A3" w14:textId="77777777" w:rsidTr="00B91845">
        <w:tc>
          <w:tcPr>
            <w:tcW w:w="3051" w:type="dxa"/>
            <w:shd w:val="clear" w:color="auto" w:fill="auto"/>
          </w:tcPr>
          <w:p w14:paraId="6C836FD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14:paraId="0967545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479591,87</w:t>
            </w:r>
          </w:p>
        </w:tc>
        <w:tc>
          <w:tcPr>
            <w:tcW w:w="3260" w:type="dxa"/>
            <w:shd w:val="clear" w:color="auto" w:fill="auto"/>
          </w:tcPr>
          <w:p w14:paraId="5C1B77E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1303736,19</w:t>
            </w:r>
          </w:p>
        </w:tc>
      </w:tr>
      <w:tr w:rsidR="00385677" w14:paraId="3C0FF109" w14:textId="77777777" w:rsidTr="00B91845">
        <w:tc>
          <w:tcPr>
            <w:tcW w:w="3051" w:type="dxa"/>
            <w:shd w:val="clear" w:color="auto" w:fill="auto"/>
          </w:tcPr>
          <w:p w14:paraId="0F48EF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14:paraId="7C123D6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479553,82</w:t>
            </w:r>
          </w:p>
        </w:tc>
        <w:tc>
          <w:tcPr>
            <w:tcW w:w="3260" w:type="dxa"/>
            <w:shd w:val="clear" w:color="auto" w:fill="auto"/>
          </w:tcPr>
          <w:p w14:paraId="62CBB5F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1303697,43</w:t>
            </w:r>
          </w:p>
        </w:tc>
      </w:tr>
      <w:tr w:rsidR="00385677" w14:paraId="2DD6174D" w14:textId="77777777" w:rsidTr="00B91845">
        <w:tc>
          <w:tcPr>
            <w:tcW w:w="3051" w:type="dxa"/>
            <w:shd w:val="clear" w:color="auto" w:fill="auto"/>
          </w:tcPr>
          <w:p w14:paraId="4A9EC43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14:paraId="47DADCB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479542,50</w:t>
            </w:r>
          </w:p>
        </w:tc>
        <w:tc>
          <w:tcPr>
            <w:tcW w:w="3260" w:type="dxa"/>
            <w:shd w:val="clear" w:color="auto" w:fill="auto"/>
          </w:tcPr>
          <w:p w14:paraId="3252CE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1303686,24</w:t>
            </w:r>
          </w:p>
        </w:tc>
      </w:tr>
      <w:tr w:rsidR="00385677" w14:paraId="209CBA7A" w14:textId="77777777" w:rsidTr="00B91845">
        <w:tc>
          <w:tcPr>
            <w:tcW w:w="3051" w:type="dxa"/>
            <w:shd w:val="clear" w:color="auto" w:fill="auto"/>
          </w:tcPr>
          <w:p w14:paraId="0948AED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14:paraId="4468BEC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479500,50</w:t>
            </w:r>
          </w:p>
        </w:tc>
        <w:tc>
          <w:tcPr>
            <w:tcW w:w="3260" w:type="dxa"/>
            <w:shd w:val="clear" w:color="auto" w:fill="auto"/>
          </w:tcPr>
          <w:p w14:paraId="016BD37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1303642,83</w:t>
            </w:r>
          </w:p>
        </w:tc>
      </w:tr>
      <w:tr w:rsidR="00385677" w14:paraId="72F911FF" w14:textId="77777777" w:rsidTr="00B91845">
        <w:tc>
          <w:tcPr>
            <w:tcW w:w="3051" w:type="dxa"/>
            <w:shd w:val="clear" w:color="auto" w:fill="auto"/>
          </w:tcPr>
          <w:p w14:paraId="37AA94E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14:paraId="261FBC0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479568,63</w:t>
            </w:r>
          </w:p>
        </w:tc>
        <w:tc>
          <w:tcPr>
            <w:tcW w:w="3260" w:type="dxa"/>
            <w:shd w:val="clear" w:color="auto" w:fill="auto"/>
          </w:tcPr>
          <w:p w14:paraId="2A7C05D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1303615,04</w:t>
            </w:r>
          </w:p>
        </w:tc>
      </w:tr>
      <w:tr w:rsidR="00385677" w14:paraId="6AA547FF" w14:textId="77777777" w:rsidTr="00B91845">
        <w:tc>
          <w:tcPr>
            <w:tcW w:w="3051" w:type="dxa"/>
            <w:shd w:val="clear" w:color="auto" w:fill="auto"/>
          </w:tcPr>
          <w:p w14:paraId="58345E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14:paraId="6C152A3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479545,59</w:t>
            </w:r>
          </w:p>
        </w:tc>
        <w:tc>
          <w:tcPr>
            <w:tcW w:w="3260" w:type="dxa"/>
            <w:shd w:val="clear" w:color="auto" w:fill="auto"/>
          </w:tcPr>
          <w:p w14:paraId="030179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1303564,81</w:t>
            </w:r>
          </w:p>
        </w:tc>
      </w:tr>
      <w:tr w:rsidR="00385677" w14:paraId="72846416" w14:textId="77777777" w:rsidTr="00B91845">
        <w:tc>
          <w:tcPr>
            <w:tcW w:w="3051" w:type="dxa"/>
            <w:shd w:val="clear" w:color="auto" w:fill="auto"/>
          </w:tcPr>
          <w:p w14:paraId="61C7E8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</w:tcPr>
          <w:p w14:paraId="4D2749E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479547,77</w:t>
            </w:r>
          </w:p>
        </w:tc>
        <w:tc>
          <w:tcPr>
            <w:tcW w:w="3260" w:type="dxa"/>
            <w:shd w:val="clear" w:color="auto" w:fill="auto"/>
          </w:tcPr>
          <w:p w14:paraId="774A254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1303536,47</w:t>
            </w:r>
          </w:p>
        </w:tc>
      </w:tr>
      <w:tr w:rsidR="00385677" w14:paraId="7EB12F92" w14:textId="77777777" w:rsidTr="00B91845">
        <w:tc>
          <w:tcPr>
            <w:tcW w:w="3051" w:type="dxa"/>
            <w:shd w:val="clear" w:color="auto" w:fill="auto"/>
          </w:tcPr>
          <w:p w14:paraId="5C009DA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</w:tcPr>
          <w:p w14:paraId="1EACB44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479543,92</w:t>
            </w:r>
          </w:p>
        </w:tc>
        <w:tc>
          <w:tcPr>
            <w:tcW w:w="3260" w:type="dxa"/>
            <w:shd w:val="clear" w:color="auto" w:fill="auto"/>
          </w:tcPr>
          <w:p w14:paraId="628E0DB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1303527,45</w:t>
            </w:r>
          </w:p>
        </w:tc>
      </w:tr>
      <w:tr w:rsidR="00385677" w14:paraId="356F6839" w14:textId="77777777" w:rsidTr="00B91845">
        <w:tc>
          <w:tcPr>
            <w:tcW w:w="3051" w:type="dxa"/>
            <w:shd w:val="clear" w:color="auto" w:fill="auto"/>
          </w:tcPr>
          <w:p w14:paraId="6E7AEB2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</w:tcPr>
          <w:p w14:paraId="7C9CEFD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479553,59</w:t>
            </w:r>
          </w:p>
        </w:tc>
        <w:tc>
          <w:tcPr>
            <w:tcW w:w="3260" w:type="dxa"/>
            <w:shd w:val="clear" w:color="auto" w:fill="auto"/>
          </w:tcPr>
          <w:p w14:paraId="2BAA0AD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1303524,05</w:t>
            </w:r>
          </w:p>
        </w:tc>
      </w:tr>
      <w:tr w:rsidR="00385677" w14:paraId="3D03B712" w14:textId="77777777" w:rsidTr="00B91845">
        <w:tc>
          <w:tcPr>
            <w:tcW w:w="3051" w:type="dxa"/>
            <w:shd w:val="clear" w:color="auto" w:fill="auto"/>
          </w:tcPr>
          <w:p w14:paraId="0DFE256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</w:tcPr>
          <w:p w14:paraId="69EEB4D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479547,97</w:t>
            </w:r>
          </w:p>
        </w:tc>
        <w:tc>
          <w:tcPr>
            <w:tcW w:w="3260" w:type="dxa"/>
            <w:shd w:val="clear" w:color="auto" w:fill="auto"/>
          </w:tcPr>
          <w:p w14:paraId="059B97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1303508,35</w:t>
            </w:r>
          </w:p>
        </w:tc>
      </w:tr>
      <w:tr w:rsidR="00385677" w14:paraId="46B7DD32" w14:textId="77777777" w:rsidTr="00B91845">
        <w:tc>
          <w:tcPr>
            <w:tcW w:w="3051" w:type="dxa"/>
            <w:shd w:val="clear" w:color="auto" w:fill="auto"/>
          </w:tcPr>
          <w:p w14:paraId="529314F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</w:tcPr>
          <w:p w14:paraId="6F972E8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479544,81</w:t>
            </w:r>
          </w:p>
        </w:tc>
        <w:tc>
          <w:tcPr>
            <w:tcW w:w="3260" w:type="dxa"/>
            <w:shd w:val="clear" w:color="auto" w:fill="auto"/>
          </w:tcPr>
          <w:p w14:paraId="15DFD33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1303509,40</w:t>
            </w:r>
          </w:p>
        </w:tc>
      </w:tr>
      <w:tr w:rsidR="00385677" w14:paraId="4ADBFA72" w14:textId="77777777" w:rsidTr="00B91845">
        <w:tc>
          <w:tcPr>
            <w:tcW w:w="3051" w:type="dxa"/>
            <w:shd w:val="clear" w:color="auto" w:fill="auto"/>
          </w:tcPr>
          <w:p w14:paraId="16ADA1A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3118" w:type="dxa"/>
            <w:shd w:val="clear" w:color="auto" w:fill="auto"/>
          </w:tcPr>
          <w:p w14:paraId="1E2053E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479540,85</w:t>
            </w:r>
          </w:p>
        </w:tc>
        <w:tc>
          <w:tcPr>
            <w:tcW w:w="3260" w:type="dxa"/>
            <w:shd w:val="clear" w:color="auto" w:fill="auto"/>
          </w:tcPr>
          <w:p w14:paraId="593E6CA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1303498,06</w:t>
            </w:r>
          </w:p>
        </w:tc>
      </w:tr>
      <w:tr w:rsidR="00385677" w14:paraId="17EDA5AB" w14:textId="77777777" w:rsidTr="00B91845">
        <w:tc>
          <w:tcPr>
            <w:tcW w:w="3051" w:type="dxa"/>
            <w:shd w:val="clear" w:color="auto" w:fill="auto"/>
          </w:tcPr>
          <w:p w14:paraId="7423B9D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118" w:type="dxa"/>
            <w:shd w:val="clear" w:color="auto" w:fill="auto"/>
          </w:tcPr>
          <w:p w14:paraId="199D19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479685,79</w:t>
            </w:r>
          </w:p>
        </w:tc>
        <w:tc>
          <w:tcPr>
            <w:tcW w:w="3260" w:type="dxa"/>
            <w:shd w:val="clear" w:color="auto" w:fill="auto"/>
          </w:tcPr>
          <w:p w14:paraId="3AD852C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1303448,44</w:t>
            </w:r>
          </w:p>
        </w:tc>
      </w:tr>
      <w:tr w:rsidR="00385677" w14:paraId="34587A43" w14:textId="77777777" w:rsidTr="00B91845">
        <w:tc>
          <w:tcPr>
            <w:tcW w:w="3051" w:type="dxa"/>
            <w:shd w:val="clear" w:color="auto" w:fill="auto"/>
          </w:tcPr>
          <w:p w14:paraId="12F95C2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118" w:type="dxa"/>
            <w:shd w:val="clear" w:color="auto" w:fill="auto"/>
          </w:tcPr>
          <w:p w14:paraId="03500AA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479689,96</w:t>
            </w:r>
          </w:p>
        </w:tc>
        <w:tc>
          <w:tcPr>
            <w:tcW w:w="3260" w:type="dxa"/>
            <w:shd w:val="clear" w:color="auto" w:fill="auto"/>
          </w:tcPr>
          <w:p w14:paraId="30B53FA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1303447,35</w:t>
            </w:r>
          </w:p>
        </w:tc>
      </w:tr>
      <w:tr w:rsidR="00385677" w14:paraId="27CC4D10" w14:textId="77777777" w:rsidTr="00B91845">
        <w:tc>
          <w:tcPr>
            <w:tcW w:w="3051" w:type="dxa"/>
            <w:shd w:val="clear" w:color="auto" w:fill="auto"/>
          </w:tcPr>
          <w:p w14:paraId="41571F7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118" w:type="dxa"/>
            <w:shd w:val="clear" w:color="auto" w:fill="auto"/>
          </w:tcPr>
          <w:p w14:paraId="465F5B9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479690,18</w:t>
            </w:r>
          </w:p>
        </w:tc>
        <w:tc>
          <w:tcPr>
            <w:tcW w:w="3260" w:type="dxa"/>
            <w:shd w:val="clear" w:color="auto" w:fill="auto"/>
          </w:tcPr>
          <w:p w14:paraId="5348B81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1303447,28</w:t>
            </w:r>
          </w:p>
        </w:tc>
      </w:tr>
      <w:tr w:rsidR="00385677" w14:paraId="3D42257B" w14:textId="77777777" w:rsidTr="00B91845">
        <w:tc>
          <w:tcPr>
            <w:tcW w:w="3051" w:type="dxa"/>
            <w:shd w:val="clear" w:color="auto" w:fill="auto"/>
          </w:tcPr>
          <w:p w14:paraId="63B5237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  <w:shd w:val="clear" w:color="auto" w:fill="auto"/>
          </w:tcPr>
          <w:p w14:paraId="371DB4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479691,73</w:t>
            </w:r>
          </w:p>
        </w:tc>
        <w:tc>
          <w:tcPr>
            <w:tcW w:w="3260" w:type="dxa"/>
            <w:shd w:val="clear" w:color="auto" w:fill="auto"/>
          </w:tcPr>
          <w:p w14:paraId="09B343F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1303449,59</w:t>
            </w:r>
          </w:p>
        </w:tc>
      </w:tr>
      <w:tr w:rsidR="00385677" w14:paraId="0C7532DF" w14:textId="77777777" w:rsidTr="00B91845">
        <w:tc>
          <w:tcPr>
            <w:tcW w:w="3051" w:type="dxa"/>
            <w:shd w:val="clear" w:color="auto" w:fill="auto"/>
          </w:tcPr>
          <w:p w14:paraId="2DA4AA9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18" w:type="dxa"/>
            <w:shd w:val="clear" w:color="auto" w:fill="auto"/>
          </w:tcPr>
          <w:p w14:paraId="213215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479710,28</w:t>
            </w:r>
          </w:p>
        </w:tc>
        <w:tc>
          <w:tcPr>
            <w:tcW w:w="3260" w:type="dxa"/>
            <w:shd w:val="clear" w:color="auto" w:fill="auto"/>
          </w:tcPr>
          <w:p w14:paraId="195FD4D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1303480,87</w:t>
            </w:r>
          </w:p>
        </w:tc>
      </w:tr>
      <w:tr w:rsidR="00385677" w14:paraId="4D8453B3" w14:textId="77777777" w:rsidTr="00B91845">
        <w:tc>
          <w:tcPr>
            <w:tcW w:w="3051" w:type="dxa"/>
            <w:shd w:val="clear" w:color="auto" w:fill="auto"/>
          </w:tcPr>
          <w:p w14:paraId="072D44A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118" w:type="dxa"/>
            <w:shd w:val="clear" w:color="auto" w:fill="auto"/>
          </w:tcPr>
          <w:p w14:paraId="6EB01BA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479673,93</w:t>
            </w:r>
          </w:p>
        </w:tc>
        <w:tc>
          <w:tcPr>
            <w:tcW w:w="3260" w:type="dxa"/>
            <w:shd w:val="clear" w:color="auto" w:fill="auto"/>
          </w:tcPr>
          <w:p w14:paraId="7522A79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1303517,30</w:t>
            </w:r>
          </w:p>
        </w:tc>
      </w:tr>
      <w:tr w:rsidR="00385677" w14:paraId="3CB28FC9" w14:textId="77777777" w:rsidTr="00B91845">
        <w:tc>
          <w:tcPr>
            <w:tcW w:w="3051" w:type="dxa"/>
            <w:shd w:val="clear" w:color="auto" w:fill="auto"/>
          </w:tcPr>
          <w:p w14:paraId="688BE001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118" w:type="dxa"/>
            <w:shd w:val="clear" w:color="auto" w:fill="auto"/>
          </w:tcPr>
          <w:p w14:paraId="591D685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479717,51</w:t>
            </w:r>
          </w:p>
        </w:tc>
        <w:tc>
          <w:tcPr>
            <w:tcW w:w="3260" w:type="dxa"/>
            <w:shd w:val="clear" w:color="auto" w:fill="auto"/>
          </w:tcPr>
          <w:p w14:paraId="5839CE7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1303589,25</w:t>
            </w:r>
          </w:p>
        </w:tc>
      </w:tr>
      <w:tr w:rsidR="00385677" w14:paraId="10B57E2A" w14:textId="77777777" w:rsidTr="00B91845">
        <w:tc>
          <w:tcPr>
            <w:tcW w:w="3051" w:type="dxa"/>
            <w:shd w:val="clear" w:color="auto" w:fill="auto"/>
          </w:tcPr>
          <w:p w14:paraId="2942E2B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14:paraId="0600786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479791,36</w:t>
            </w:r>
          </w:p>
        </w:tc>
        <w:tc>
          <w:tcPr>
            <w:tcW w:w="3260" w:type="dxa"/>
            <w:shd w:val="clear" w:color="auto" w:fill="auto"/>
          </w:tcPr>
          <w:p w14:paraId="5B16B1F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1303543,37</w:t>
            </w:r>
          </w:p>
        </w:tc>
      </w:tr>
      <w:tr w:rsidR="00385677" w14:paraId="47BE01D5" w14:textId="77777777" w:rsidTr="00B91845">
        <w:tc>
          <w:tcPr>
            <w:tcW w:w="3051" w:type="dxa"/>
            <w:shd w:val="clear" w:color="auto" w:fill="auto"/>
          </w:tcPr>
          <w:p w14:paraId="1DB5BE4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6051FD1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44673DE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385677" w14:paraId="244B3D85" w14:textId="77777777" w:rsidTr="00B91845">
        <w:tc>
          <w:tcPr>
            <w:tcW w:w="3051" w:type="dxa"/>
            <w:shd w:val="clear" w:color="auto" w:fill="auto"/>
          </w:tcPr>
          <w:p w14:paraId="5F59367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  <w:shd w:val="clear" w:color="auto" w:fill="auto"/>
          </w:tcPr>
          <w:p w14:paraId="7C8AAD18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479698,82</w:t>
            </w:r>
          </w:p>
        </w:tc>
        <w:tc>
          <w:tcPr>
            <w:tcW w:w="3260" w:type="dxa"/>
            <w:shd w:val="clear" w:color="auto" w:fill="auto"/>
          </w:tcPr>
          <w:p w14:paraId="6F1F7152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1303584,17</w:t>
            </w:r>
          </w:p>
        </w:tc>
      </w:tr>
      <w:tr w:rsidR="00385677" w14:paraId="7644CCCE" w14:textId="77777777" w:rsidTr="00B91845">
        <w:tc>
          <w:tcPr>
            <w:tcW w:w="3051" w:type="dxa"/>
            <w:shd w:val="clear" w:color="auto" w:fill="auto"/>
          </w:tcPr>
          <w:p w14:paraId="7583CBF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18" w:type="dxa"/>
            <w:shd w:val="clear" w:color="auto" w:fill="auto"/>
          </w:tcPr>
          <w:p w14:paraId="5C359D5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479695,73</w:t>
            </w:r>
          </w:p>
        </w:tc>
        <w:tc>
          <w:tcPr>
            <w:tcW w:w="3260" w:type="dxa"/>
            <w:shd w:val="clear" w:color="auto" w:fill="auto"/>
          </w:tcPr>
          <w:p w14:paraId="0FE243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1303585,84</w:t>
            </w:r>
          </w:p>
        </w:tc>
      </w:tr>
      <w:tr w:rsidR="00385677" w14:paraId="3115ADB8" w14:textId="77777777" w:rsidTr="00B91845">
        <w:tc>
          <w:tcPr>
            <w:tcW w:w="3051" w:type="dxa"/>
            <w:shd w:val="clear" w:color="auto" w:fill="auto"/>
          </w:tcPr>
          <w:p w14:paraId="48720155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118" w:type="dxa"/>
            <w:shd w:val="clear" w:color="auto" w:fill="auto"/>
          </w:tcPr>
          <w:p w14:paraId="58A9F5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479696,52</w:t>
            </w:r>
          </w:p>
        </w:tc>
        <w:tc>
          <w:tcPr>
            <w:tcW w:w="3260" w:type="dxa"/>
            <w:shd w:val="clear" w:color="auto" w:fill="auto"/>
          </w:tcPr>
          <w:p w14:paraId="0B3CA86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1303587,24</w:t>
            </w:r>
          </w:p>
        </w:tc>
      </w:tr>
      <w:tr w:rsidR="00385677" w14:paraId="32FB58EC" w14:textId="77777777" w:rsidTr="00B91845">
        <w:tc>
          <w:tcPr>
            <w:tcW w:w="3051" w:type="dxa"/>
            <w:shd w:val="clear" w:color="auto" w:fill="auto"/>
          </w:tcPr>
          <w:p w14:paraId="27B6431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118" w:type="dxa"/>
            <w:shd w:val="clear" w:color="auto" w:fill="auto"/>
          </w:tcPr>
          <w:p w14:paraId="163780C6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479691,31</w:t>
            </w:r>
          </w:p>
        </w:tc>
        <w:tc>
          <w:tcPr>
            <w:tcW w:w="3260" w:type="dxa"/>
            <w:shd w:val="clear" w:color="auto" w:fill="auto"/>
          </w:tcPr>
          <w:p w14:paraId="6A53FC1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1303590,19</w:t>
            </w:r>
          </w:p>
        </w:tc>
      </w:tr>
      <w:tr w:rsidR="00385677" w14:paraId="76C32152" w14:textId="77777777" w:rsidTr="00B91845">
        <w:tc>
          <w:tcPr>
            <w:tcW w:w="3051" w:type="dxa"/>
            <w:shd w:val="clear" w:color="auto" w:fill="auto"/>
          </w:tcPr>
          <w:p w14:paraId="6F8F29A7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118" w:type="dxa"/>
            <w:shd w:val="clear" w:color="auto" w:fill="auto"/>
          </w:tcPr>
          <w:p w14:paraId="623DD64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479686,79</w:t>
            </w:r>
          </w:p>
        </w:tc>
        <w:tc>
          <w:tcPr>
            <w:tcW w:w="3260" w:type="dxa"/>
            <w:shd w:val="clear" w:color="auto" w:fill="auto"/>
          </w:tcPr>
          <w:p w14:paraId="7952C10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1303582,14</w:t>
            </w:r>
          </w:p>
        </w:tc>
      </w:tr>
      <w:tr w:rsidR="00385677" w14:paraId="11B3C157" w14:textId="77777777" w:rsidTr="00B91845">
        <w:tc>
          <w:tcPr>
            <w:tcW w:w="3051" w:type="dxa"/>
            <w:shd w:val="clear" w:color="auto" w:fill="auto"/>
          </w:tcPr>
          <w:p w14:paraId="36E23E7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14:paraId="20829EC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479695,13</w:t>
            </w:r>
          </w:p>
        </w:tc>
        <w:tc>
          <w:tcPr>
            <w:tcW w:w="3260" w:type="dxa"/>
            <w:shd w:val="clear" w:color="auto" w:fill="auto"/>
          </w:tcPr>
          <w:p w14:paraId="4E1188A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1303577,60</w:t>
            </w:r>
          </w:p>
        </w:tc>
      </w:tr>
      <w:tr w:rsidR="00385677" w14:paraId="69822129" w14:textId="77777777" w:rsidTr="00B91845">
        <w:tc>
          <w:tcPr>
            <w:tcW w:w="3051" w:type="dxa"/>
            <w:shd w:val="clear" w:color="auto" w:fill="auto"/>
          </w:tcPr>
          <w:p w14:paraId="380CDE3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60B54230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24B9085A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  <w:tr w:rsidR="00385677" w14:paraId="7228B2E5" w14:textId="77777777" w:rsidTr="00B91845">
        <w:tc>
          <w:tcPr>
            <w:tcW w:w="3051" w:type="dxa"/>
            <w:shd w:val="clear" w:color="auto" w:fill="auto"/>
          </w:tcPr>
          <w:p w14:paraId="403F12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118" w:type="dxa"/>
            <w:shd w:val="clear" w:color="auto" w:fill="auto"/>
          </w:tcPr>
          <w:p w14:paraId="4EA7A64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479830,72</w:t>
            </w:r>
          </w:p>
        </w:tc>
        <w:tc>
          <w:tcPr>
            <w:tcW w:w="3260" w:type="dxa"/>
            <w:shd w:val="clear" w:color="auto" w:fill="auto"/>
          </w:tcPr>
          <w:p w14:paraId="10A3ACCB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1303869,43</w:t>
            </w:r>
          </w:p>
        </w:tc>
      </w:tr>
      <w:tr w:rsidR="00385677" w14:paraId="3418CFD6" w14:textId="77777777" w:rsidTr="00B91845">
        <w:tc>
          <w:tcPr>
            <w:tcW w:w="3051" w:type="dxa"/>
            <w:shd w:val="clear" w:color="auto" w:fill="auto"/>
          </w:tcPr>
          <w:p w14:paraId="1E640284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118" w:type="dxa"/>
            <w:shd w:val="clear" w:color="auto" w:fill="auto"/>
          </w:tcPr>
          <w:p w14:paraId="7DC1371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479826,91</w:t>
            </w:r>
          </w:p>
        </w:tc>
        <w:tc>
          <w:tcPr>
            <w:tcW w:w="3260" w:type="dxa"/>
            <w:shd w:val="clear" w:color="auto" w:fill="auto"/>
          </w:tcPr>
          <w:p w14:paraId="786ACBC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1303870,58</w:t>
            </w:r>
          </w:p>
        </w:tc>
      </w:tr>
      <w:tr w:rsidR="00385677" w14:paraId="70557396" w14:textId="77777777" w:rsidTr="00B91845">
        <w:tc>
          <w:tcPr>
            <w:tcW w:w="3051" w:type="dxa"/>
            <w:shd w:val="clear" w:color="auto" w:fill="auto"/>
          </w:tcPr>
          <w:p w14:paraId="36EA1B49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118" w:type="dxa"/>
            <w:shd w:val="clear" w:color="auto" w:fill="auto"/>
          </w:tcPr>
          <w:p w14:paraId="4E25917E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479826,07</w:t>
            </w:r>
          </w:p>
        </w:tc>
        <w:tc>
          <w:tcPr>
            <w:tcW w:w="3260" w:type="dxa"/>
            <w:shd w:val="clear" w:color="auto" w:fill="auto"/>
          </w:tcPr>
          <w:p w14:paraId="124B5DAD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1303867,86</w:t>
            </w:r>
          </w:p>
        </w:tc>
      </w:tr>
      <w:tr w:rsidR="00385677" w14:paraId="49A95BE7" w14:textId="77777777" w:rsidTr="00B91845">
        <w:tc>
          <w:tcPr>
            <w:tcW w:w="3051" w:type="dxa"/>
            <w:shd w:val="clear" w:color="auto" w:fill="auto"/>
          </w:tcPr>
          <w:p w14:paraId="1940351C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118" w:type="dxa"/>
            <w:shd w:val="clear" w:color="auto" w:fill="auto"/>
          </w:tcPr>
          <w:p w14:paraId="4F423123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479829,93</w:t>
            </w:r>
          </w:p>
        </w:tc>
        <w:tc>
          <w:tcPr>
            <w:tcW w:w="3260" w:type="dxa"/>
            <w:shd w:val="clear" w:color="auto" w:fill="auto"/>
          </w:tcPr>
          <w:p w14:paraId="3963EDDF" w14:textId="77777777" w:rsidR="00385677" w:rsidRDefault="00385677" w:rsidP="00B91845">
            <w:pPr>
              <w:widowControl w:val="0"/>
              <w:tabs>
                <w:tab w:val="left" w:pos="1304"/>
              </w:tabs>
              <w:autoSpaceDE w:val="0"/>
              <w:autoSpaceDN w:val="0"/>
              <w:adjustRightInd w:val="0"/>
              <w:spacing w:after="0" w:line="2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1303866,73</w:t>
            </w:r>
          </w:p>
        </w:tc>
      </w:tr>
    </w:tbl>
    <w:p w14:paraId="0137893C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F854F" wp14:editId="2C3A1B3D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6194425" cy="8705215"/>
                <wp:effectExtent l="0" t="0" r="0" b="635"/>
                <wp:wrapNone/>
                <wp:docPr id="2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4425" cy="8705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997CE" id="Прямоугольник 1" o:spid="_x0000_s1026" style="position:absolute;margin-left:-1.5pt;margin-top:-.75pt;width:487.75pt;height:68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" filled="f" strokecolor="black [3213]" strokeweight="1pt">
                <v:path arrowok="t"/>
              </v:rect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3D072" wp14:editId="7AD084B8">
                <wp:simplePos x="0" y="0"/>
                <wp:positionH relativeFrom="column">
                  <wp:posOffset>-38735</wp:posOffset>
                </wp:positionH>
                <wp:positionV relativeFrom="paragraph">
                  <wp:posOffset>5819775</wp:posOffset>
                </wp:positionV>
                <wp:extent cx="6225540" cy="466725"/>
                <wp:effectExtent l="0" t="0" r="0" b="381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5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2B41E" w14:textId="77777777" w:rsidR="00385677" w:rsidRDefault="00385677" w:rsidP="00385677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Масштаб: 1:5000</w:t>
                            </w:r>
                          </w:p>
                          <w:p w14:paraId="4314B65E" w14:textId="77777777" w:rsidR="00385677" w:rsidRDefault="00385677" w:rsidP="00385677">
                            <w:pPr>
                              <w:pStyle w:val="3f3f3f3f3f3f3f"/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Система координат: МСК-16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D072" id="Надпись 2" o:spid="_x0000_s1031" type="#_x0000_t202" style="position:absolute;left:0;text-align:left;margin-left:-3.05pt;margin-top:458.25pt;width:490.2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MR0AIAAMc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" filled="f" stroked="f">
                <v:textbox>
                  <w:txbxContent>
                    <w:p w14:paraId="1C92B41E" w14:textId="77777777" w:rsidR="00385677" w:rsidRDefault="00385677" w:rsidP="00385677">
                      <w:pPr>
                        <w:pStyle w:val="3f3f3f3f3f3f3f"/>
                        <w:spacing w:line="240" w:lineRule="auto"/>
                        <w:jc w:val="center"/>
                        <w:rPr>
                          <w:rFonts w:ascii="Times New Roman" w:eastAsia="Calibri" w:hAnsi="Times New Roman" w:cs="Times New Roman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Масштаб: 1:5000</w:t>
                      </w:r>
                    </w:p>
                    <w:p w14:paraId="4314B65E" w14:textId="77777777" w:rsidR="00385677" w:rsidRDefault="00385677" w:rsidP="00385677">
                      <w:pPr>
                        <w:pStyle w:val="3f3f3f3f3f3f3f"/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Система координат: МСК-16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C8088D9" wp14:editId="5A0EA600">
            <wp:extent cx="6153658" cy="5818901"/>
            <wp:effectExtent l="0" t="0" r="0" b="0"/>
            <wp:docPr id="2" name="Рисунок 2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98" cy="58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6DE1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4BC3B96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033E8A" wp14:editId="3A832D98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138930" cy="552450"/>
                <wp:effectExtent l="0" t="0" r="0" b="1905"/>
                <wp:wrapSquare wrapText="bothSides"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61D90" w14:textId="77777777" w:rsidR="00385677" w:rsidRDefault="00385677" w:rsidP="00385677">
                            <w:pPr>
                              <w:pStyle w:val="3f3f3f3f3f3f3f"/>
                              <w:spacing w:after="10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Условные обозначения:</w:t>
                            </w:r>
                          </w:p>
                          <w:tbl>
                            <w:tblPr>
                              <w:tblW w:w="10659" w:type="dxa"/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81"/>
                              <w:gridCol w:w="9778"/>
                            </w:tblGrid>
                            <w:tr w:rsidR="00385677" w14:paraId="6DAB44ED" w14:textId="77777777">
                              <w:trPr>
                                <w:trHeight w:val="112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78F20F" w14:textId="77777777" w:rsidR="00385677" w:rsidRDefault="003856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right="253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drawing>
                                      <wp:inline distT="0" distB="0" distL="0" distR="0" wp14:anchorId="1632D08E" wp14:editId="36778DD6">
                                        <wp:extent cx="219075" cy="209550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075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EAEDA3" w14:textId="77777777" w:rsidR="00385677" w:rsidRDefault="003856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-30"/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 xml:space="preserve"> Вновь образованная характерная точка</w:t>
                                  </w:r>
                                </w:p>
                              </w:tc>
                            </w:tr>
                          </w:tbl>
                          <w:p w14:paraId="5E803992" w14:textId="77777777" w:rsidR="00385677" w:rsidRDefault="00385677" w:rsidP="00385677">
                            <w:pPr>
                              <w:pStyle w:val="3f3f3f3f3f3f3f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2D9171" w14:textId="77777777" w:rsidR="00385677" w:rsidRDefault="00385677" w:rsidP="00385677">
                            <w:pPr>
                              <w:pStyle w:val="3f3f3f3f3f3f3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3E8A" id="Text Box 34" o:spid="_x0000_s1032" type="#_x0000_t202" style="position:absolute;left:0;text-align:left;margin-left:0;margin-top:9.3pt;width:325.9pt;height:4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X1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" filled="f" stroked="f">
                <v:textbox>
                  <w:txbxContent>
                    <w:p w14:paraId="35161D90" w14:textId="77777777" w:rsidR="00385677" w:rsidRDefault="00385677" w:rsidP="00385677">
                      <w:pPr>
                        <w:pStyle w:val="3f3f3f3f3f3f3f"/>
                        <w:spacing w:after="10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Условные обозначения:</w:t>
                      </w:r>
                    </w:p>
                    <w:tbl>
                      <w:tblPr>
                        <w:tblW w:w="10659" w:type="dxa"/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81"/>
                        <w:gridCol w:w="9778"/>
                      </w:tblGrid>
                      <w:tr w:rsidR="00385677" w14:paraId="6DAB44ED" w14:textId="77777777">
                        <w:trPr>
                          <w:trHeight w:val="112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78F20F" w14:textId="77777777" w:rsidR="00385677" w:rsidRDefault="00385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253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1632D08E" wp14:editId="36778DD6">
                                  <wp:extent cx="219075" cy="20955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EAEDA3" w14:textId="77777777" w:rsidR="00385677" w:rsidRDefault="00385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30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Вновь образованная характерная точка</w:t>
                            </w:r>
                          </w:p>
                        </w:tc>
                      </w:tr>
                    </w:tbl>
                    <w:p w14:paraId="5E803992" w14:textId="77777777" w:rsidR="00385677" w:rsidRDefault="00385677" w:rsidP="00385677">
                      <w:pPr>
                        <w:pStyle w:val="3f3f3f3f3f3f3f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2D9171" w14:textId="77777777" w:rsidR="00385677" w:rsidRDefault="00385677" w:rsidP="00385677">
                      <w:pPr>
                        <w:pStyle w:val="3f3f3f3f3f3f3f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46CF8B" w14:textId="77777777" w:rsidR="00385677" w:rsidRDefault="00385677" w:rsidP="0038567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578E4A1" wp14:editId="19E7C81C">
                <wp:simplePos x="0" y="0"/>
                <wp:positionH relativeFrom="page">
                  <wp:posOffset>681355</wp:posOffset>
                </wp:positionH>
                <wp:positionV relativeFrom="paragraph">
                  <wp:posOffset>2329180</wp:posOffset>
                </wp:positionV>
                <wp:extent cx="6186805" cy="89344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805" cy="893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911B4" w14:textId="77777777" w:rsidR="00385677" w:rsidRDefault="00385677" w:rsidP="00385677"/>
                          <w:tbl>
                            <w:tblPr>
                              <w:tblStyle w:val="af1"/>
                              <w:tblW w:w="3402" w:type="dxa"/>
                              <w:tblInd w:w="32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</w:tblGrid>
                            <w:tr w:rsidR="00385677" w14:paraId="1FCF1E5C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C78DA64" w14:textId="77777777" w:rsidR="00385677" w:rsidRDefault="00385677"/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35F0A6B" w14:textId="77777777" w:rsidR="00385677" w:rsidRDefault="00385677"/>
                              </w:tc>
                              <w:tc>
                                <w:tcPr>
                                  <w:tcW w:w="1134" w:type="dxa"/>
                                </w:tcPr>
                                <w:p w14:paraId="101F676B" w14:textId="77777777" w:rsidR="00385677" w:rsidRDefault="00385677"/>
                              </w:tc>
                            </w:tr>
                          </w:tbl>
                          <w:p w14:paraId="67CC6285" w14:textId="77777777" w:rsidR="00385677" w:rsidRDefault="00385677" w:rsidP="00385677"/>
                          <w:p w14:paraId="26EC83E0" w14:textId="77777777" w:rsidR="00385677" w:rsidRDefault="00385677" w:rsidP="00385677"/>
                          <w:p w14:paraId="5A8BF001" w14:textId="77777777" w:rsidR="00385677" w:rsidRDefault="00385677" w:rsidP="00385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8E4A1" id="_x0000_s1033" type="#_x0000_t202" style="position:absolute;left:0;text-align:left;margin-left:53.65pt;margin-top:183.4pt;width:487.15pt;height:70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0CJgIAAAAE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" filled="f" stroked="f">
                <v:textbox>
                  <w:txbxContent>
                    <w:p w14:paraId="238911B4" w14:textId="77777777" w:rsidR="00385677" w:rsidRDefault="00385677" w:rsidP="00385677"/>
                    <w:tbl>
                      <w:tblPr>
                        <w:tblStyle w:val="af1"/>
                        <w:tblW w:w="3402" w:type="dxa"/>
                        <w:tblInd w:w="32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</w:tblGrid>
                      <w:tr w:rsidR="00385677" w14:paraId="1FCF1E5C" w14:textId="77777777">
                        <w:trPr>
                          <w:trHeight w:val="214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5C78DA64" w14:textId="77777777" w:rsidR="00385677" w:rsidRDefault="00385677"/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35F0A6B" w14:textId="77777777" w:rsidR="00385677" w:rsidRDefault="00385677"/>
                        </w:tc>
                        <w:tc>
                          <w:tcPr>
                            <w:tcW w:w="1134" w:type="dxa"/>
                          </w:tcPr>
                          <w:p w14:paraId="101F676B" w14:textId="77777777" w:rsidR="00385677" w:rsidRDefault="00385677"/>
                        </w:tc>
                      </w:tr>
                    </w:tbl>
                    <w:p w14:paraId="67CC6285" w14:textId="77777777" w:rsidR="00385677" w:rsidRDefault="00385677" w:rsidP="00385677"/>
                    <w:p w14:paraId="26EC83E0" w14:textId="77777777" w:rsidR="00385677" w:rsidRDefault="00385677" w:rsidP="00385677"/>
                    <w:p w14:paraId="5A8BF001" w14:textId="77777777" w:rsidR="00385677" w:rsidRDefault="00385677" w:rsidP="0038567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F4A8EB" wp14:editId="24013BE7">
                <wp:simplePos x="0" y="0"/>
                <wp:positionH relativeFrom="page">
                  <wp:posOffset>821055</wp:posOffset>
                </wp:positionH>
                <wp:positionV relativeFrom="paragraph">
                  <wp:posOffset>1024890</wp:posOffset>
                </wp:positionV>
                <wp:extent cx="6105525" cy="172466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385677" w14:paraId="2139CFF0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589761A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4CC4A5" wp14:editId="0F2094AF">
                                        <wp:extent cx="428625" cy="171450"/>
                                        <wp:effectExtent l="0" t="0" r="0" b="0"/>
                                        <wp:docPr id="31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D0D04352-9E15-4E6E-BE38-3A2E5F22B30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2891D67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(утвержденные)</w:t>
                                  </w:r>
                                </w:p>
                              </w:tc>
                            </w:tr>
                            <w:tr w:rsidR="00385677" w14:paraId="26BA309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1EAE3A8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4AD87" wp14:editId="18B1F77A">
                                        <wp:extent cx="428625" cy="171450"/>
                                        <wp:effectExtent l="0" t="0" r="0" b="0"/>
                                        <wp:docPr id="6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3E12BB31-911A-4BAB-895C-90C356AA2C40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6B2C8A15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Красные линии (не утвержденные)</w:t>
                                  </w:r>
                                </w:p>
                              </w:tc>
                            </w:tr>
                            <w:tr w:rsidR="00385677" w14:paraId="405B55C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4FE77037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6FB84B" wp14:editId="1EFDFF32">
                                        <wp:extent cx="428625" cy="171450"/>
                                        <wp:effectExtent l="0" t="0" r="0" b="0"/>
                                        <wp:docPr id="32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C75F4819-48A4-4E4B-AA07-53BC591D3EB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7CC8D9E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Земельный участок образуемый</w:t>
                                  </w:r>
                                </w:p>
                              </w:tc>
                            </w:tr>
                            <w:tr w:rsidR="00385677" w14:paraId="079618F7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0AF72A7C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33F4DD" wp14:editId="114571A5">
                                        <wp:extent cx="428625" cy="171450"/>
                                        <wp:effectExtent l="0" t="0" r="0" b="0"/>
                                        <wp:docPr id="8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36A7BF8F-BC4B-4F3E-99C1-6F4D5582D15E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47259370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385677" w14:paraId="093A6D0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24487713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2572A0" wp14:editId="27AB39FF">
                                        <wp:extent cx="428625" cy="171450"/>
                                        <wp:effectExtent l="0" t="0" r="0" b="0"/>
                                        <wp:docPr id="9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9D1F2EBA-8802-481F-8133-E0F96288F4A9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14:paraId="0B0CE85A" w14:textId="77777777" w:rsidR="00385677" w:rsidRDefault="00385677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</w:tbl>
                          <w:p w14:paraId="2174B4EE" w14:textId="77777777" w:rsidR="00385677" w:rsidRDefault="00385677" w:rsidP="00385677"/>
                          <w:p w14:paraId="154DC1B7" w14:textId="77777777" w:rsidR="00385677" w:rsidRDefault="00385677" w:rsidP="003856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A8EB" id="_x0000_s1034" type="#_x0000_t202" style="position:absolute;left:0;text-align:left;margin-left:64.65pt;margin-top:80.7pt;width:480.75pt;height:13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" filled="f" stroked="f">
                <v:textbox>
                  <w:txbxContent>
                    <w:tbl>
                      <w:tblPr>
                        <w:tblStyle w:val="af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8080"/>
                      </w:tblGrid>
                      <w:tr w:rsidR="00385677" w14:paraId="2139CFF0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589761A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CC4A5" wp14:editId="0F2094AF">
                                  <wp:extent cx="428625" cy="171450"/>
                                  <wp:effectExtent l="0" t="0" r="0" b="0"/>
                                  <wp:docPr id="31" name="ImagePart-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6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D0D04352-9E15-4E6E-BE38-3A2E5F22B30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2891D67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(утвержденные)</w:t>
                            </w:r>
                          </w:p>
                        </w:tc>
                      </w:tr>
                      <w:tr w:rsidR="00385677" w14:paraId="26BA309B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1EAE3A8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4AD87" wp14:editId="18B1F77A">
                                  <wp:extent cx="428625" cy="171450"/>
                                  <wp:effectExtent l="0" t="0" r="0" b="0"/>
                                  <wp:docPr id="6" name="ImagePart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7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3E12BB31-911A-4BAB-895C-90C356AA2C40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6B2C8A15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Красные линии (не утвержденные)</w:t>
                            </w:r>
                          </w:p>
                        </w:tc>
                      </w:tr>
                      <w:tr w:rsidR="00385677" w14:paraId="405B55CB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4FE77037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FB84B" wp14:editId="1EFDFF32">
                                  <wp:extent cx="428625" cy="171450"/>
                                  <wp:effectExtent l="0" t="0" r="0" b="0"/>
                                  <wp:docPr id="32" name="ImagePart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8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C75F4819-48A4-4E4B-AA07-53BC591D3EB3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7CC8D9E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Земельный участок образуемый</w:t>
                            </w:r>
                          </w:p>
                        </w:tc>
                      </w:tr>
                      <w:tr w:rsidR="00385677" w14:paraId="079618F7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0AF72A7C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3F4DD" wp14:editId="114571A5">
                                  <wp:extent cx="428625" cy="171450"/>
                                  <wp:effectExtent l="0" t="0" r="0" b="0"/>
                                  <wp:docPr id="8" name="ImagePart-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9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36A7BF8F-BC4B-4F3E-99C1-6F4D5582D15E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47259370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Земельные участки существующие</w:t>
                            </w:r>
                          </w:p>
                        </w:tc>
                      </w:tr>
                      <w:tr w:rsidR="00385677" w14:paraId="093A6D03" w14:textId="77777777">
                        <w:trPr>
                          <w:trHeight w:val="229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24487713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572A0" wp14:editId="27AB39FF">
                                  <wp:extent cx="428625" cy="171450"/>
                                  <wp:effectExtent l="0" t="0" r="0" b="0"/>
                                  <wp:docPr id="9" name="ImagePart-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Part-10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9D1F2EBA-8802-481F-8133-E0F96288F4A9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80" w:type="dxa"/>
                            <w:vAlign w:val="center"/>
                          </w:tcPr>
                          <w:p w14:paraId="0B0CE85A" w14:textId="77777777" w:rsidR="00385677" w:rsidRDefault="00385677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Кадастровые кварталы</w:t>
                            </w:r>
                          </w:p>
                        </w:tc>
                      </w:tr>
                    </w:tbl>
                    <w:p w14:paraId="2174B4EE" w14:textId="77777777" w:rsidR="00385677" w:rsidRDefault="00385677" w:rsidP="00385677"/>
                    <w:p w14:paraId="154DC1B7" w14:textId="77777777" w:rsidR="00385677" w:rsidRDefault="00385677" w:rsidP="00385677"/>
                  </w:txbxContent>
                </v:textbox>
                <w10:wrap anchorx="page"/>
              </v:shape>
            </w:pict>
          </mc:Fallback>
        </mc:AlternateContent>
      </w:r>
    </w:p>
    <w:p w14:paraId="6576B8EB" w14:textId="77777777" w:rsidR="00A776AF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6A0EB16" w14:textId="77777777" w:rsidR="00A776AF" w:rsidRPr="009A4172" w:rsidRDefault="00A776AF" w:rsidP="005B2245">
      <w:pPr>
        <w:pStyle w:val="ConsPlusNormal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A776AF" w:rsidRPr="009A4172" w:rsidSect="00A776AF">
      <w:pgSz w:w="11906" w:h="16838"/>
      <w:pgMar w:top="1134" w:right="1134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9D717" w14:textId="77777777" w:rsidR="001C2FCE" w:rsidRDefault="001C2FCE" w:rsidP="0017438A">
      <w:pPr>
        <w:spacing w:after="0" w:line="240" w:lineRule="auto"/>
      </w:pPr>
      <w:r>
        <w:separator/>
      </w:r>
    </w:p>
  </w:endnote>
  <w:endnote w:type="continuationSeparator" w:id="0">
    <w:p w14:paraId="63AB0EF2" w14:textId="77777777" w:rsidR="001C2FCE" w:rsidRDefault="001C2FCE" w:rsidP="0017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5AA63" w14:textId="77777777" w:rsidR="001C2FCE" w:rsidRDefault="001C2FCE" w:rsidP="0017438A">
      <w:pPr>
        <w:spacing w:after="0" w:line="240" w:lineRule="auto"/>
      </w:pPr>
      <w:r>
        <w:separator/>
      </w:r>
    </w:p>
  </w:footnote>
  <w:footnote w:type="continuationSeparator" w:id="0">
    <w:p w14:paraId="2E07F043" w14:textId="77777777" w:rsidR="001C2FCE" w:rsidRDefault="001C2FCE" w:rsidP="00174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440438"/>
      <w:docPartObj>
        <w:docPartGallery w:val="Page Numbers (Top of Page)"/>
        <w:docPartUnique/>
      </w:docPartObj>
    </w:sdtPr>
    <w:sdtEndPr/>
    <w:sdtContent>
      <w:p w14:paraId="0E0C667E" w14:textId="77777777" w:rsidR="006F317D" w:rsidRDefault="006F317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84F">
          <w:rPr>
            <w:noProof/>
          </w:rPr>
          <w:t>2</w:t>
        </w:r>
        <w:r>
          <w:fldChar w:fldCharType="end"/>
        </w:r>
      </w:p>
    </w:sdtContent>
  </w:sdt>
  <w:p w14:paraId="0CC49BE9" w14:textId="77777777" w:rsidR="006F317D" w:rsidRDefault="006F317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5847747"/>
      <w:docPartObj>
        <w:docPartGallery w:val="Page Numbers (Top of Page)"/>
        <w:docPartUnique/>
      </w:docPartObj>
    </w:sdtPr>
    <w:sdtEndPr/>
    <w:sdtContent>
      <w:p w14:paraId="3A6F0F45" w14:textId="77777777" w:rsidR="001D2E67" w:rsidRDefault="001D2E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84F">
          <w:rPr>
            <w:noProof/>
          </w:rPr>
          <w:t>3</w:t>
        </w:r>
        <w:r>
          <w:fldChar w:fldCharType="end"/>
        </w:r>
      </w:p>
    </w:sdtContent>
  </w:sdt>
  <w:p w14:paraId="51A99931" w14:textId="77777777" w:rsidR="001D2E67" w:rsidRDefault="001D2E6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B5FAA" w14:textId="77777777" w:rsidR="001D2E67" w:rsidRDefault="001D2E67" w:rsidP="00AB0B16">
    <w:pPr>
      <w:pStyle w:val="a6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D296B" w14:textId="77777777" w:rsidR="00AB6764" w:rsidRDefault="001C2FCE" w:rsidP="00D74A2B">
    <w:pPr>
      <w:pStyle w:val="a6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A7B7B" w14:textId="77777777" w:rsidR="00A776AF" w:rsidRDefault="00A776AF" w:rsidP="00D74A2B">
    <w:pPr>
      <w:pStyle w:val="a6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3E269" w14:textId="77777777" w:rsidR="00385677" w:rsidRDefault="00385677" w:rsidP="00D74A2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946A3"/>
    <w:multiLevelType w:val="multilevel"/>
    <w:tmpl w:val="B3C2A06E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7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" w15:restartNumberingAfterBreak="0">
    <w:nsid w:val="1C7454BD"/>
    <w:multiLevelType w:val="hybridMultilevel"/>
    <w:tmpl w:val="56E4CE74"/>
    <w:styleLink w:val="a"/>
    <w:lvl w:ilvl="0" w:tplc="B7BA023A">
      <w:start w:val="1"/>
      <w:numFmt w:val="bullet"/>
      <w:lvlText w:val="•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829E66">
      <w:start w:val="1"/>
      <w:numFmt w:val="bullet"/>
      <w:lvlText w:val="•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A0D31E">
      <w:start w:val="1"/>
      <w:numFmt w:val="bullet"/>
      <w:lvlText w:val="•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7068C58">
      <w:start w:val="1"/>
      <w:numFmt w:val="bullet"/>
      <w:lvlText w:val="•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201344">
      <w:start w:val="1"/>
      <w:numFmt w:val="bullet"/>
      <w:lvlText w:val="•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C3034A0">
      <w:start w:val="1"/>
      <w:numFmt w:val="bullet"/>
      <w:lvlText w:val="•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E64F32">
      <w:start w:val="1"/>
      <w:numFmt w:val="bullet"/>
      <w:lvlText w:val="•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6EA5930">
      <w:start w:val="1"/>
      <w:numFmt w:val="bullet"/>
      <w:lvlText w:val="•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E86B36">
      <w:start w:val="1"/>
      <w:numFmt w:val="bullet"/>
      <w:lvlText w:val="•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2AE1355"/>
    <w:multiLevelType w:val="multilevel"/>
    <w:tmpl w:val="210896C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3" w15:restartNumberingAfterBreak="0">
    <w:nsid w:val="23E5331C"/>
    <w:multiLevelType w:val="hybridMultilevel"/>
    <w:tmpl w:val="C3E6F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179AC"/>
    <w:multiLevelType w:val="multilevel"/>
    <w:tmpl w:val="F05EFD5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A06359"/>
    <w:multiLevelType w:val="multilevel"/>
    <w:tmpl w:val="35AC97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40B17692"/>
    <w:multiLevelType w:val="hybridMultilevel"/>
    <w:tmpl w:val="184EBB5E"/>
    <w:lvl w:ilvl="0" w:tplc="81865F6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8D74C8"/>
    <w:multiLevelType w:val="hybridMultilevel"/>
    <w:tmpl w:val="56E4CE74"/>
    <w:numStyleLink w:val="a"/>
  </w:abstractNum>
  <w:abstractNum w:abstractNumId="8" w15:restartNumberingAfterBreak="0">
    <w:nsid w:val="44B63959"/>
    <w:multiLevelType w:val="multilevel"/>
    <w:tmpl w:val="188ACFF8"/>
    <w:lvl w:ilvl="0">
      <w:start w:val="4"/>
      <w:numFmt w:val="decimal"/>
      <w:lvlText w:val="%1"/>
      <w:lvlJc w:val="left"/>
      <w:pPr>
        <w:ind w:left="110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454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10" w:hanging="454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8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88" w:hanging="454"/>
      </w:pPr>
      <w:rPr>
        <w:rFonts w:hint="default"/>
        <w:lang w:val="ru-RU" w:eastAsia="en-US" w:bidi="ar-SA"/>
      </w:rPr>
    </w:lvl>
  </w:abstractNum>
  <w:abstractNum w:abstractNumId="9" w15:restartNumberingAfterBreak="0">
    <w:nsid w:val="5BD65B81"/>
    <w:multiLevelType w:val="multilevel"/>
    <w:tmpl w:val="0F4A0570"/>
    <w:lvl w:ilvl="0">
      <w:start w:val="4"/>
      <w:numFmt w:val="decimal"/>
      <w:lvlText w:val="%1"/>
      <w:lvlJc w:val="left"/>
      <w:pPr>
        <w:ind w:left="110" w:hanging="5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" w:hanging="553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110" w:hanging="553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90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9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92" w:hanging="553"/>
      </w:pPr>
      <w:rPr>
        <w:rFonts w:hint="default"/>
        <w:lang w:val="ru-RU" w:eastAsia="en-US" w:bidi="ar-SA"/>
      </w:rPr>
    </w:lvl>
  </w:abstractNum>
  <w:abstractNum w:abstractNumId="10" w15:restartNumberingAfterBreak="0">
    <w:nsid w:val="74483B75"/>
    <w:multiLevelType w:val="hybridMultilevel"/>
    <w:tmpl w:val="E69A28F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38"/>
    <w:rsid w:val="00005F99"/>
    <w:rsid w:val="00010134"/>
    <w:rsid w:val="00010696"/>
    <w:rsid w:val="00036F93"/>
    <w:rsid w:val="000431F0"/>
    <w:rsid w:val="00053791"/>
    <w:rsid w:val="00054BBF"/>
    <w:rsid w:val="0005537E"/>
    <w:rsid w:val="00055687"/>
    <w:rsid w:val="00055E5E"/>
    <w:rsid w:val="000709A2"/>
    <w:rsid w:val="0008000C"/>
    <w:rsid w:val="00080181"/>
    <w:rsid w:val="00095B80"/>
    <w:rsid w:val="000B2A66"/>
    <w:rsid w:val="000B2D35"/>
    <w:rsid w:val="000F207B"/>
    <w:rsid w:val="00101397"/>
    <w:rsid w:val="00116DC6"/>
    <w:rsid w:val="00140ECF"/>
    <w:rsid w:val="001653D9"/>
    <w:rsid w:val="0017438A"/>
    <w:rsid w:val="0018524F"/>
    <w:rsid w:val="001A1847"/>
    <w:rsid w:val="001A7D31"/>
    <w:rsid w:val="001B55CD"/>
    <w:rsid w:val="001C2FCE"/>
    <w:rsid w:val="001D2E67"/>
    <w:rsid w:val="001F122E"/>
    <w:rsid w:val="002019A6"/>
    <w:rsid w:val="00203EED"/>
    <w:rsid w:val="0020586C"/>
    <w:rsid w:val="00206E8B"/>
    <w:rsid w:val="0021745F"/>
    <w:rsid w:val="00227EF1"/>
    <w:rsid w:val="00230ADF"/>
    <w:rsid w:val="00235687"/>
    <w:rsid w:val="002558C6"/>
    <w:rsid w:val="00262A62"/>
    <w:rsid w:val="002829B3"/>
    <w:rsid w:val="00285DCA"/>
    <w:rsid w:val="00290AF4"/>
    <w:rsid w:val="00297744"/>
    <w:rsid w:val="002B638A"/>
    <w:rsid w:val="003032B3"/>
    <w:rsid w:val="00313938"/>
    <w:rsid w:val="0031397A"/>
    <w:rsid w:val="00317247"/>
    <w:rsid w:val="003350FD"/>
    <w:rsid w:val="0034684F"/>
    <w:rsid w:val="00385677"/>
    <w:rsid w:val="003924F7"/>
    <w:rsid w:val="0039580A"/>
    <w:rsid w:val="003967CF"/>
    <w:rsid w:val="003A1781"/>
    <w:rsid w:val="003A3F11"/>
    <w:rsid w:val="003A5484"/>
    <w:rsid w:val="003A74FB"/>
    <w:rsid w:val="003B2DAC"/>
    <w:rsid w:val="003C29AF"/>
    <w:rsid w:val="003C4C29"/>
    <w:rsid w:val="003E5E46"/>
    <w:rsid w:val="003F0F79"/>
    <w:rsid w:val="003F3205"/>
    <w:rsid w:val="004058F6"/>
    <w:rsid w:val="0041457F"/>
    <w:rsid w:val="00420956"/>
    <w:rsid w:val="00423EE8"/>
    <w:rsid w:val="0043044E"/>
    <w:rsid w:val="00450B17"/>
    <w:rsid w:val="00461853"/>
    <w:rsid w:val="00464C23"/>
    <w:rsid w:val="00484C45"/>
    <w:rsid w:val="00486E85"/>
    <w:rsid w:val="004A03F0"/>
    <w:rsid w:val="004B31E5"/>
    <w:rsid w:val="004C2A02"/>
    <w:rsid w:val="004D105F"/>
    <w:rsid w:val="004D110B"/>
    <w:rsid w:val="004D40CF"/>
    <w:rsid w:val="004F3F0B"/>
    <w:rsid w:val="004F7DF1"/>
    <w:rsid w:val="00504B6E"/>
    <w:rsid w:val="0050623F"/>
    <w:rsid w:val="00513A3C"/>
    <w:rsid w:val="005359B0"/>
    <w:rsid w:val="00554332"/>
    <w:rsid w:val="00561E7C"/>
    <w:rsid w:val="00576B3E"/>
    <w:rsid w:val="005857FA"/>
    <w:rsid w:val="005B2245"/>
    <w:rsid w:val="005B44D9"/>
    <w:rsid w:val="005B78A0"/>
    <w:rsid w:val="005C45E2"/>
    <w:rsid w:val="005E2F13"/>
    <w:rsid w:val="005E5980"/>
    <w:rsid w:val="0060398C"/>
    <w:rsid w:val="00611B93"/>
    <w:rsid w:val="00616E6E"/>
    <w:rsid w:val="00625039"/>
    <w:rsid w:val="006642C9"/>
    <w:rsid w:val="00664719"/>
    <w:rsid w:val="006674AD"/>
    <w:rsid w:val="006751BB"/>
    <w:rsid w:val="00684363"/>
    <w:rsid w:val="006A2264"/>
    <w:rsid w:val="006A2EA3"/>
    <w:rsid w:val="006A3324"/>
    <w:rsid w:val="006A46BA"/>
    <w:rsid w:val="006A56F5"/>
    <w:rsid w:val="006A6D7E"/>
    <w:rsid w:val="006B0C3B"/>
    <w:rsid w:val="006B1B37"/>
    <w:rsid w:val="006C7787"/>
    <w:rsid w:val="006D0A38"/>
    <w:rsid w:val="006D2D6C"/>
    <w:rsid w:val="006F01B5"/>
    <w:rsid w:val="006F226A"/>
    <w:rsid w:val="006F317D"/>
    <w:rsid w:val="006F31AF"/>
    <w:rsid w:val="00705084"/>
    <w:rsid w:val="00710A51"/>
    <w:rsid w:val="00711047"/>
    <w:rsid w:val="00737E42"/>
    <w:rsid w:val="00742B09"/>
    <w:rsid w:val="00754BDA"/>
    <w:rsid w:val="007555EC"/>
    <w:rsid w:val="00761262"/>
    <w:rsid w:val="00783CC1"/>
    <w:rsid w:val="007914BC"/>
    <w:rsid w:val="007C1C9A"/>
    <w:rsid w:val="007C1DE4"/>
    <w:rsid w:val="007C6611"/>
    <w:rsid w:val="007D1295"/>
    <w:rsid w:val="007E0636"/>
    <w:rsid w:val="00813003"/>
    <w:rsid w:val="00813204"/>
    <w:rsid w:val="00815EAD"/>
    <w:rsid w:val="00820FAE"/>
    <w:rsid w:val="00832DE8"/>
    <w:rsid w:val="0085190C"/>
    <w:rsid w:val="00853808"/>
    <w:rsid w:val="00857814"/>
    <w:rsid w:val="008701A4"/>
    <w:rsid w:val="008746AD"/>
    <w:rsid w:val="008870A6"/>
    <w:rsid w:val="00891C54"/>
    <w:rsid w:val="008A43D2"/>
    <w:rsid w:val="008D3034"/>
    <w:rsid w:val="008E35FE"/>
    <w:rsid w:val="008E7AD7"/>
    <w:rsid w:val="009076BF"/>
    <w:rsid w:val="009123EE"/>
    <w:rsid w:val="00922968"/>
    <w:rsid w:val="00924884"/>
    <w:rsid w:val="00927BC7"/>
    <w:rsid w:val="0095029B"/>
    <w:rsid w:val="009960E0"/>
    <w:rsid w:val="009A0002"/>
    <w:rsid w:val="009A4172"/>
    <w:rsid w:val="009A5238"/>
    <w:rsid w:val="009C1179"/>
    <w:rsid w:val="009E051E"/>
    <w:rsid w:val="009E1E57"/>
    <w:rsid w:val="00A10AE3"/>
    <w:rsid w:val="00A12614"/>
    <w:rsid w:val="00A157F2"/>
    <w:rsid w:val="00A20E95"/>
    <w:rsid w:val="00A21395"/>
    <w:rsid w:val="00A41BC1"/>
    <w:rsid w:val="00A52B36"/>
    <w:rsid w:val="00A62FD4"/>
    <w:rsid w:val="00A76301"/>
    <w:rsid w:val="00A76787"/>
    <w:rsid w:val="00A776AF"/>
    <w:rsid w:val="00A91C08"/>
    <w:rsid w:val="00AA133A"/>
    <w:rsid w:val="00AA2233"/>
    <w:rsid w:val="00AD0072"/>
    <w:rsid w:val="00AD7D1C"/>
    <w:rsid w:val="00AE3259"/>
    <w:rsid w:val="00AF0FC4"/>
    <w:rsid w:val="00B21851"/>
    <w:rsid w:val="00B21F17"/>
    <w:rsid w:val="00B221E7"/>
    <w:rsid w:val="00B7716E"/>
    <w:rsid w:val="00B829ED"/>
    <w:rsid w:val="00BA5046"/>
    <w:rsid w:val="00BA7018"/>
    <w:rsid w:val="00BC57FE"/>
    <w:rsid w:val="00BD7174"/>
    <w:rsid w:val="00BD7AAB"/>
    <w:rsid w:val="00BE4D64"/>
    <w:rsid w:val="00BF233B"/>
    <w:rsid w:val="00BF62A4"/>
    <w:rsid w:val="00BF795C"/>
    <w:rsid w:val="00C00E41"/>
    <w:rsid w:val="00C03612"/>
    <w:rsid w:val="00C07A0A"/>
    <w:rsid w:val="00C33D98"/>
    <w:rsid w:val="00C7172B"/>
    <w:rsid w:val="00CB003D"/>
    <w:rsid w:val="00CB2D47"/>
    <w:rsid w:val="00CC3A90"/>
    <w:rsid w:val="00CC4078"/>
    <w:rsid w:val="00CC5889"/>
    <w:rsid w:val="00CD3A11"/>
    <w:rsid w:val="00CD4F11"/>
    <w:rsid w:val="00CF673B"/>
    <w:rsid w:val="00D0473F"/>
    <w:rsid w:val="00D15676"/>
    <w:rsid w:val="00D178B1"/>
    <w:rsid w:val="00D219ED"/>
    <w:rsid w:val="00D55987"/>
    <w:rsid w:val="00D60CA6"/>
    <w:rsid w:val="00D60D61"/>
    <w:rsid w:val="00D85985"/>
    <w:rsid w:val="00D85D1C"/>
    <w:rsid w:val="00D873B9"/>
    <w:rsid w:val="00DE0490"/>
    <w:rsid w:val="00DF20DE"/>
    <w:rsid w:val="00E46A26"/>
    <w:rsid w:val="00E665B3"/>
    <w:rsid w:val="00E8048D"/>
    <w:rsid w:val="00EA6A39"/>
    <w:rsid w:val="00EB3214"/>
    <w:rsid w:val="00EE5E9A"/>
    <w:rsid w:val="00EE76A5"/>
    <w:rsid w:val="00F07F30"/>
    <w:rsid w:val="00F130EB"/>
    <w:rsid w:val="00F32DCF"/>
    <w:rsid w:val="00F466E5"/>
    <w:rsid w:val="00F6396F"/>
    <w:rsid w:val="00F73954"/>
    <w:rsid w:val="00F7491D"/>
    <w:rsid w:val="00F76339"/>
    <w:rsid w:val="00F76E60"/>
    <w:rsid w:val="00F8724C"/>
    <w:rsid w:val="00FA0F31"/>
    <w:rsid w:val="00FA7278"/>
    <w:rsid w:val="00FC2DA8"/>
    <w:rsid w:val="00FE4369"/>
    <w:rsid w:val="00FF454B"/>
    <w:rsid w:val="00FF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E048C"/>
  <w15:docId w15:val="{1CAA3D01-5467-479A-B690-0FE0EF0D8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D2E67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F7D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50B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701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139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3139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Balloon Text"/>
    <w:basedOn w:val="a0"/>
    <w:link w:val="a5"/>
    <w:unhideWhenUsed/>
    <w:rsid w:val="00C33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rsid w:val="00C33D98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17438A"/>
  </w:style>
  <w:style w:type="paragraph" w:styleId="a8">
    <w:name w:val="footer"/>
    <w:basedOn w:val="a0"/>
    <w:link w:val="a9"/>
    <w:unhideWhenUsed/>
    <w:rsid w:val="00174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rsid w:val="0017438A"/>
  </w:style>
  <w:style w:type="character" w:styleId="aa">
    <w:name w:val="annotation reference"/>
    <w:basedOn w:val="a1"/>
    <w:uiPriority w:val="99"/>
    <w:semiHidden/>
    <w:unhideWhenUsed/>
    <w:rsid w:val="00CB003D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CB003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CB003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B003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B003D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F7D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List Paragraph"/>
    <w:basedOn w:val="a0"/>
    <w:uiPriority w:val="1"/>
    <w:qFormat/>
    <w:rsid w:val="00BF233B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924884"/>
  </w:style>
  <w:style w:type="paragraph" w:customStyle="1" w:styleId="ConsPlusNonformat">
    <w:name w:val="ConsPlusNonformat"/>
    <w:rsid w:val="009248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rsid w:val="00924884"/>
    <w:rPr>
      <w:color w:val="0000FF"/>
      <w:u w:val="single"/>
    </w:rPr>
  </w:style>
  <w:style w:type="table" w:styleId="af1">
    <w:name w:val="Table Grid"/>
    <w:basedOn w:val="a2"/>
    <w:uiPriority w:val="39"/>
    <w:rsid w:val="009248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0"/>
    <w:next w:val="a0"/>
    <w:qFormat/>
    <w:rsid w:val="00924884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3f3f3f3f3f3f3f">
    <w:name w:val="О3fб3fы3fч3fн3fы3fй3f"/>
    <w:rsid w:val="00924884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semiHidden/>
    <w:rsid w:val="00450B1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701A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a">
    <w:name w:val="Пункты"/>
    <w:rsid w:val="008701A4"/>
    <w:pPr>
      <w:numPr>
        <w:numId w:val="6"/>
      </w:numPr>
    </w:pPr>
  </w:style>
  <w:style w:type="paragraph" w:styleId="af3">
    <w:name w:val="endnote text"/>
    <w:basedOn w:val="a0"/>
    <w:link w:val="af4"/>
    <w:uiPriority w:val="99"/>
    <w:semiHidden/>
    <w:rsid w:val="00F8724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F872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1"/>
    <w:uiPriority w:val="99"/>
    <w:semiHidden/>
    <w:rsid w:val="00F8724C"/>
    <w:rPr>
      <w:rFonts w:cs="Times New Roman"/>
      <w:vertAlign w:val="superscript"/>
    </w:rPr>
  </w:style>
  <w:style w:type="paragraph" w:styleId="af6">
    <w:name w:val="Normal (Web)"/>
    <w:basedOn w:val="a0"/>
    <w:uiPriority w:val="99"/>
    <w:semiHidden/>
    <w:unhideWhenUsed/>
    <w:rsid w:val="00CD4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CD4F11"/>
    <w:pPr>
      <w:spacing w:after="0" w:line="240" w:lineRule="auto"/>
      <w:ind w:left="680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CD4F1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1D2E67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0">
    <w:name w:val="Заголовок 11"/>
    <w:basedOn w:val="a0"/>
    <w:next w:val="a0"/>
    <w:uiPriority w:val="9"/>
    <w:qFormat/>
    <w:rsid w:val="001D2E67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Пункты1"/>
    <w:rsid w:val="001D2E67"/>
  </w:style>
  <w:style w:type="table" w:customStyle="1" w:styleId="TableNormal">
    <w:name w:val="Table Normal"/>
    <w:uiPriority w:val="2"/>
    <w:semiHidden/>
    <w:unhideWhenUsed/>
    <w:qFormat/>
    <w:rsid w:val="001D2E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0"/>
    <w:link w:val="af8"/>
    <w:uiPriority w:val="1"/>
    <w:qFormat/>
    <w:rsid w:val="001D2E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customStyle="1" w:styleId="af8">
    <w:name w:val="Основной текст Знак"/>
    <w:basedOn w:val="a1"/>
    <w:link w:val="af7"/>
    <w:uiPriority w:val="1"/>
    <w:rsid w:val="001D2E67"/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Paragraph">
    <w:name w:val="Table Paragraph"/>
    <w:basedOn w:val="a0"/>
    <w:uiPriority w:val="1"/>
    <w:qFormat/>
    <w:rsid w:val="001D2E67"/>
    <w:pPr>
      <w:widowControl w:val="0"/>
      <w:autoSpaceDE w:val="0"/>
      <w:autoSpaceDN w:val="0"/>
      <w:spacing w:after="0" w:line="186" w:lineRule="exact"/>
      <w:ind w:left="110"/>
    </w:pPr>
    <w:rPr>
      <w:rFonts w:ascii="Times New Roman" w:eastAsia="Times New Roman" w:hAnsi="Times New Roman" w:cs="Times New Roman"/>
    </w:rPr>
  </w:style>
  <w:style w:type="character" w:customStyle="1" w:styleId="111">
    <w:name w:val="Заголовок 1 Знак1"/>
    <w:basedOn w:val="a1"/>
    <w:uiPriority w:val="9"/>
    <w:rsid w:val="001D2E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numbering" w:customStyle="1" w:styleId="23">
    <w:name w:val="Пункты2"/>
    <w:rsid w:val="001D2E67"/>
  </w:style>
  <w:style w:type="numbering" w:customStyle="1" w:styleId="31">
    <w:name w:val="Пункты3"/>
    <w:rsid w:val="001D2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19B114DED292FD07F5C471A0424BEBE7D18B220AF46A8727493C8034906B9B3D51B46A819C9B7863EE815885AADEFFB15CD4777BA47DADjAK7I" TargetMode="Externa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hyperlink" Target="http://www.kzn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19B114DED292FD07F5DA7CB62E16E0E7DEDD2F0AF660D87F143AD76BC06DCE7D11B23FC2D89E7863E5DC01C4F487AEF117D97261B87DAAB93EE8F4j8K6I" TargetMode="Externa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header" Target="header6.xm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F3BDC-EB60-49A5-8D0F-9B1A3EA1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4383</Words>
  <Characters>24985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А. Латыпова</dc:creator>
  <cp:lastModifiedBy>kvb-060-pc</cp:lastModifiedBy>
  <cp:revision>10</cp:revision>
  <cp:lastPrinted>2021-04-12T07:43:00Z</cp:lastPrinted>
  <dcterms:created xsi:type="dcterms:W3CDTF">2023-12-06T13:13:00Z</dcterms:created>
  <dcterms:modified xsi:type="dcterms:W3CDTF">2023-12-07T05:58:00Z</dcterms:modified>
</cp:coreProperties>
</file>