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DD53E" w14:textId="77777777" w:rsidR="00183434" w:rsidRPr="00887FDB" w:rsidRDefault="00183434" w:rsidP="00183434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Cs w:val="28"/>
        </w:rPr>
      </w:pPr>
      <w:r w:rsidRPr="00887FDB">
        <w:rPr>
          <w:b/>
          <w:bCs/>
          <w:szCs w:val="28"/>
        </w:rPr>
        <w:t xml:space="preserve">Дата размещения – </w:t>
      </w:r>
      <w:r>
        <w:rPr>
          <w:b/>
          <w:bCs/>
          <w:szCs w:val="28"/>
        </w:rPr>
        <w:t>07</w:t>
      </w:r>
      <w:r w:rsidRPr="00887FDB">
        <w:rPr>
          <w:b/>
          <w:bCs/>
          <w:szCs w:val="28"/>
        </w:rPr>
        <w:t>.</w:t>
      </w:r>
      <w:r>
        <w:rPr>
          <w:b/>
          <w:bCs/>
          <w:szCs w:val="28"/>
        </w:rPr>
        <w:t>12</w:t>
      </w:r>
      <w:r w:rsidRPr="00887FDB">
        <w:rPr>
          <w:b/>
          <w:bCs/>
          <w:szCs w:val="28"/>
        </w:rPr>
        <w:t>.2023</w:t>
      </w:r>
    </w:p>
    <w:p w14:paraId="52FA9A6B" w14:textId="77777777" w:rsidR="00183434" w:rsidRPr="00887FDB" w:rsidRDefault="00183434" w:rsidP="00183434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Cs w:val="28"/>
        </w:rPr>
      </w:pPr>
      <w:r w:rsidRPr="00887FDB">
        <w:rPr>
          <w:b/>
          <w:bCs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>
        <w:rPr>
          <w:b/>
          <w:bCs/>
          <w:szCs w:val="28"/>
        </w:rPr>
        <w:t>14</w:t>
      </w:r>
      <w:r w:rsidRPr="00887FDB">
        <w:rPr>
          <w:b/>
          <w:bCs/>
          <w:szCs w:val="28"/>
        </w:rPr>
        <w:t>.</w:t>
      </w:r>
      <w:r>
        <w:rPr>
          <w:b/>
          <w:bCs/>
          <w:szCs w:val="28"/>
        </w:rPr>
        <w:t>12</w:t>
      </w:r>
      <w:r w:rsidRPr="00887FDB">
        <w:rPr>
          <w:b/>
          <w:bCs/>
          <w:szCs w:val="28"/>
        </w:rPr>
        <w:t>.2023</w:t>
      </w:r>
    </w:p>
    <w:p w14:paraId="7302CE1D" w14:textId="77777777" w:rsidR="00183434" w:rsidRPr="00887FDB" w:rsidRDefault="00183434" w:rsidP="00183434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Cs w:val="28"/>
        </w:rPr>
      </w:pPr>
      <w:r w:rsidRPr="00887FDB">
        <w:rPr>
          <w:b/>
          <w:bCs/>
          <w:szCs w:val="28"/>
        </w:rPr>
        <w:t xml:space="preserve">Почтовый адрес для направления результатов независимой антикоррупционной </w:t>
      </w:r>
      <w:proofErr w:type="gramStart"/>
      <w:r w:rsidRPr="00887FDB">
        <w:rPr>
          <w:b/>
          <w:bCs/>
          <w:szCs w:val="28"/>
        </w:rPr>
        <w:t>экспертизы  -</w:t>
      </w:r>
      <w:proofErr w:type="gramEnd"/>
      <w:r w:rsidRPr="00887FDB">
        <w:rPr>
          <w:b/>
          <w:bCs/>
          <w:szCs w:val="28"/>
        </w:rPr>
        <w:t xml:space="preserve"> 420012,  </w:t>
      </w:r>
      <w:proofErr w:type="spellStart"/>
      <w:r w:rsidRPr="00887FDB">
        <w:rPr>
          <w:b/>
          <w:bCs/>
          <w:szCs w:val="28"/>
        </w:rPr>
        <w:t>г.Казань</w:t>
      </w:r>
      <w:proofErr w:type="spellEnd"/>
      <w:r w:rsidRPr="00887FDB">
        <w:rPr>
          <w:b/>
          <w:bCs/>
          <w:szCs w:val="28"/>
        </w:rPr>
        <w:t xml:space="preserve">, </w:t>
      </w:r>
      <w:proofErr w:type="spellStart"/>
      <w:r w:rsidRPr="00887FDB">
        <w:rPr>
          <w:b/>
          <w:bCs/>
          <w:szCs w:val="28"/>
        </w:rPr>
        <w:t>ул.Груздева</w:t>
      </w:r>
      <w:proofErr w:type="spellEnd"/>
      <w:r w:rsidRPr="00887FDB">
        <w:rPr>
          <w:b/>
          <w:bCs/>
          <w:szCs w:val="28"/>
        </w:rPr>
        <w:t>, д.5</w:t>
      </w:r>
    </w:p>
    <w:p w14:paraId="4DAA272B" w14:textId="77777777" w:rsidR="00183434" w:rsidRPr="0083562C" w:rsidRDefault="00183434" w:rsidP="00183434">
      <w:pPr>
        <w:autoSpaceDE w:val="0"/>
        <w:autoSpaceDN w:val="0"/>
        <w:adjustRightInd w:val="0"/>
        <w:spacing w:line="288" w:lineRule="auto"/>
        <w:ind w:right="-142"/>
        <w:jc w:val="right"/>
        <w:outlineLvl w:val="0"/>
        <w:rPr>
          <w:b/>
          <w:bCs/>
          <w:szCs w:val="28"/>
          <w:lang w:val="en-US"/>
        </w:rPr>
      </w:pPr>
      <w:r w:rsidRPr="0083562C">
        <w:rPr>
          <w:b/>
          <w:bCs/>
          <w:szCs w:val="28"/>
          <w:lang w:val="en-US"/>
        </w:rPr>
        <w:t>e-mail – Elena.nurtdinova@tatar.ru</w:t>
      </w:r>
    </w:p>
    <w:p w14:paraId="13AD878C" w14:textId="77777777" w:rsidR="00183434" w:rsidRPr="00887FDB" w:rsidRDefault="00183434" w:rsidP="00183434">
      <w:pPr>
        <w:keepNext/>
        <w:spacing w:line="288" w:lineRule="auto"/>
        <w:ind w:right="-142"/>
        <w:jc w:val="right"/>
        <w:outlineLvl w:val="0"/>
        <w:rPr>
          <w:b/>
          <w:bCs/>
          <w:kern w:val="32"/>
          <w:szCs w:val="28"/>
        </w:rPr>
      </w:pPr>
      <w:r w:rsidRPr="00887FDB">
        <w:rPr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335C10F" w14:textId="77777777" w:rsidR="00183434" w:rsidRPr="00887FDB" w:rsidRDefault="00183434" w:rsidP="00183434">
      <w:pPr>
        <w:spacing w:line="288" w:lineRule="auto"/>
        <w:ind w:right="-142"/>
        <w:jc w:val="right"/>
        <w:rPr>
          <w:b/>
          <w:szCs w:val="28"/>
        </w:rPr>
      </w:pPr>
      <w:r w:rsidRPr="00887FDB">
        <w:rPr>
          <w:b/>
          <w:szCs w:val="28"/>
        </w:rPr>
        <w:t xml:space="preserve">                                        ИК МО г.Казани" </w:t>
      </w:r>
      <w:proofErr w:type="spellStart"/>
      <w:r w:rsidRPr="00887FDB">
        <w:rPr>
          <w:b/>
          <w:szCs w:val="28"/>
        </w:rPr>
        <w:t>Д.С.Политова</w:t>
      </w:r>
      <w:proofErr w:type="spellEnd"/>
    </w:p>
    <w:p w14:paraId="403BFC98" w14:textId="77777777" w:rsidR="00183434" w:rsidRPr="00887FDB" w:rsidRDefault="00183434" w:rsidP="00183434">
      <w:pPr>
        <w:spacing w:line="288" w:lineRule="auto"/>
        <w:ind w:right="-142"/>
        <w:jc w:val="right"/>
        <w:rPr>
          <w:b/>
          <w:szCs w:val="28"/>
        </w:rPr>
      </w:pPr>
    </w:p>
    <w:p w14:paraId="58562A23" w14:textId="77777777" w:rsidR="00183434" w:rsidRDefault="00183434" w:rsidP="00183434">
      <w:pPr>
        <w:spacing w:line="336" w:lineRule="auto"/>
        <w:jc w:val="center"/>
        <w:rPr>
          <w:b/>
          <w:szCs w:val="28"/>
        </w:rPr>
      </w:pPr>
      <w:r w:rsidRPr="00887FDB">
        <w:rPr>
          <w:b/>
          <w:szCs w:val="28"/>
        </w:rPr>
        <w:t>Проект постановления Исполнительного комитета г.Казани</w:t>
      </w:r>
    </w:p>
    <w:p w14:paraId="7C9B662A" w14:textId="77777777" w:rsidR="00183434" w:rsidRPr="00CA42BD" w:rsidRDefault="00183434" w:rsidP="00183434">
      <w:pPr>
        <w:spacing w:line="336" w:lineRule="auto"/>
        <w:contextualSpacing/>
        <w:rPr>
          <w:b/>
          <w:szCs w:val="28"/>
        </w:rPr>
      </w:pPr>
    </w:p>
    <w:p w14:paraId="70AB5736" w14:textId="77777777" w:rsidR="00183434" w:rsidRPr="001A4D2C" w:rsidRDefault="00183434" w:rsidP="00183434">
      <w:pPr>
        <w:spacing w:line="264" w:lineRule="auto"/>
        <w:contextualSpacing/>
        <w:jc w:val="center"/>
        <w:rPr>
          <w:b/>
          <w:szCs w:val="28"/>
        </w:rPr>
      </w:pPr>
      <w:r w:rsidRPr="001A4D2C">
        <w:rPr>
          <w:b/>
          <w:szCs w:val="28"/>
        </w:rPr>
        <w:t>О внесении изменени</w:t>
      </w:r>
      <w:r>
        <w:rPr>
          <w:b/>
          <w:szCs w:val="28"/>
        </w:rPr>
        <w:t>я</w:t>
      </w:r>
    </w:p>
    <w:p w14:paraId="783D997E" w14:textId="77777777" w:rsidR="00183434" w:rsidRPr="001A4D2C" w:rsidRDefault="00183434" w:rsidP="00183434">
      <w:pPr>
        <w:spacing w:line="264" w:lineRule="auto"/>
        <w:contextualSpacing/>
        <w:jc w:val="center"/>
        <w:rPr>
          <w:b/>
          <w:szCs w:val="28"/>
        </w:rPr>
      </w:pPr>
      <w:r w:rsidRPr="001A4D2C">
        <w:rPr>
          <w:b/>
          <w:szCs w:val="28"/>
        </w:rPr>
        <w:t>в постановление Исполнительного комитета</w:t>
      </w:r>
    </w:p>
    <w:p w14:paraId="6E365FBF" w14:textId="77777777" w:rsidR="00183434" w:rsidRPr="001A4D2C" w:rsidRDefault="00183434" w:rsidP="00183434">
      <w:pPr>
        <w:autoSpaceDE w:val="0"/>
        <w:autoSpaceDN w:val="0"/>
        <w:adjustRightInd w:val="0"/>
        <w:spacing w:line="264" w:lineRule="auto"/>
        <w:contextualSpacing/>
        <w:jc w:val="center"/>
        <w:rPr>
          <w:b/>
          <w:szCs w:val="28"/>
        </w:rPr>
      </w:pPr>
      <w:r w:rsidRPr="001A4D2C">
        <w:rPr>
          <w:b/>
          <w:szCs w:val="28"/>
        </w:rPr>
        <w:t xml:space="preserve">г.Казани от 19.05.2023 №1428 «Об утверждении проекта планировки </w:t>
      </w:r>
      <w:r w:rsidRPr="001A4D2C">
        <w:rPr>
          <w:b/>
          <w:bCs/>
          <w:szCs w:val="28"/>
        </w:rPr>
        <w:t xml:space="preserve">и межевания территории линейного объекта «Первый участок второй линии метрополитена г.Казани от станции метро «Улица </w:t>
      </w:r>
      <w:proofErr w:type="spellStart"/>
      <w:r w:rsidRPr="001A4D2C">
        <w:rPr>
          <w:b/>
          <w:bCs/>
          <w:szCs w:val="28"/>
        </w:rPr>
        <w:t>Юлиуса</w:t>
      </w:r>
      <w:proofErr w:type="spellEnd"/>
      <w:r w:rsidRPr="001A4D2C">
        <w:rPr>
          <w:b/>
          <w:bCs/>
          <w:szCs w:val="28"/>
        </w:rPr>
        <w:t xml:space="preserve"> Фучика» до станции метро “Улица Академика Сахарова”» </w:t>
      </w:r>
    </w:p>
    <w:p w14:paraId="37040EA9" w14:textId="77777777" w:rsidR="00183434" w:rsidRPr="00B772C0" w:rsidRDefault="00183434" w:rsidP="00183434">
      <w:pPr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color w:val="000000"/>
          <w:szCs w:val="28"/>
        </w:rPr>
      </w:pPr>
    </w:p>
    <w:p w14:paraId="6247B4BA" w14:textId="77777777" w:rsidR="00183434" w:rsidRPr="00A857B0" w:rsidRDefault="00183434" w:rsidP="00183434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857B0">
        <w:rPr>
          <w:rFonts w:cs="Times New Roman"/>
          <w:szCs w:val="28"/>
        </w:rPr>
        <w:t xml:space="preserve">В связи с обращением </w:t>
      </w:r>
      <w:r w:rsidRPr="00A857B0">
        <w:rPr>
          <w:rFonts w:cs="Times New Roman"/>
          <w:color w:val="000000"/>
          <w:szCs w:val="28"/>
        </w:rPr>
        <w:t>ГУП «</w:t>
      </w:r>
      <w:proofErr w:type="spellStart"/>
      <w:r w:rsidRPr="00A857B0">
        <w:rPr>
          <w:rFonts w:cs="Times New Roman"/>
          <w:color w:val="000000"/>
          <w:szCs w:val="28"/>
        </w:rPr>
        <w:t>Татинвестгражданпроект</w:t>
      </w:r>
      <w:proofErr w:type="spellEnd"/>
      <w:r w:rsidRPr="00A857B0">
        <w:rPr>
          <w:rFonts w:cs="Times New Roman"/>
          <w:color w:val="000000"/>
          <w:szCs w:val="28"/>
        </w:rPr>
        <w:t>»</w:t>
      </w:r>
      <w:r w:rsidRPr="00A857B0">
        <w:rPr>
          <w:rFonts w:cs="Times New Roman"/>
          <w:szCs w:val="28"/>
        </w:rPr>
        <w:t>, в целях устранения технической ошибки постановляю:</w:t>
      </w:r>
    </w:p>
    <w:p w14:paraId="73ED2101" w14:textId="77777777" w:rsidR="00183434" w:rsidRPr="00A857B0" w:rsidRDefault="00183434" w:rsidP="00183434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857B0">
        <w:rPr>
          <w:rFonts w:cs="Times New Roman"/>
          <w:szCs w:val="28"/>
        </w:rPr>
        <w:t xml:space="preserve">1. Утвердить изменения в проект планировки </w:t>
      </w:r>
      <w:r w:rsidRPr="00A857B0">
        <w:rPr>
          <w:rFonts w:cs="Times New Roman"/>
          <w:bCs/>
          <w:szCs w:val="28"/>
        </w:rPr>
        <w:t xml:space="preserve">и межевания территории линейного объекта «Первый участок второй линии метрополитена г.Казани от станции метро «Улица </w:t>
      </w:r>
      <w:proofErr w:type="spellStart"/>
      <w:r w:rsidRPr="00A857B0">
        <w:rPr>
          <w:rFonts w:cs="Times New Roman"/>
          <w:bCs/>
          <w:szCs w:val="28"/>
        </w:rPr>
        <w:t>Юлиуса</w:t>
      </w:r>
      <w:proofErr w:type="spellEnd"/>
      <w:r w:rsidRPr="00A857B0">
        <w:rPr>
          <w:rFonts w:cs="Times New Roman"/>
          <w:bCs/>
          <w:szCs w:val="28"/>
        </w:rPr>
        <w:t xml:space="preserve"> Фучика» до станции метро “Улица Академика Сахарова”»</w:t>
      </w:r>
      <w:r w:rsidRPr="00A857B0">
        <w:rPr>
          <w:rFonts w:cs="Times New Roman"/>
          <w:szCs w:val="28"/>
        </w:rPr>
        <w:t xml:space="preserve"> утвержденный постановлением Исполнительного комитета г.Казани от 19.05.2023 №1428 путем утверждения отдельных его частей согласно </w:t>
      </w:r>
      <w:proofErr w:type="gramStart"/>
      <w:r w:rsidRPr="00A857B0">
        <w:rPr>
          <w:rFonts w:cs="Times New Roman"/>
          <w:szCs w:val="28"/>
        </w:rPr>
        <w:t>приложению</w:t>
      </w:r>
      <w:proofErr w:type="gramEnd"/>
      <w:r w:rsidRPr="00A857B0">
        <w:rPr>
          <w:rFonts w:cs="Times New Roman"/>
          <w:szCs w:val="28"/>
        </w:rPr>
        <w:t xml:space="preserve"> к настоящему постановлению</w:t>
      </w:r>
      <w:r>
        <w:rPr>
          <w:rFonts w:cs="Times New Roman"/>
          <w:szCs w:val="28"/>
        </w:rPr>
        <w:t>.</w:t>
      </w:r>
    </w:p>
    <w:p w14:paraId="6B18109B" w14:textId="77777777" w:rsidR="00183434" w:rsidRPr="00A857B0" w:rsidRDefault="00183434" w:rsidP="00183434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857B0">
        <w:rPr>
          <w:rFonts w:cs="Times New Roman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14:paraId="15420438" w14:textId="77777777" w:rsidR="00183434" w:rsidRPr="00A857B0" w:rsidRDefault="00183434" w:rsidP="00183434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857B0">
        <w:rPr>
          <w:rFonts w:cs="Times New Roman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14:paraId="20A8A034" w14:textId="77777777" w:rsidR="00183434" w:rsidRPr="00A857B0" w:rsidRDefault="00183434" w:rsidP="00183434">
      <w:pPr>
        <w:spacing w:line="288" w:lineRule="auto"/>
        <w:ind w:firstLine="709"/>
        <w:contextualSpacing/>
        <w:rPr>
          <w:rFonts w:cs="Times New Roman"/>
          <w:szCs w:val="28"/>
        </w:rPr>
      </w:pPr>
      <w:r w:rsidRPr="00A857B0">
        <w:rPr>
          <w:rFonts w:cs="Times New Roman"/>
          <w:szCs w:val="28"/>
        </w:rPr>
        <w:t xml:space="preserve">4. Контроль за выполнением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A857B0">
        <w:rPr>
          <w:rFonts w:cs="Times New Roman"/>
          <w:szCs w:val="28"/>
        </w:rPr>
        <w:t>А.Р.Нигматзянова</w:t>
      </w:r>
      <w:proofErr w:type="spellEnd"/>
    </w:p>
    <w:p w14:paraId="1B3EAF67" w14:textId="77777777" w:rsidR="00183434" w:rsidRDefault="00183434" w:rsidP="00183434">
      <w:pPr>
        <w:spacing w:line="288" w:lineRule="auto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_________________</w:t>
      </w:r>
    </w:p>
    <w:p w14:paraId="4EDBD417" w14:textId="77777777" w:rsidR="00183434" w:rsidRDefault="00183434" w:rsidP="00183434">
      <w:pPr>
        <w:spacing w:line="288" w:lineRule="auto"/>
        <w:contextualSpacing/>
        <w:rPr>
          <w:b/>
          <w:szCs w:val="28"/>
        </w:rPr>
      </w:pPr>
    </w:p>
    <w:p w14:paraId="3C17FEF1" w14:textId="0D22C9CE" w:rsidR="001008C3" w:rsidRPr="003F07DF" w:rsidRDefault="001008C3" w:rsidP="001008C3">
      <w:pPr>
        <w:spacing w:line="288" w:lineRule="auto"/>
        <w:ind w:left="6237"/>
        <w:rPr>
          <w:szCs w:val="28"/>
          <w:lang w:eastAsia="ru-RU"/>
        </w:rPr>
      </w:pPr>
      <w:r w:rsidRPr="003F07DF">
        <w:rPr>
          <w:szCs w:val="28"/>
          <w:lang w:eastAsia="ru-RU"/>
        </w:rPr>
        <w:lastRenderedPageBreak/>
        <w:t xml:space="preserve">Приложение </w:t>
      </w:r>
    </w:p>
    <w:p w14:paraId="7F9C2B67" w14:textId="77777777" w:rsidR="001008C3" w:rsidRPr="003F07DF" w:rsidRDefault="001008C3" w:rsidP="001008C3">
      <w:pPr>
        <w:spacing w:line="288" w:lineRule="auto"/>
        <w:ind w:left="6237"/>
        <w:rPr>
          <w:szCs w:val="28"/>
          <w:lang w:eastAsia="ru-RU"/>
        </w:rPr>
      </w:pPr>
      <w:r w:rsidRPr="003F07DF">
        <w:rPr>
          <w:szCs w:val="28"/>
          <w:lang w:eastAsia="ru-RU"/>
        </w:rPr>
        <w:t xml:space="preserve">к постановлению </w:t>
      </w:r>
    </w:p>
    <w:p w14:paraId="253A160A" w14:textId="77777777" w:rsidR="001008C3" w:rsidRPr="003F07DF" w:rsidRDefault="001008C3" w:rsidP="001008C3">
      <w:pPr>
        <w:spacing w:line="288" w:lineRule="auto"/>
        <w:ind w:left="6237"/>
        <w:rPr>
          <w:szCs w:val="28"/>
          <w:lang w:eastAsia="ru-RU"/>
        </w:rPr>
      </w:pPr>
      <w:r w:rsidRPr="003F07DF">
        <w:rPr>
          <w:szCs w:val="28"/>
          <w:lang w:eastAsia="ru-RU"/>
        </w:rPr>
        <w:t xml:space="preserve">Исполнительного комитета </w:t>
      </w:r>
    </w:p>
    <w:p w14:paraId="406C4EC8" w14:textId="77777777" w:rsidR="00A5347C" w:rsidRPr="003F07DF" w:rsidRDefault="001008C3" w:rsidP="001008C3">
      <w:pPr>
        <w:spacing w:line="276" w:lineRule="auto"/>
        <w:ind w:left="6237"/>
        <w:rPr>
          <w:szCs w:val="28"/>
          <w:lang w:eastAsia="ru-RU"/>
        </w:rPr>
      </w:pPr>
      <w:r w:rsidRPr="003F07DF">
        <w:rPr>
          <w:szCs w:val="28"/>
          <w:lang w:eastAsia="ru-RU"/>
        </w:rPr>
        <w:t>г.Казани</w:t>
      </w:r>
      <w:r w:rsidR="00A5347C" w:rsidRPr="003F07DF">
        <w:rPr>
          <w:szCs w:val="28"/>
          <w:lang w:eastAsia="ru-RU"/>
        </w:rPr>
        <w:t xml:space="preserve"> от__________№_________</w:t>
      </w:r>
    </w:p>
    <w:p w14:paraId="16171DA2" w14:textId="77777777" w:rsidR="00A5347C" w:rsidRPr="003F07DF" w:rsidRDefault="00A5347C" w:rsidP="00A5347C">
      <w:pPr>
        <w:spacing w:line="276" w:lineRule="auto"/>
        <w:rPr>
          <w:szCs w:val="28"/>
          <w:lang w:eastAsia="ru-RU"/>
        </w:rPr>
      </w:pPr>
    </w:p>
    <w:p w14:paraId="0FD89490" w14:textId="77777777" w:rsidR="00A5347C" w:rsidRPr="001008C3" w:rsidRDefault="00A5347C" w:rsidP="00A5347C">
      <w:pPr>
        <w:spacing w:line="276" w:lineRule="auto"/>
        <w:rPr>
          <w:sz w:val="26"/>
          <w:szCs w:val="26"/>
          <w:lang w:eastAsia="ru-RU"/>
        </w:rPr>
      </w:pPr>
    </w:p>
    <w:p w14:paraId="6DC464C2" w14:textId="30F9669D" w:rsidR="00130BED" w:rsidRPr="003F07DF" w:rsidRDefault="00A5347C" w:rsidP="00B331C3">
      <w:pPr>
        <w:spacing w:line="276" w:lineRule="auto"/>
        <w:jc w:val="center"/>
        <w:rPr>
          <w:rFonts w:eastAsia="Calibri" w:cs="Times New Roman"/>
          <w:b/>
          <w:bCs/>
          <w:szCs w:val="28"/>
        </w:rPr>
      </w:pPr>
      <w:r w:rsidRPr="003F07DF">
        <w:rPr>
          <w:rFonts w:eastAsia="Calibri" w:cs="Times New Roman"/>
          <w:b/>
          <w:bCs/>
          <w:szCs w:val="28"/>
        </w:rPr>
        <w:t>Изменени</w:t>
      </w:r>
      <w:r w:rsidR="00E967E0">
        <w:rPr>
          <w:rFonts w:eastAsia="Calibri" w:cs="Times New Roman"/>
          <w:b/>
          <w:bCs/>
          <w:szCs w:val="28"/>
        </w:rPr>
        <w:t>е</w:t>
      </w:r>
      <w:r w:rsidRPr="003F07DF">
        <w:rPr>
          <w:rFonts w:eastAsia="Calibri" w:cs="Times New Roman"/>
          <w:b/>
          <w:bCs/>
          <w:szCs w:val="28"/>
        </w:rPr>
        <w:t>, вносим</w:t>
      </w:r>
      <w:r w:rsidR="00E967E0">
        <w:rPr>
          <w:rFonts w:eastAsia="Calibri" w:cs="Times New Roman"/>
          <w:b/>
          <w:bCs/>
          <w:szCs w:val="28"/>
        </w:rPr>
        <w:t>ое</w:t>
      </w:r>
      <w:r w:rsidRPr="003F07DF">
        <w:rPr>
          <w:rFonts w:eastAsia="Calibri" w:cs="Times New Roman"/>
          <w:b/>
          <w:bCs/>
          <w:szCs w:val="28"/>
        </w:rPr>
        <w:t xml:space="preserve"> в </w:t>
      </w:r>
      <w:r w:rsidR="00AC543E" w:rsidRPr="003F07DF">
        <w:rPr>
          <w:rFonts w:eastAsia="Calibri" w:cs="Times New Roman"/>
          <w:b/>
          <w:bCs/>
          <w:szCs w:val="28"/>
        </w:rPr>
        <w:t xml:space="preserve">проект планировки </w:t>
      </w:r>
    </w:p>
    <w:p w14:paraId="70CD7AE0" w14:textId="53071EB0" w:rsidR="00F7732E" w:rsidRPr="003F07DF" w:rsidRDefault="00AC543E" w:rsidP="00E967E0">
      <w:pPr>
        <w:spacing w:line="276" w:lineRule="auto"/>
        <w:ind w:firstLine="709"/>
        <w:jc w:val="center"/>
        <w:rPr>
          <w:rFonts w:eastAsia="Calibri" w:cs="Times New Roman"/>
          <w:b/>
          <w:bCs/>
          <w:szCs w:val="28"/>
        </w:rPr>
      </w:pPr>
      <w:r w:rsidRPr="003F07DF">
        <w:rPr>
          <w:rFonts w:eastAsia="Calibri" w:cs="Times New Roman"/>
          <w:b/>
          <w:bCs/>
          <w:szCs w:val="28"/>
        </w:rPr>
        <w:t xml:space="preserve">и межевания территории </w:t>
      </w:r>
      <w:r w:rsidR="00E967E0" w:rsidRPr="001A4D2C">
        <w:rPr>
          <w:rFonts w:cs="Times New Roman"/>
          <w:b/>
          <w:bCs/>
          <w:szCs w:val="28"/>
        </w:rPr>
        <w:t xml:space="preserve">линейного объекта «Первый участок второй линии метрополитена г.Казани от станции метро «Улица </w:t>
      </w:r>
      <w:proofErr w:type="spellStart"/>
      <w:r w:rsidR="00E967E0" w:rsidRPr="001A4D2C">
        <w:rPr>
          <w:rFonts w:cs="Times New Roman"/>
          <w:b/>
          <w:bCs/>
          <w:szCs w:val="28"/>
        </w:rPr>
        <w:t>Юлиуса</w:t>
      </w:r>
      <w:proofErr w:type="spellEnd"/>
      <w:r w:rsidR="00E967E0" w:rsidRPr="001A4D2C">
        <w:rPr>
          <w:rFonts w:cs="Times New Roman"/>
          <w:b/>
          <w:bCs/>
          <w:szCs w:val="28"/>
        </w:rPr>
        <w:t xml:space="preserve"> Фучика» до станции метро “Улица Академика Сахарова”»</w:t>
      </w:r>
    </w:p>
    <w:p w14:paraId="15EFE827" w14:textId="77777777" w:rsidR="00C14064" w:rsidRPr="003F07DF" w:rsidRDefault="00C14064" w:rsidP="00C14064">
      <w:pPr>
        <w:rPr>
          <w:szCs w:val="28"/>
          <w:highlight w:val="yellow"/>
        </w:rPr>
      </w:pPr>
    </w:p>
    <w:p w14:paraId="053E1BF7" w14:textId="52CB4034" w:rsidR="00E967E0" w:rsidRPr="00E53BBB" w:rsidRDefault="00A1564F" w:rsidP="00E967E0">
      <w:pPr>
        <w:spacing w:line="264" w:lineRule="auto"/>
        <w:ind w:firstLine="709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1. </w:t>
      </w:r>
      <w:r w:rsidR="00C14064" w:rsidRPr="003F07DF">
        <w:rPr>
          <w:rFonts w:cs="Times New Roman"/>
          <w:szCs w:val="28"/>
        </w:rPr>
        <w:t>В</w:t>
      </w:r>
      <w:r w:rsidR="00463B42" w:rsidRPr="003F07DF">
        <w:rPr>
          <w:rFonts w:eastAsia="Calibri" w:cs="Times New Roman"/>
          <w:bCs/>
          <w:szCs w:val="28"/>
        </w:rPr>
        <w:t xml:space="preserve"> </w:t>
      </w:r>
      <w:r w:rsidR="00FE6E9B" w:rsidRPr="003F07DF">
        <w:rPr>
          <w:rFonts w:eastAsia="Calibri" w:cs="Times New Roman"/>
          <w:bCs/>
          <w:szCs w:val="28"/>
        </w:rPr>
        <w:t>п</w:t>
      </w:r>
      <w:r w:rsidR="00463B42" w:rsidRPr="003F07DF">
        <w:rPr>
          <w:rFonts w:eastAsia="Calibri" w:cs="Times New Roman"/>
          <w:bCs/>
          <w:szCs w:val="28"/>
        </w:rPr>
        <w:t>оложени</w:t>
      </w:r>
      <w:r w:rsidR="00E967E0">
        <w:rPr>
          <w:rFonts w:eastAsia="Calibri" w:cs="Times New Roman"/>
          <w:bCs/>
          <w:szCs w:val="28"/>
        </w:rPr>
        <w:t xml:space="preserve">и, в </w:t>
      </w:r>
      <w:r w:rsidR="00E967E0" w:rsidRPr="00E53BBB">
        <w:rPr>
          <w:rFonts w:cs="Times New Roman"/>
          <w:szCs w:val="28"/>
        </w:rPr>
        <w:t>раздел</w:t>
      </w:r>
      <w:r>
        <w:rPr>
          <w:rFonts w:cs="Times New Roman"/>
          <w:szCs w:val="28"/>
        </w:rPr>
        <w:t>е</w:t>
      </w:r>
      <w:r w:rsidR="00E967E0" w:rsidRPr="00E53BBB">
        <w:rPr>
          <w:rFonts w:cs="Times New Roman"/>
          <w:szCs w:val="28"/>
        </w:rPr>
        <w:t xml:space="preserve"> </w:t>
      </w:r>
      <w:r w:rsidR="00E967E0" w:rsidRPr="001A4D2C">
        <w:rPr>
          <w:rFonts w:cs="Times New Roman"/>
          <w:color w:val="000000"/>
          <w:szCs w:val="28"/>
        </w:rPr>
        <w:t>IV</w:t>
      </w:r>
      <w:r w:rsidR="00E967E0" w:rsidRPr="00E53BBB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  <w:r w:rsidR="00E967E0" w:rsidRPr="00E53BBB">
        <w:rPr>
          <w:rFonts w:cs="Times New Roman"/>
          <w:color w:val="000000"/>
          <w:szCs w:val="28"/>
        </w:rPr>
        <w:t xml:space="preserve">Проект межевания территории. Текстовая часть </w:t>
      </w:r>
      <w:r>
        <w:rPr>
          <w:rFonts w:cs="Times New Roman"/>
          <w:color w:val="000000"/>
          <w:szCs w:val="28"/>
        </w:rPr>
        <w:t xml:space="preserve">в </w:t>
      </w:r>
      <w:r w:rsidRPr="00E53BBB">
        <w:rPr>
          <w:rFonts w:cs="Times New Roman"/>
          <w:szCs w:val="28"/>
        </w:rPr>
        <w:t>таблиц</w:t>
      </w:r>
      <w:r>
        <w:rPr>
          <w:rFonts w:cs="Times New Roman"/>
          <w:szCs w:val="28"/>
        </w:rPr>
        <w:t>е</w:t>
      </w:r>
      <w:r w:rsidRPr="00E53BBB">
        <w:rPr>
          <w:rFonts w:cs="Times New Roman"/>
          <w:szCs w:val="28"/>
        </w:rPr>
        <w:t xml:space="preserve"> 4.4 </w:t>
      </w:r>
      <w:r w:rsidRPr="00E53BBB">
        <w:rPr>
          <w:szCs w:val="28"/>
        </w:rPr>
        <w:t>«</w:t>
      </w:r>
      <w:r w:rsidRPr="00E53BBB">
        <w:rPr>
          <w:rFonts w:cs="Times New Roman"/>
          <w:color w:val="0D0D0D"/>
          <w:szCs w:val="28"/>
        </w:rPr>
        <w:t>Переч</w:t>
      </w:r>
      <w:r>
        <w:rPr>
          <w:rFonts w:cs="Times New Roman"/>
          <w:color w:val="0D0D0D"/>
          <w:szCs w:val="28"/>
        </w:rPr>
        <w:t>е</w:t>
      </w:r>
      <w:r w:rsidRPr="00E53BBB">
        <w:rPr>
          <w:rFonts w:cs="Times New Roman"/>
          <w:color w:val="0D0D0D"/>
          <w:szCs w:val="28"/>
        </w:rPr>
        <w:t>н</w:t>
      </w:r>
      <w:r>
        <w:rPr>
          <w:rFonts w:cs="Times New Roman"/>
          <w:color w:val="0D0D0D"/>
          <w:szCs w:val="28"/>
        </w:rPr>
        <w:t>ь</w:t>
      </w:r>
      <w:r w:rsidRPr="00E53BBB">
        <w:rPr>
          <w:rFonts w:cs="Times New Roman"/>
          <w:color w:val="0D0D0D"/>
          <w:szCs w:val="28"/>
        </w:rPr>
        <w:t xml:space="preserve"> образуемых земельных участков для размещения линейного объекта на период эксплуатации</w:t>
      </w:r>
      <w:r w:rsidRPr="00E53BBB">
        <w:rPr>
          <w:color w:val="0D0D0D"/>
          <w:szCs w:val="28"/>
        </w:rPr>
        <w:t>»</w:t>
      </w:r>
      <w:r>
        <w:rPr>
          <w:color w:val="0D0D0D"/>
          <w:szCs w:val="28"/>
        </w:rPr>
        <w:t xml:space="preserve"> </w:t>
      </w:r>
      <w:r w:rsidRPr="00E53BBB">
        <w:rPr>
          <w:rFonts w:cs="Times New Roman"/>
          <w:szCs w:val="28"/>
        </w:rPr>
        <w:t>в девятой строке</w:t>
      </w:r>
      <w:r>
        <w:rPr>
          <w:rFonts w:cs="Times New Roman"/>
          <w:szCs w:val="28"/>
        </w:rPr>
        <w:t>,</w:t>
      </w:r>
      <w:r w:rsidRPr="00E53BBB">
        <w:rPr>
          <w:rFonts w:cs="Times New Roman"/>
          <w:szCs w:val="28"/>
        </w:rPr>
        <w:t xml:space="preserve"> четвертом столбце </w:t>
      </w:r>
      <w:r w:rsidR="00E967E0" w:rsidRPr="00E53BBB">
        <w:rPr>
          <w:rFonts w:cs="Times New Roman"/>
          <w:color w:val="000000"/>
          <w:szCs w:val="28"/>
        </w:rPr>
        <w:t xml:space="preserve">цифру «80.92» заменить цифрой </w:t>
      </w:r>
      <w:r w:rsidR="00E967E0" w:rsidRPr="00E53BBB">
        <w:rPr>
          <w:color w:val="000000"/>
          <w:szCs w:val="28"/>
        </w:rPr>
        <w:t>«</w:t>
      </w:r>
      <w:r w:rsidR="00E967E0" w:rsidRPr="00E53BBB">
        <w:rPr>
          <w:rFonts w:cs="Times New Roman"/>
          <w:color w:val="000000"/>
          <w:szCs w:val="28"/>
        </w:rPr>
        <w:t>147»</w:t>
      </w:r>
      <w:r w:rsidR="00E967E0" w:rsidRPr="00E53BBB">
        <w:rPr>
          <w:color w:val="000000"/>
          <w:szCs w:val="28"/>
        </w:rPr>
        <w:t>.</w:t>
      </w:r>
    </w:p>
    <w:p w14:paraId="7396B7D1" w14:textId="7C6676B7" w:rsidR="00FF777F" w:rsidRPr="00FF777F" w:rsidRDefault="00FF777F" w:rsidP="00130760">
      <w:pPr>
        <w:pStyle w:val="a3"/>
        <w:ind w:left="0"/>
        <w:rPr>
          <w:rFonts w:cs="Times New Roman"/>
          <w:sz w:val="26"/>
          <w:szCs w:val="26"/>
        </w:rPr>
      </w:pPr>
    </w:p>
    <w:sectPr w:rsidR="00FF777F" w:rsidRPr="00FF777F" w:rsidSect="00130760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F79F2" w14:textId="77777777" w:rsidR="006A5E54" w:rsidRDefault="006A5E54" w:rsidP="00130760">
      <w:pPr>
        <w:spacing w:line="240" w:lineRule="auto"/>
      </w:pPr>
      <w:r>
        <w:separator/>
      </w:r>
    </w:p>
  </w:endnote>
  <w:endnote w:type="continuationSeparator" w:id="0">
    <w:p w14:paraId="5976AF78" w14:textId="77777777" w:rsidR="006A5E54" w:rsidRDefault="006A5E54" w:rsidP="00130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A24F" w14:textId="77777777" w:rsidR="006A5E54" w:rsidRDefault="006A5E54" w:rsidP="00130760">
      <w:pPr>
        <w:spacing w:line="240" w:lineRule="auto"/>
      </w:pPr>
      <w:r>
        <w:separator/>
      </w:r>
    </w:p>
  </w:footnote>
  <w:footnote w:type="continuationSeparator" w:id="0">
    <w:p w14:paraId="342D2EED" w14:textId="77777777" w:rsidR="006A5E54" w:rsidRDefault="006A5E54" w:rsidP="00130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706121"/>
      <w:docPartObj>
        <w:docPartGallery w:val="Page Numbers (Top of Page)"/>
        <w:docPartUnique/>
      </w:docPartObj>
    </w:sdtPr>
    <w:sdtEndPr/>
    <w:sdtContent>
      <w:p w14:paraId="7344D6D8" w14:textId="7FE2E103" w:rsidR="00130760" w:rsidRDefault="001307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4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3CC"/>
    <w:multiLevelType w:val="hybridMultilevel"/>
    <w:tmpl w:val="B0A427B2"/>
    <w:lvl w:ilvl="0" w:tplc="21925F0C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4E634F8"/>
    <w:multiLevelType w:val="hybridMultilevel"/>
    <w:tmpl w:val="8A74E9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5625EC9"/>
    <w:multiLevelType w:val="hybridMultilevel"/>
    <w:tmpl w:val="07661646"/>
    <w:lvl w:ilvl="0" w:tplc="26E6934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97348EE"/>
    <w:multiLevelType w:val="hybridMultilevel"/>
    <w:tmpl w:val="2CCA8D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CD1952"/>
    <w:multiLevelType w:val="hybridMultilevel"/>
    <w:tmpl w:val="C8D06052"/>
    <w:lvl w:ilvl="0" w:tplc="21925F0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4A5409"/>
    <w:multiLevelType w:val="multilevel"/>
    <w:tmpl w:val="1F56915E"/>
    <w:lvl w:ilvl="0">
      <w:start w:val="1"/>
      <w:numFmt w:val="decimal"/>
      <w:lvlText w:val="%1."/>
      <w:lvlJc w:val="left"/>
      <w:pPr>
        <w:ind w:left="277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73CD5"/>
    <w:rsid w:val="00087AE9"/>
    <w:rsid w:val="0009334A"/>
    <w:rsid w:val="000D12AC"/>
    <w:rsid w:val="000E2548"/>
    <w:rsid w:val="001008C3"/>
    <w:rsid w:val="001245DA"/>
    <w:rsid w:val="00130760"/>
    <w:rsid w:val="00130BED"/>
    <w:rsid w:val="001340CF"/>
    <w:rsid w:val="001430CC"/>
    <w:rsid w:val="00165B16"/>
    <w:rsid w:val="00183434"/>
    <w:rsid w:val="001B4864"/>
    <w:rsid w:val="001B5FCA"/>
    <w:rsid w:val="001C34DC"/>
    <w:rsid w:val="001C7915"/>
    <w:rsid w:val="001D0045"/>
    <w:rsid w:val="001D419A"/>
    <w:rsid w:val="001F53A3"/>
    <w:rsid w:val="00203FA5"/>
    <w:rsid w:val="002114D0"/>
    <w:rsid w:val="00227979"/>
    <w:rsid w:val="00253B53"/>
    <w:rsid w:val="00280094"/>
    <w:rsid w:val="002926A5"/>
    <w:rsid w:val="002A1718"/>
    <w:rsid w:val="002D4E41"/>
    <w:rsid w:val="002E2F18"/>
    <w:rsid w:val="00305E33"/>
    <w:rsid w:val="00340180"/>
    <w:rsid w:val="00364D5F"/>
    <w:rsid w:val="00390A4B"/>
    <w:rsid w:val="003960F4"/>
    <w:rsid w:val="003A7E0A"/>
    <w:rsid w:val="003E6128"/>
    <w:rsid w:val="003F07DF"/>
    <w:rsid w:val="003F0B26"/>
    <w:rsid w:val="003F46A0"/>
    <w:rsid w:val="004029DE"/>
    <w:rsid w:val="004208D4"/>
    <w:rsid w:val="004536A0"/>
    <w:rsid w:val="00463B42"/>
    <w:rsid w:val="00496827"/>
    <w:rsid w:val="004B34DA"/>
    <w:rsid w:val="004B5BD8"/>
    <w:rsid w:val="004C36AB"/>
    <w:rsid w:val="004F1FC6"/>
    <w:rsid w:val="0050464F"/>
    <w:rsid w:val="005219DA"/>
    <w:rsid w:val="0052572A"/>
    <w:rsid w:val="0053106A"/>
    <w:rsid w:val="00540D32"/>
    <w:rsid w:val="005473AC"/>
    <w:rsid w:val="00594CF6"/>
    <w:rsid w:val="00607445"/>
    <w:rsid w:val="00611930"/>
    <w:rsid w:val="00640593"/>
    <w:rsid w:val="00667F74"/>
    <w:rsid w:val="00681F0E"/>
    <w:rsid w:val="00687889"/>
    <w:rsid w:val="006A5E54"/>
    <w:rsid w:val="006C54C7"/>
    <w:rsid w:val="006E0BD1"/>
    <w:rsid w:val="006F6820"/>
    <w:rsid w:val="007144FE"/>
    <w:rsid w:val="00721600"/>
    <w:rsid w:val="00734472"/>
    <w:rsid w:val="00735100"/>
    <w:rsid w:val="00752890"/>
    <w:rsid w:val="00761948"/>
    <w:rsid w:val="0076650F"/>
    <w:rsid w:val="00772B76"/>
    <w:rsid w:val="007B5276"/>
    <w:rsid w:val="007C39D4"/>
    <w:rsid w:val="007C747E"/>
    <w:rsid w:val="007D4148"/>
    <w:rsid w:val="007D724E"/>
    <w:rsid w:val="007E3B76"/>
    <w:rsid w:val="008229AA"/>
    <w:rsid w:val="008345D6"/>
    <w:rsid w:val="00840934"/>
    <w:rsid w:val="00863E3F"/>
    <w:rsid w:val="00864570"/>
    <w:rsid w:val="0086495D"/>
    <w:rsid w:val="00872C2B"/>
    <w:rsid w:val="008735FE"/>
    <w:rsid w:val="008A0921"/>
    <w:rsid w:val="008D3905"/>
    <w:rsid w:val="008F2FCB"/>
    <w:rsid w:val="009312C4"/>
    <w:rsid w:val="0093145C"/>
    <w:rsid w:val="0097430F"/>
    <w:rsid w:val="00975E52"/>
    <w:rsid w:val="009B01F6"/>
    <w:rsid w:val="009C5786"/>
    <w:rsid w:val="00A1564F"/>
    <w:rsid w:val="00A20AE9"/>
    <w:rsid w:val="00A50F94"/>
    <w:rsid w:val="00A5347C"/>
    <w:rsid w:val="00A75BF7"/>
    <w:rsid w:val="00A8357A"/>
    <w:rsid w:val="00A963A9"/>
    <w:rsid w:val="00AC543E"/>
    <w:rsid w:val="00AC5905"/>
    <w:rsid w:val="00AE1E1D"/>
    <w:rsid w:val="00B06FCE"/>
    <w:rsid w:val="00B11EC0"/>
    <w:rsid w:val="00B12F00"/>
    <w:rsid w:val="00B20912"/>
    <w:rsid w:val="00B20EE8"/>
    <w:rsid w:val="00B21B4F"/>
    <w:rsid w:val="00B331C3"/>
    <w:rsid w:val="00B37378"/>
    <w:rsid w:val="00B81187"/>
    <w:rsid w:val="00BD7DB1"/>
    <w:rsid w:val="00BE3128"/>
    <w:rsid w:val="00C14064"/>
    <w:rsid w:val="00C219A6"/>
    <w:rsid w:val="00C32603"/>
    <w:rsid w:val="00C36B34"/>
    <w:rsid w:val="00C6204B"/>
    <w:rsid w:val="00CD4403"/>
    <w:rsid w:val="00CF697B"/>
    <w:rsid w:val="00D0240C"/>
    <w:rsid w:val="00D16A8E"/>
    <w:rsid w:val="00D2342B"/>
    <w:rsid w:val="00D451F6"/>
    <w:rsid w:val="00DB20FD"/>
    <w:rsid w:val="00DC4549"/>
    <w:rsid w:val="00DC6D84"/>
    <w:rsid w:val="00DD209D"/>
    <w:rsid w:val="00DD669B"/>
    <w:rsid w:val="00DE4BFF"/>
    <w:rsid w:val="00DF24F9"/>
    <w:rsid w:val="00E01A18"/>
    <w:rsid w:val="00E03BC1"/>
    <w:rsid w:val="00E21B1C"/>
    <w:rsid w:val="00E25CD7"/>
    <w:rsid w:val="00E30F06"/>
    <w:rsid w:val="00E44151"/>
    <w:rsid w:val="00E56AC2"/>
    <w:rsid w:val="00E663D2"/>
    <w:rsid w:val="00E850EB"/>
    <w:rsid w:val="00E86FA4"/>
    <w:rsid w:val="00E95E49"/>
    <w:rsid w:val="00E967E0"/>
    <w:rsid w:val="00EC418F"/>
    <w:rsid w:val="00EC7ACA"/>
    <w:rsid w:val="00F05A8F"/>
    <w:rsid w:val="00F11460"/>
    <w:rsid w:val="00F11A35"/>
    <w:rsid w:val="00F24FFB"/>
    <w:rsid w:val="00F2538B"/>
    <w:rsid w:val="00F278A3"/>
    <w:rsid w:val="00F47DF4"/>
    <w:rsid w:val="00F66FB9"/>
    <w:rsid w:val="00F72FE4"/>
    <w:rsid w:val="00F7732E"/>
    <w:rsid w:val="00F84A12"/>
    <w:rsid w:val="00FA366A"/>
    <w:rsid w:val="00FA36E6"/>
    <w:rsid w:val="00FD2B0E"/>
    <w:rsid w:val="00FE6E9B"/>
    <w:rsid w:val="00FF3ECF"/>
    <w:rsid w:val="00FF777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F52B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49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B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C14064"/>
    <w:pPr>
      <w:ind w:left="720"/>
      <w:contextualSpacing/>
    </w:pPr>
  </w:style>
  <w:style w:type="table" w:styleId="a4">
    <w:name w:val="Table Grid"/>
    <w:basedOn w:val="a1"/>
    <w:uiPriority w:val="39"/>
    <w:rsid w:val="0071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5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5B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">
    <w:name w:val="Основной текст (2)_"/>
    <w:basedOn w:val="a0"/>
    <w:link w:val="22"/>
    <w:rsid w:val="00BE31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3128"/>
    <w:pPr>
      <w:widowControl w:val="0"/>
      <w:shd w:val="clear" w:color="auto" w:fill="FFFFFF"/>
      <w:spacing w:before="420" w:line="480" w:lineRule="exact"/>
    </w:pPr>
    <w:rPr>
      <w:rFonts w:eastAsia="Times New Roman" w:cs="Times New Roman"/>
      <w:szCs w:val="28"/>
    </w:rPr>
  </w:style>
  <w:style w:type="paragraph" w:styleId="a5">
    <w:name w:val="header"/>
    <w:basedOn w:val="a"/>
    <w:link w:val="a6"/>
    <w:uiPriority w:val="99"/>
    <w:unhideWhenUsed/>
    <w:rsid w:val="001307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07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307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07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167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F9B8-54DC-466E-8D2C-0CA059DE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Дата размещения – 07.12.2023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Елена И. Нуртдинова</cp:lastModifiedBy>
  <cp:revision>2</cp:revision>
  <dcterms:created xsi:type="dcterms:W3CDTF">2023-12-06T12:03:00Z</dcterms:created>
  <dcterms:modified xsi:type="dcterms:W3CDTF">2023-12-06T12:03:00Z</dcterms:modified>
</cp:coreProperties>
</file>