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861137" w14:textId="444F38C2" w:rsidR="00082F5A" w:rsidRDefault="006B55D4" w:rsidP="00082F5A">
      <w:pPr>
        <w:pStyle w:val="headertext"/>
        <w:ind w:right="3685"/>
        <w:jc w:val="center"/>
        <w:rPr>
          <w:sz w:val="28"/>
          <w:szCs w:val="28"/>
        </w:rPr>
      </w:pPr>
      <w:r w:rsidRPr="00A676DF">
        <w:rPr>
          <w:sz w:val="28"/>
          <w:szCs w:val="28"/>
        </w:rPr>
        <w:br/>
        <w:t> </w:t>
      </w:r>
      <w:r w:rsidR="00CB081C">
        <w:rPr>
          <w:sz w:val="28"/>
          <w:szCs w:val="28"/>
        </w:rPr>
        <w:t>Решение</w:t>
      </w:r>
      <w:r w:rsidRPr="00A676DF">
        <w:rPr>
          <w:sz w:val="28"/>
          <w:szCs w:val="28"/>
        </w:rPr>
        <w:br/>
      </w:r>
      <w:bookmarkStart w:id="0" w:name="_Hlk140047946"/>
    </w:p>
    <w:p w14:paraId="15941A7C" w14:textId="6AAAEE55" w:rsidR="00A676DF" w:rsidRDefault="00996023" w:rsidP="00A676DF">
      <w:pPr>
        <w:pStyle w:val="headertext"/>
        <w:ind w:right="36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8394E">
        <w:rPr>
          <w:sz w:val="28"/>
          <w:szCs w:val="28"/>
        </w:rPr>
        <w:t>________2023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</w:t>
      </w:r>
      <w:r w:rsidR="00D8394E">
        <w:rPr>
          <w:sz w:val="28"/>
          <w:szCs w:val="28"/>
        </w:rPr>
        <w:t>____</w:t>
      </w:r>
    </w:p>
    <w:p w14:paraId="7320B6DA" w14:textId="77777777" w:rsidR="00D8394E" w:rsidRDefault="00D8394E" w:rsidP="00A676DF">
      <w:pPr>
        <w:pStyle w:val="headertext"/>
        <w:ind w:right="3685"/>
        <w:jc w:val="both"/>
        <w:rPr>
          <w:sz w:val="28"/>
          <w:szCs w:val="28"/>
        </w:rPr>
      </w:pPr>
    </w:p>
    <w:p w14:paraId="63C0FE6D" w14:textId="77777777" w:rsidR="006B55D4" w:rsidRDefault="006B55D4" w:rsidP="00A676DF">
      <w:pPr>
        <w:pStyle w:val="headertext"/>
        <w:ind w:right="3685"/>
        <w:jc w:val="both"/>
        <w:rPr>
          <w:sz w:val="28"/>
          <w:szCs w:val="28"/>
        </w:rPr>
      </w:pPr>
      <w:r w:rsidRPr="00A676DF">
        <w:rPr>
          <w:sz w:val="28"/>
          <w:szCs w:val="28"/>
        </w:rPr>
        <w:t xml:space="preserve">О внесении изменений в Положение о муниципальной службе в муниципальном образовании город Лениногорск Лениногорского муниципального района Республики Татарстан, утвержденное решением Лениногорского городского Совета </w:t>
      </w:r>
      <w:hyperlink r:id="rId6" w:history="1">
        <w:r w:rsidRPr="00A676DF">
          <w:rPr>
            <w:rStyle w:val="a3"/>
            <w:color w:val="000000" w:themeColor="text1"/>
            <w:sz w:val="28"/>
            <w:szCs w:val="28"/>
            <w:u w:val="none"/>
          </w:rPr>
          <w:t>от 26 октября 2016 г. N 78</w:t>
        </w:r>
      </w:hyperlink>
      <w:r w:rsidRPr="00A676DF">
        <w:rPr>
          <w:color w:val="000000" w:themeColor="text1"/>
          <w:sz w:val="28"/>
          <w:szCs w:val="28"/>
        </w:rPr>
        <w:t xml:space="preserve"> </w:t>
      </w:r>
      <w:r w:rsidR="00A676DF" w:rsidRPr="00A676DF">
        <w:rPr>
          <w:color w:val="000000" w:themeColor="text1"/>
          <w:sz w:val="28"/>
          <w:szCs w:val="28"/>
        </w:rPr>
        <w:t xml:space="preserve">  </w:t>
      </w:r>
    </w:p>
    <w:bookmarkEnd w:id="0"/>
    <w:p w14:paraId="7DED755C" w14:textId="23A88ED2" w:rsidR="006B55D4" w:rsidRPr="00A676DF" w:rsidRDefault="00685507" w:rsidP="00A676D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675CF">
        <w:rPr>
          <w:sz w:val="28"/>
          <w:szCs w:val="28"/>
        </w:rPr>
        <w:t xml:space="preserve">В соответствии с </w:t>
      </w:r>
      <w:r w:rsidRPr="00672377">
        <w:rPr>
          <w:sz w:val="28"/>
          <w:szCs w:val="28"/>
        </w:rPr>
        <w:t>Закон Р</w:t>
      </w:r>
      <w:bookmarkStart w:id="1" w:name="_GoBack"/>
      <w:bookmarkEnd w:id="1"/>
      <w:r w:rsidRPr="00672377">
        <w:rPr>
          <w:sz w:val="28"/>
          <w:szCs w:val="28"/>
        </w:rPr>
        <w:t xml:space="preserve">Т от 02.11.2023 N 99-ЗРТ </w:t>
      </w:r>
      <w:r>
        <w:rPr>
          <w:sz w:val="28"/>
          <w:szCs w:val="28"/>
        </w:rPr>
        <w:t>«</w:t>
      </w:r>
      <w:r w:rsidRPr="00672377">
        <w:rPr>
          <w:sz w:val="28"/>
          <w:szCs w:val="28"/>
        </w:rPr>
        <w:t>О внесении изменений в статью 10 Кодекса Республики Татарстан о муниципальной службе</w:t>
      </w:r>
      <w:r>
        <w:rPr>
          <w:sz w:val="28"/>
          <w:szCs w:val="28"/>
        </w:rPr>
        <w:t>»</w:t>
      </w:r>
      <w:r w:rsidR="0025182A" w:rsidRPr="00A676DF">
        <w:rPr>
          <w:sz w:val="28"/>
          <w:szCs w:val="28"/>
        </w:rPr>
        <w:t xml:space="preserve">, </w:t>
      </w:r>
      <w:r w:rsidR="006B55D4" w:rsidRPr="00A676DF">
        <w:rPr>
          <w:sz w:val="28"/>
          <w:szCs w:val="28"/>
        </w:rPr>
        <w:t>Лениногорский городской Совет РЕШИЛ:</w:t>
      </w:r>
    </w:p>
    <w:p w14:paraId="19BC3B7E" w14:textId="77777777" w:rsidR="00EC68BE" w:rsidRPr="00A676DF" w:rsidRDefault="006B55D4" w:rsidP="00A676D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A676DF">
        <w:rPr>
          <w:sz w:val="28"/>
          <w:szCs w:val="28"/>
        </w:rPr>
        <w:t>1. Внести в Положение о муниципальной службе в муниципальном образовании город Лениногорск Лениногорского муниципального района Республики Татарстан, утвержденное решением Лениногорского городского Совета от 26 октября 2016 г. N 78 следующие изменения:</w:t>
      </w:r>
      <w:bookmarkStart w:id="2" w:name="_Hlk140047724"/>
    </w:p>
    <w:bookmarkEnd w:id="2"/>
    <w:p w14:paraId="092730FC" w14:textId="77777777" w:rsidR="00CB081C" w:rsidRDefault="00CB081C" w:rsidP="00D8394E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133D8DA" w14:textId="77777777" w:rsidR="00685507" w:rsidRDefault="00685507" w:rsidP="0068550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абзаце втором пункта 4.6 второе предложение исключить;</w:t>
      </w:r>
    </w:p>
    <w:p w14:paraId="3D12D566" w14:textId="77777777" w:rsidR="00685507" w:rsidRDefault="00685507" w:rsidP="0068550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1691785C" w14:textId="77777777" w:rsidR="00685507" w:rsidRDefault="00685507" w:rsidP="0068550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4.10 признать утратившим силу;</w:t>
      </w:r>
    </w:p>
    <w:p w14:paraId="65C3193E" w14:textId="77777777" w:rsidR="00685507" w:rsidRDefault="00685507" w:rsidP="0068550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08AC45BB" w14:textId="77777777" w:rsidR="00685507" w:rsidRPr="00685507" w:rsidRDefault="00685507" w:rsidP="00685507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85507">
        <w:rPr>
          <w:sz w:val="28"/>
          <w:szCs w:val="28"/>
        </w:rPr>
        <w:t>пункт 4.13 изложить в следующей редакции:</w:t>
      </w:r>
    </w:p>
    <w:p w14:paraId="53FBC11E" w14:textId="77777777" w:rsidR="00685507" w:rsidRPr="00685507" w:rsidRDefault="00685507" w:rsidP="00685507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685507">
        <w:rPr>
          <w:rFonts w:ascii="Times New Roman" w:hAnsi="Times New Roman" w:cs="Times New Roman"/>
          <w:sz w:val="28"/>
          <w:szCs w:val="28"/>
        </w:rPr>
        <w:t xml:space="preserve"> </w:t>
      </w:r>
      <w:r w:rsidRPr="00685507">
        <w:rPr>
          <w:rFonts w:ascii="Times New Roman" w:hAnsi="Times New Roman" w:cs="Times New Roman"/>
          <w:sz w:val="28"/>
          <w:szCs w:val="28"/>
        </w:rPr>
        <w:tab/>
        <w:t>«4.13. Решение о присвоении муниципальному служащему классного чина, за исключением случаев, указанных в абзаце 2 пункта 4.7 настоящего Положения,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</w:t>
      </w:r>
    </w:p>
    <w:p w14:paraId="186CB4F1" w14:textId="2C52C596" w:rsidR="006B55D4" w:rsidRPr="00A676DF" w:rsidRDefault="006B55D4" w:rsidP="00A676DF">
      <w:pPr>
        <w:pStyle w:val="formattext"/>
        <w:spacing w:before="0" w:beforeAutospacing="0" w:after="0" w:afterAutospacing="0"/>
        <w:ind w:firstLine="480"/>
        <w:contextualSpacing/>
        <w:jc w:val="both"/>
        <w:rPr>
          <w:sz w:val="28"/>
          <w:szCs w:val="28"/>
        </w:rPr>
      </w:pPr>
      <w:r w:rsidRPr="00A676DF">
        <w:rPr>
          <w:sz w:val="28"/>
          <w:szCs w:val="28"/>
        </w:rPr>
        <w:t>2. Разместить настоящее решение на официальном сайте Лениногорского муниципального района и на официальном портале правовой информации Республики Татарстан http://pravo.tatarstan.ru/.</w:t>
      </w:r>
    </w:p>
    <w:p w14:paraId="1D662DD6" w14:textId="77777777" w:rsidR="006B55D4" w:rsidRDefault="006B55D4" w:rsidP="00A676DF">
      <w:pPr>
        <w:pStyle w:val="formattext"/>
        <w:spacing w:before="0" w:beforeAutospacing="0" w:after="0" w:afterAutospacing="0"/>
        <w:ind w:firstLine="480"/>
        <w:contextualSpacing/>
        <w:rPr>
          <w:sz w:val="28"/>
          <w:szCs w:val="28"/>
        </w:rPr>
      </w:pPr>
      <w:r w:rsidRPr="00A676DF">
        <w:rPr>
          <w:sz w:val="28"/>
          <w:szCs w:val="28"/>
        </w:rPr>
        <w:t>3. Контроль за исполнением настоящего решения оставляю за собой.</w:t>
      </w:r>
    </w:p>
    <w:p w14:paraId="73F92BA1" w14:textId="77777777" w:rsidR="00BF47A3" w:rsidRDefault="00BF47A3" w:rsidP="00A676DF">
      <w:pPr>
        <w:pStyle w:val="formattext"/>
        <w:spacing w:before="0" w:beforeAutospacing="0" w:after="0" w:afterAutospacing="0"/>
        <w:ind w:firstLine="480"/>
        <w:contextualSpacing/>
        <w:rPr>
          <w:sz w:val="28"/>
          <w:szCs w:val="28"/>
        </w:rPr>
      </w:pPr>
    </w:p>
    <w:p w14:paraId="390BA4DE" w14:textId="77777777" w:rsidR="00BF47A3" w:rsidRDefault="00BF47A3" w:rsidP="00A676DF">
      <w:pPr>
        <w:pStyle w:val="formattext"/>
        <w:spacing w:before="0" w:beforeAutospacing="0" w:after="0" w:afterAutospacing="0"/>
        <w:ind w:firstLine="480"/>
        <w:contextualSpacing/>
        <w:rPr>
          <w:sz w:val="28"/>
          <w:szCs w:val="28"/>
        </w:rPr>
      </w:pPr>
    </w:p>
    <w:p w14:paraId="0EC0A959" w14:textId="77777777" w:rsidR="00A676DF" w:rsidRDefault="00A676DF" w:rsidP="00A676DF">
      <w:pPr>
        <w:pStyle w:val="formattext"/>
        <w:spacing w:before="0" w:beforeAutospacing="0" w:after="0" w:afterAutospacing="0"/>
        <w:ind w:firstLine="480"/>
        <w:contextualSpacing/>
        <w:rPr>
          <w:sz w:val="28"/>
          <w:szCs w:val="28"/>
        </w:rPr>
      </w:pPr>
    </w:p>
    <w:p w14:paraId="102D86DD" w14:textId="77777777" w:rsidR="006B55D4" w:rsidRPr="00A676DF" w:rsidRDefault="006B55D4" w:rsidP="00A676DF">
      <w:pPr>
        <w:pStyle w:val="formattext"/>
        <w:spacing w:before="0" w:beforeAutospacing="0" w:after="0" w:afterAutospacing="0"/>
        <w:rPr>
          <w:sz w:val="28"/>
          <w:szCs w:val="28"/>
        </w:rPr>
      </w:pPr>
      <w:r w:rsidRPr="00A676DF">
        <w:rPr>
          <w:sz w:val="28"/>
          <w:szCs w:val="28"/>
        </w:rPr>
        <w:t>Глава муниципального образования</w:t>
      </w:r>
      <w:r w:rsidRPr="00A676DF">
        <w:rPr>
          <w:sz w:val="28"/>
          <w:szCs w:val="28"/>
        </w:rPr>
        <w:br/>
        <w:t>город Лениногорск,</w:t>
      </w:r>
      <w:r w:rsidRPr="00A676DF">
        <w:rPr>
          <w:sz w:val="28"/>
          <w:szCs w:val="28"/>
        </w:rPr>
        <w:br/>
        <w:t>мэр города Лениногорска</w:t>
      </w:r>
      <w:r w:rsidR="00A676DF">
        <w:rPr>
          <w:sz w:val="28"/>
          <w:szCs w:val="28"/>
        </w:rPr>
        <w:t xml:space="preserve">                                                                </w:t>
      </w:r>
      <w:r w:rsidRPr="00A676DF">
        <w:rPr>
          <w:sz w:val="28"/>
          <w:szCs w:val="28"/>
        </w:rPr>
        <w:t xml:space="preserve">Р.Г. Хусаинов </w:t>
      </w:r>
    </w:p>
    <w:sectPr w:rsidR="006B55D4" w:rsidRPr="00A676DF" w:rsidSect="00A676DF">
      <w:pgSz w:w="11906" w:h="16838"/>
      <w:pgMar w:top="993" w:right="849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B627D3" w14:textId="77777777" w:rsidR="00B47087" w:rsidRDefault="00B47087" w:rsidP="0027277D">
      <w:pPr>
        <w:spacing w:after="0" w:line="240" w:lineRule="auto"/>
      </w:pPr>
      <w:r>
        <w:separator/>
      </w:r>
    </w:p>
  </w:endnote>
  <w:endnote w:type="continuationSeparator" w:id="0">
    <w:p w14:paraId="15C160B2" w14:textId="77777777" w:rsidR="00B47087" w:rsidRDefault="00B47087" w:rsidP="00272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1E003" w14:textId="77777777" w:rsidR="00B47087" w:rsidRDefault="00B47087" w:rsidP="0027277D">
      <w:pPr>
        <w:spacing w:after="0" w:line="240" w:lineRule="auto"/>
      </w:pPr>
      <w:r>
        <w:separator/>
      </w:r>
    </w:p>
  </w:footnote>
  <w:footnote w:type="continuationSeparator" w:id="0">
    <w:p w14:paraId="60FCE68B" w14:textId="77777777" w:rsidR="00B47087" w:rsidRDefault="00B47087" w:rsidP="002727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D4"/>
    <w:rsid w:val="00082F5A"/>
    <w:rsid w:val="000F10E6"/>
    <w:rsid w:val="001E5B92"/>
    <w:rsid w:val="0025182A"/>
    <w:rsid w:val="0027277D"/>
    <w:rsid w:val="00301958"/>
    <w:rsid w:val="003A7440"/>
    <w:rsid w:val="003F00D8"/>
    <w:rsid w:val="00424923"/>
    <w:rsid w:val="00573E56"/>
    <w:rsid w:val="00685507"/>
    <w:rsid w:val="006B55D4"/>
    <w:rsid w:val="00734EC6"/>
    <w:rsid w:val="0081011E"/>
    <w:rsid w:val="008772EB"/>
    <w:rsid w:val="00996023"/>
    <w:rsid w:val="00A0245A"/>
    <w:rsid w:val="00A06076"/>
    <w:rsid w:val="00A676DF"/>
    <w:rsid w:val="00B47087"/>
    <w:rsid w:val="00BF47A3"/>
    <w:rsid w:val="00CA1CCD"/>
    <w:rsid w:val="00CB081C"/>
    <w:rsid w:val="00D8394E"/>
    <w:rsid w:val="00E4374D"/>
    <w:rsid w:val="00EA2C2C"/>
    <w:rsid w:val="00EC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197B43"/>
  <w15:chartTrackingRefBased/>
  <w15:docId w15:val="{8AF9C370-F594-4768-98EC-C6129B97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B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B55D4"/>
    <w:rPr>
      <w:color w:val="0000FF"/>
      <w:u w:val="single"/>
    </w:rPr>
  </w:style>
  <w:style w:type="paragraph" w:customStyle="1" w:styleId="formattext">
    <w:name w:val="formattext"/>
    <w:basedOn w:val="a"/>
    <w:rsid w:val="006B5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">
    <w:name w:val="add"/>
    <w:basedOn w:val="a0"/>
    <w:rsid w:val="006B55D4"/>
  </w:style>
  <w:style w:type="paragraph" w:styleId="a4">
    <w:name w:val="footnote text"/>
    <w:basedOn w:val="a"/>
    <w:link w:val="a5"/>
    <w:uiPriority w:val="99"/>
    <w:semiHidden/>
    <w:unhideWhenUsed/>
    <w:rsid w:val="00272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semiHidden/>
    <w:rsid w:val="002727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semiHidden/>
    <w:unhideWhenUsed/>
    <w:rsid w:val="0027277D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EA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A2C2C"/>
  </w:style>
  <w:style w:type="paragraph" w:styleId="a9">
    <w:name w:val="footer"/>
    <w:basedOn w:val="a"/>
    <w:link w:val="aa"/>
    <w:uiPriority w:val="99"/>
    <w:unhideWhenUsed/>
    <w:rsid w:val="00EA2C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A2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543519677&amp;prevdoc=439339752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2023-11-22T07:39:00Z</dcterms:created>
  <dcterms:modified xsi:type="dcterms:W3CDTF">2023-12-07T05:41:00Z</dcterms:modified>
</cp:coreProperties>
</file>