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52" w:rsidRPr="000C63F8" w:rsidRDefault="00122052" w:rsidP="00A27286">
      <w:pPr>
        <w:tabs>
          <w:tab w:val="left" w:pos="3720"/>
        </w:tabs>
        <w:rPr>
          <w:rFonts w:ascii="Times New Roman" w:hAnsi="Times New Roman" w:cs="Times New Roman"/>
          <w:sz w:val="28"/>
          <w:szCs w:val="28"/>
        </w:rPr>
      </w:pPr>
      <w:r w:rsidRPr="000C63F8">
        <w:rPr>
          <w:rFonts w:ascii="Times New Roman" w:hAnsi="Times New Roman" w:cs="Times New Roman"/>
          <w:sz w:val="28"/>
          <w:szCs w:val="28"/>
        </w:rPr>
        <w:t>Проект</w:t>
      </w:r>
      <w:r w:rsidR="00A27286">
        <w:rPr>
          <w:rFonts w:ascii="Times New Roman" w:hAnsi="Times New Roman" w:cs="Times New Roman"/>
          <w:sz w:val="28"/>
          <w:szCs w:val="28"/>
        </w:rPr>
        <w:tab/>
        <w:t xml:space="preserve">    Решение</w:t>
      </w:r>
    </w:p>
    <w:p w:rsidR="00122052" w:rsidRPr="000C63F8" w:rsidRDefault="00122052" w:rsidP="00122052">
      <w:pPr>
        <w:rPr>
          <w:rFonts w:ascii="Times New Roman" w:hAnsi="Times New Roman" w:cs="Times New Roman"/>
          <w:sz w:val="28"/>
          <w:szCs w:val="28"/>
        </w:rPr>
      </w:pPr>
      <w:r w:rsidRPr="000C63F8">
        <w:rPr>
          <w:rFonts w:ascii="Times New Roman" w:hAnsi="Times New Roman" w:cs="Times New Roman"/>
          <w:sz w:val="28"/>
          <w:szCs w:val="28"/>
        </w:rPr>
        <w:t>«        »                          2023 г.                                                                               №</w:t>
      </w:r>
    </w:p>
    <w:p w:rsidR="00122052" w:rsidRPr="00122052" w:rsidRDefault="00122052" w:rsidP="000C63F8">
      <w:pPr>
        <w:ind w:right="2692"/>
        <w:rPr>
          <w:rFonts w:ascii="Times New Roman" w:hAnsi="Times New Roman" w:cs="Times New Roman"/>
          <w:sz w:val="28"/>
          <w:szCs w:val="28"/>
        </w:rPr>
      </w:pPr>
      <w:r w:rsidRPr="00122052">
        <w:rPr>
          <w:rFonts w:ascii="Times New Roman" w:hAnsi="Times New Roman" w:cs="Times New Roman"/>
          <w:sz w:val="28"/>
          <w:szCs w:val="28"/>
        </w:rPr>
        <w:t>О внесении изменений и дополнений в решение Совета Спасского муниципального района РТ от 05.06.2023 г. № 30-5 «Об утверждении Положения о муниципальном земельном контроле на территории Спасского муниципального района Р</w:t>
      </w:r>
      <w:r>
        <w:rPr>
          <w:rFonts w:ascii="Times New Roman" w:hAnsi="Times New Roman" w:cs="Times New Roman"/>
          <w:sz w:val="28"/>
          <w:szCs w:val="28"/>
        </w:rPr>
        <w:t xml:space="preserve">еспублики </w:t>
      </w:r>
      <w:r w:rsidRPr="00122052">
        <w:rPr>
          <w:rFonts w:ascii="Times New Roman" w:hAnsi="Times New Roman" w:cs="Times New Roman"/>
          <w:sz w:val="28"/>
          <w:szCs w:val="28"/>
        </w:rPr>
        <w:t>Т</w:t>
      </w:r>
      <w:r>
        <w:rPr>
          <w:rFonts w:ascii="Times New Roman" w:hAnsi="Times New Roman" w:cs="Times New Roman"/>
          <w:sz w:val="28"/>
          <w:szCs w:val="28"/>
        </w:rPr>
        <w:t>атарстан</w:t>
      </w:r>
      <w:r w:rsidRPr="00122052">
        <w:rPr>
          <w:rFonts w:ascii="Times New Roman" w:hAnsi="Times New Roman" w:cs="Times New Roman"/>
          <w:sz w:val="28"/>
          <w:szCs w:val="28"/>
        </w:rPr>
        <w:t xml:space="preserve">» </w:t>
      </w:r>
    </w:p>
    <w:p w:rsidR="00122052" w:rsidRPr="005F070E" w:rsidRDefault="00122052" w:rsidP="005F070E">
      <w:pPr>
        <w:jc w:val="both"/>
        <w:rPr>
          <w:rFonts w:ascii="Times New Roman" w:hAnsi="Times New Roman" w:cs="Times New Roman"/>
          <w:sz w:val="28"/>
          <w:szCs w:val="28"/>
        </w:rPr>
      </w:pPr>
      <w:r w:rsidRPr="005F070E">
        <w:rPr>
          <w:rFonts w:ascii="Times New Roman" w:hAnsi="Times New Roman" w:cs="Times New Roman"/>
          <w:sz w:val="28"/>
          <w:szCs w:val="28"/>
        </w:rPr>
        <w:t xml:space="preserve">     В соответствии с Федеральным законом от 31 июля 2020 года № 248-ФЗ «О государственном контроле (надзоре) и муниципальном контроле в Российской Федерации» Совет Спасского муниципального района РТ</w:t>
      </w:r>
    </w:p>
    <w:p w:rsidR="00122052" w:rsidRPr="005F070E" w:rsidRDefault="00122052" w:rsidP="00496301">
      <w:pPr>
        <w:rPr>
          <w:rFonts w:ascii="Times New Roman" w:hAnsi="Times New Roman" w:cs="Times New Roman"/>
          <w:sz w:val="28"/>
          <w:szCs w:val="28"/>
        </w:rPr>
      </w:pPr>
      <w:r w:rsidRPr="005F070E">
        <w:rPr>
          <w:rFonts w:ascii="Times New Roman" w:hAnsi="Times New Roman" w:cs="Times New Roman"/>
          <w:sz w:val="28"/>
          <w:szCs w:val="28"/>
        </w:rPr>
        <w:t>РЕШИЛ:</w:t>
      </w:r>
      <w:r w:rsidRPr="005F070E">
        <w:rPr>
          <w:rFonts w:ascii="Times New Roman" w:hAnsi="Times New Roman" w:cs="Times New Roman"/>
          <w:color w:val="000000"/>
          <w:sz w:val="28"/>
          <w:szCs w:val="28"/>
        </w:rPr>
        <w:t xml:space="preserve"> </w:t>
      </w:r>
    </w:p>
    <w:p w:rsidR="000C63F8" w:rsidRDefault="00122052" w:rsidP="000C63F8">
      <w:pPr>
        <w:ind w:right="-1"/>
        <w:jc w:val="both"/>
        <w:rPr>
          <w:rFonts w:ascii="Times New Roman" w:hAnsi="Times New Roman" w:cs="Times New Roman"/>
          <w:sz w:val="28"/>
          <w:szCs w:val="28"/>
        </w:rPr>
      </w:pPr>
      <w:r w:rsidRPr="00122052">
        <w:rPr>
          <w:rFonts w:ascii="Times New Roman" w:hAnsi="Times New Roman" w:cs="Times New Roman"/>
          <w:sz w:val="28"/>
          <w:szCs w:val="28"/>
        </w:rPr>
        <w:t>1. Внести в решение Совета Спасского муниципального района РТ от 05.06.2023 г. № 30-5 «Об утверждении П</w:t>
      </w:r>
      <w:bookmarkStart w:id="0" w:name="_GoBack"/>
      <w:bookmarkEnd w:id="0"/>
      <w:r w:rsidRPr="00122052">
        <w:rPr>
          <w:rFonts w:ascii="Times New Roman" w:hAnsi="Times New Roman" w:cs="Times New Roman"/>
          <w:sz w:val="28"/>
          <w:szCs w:val="28"/>
        </w:rPr>
        <w:t>оложения о муниципальном земельном контроле на территории Спасского муниципального района Республики Татарстан» следующие изменения и дополнения:</w:t>
      </w:r>
    </w:p>
    <w:p w:rsidR="00623293" w:rsidRPr="000C63F8" w:rsidRDefault="00122052" w:rsidP="000C63F8">
      <w:pPr>
        <w:spacing w:after="0"/>
        <w:ind w:right="-1"/>
        <w:jc w:val="both"/>
        <w:rPr>
          <w:rFonts w:ascii="Times New Roman" w:hAnsi="Times New Roman" w:cs="Times New Roman"/>
          <w:sz w:val="28"/>
          <w:szCs w:val="28"/>
        </w:rPr>
      </w:pPr>
      <w:r w:rsidRPr="000C63F8">
        <w:rPr>
          <w:rFonts w:ascii="Times New Roman" w:hAnsi="Times New Roman" w:cs="Times New Roman"/>
          <w:sz w:val="28"/>
          <w:szCs w:val="28"/>
        </w:rPr>
        <w:t xml:space="preserve">1.1. </w:t>
      </w:r>
      <w:r w:rsidR="00623293" w:rsidRPr="000C63F8">
        <w:rPr>
          <w:rFonts w:ascii="Times New Roman" w:hAnsi="Times New Roman" w:cs="Times New Roman"/>
          <w:sz w:val="28"/>
          <w:szCs w:val="28"/>
        </w:rPr>
        <w:t xml:space="preserve"> Приложение</w:t>
      </w:r>
      <w:r w:rsidRPr="000C63F8">
        <w:rPr>
          <w:rFonts w:ascii="Times New Roman" w:hAnsi="Times New Roman" w:cs="Times New Roman"/>
          <w:sz w:val="28"/>
          <w:szCs w:val="28"/>
        </w:rPr>
        <w:t xml:space="preserve"> 2 </w:t>
      </w:r>
      <w:r w:rsidR="00623293" w:rsidRPr="000C63F8">
        <w:rPr>
          <w:rFonts w:ascii="Times New Roman" w:hAnsi="Times New Roman" w:cs="Times New Roman"/>
          <w:sz w:val="28"/>
          <w:szCs w:val="28"/>
        </w:rPr>
        <w:t xml:space="preserve">к Положению о муниципальном земельном контроле на территории Спасского муниципального района Республики Татарстан </w:t>
      </w:r>
      <w:r w:rsidRPr="000C63F8">
        <w:rPr>
          <w:rFonts w:ascii="Times New Roman" w:hAnsi="Times New Roman" w:cs="Times New Roman"/>
          <w:sz w:val="28"/>
          <w:szCs w:val="28"/>
        </w:rPr>
        <w:t>«</w:t>
      </w:r>
      <w:r w:rsidRPr="000C63F8">
        <w:rPr>
          <w:rFonts w:ascii="Times New Roman" w:hAnsi="Times New Roman" w:cs="Times New Roman"/>
          <w:color w:val="000000"/>
          <w:sz w:val="28"/>
          <w:szCs w:val="28"/>
        </w:rPr>
        <w:t xml:space="preserve">Перечень индикаторов риска нарушения обязательных требований, проверяемых в рамках осуществления муниципального </w:t>
      </w:r>
      <w:r w:rsidR="00623293" w:rsidRPr="000C63F8">
        <w:rPr>
          <w:rFonts w:ascii="Times New Roman" w:hAnsi="Times New Roman" w:cs="Times New Roman"/>
          <w:color w:val="000000"/>
          <w:sz w:val="28"/>
          <w:szCs w:val="28"/>
        </w:rPr>
        <w:t xml:space="preserve">земельного </w:t>
      </w:r>
      <w:r w:rsidRPr="000C63F8">
        <w:rPr>
          <w:rFonts w:ascii="Times New Roman" w:hAnsi="Times New Roman" w:cs="Times New Roman"/>
          <w:color w:val="000000"/>
          <w:sz w:val="28"/>
          <w:szCs w:val="28"/>
        </w:rPr>
        <w:t>контроля</w:t>
      </w:r>
      <w:r w:rsidR="00623293" w:rsidRPr="000C63F8">
        <w:rPr>
          <w:rFonts w:ascii="Times New Roman" w:hAnsi="Times New Roman" w:cs="Times New Roman"/>
          <w:color w:val="000000"/>
          <w:sz w:val="28"/>
          <w:szCs w:val="28"/>
        </w:rPr>
        <w:t>»</w:t>
      </w:r>
      <w:r w:rsidRPr="000C63F8">
        <w:rPr>
          <w:rFonts w:ascii="Times New Roman" w:hAnsi="Times New Roman" w:cs="Times New Roman"/>
          <w:color w:val="000000"/>
          <w:sz w:val="28"/>
          <w:szCs w:val="28"/>
        </w:rPr>
        <w:t>,</w:t>
      </w:r>
      <w:r w:rsidRPr="000C63F8">
        <w:rPr>
          <w:rStyle w:val="ConsPlusNormal1"/>
          <w:rFonts w:eastAsiaTheme="minorHAnsi"/>
          <w:sz w:val="28"/>
          <w:szCs w:val="28"/>
        </w:rPr>
        <w:t xml:space="preserve"> </w:t>
      </w:r>
      <w:r w:rsidRPr="000C63F8">
        <w:rPr>
          <w:rFonts w:ascii="Times New Roman" w:hAnsi="Times New Roman" w:cs="Times New Roman"/>
          <w:color w:val="000000"/>
          <w:sz w:val="28"/>
          <w:szCs w:val="28"/>
        </w:rPr>
        <w:t>дополнить</w:t>
      </w:r>
      <w:r w:rsidR="00623293" w:rsidRPr="000C63F8">
        <w:rPr>
          <w:rFonts w:ascii="Times New Roman" w:hAnsi="Times New Roman" w:cs="Times New Roman"/>
          <w:color w:val="000000"/>
          <w:sz w:val="28"/>
          <w:szCs w:val="28"/>
        </w:rPr>
        <w:t xml:space="preserve"> пунктами 5-9 следующего содержания:</w:t>
      </w:r>
    </w:p>
    <w:p w:rsidR="00623293" w:rsidRPr="00623293" w:rsidRDefault="00623293" w:rsidP="000C63F8">
      <w:pPr>
        <w:pStyle w:val="ConsPlusNormal"/>
        <w:spacing w:line="276" w:lineRule="auto"/>
        <w:ind w:firstLine="0"/>
        <w:jc w:val="both"/>
        <w:rPr>
          <w:color w:val="000000"/>
          <w:sz w:val="28"/>
          <w:szCs w:val="28"/>
        </w:rPr>
      </w:pPr>
      <w:r>
        <w:rPr>
          <w:sz w:val="28"/>
          <w:szCs w:val="28"/>
        </w:rPr>
        <w:t xml:space="preserve">«5. </w:t>
      </w:r>
      <w:r w:rsidRPr="00623293">
        <w:rPr>
          <w:sz w:val="28"/>
          <w:szCs w:val="28"/>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w:t>
      </w:r>
      <w:r w:rsidR="00032B3E">
        <w:rPr>
          <w:sz w:val="28"/>
          <w:szCs w:val="28"/>
        </w:rPr>
        <w:t xml:space="preserve">ющую значения точности (средней </w:t>
      </w:r>
      <w:proofErr w:type="spellStart"/>
      <w:r w:rsidRPr="00623293">
        <w:rPr>
          <w:sz w:val="28"/>
          <w:szCs w:val="28"/>
        </w:rPr>
        <w:t>квадратической</w:t>
      </w:r>
      <w:proofErr w:type="spellEnd"/>
      <w:r w:rsidRPr="00623293">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w:t>
      </w:r>
      <w:r w:rsidR="005F070E">
        <w:rPr>
          <w:sz w:val="28"/>
          <w:szCs w:val="28"/>
        </w:rPr>
        <w:t xml:space="preserve">жения, помещения, </w:t>
      </w:r>
      <w:proofErr w:type="spellStart"/>
      <w:r w:rsidR="005F070E">
        <w:rPr>
          <w:sz w:val="28"/>
          <w:szCs w:val="28"/>
        </w:rPr>
        <w:t>машино</w:t>
      </w:r>
      <w:proofErr w:type="spellEnd"/>
      <w:r w:rsidR="005F070E">
        <w:rPr>
          <w:sz w:val="28"/>
          <w:szCs w:val="28"/>
        </w:rPr>
        <w:t>-места.»</w:t>
      </w:r>
    </w:p>
    <w:p w:rsidR="00032B3E" w:rsidRDefault="00496301" w:rsidP="00032B3E">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623293" w:rsidRPr="00496301">
        <w:rPr>
          <w:rFonts w:ascii="Times New Roman" w:hAnsi="Times New Roman" w:cs="Times New Roman"/>
          <w:color w:val="000000"/>
          <w:sz w:val="28"/>
          <w:szCs w:val="28"/>
        </w:rPr>
        <w:t>Захламление земельного участка ин</w:t>
      </w:r>
      <w:r>
        <w:rPr>
          <w:rFonts w:ascii="Times New Roman" w:hAnsi="Times New Roman" w:cs="Times New Roman"/>
          <w:color w:val="000000"/>
          <w:sz w:val="28"/>
          <w:szCs w:val="28"/>
        </w:rPr>
        <w:t xml:space="preserve">ыми предметами, не связанными с </w:t>
      </w:r>
      <w:r w:rsidR="00623293" w:rsidRPr="00496301">
        <w:rPr>
          <w:rFonts w:ascii="Times New Roman" w:hAnsi="Times New Roman" w:cs="Times New Roman"/>
          <w:color w:val="000000"/>
          <w:sz w:val="28"/>
          <w:szCs w:val="28"/>
        </w:rPr>
        <w:t>ведением сельского хозяйства, на 20 и более процентов площади земельного участка сельскохозяйственного назначения (статья 6 Ф</w:t>
      </w:r>
      <w:r w:rsidR="00623293" w:rsidRPr="00496301">
        <w:rPr>
          <w:rFonts w:ascii="Times New Roman" w:hAnsi="Times New Roman" w:cs="Times New Roman"/>
          <w:sz w:val="28"/>
          <w:szCs w:val="28"/>
        </w:rPr>
        <w:t>едерального закона от 24 июля 2002 года № 101-ФЗ «Об обороте земель сельскохозяйственного назначения»</w:t>
      </w:r>
      <w:r w:rsidR="00623293" w:rsidRPr="00496301">
        <w:rPr>
          <w:rFonts w:ascii="Times New Roman" w:hAnsi="Times New Roman" w:cs="Times New Roman"/>
          <w:color w:val="000000"/>
          <w:sz w:val="28"/>
          <w:szCs w:val="28"/>
        </w:rPr>
        <w:t xml:space="preserve">; Постановление Правительства Российской Федерации от 18 сентября 2020 г. № 1482 «О признаках неиспользования земельных участков из </w:t>
      </w:r>
      <w:r w:rsidR="00623293" w:rsidRPr="00496301">
        <w:rPr>
          <w:rFonts w:ascii="Times New Roman" w:hAnsi="Times New Roman" w:cs="Times New Roman"/>
          <w:color w:val="000000"/>
          <w:sz w:val="28"/>
          <w:szCs w:val="28"/>
        </w:rPr>
        <w:lastRenderedPageBreak/>
        <w:t>земель сельскохозяйственного назначения по целевому назначению или использования с нарушением законода</w:t>
      </w:r>
      <w:r w:rsidR="00D90568">
        <w:rPr>
          <w:rFonts w:ascii="Times New Roman" w:hAnsi="Times New Roman" w:cs="Times New Roman"/>
          <w:color w:val="000000"/>
          <w:sz w:val="28"/>
          <w:szCs w:val="28"/>
        </w:rPr>
        <w:t>тельства Российской Федерации»)</w:t>
      </w:r>
      <w:r w:rsidR="005F070E">
        <w:rPr>
          <w:rFonts w:ascii="Times New Roman" w:hAnsi="Times New Roman" w:cs="Times New Roman"/>
          <w:color w:val="000000"/>
          <w:sz w:val="28"/>
          <w:szCs w:val="28"/>
        </w:rPr>
        <w:t>.</w:t>
      </w:r>
      <w:r w:rsidR="00D90568">
        <w:rPr>
          <w:rFonts w:ascii="Times New Roman" w:hAnsi="Times New Roman" w:cs="Times New Roman"/>
          <w:color w:val="000000"/>
          <w:sz w:val="28"/>
          <w:szCs w:val="28"/>
        </w:rPr>
        <w:t>»</w:t>
      </w:r>
    </w:p>
    <w:p w:rsidR="00623293" w:rsidRPr="000C22AF" w:rsidRDefault="00D90568" w:rsidP="00032B3E">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00623293" w:rsidRPr="000C22AF">
        <w:rPr>
          <w:rFonts w:ascii="Times New Roman" w:hAnsi="Times New Roman" w:cs="Times New Roman"/>
          <w:color w:val="000000"/>
          <w:sz w:val="28"/>
          <w:szCs w:val="28"/>
        </w:rPr>
        <w:t xml:space="preserve">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w:t>
      </w:r>
      <w:r w:rsidR="00623293" w:rsidRPr="000C22AF">
        <w:rPr>
          <w:rFonts w:ascii="Times New Roman" w:hAnsi="Times New Roman" w:cs="Times New Roman"/>
          <w:sz w:val="28"/>
          <w:szCs w:val="28"/>
        </w:rPr>
        <w:t xml:space="preserve">от 24 июля 2002 года № 101-ФЗ </w:t>
      </w:r>
      <w:r w:rsidR="00623293" w:rsidRPr="000C22AF">
        <w:rPr>
          <w:rFonts w:ascii="Times New Roman" w:hAnsi="Times New Roman" w:cs="Times New Roman"/>
          <w:color w:val="000000"/>
          <w:sz w:val="28"/>
          <w:szCs w:val="28"/>
        </w:rPr>
        <w:t>«Об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w:t>
      </w:r>
      <w:r w:rsidR="00032B3E">
        <w:rPr>
          <w:rFonts w:ascii="Times New Roman" w:hAnsi="Times New Roman" w:cs="Times New Roman"/>
          <w:color w:val="000000"/>
          <w:sz w:val="28"/>
          <w:szCs w:val="28"/>
        </w:rPr>
        <w:t xml:space="preserve">ения по целевому назначению или </w:t>
      </w:r>
      <w:r w:rsidR="00623293" w:rsidRPr="000C22AF">
        <w:rPr>
          <w:rFonts w:ascii="Times New Roman" w:hAnsi="Times New Roman" w:cs="Times New Roman"/>
          <w:color w:val="000000"/>
          <w:sz w:val="28"/>
          <w:szCs w:val="28"/>
        </w:rPr>
        <w:t>использования с нарушением законода</w:t>
      </w:r>
      <w:r>
        <w:rPr>
          <w:rFonts w:ascii="Times New Roman" w:hAnsi="Times New Roman" w:cs="Times New Roman"/>
          <w:color w:val="000000"/>
          <w:sz w:val="28"/>
          <w:szCs w:val="28"/>
        </w:rPr>
        <w:t>тельства Российской Федерации»)</w:t>
      </w:r>
      <w:r w:rsidR="005F070E">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623293" w:rsidRPr="00D90568" w:rsidRDefault="00D90568" w:rsidP="00D90568">
      <w:pPr>
        <w:spacing w:after="0"/>
        <w:jc w:val="both"/>
        <w:rPr>
          <w:rFonts w:ascii="Times New Roman" w:hAnsi="Times New Roman" w:cs="Times New Roman"/>
          <w:color w:val="000000"/>
          <w:sz w:val="28"/>
          <w:szCs w:val="28"/>
        </w:rPr>
      </w:pPr>
      <w:r w:rsidRPr="00D90568">
        <w:rPr>
          <w:rFonts w:ascii="Times New Roman" w:hAnsi="Times New Roman" w:cs="Times New Roman"/>
          <w:sz w:val="28"/>
          <w:szCs w:val="28"/>
        </w:rPr>
        <w:t xml:space="preserve">«8. </w:t>
      </w:r>
      <w:r w:rsidR="00623293" w:rsidRPr="00D90568">
        <w:rPr>
          <w:rFonts w:ascii="Times New Roman" w:hAnsi="Times New Roman" w:cs="Times New Roman"/>
          <w:sz w:val="28"/>
          <w:szCs w:val="28"/>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r>
        <w:rPr>
          <w:rFonts w:ascii="Times New Roman" w:hAnsi="Times New Roman" w:cs="Times New Roman"/>
          <w:sz w:val="28"/>
          <w:szCs w:val="28"/>
        </w:rPr>
        <w:t>»</w:t>
      </w:r>
    </w:p>
    <w:p w:rsidR="000C63F8" w:rsidRDefault="00A75C3C" w:rsidP="000C63F8">
      <w:pPr>
        <w:spacing w:after="0"/>
        <w:jc w:val="both"/>
        <w:rPr>
          <w:rFonts w:ascii="Times New Roman" w:hAnsi="Times New Roman" w:cs="Times New Roman"/>
          <w:sz w:val="28"/>
          <w:szCs w:val="28"/>
        </w:rPr>
      </w:pPr>
      <w:r w:rsidRPr="005F070E">
        <w:rPr>
          <w:rFonts w:ascii="Times New Roman" w:hAnsi="Times New Roman" w:cs="Times New Roman"/>
          <w:sz w:val="28"/>
          <w:szCs w:val="28"/>
        </w:rPr>
        <w:t>«9</w:t>
      </w:r>
      <w:r w:rsidR="00623293" w:rsidRPr="005F070E">
        <w:rPr>
          <w:rFonts w:ascii="Times New Roman" w:hAnsi="Times New Roman" w:cs="Times New Roman"/>
          <w:sz w:val="28"/>
          <w:szCs w:val="28"/>
        </w:rPr>
        <w:t>. 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623293" w:rsidRPr="00A75C3C" w:rsidRDefault="00623293" w:rsidP="000C63F8">
      <w:pPr>
        <w:spacing w:after="0"/>
        <w:jc w:val="both"/>
        <w:rPr>
          <w:rFonts w:ascii="Times New Roman" w:hAnsi="Times New Roman" w:cs="Times New Roman"/>
          <w:sz w:val="28"/>
          <w:szCs w:val="28"/>
        </w:rPr>
      </w:pPr>
      <w:r w:rsidRPr="00A75C3C">
        <w:rPr>
          <w:rFonts w:ascii="Times New Roman" w:hAnsi="Times New Roman" w:cs="Times New Roman"/>
          <w:sz w:val="28"/>
          <w:szCs w:val="28"/>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0C63F8" w:rsidRDefault="00623293" w:rsidP="000C63F8">
      <w:pPr>
        <w:spacing w:after="0"/>
        <w:jc w:val="both"/>
        <w:rPr>
          <w:rFonts w:ascii="Times New Roman" w:hAnsi="Times New Roman" w:cs="Times New Roman"/>
          <w:sz w:val="28"/>
          <w:szCs w:val="28"/>
        </w:rPr>
      </w:pPr>
      <w:r w:rsidRPr="00A75C3C">
        <w:rPr>
          <w:rFonts w:ascii="Times New Roman" w:hAnsi="Times New Roman" w:cs="Times New Roman"/>
          <w:sz w:val="28"/>
          <w:szCs w:val="28"/>
        </w:rPr>
        <w:t xml:space="preserve">- лицо имеет постоянную регистрацию на территории иного субъекта Российской Федерации, не имеющего </w:t>
      </w:r>
      <w:r w:rsidR="000C63F8">
        <w:rPr>
          <w:rFonts w:ascii="Times New Roman" w:hAnsi="Times New Roman" w:cs="Times New Roman"/>
          <w:sz w:val="28"/>
          <w:szCs w:val="28"/>
        </w:rPr>
        <w:t>общую административную границу;</w:t>
      </w:r>
    </w:p>
    <w:p w:rsidR="00623293" w:rsidRPr="000C63F8" w:rsidRDefault="00623293" w:rsidP="000C63F8">
      <w:pPr>
        <w:spacing w:after="0"/>
        <w:jc w:val="both"/>
        <w:rPr>
          <w:rFonts w:ascii="Times New Roman" w:hAnsi="Times New Roman" w:cs="Times New Roman"/>
          <w:sz w:val="28"/>
          <w:szCs w:val="28"/>
        </w:rPr>
      </w:pPr>
      <w:r w:rsidRPr="00A75C3C">
        <w:rPr>
          <w:rFonts w:ascii="Times New Roman" w:hAnsi="Times New Roman" w:cs="Times New Roman"/>
          <w:sz w:val="28"/>
          <w:szCs w:val="28"/>
        </w:rPr>
        <w:t>- земельные участки не переданы во владение или пользование иным лицам (в случае если переданы, то только на праве долгосрочного пользова</w:t>
      </w:r>
      <w:r w:rsidR="005F070E">
        <w:rPr>
          <w:rFonts w:ascii="Times New Roman" w:hAnsi="Times New Roman" w:cs="Times New Roman"/>
          <w:sz w:val="28"/>
          <w:szCs w:val="28"/>
        </w:rPr>
        <w:t>ния (т.е. на срок более 1 года).</w:t>
      </w:r>
      <w:r w:rsidR="00A75C3C">
        <w:rPr>
          <w:rFonts w:ascii="Times New Roman" w:hAnsi="Times New Roman" w:cs="Times New Roman"/>
          <w:sz w:val="28"/>
          <w:szCs w:val="28"/>
        </w:rPr>
        <w:t>»</w:t>
      </w:r>
    </w:p>
    <w:p w:rsidR="00122052" w:rsidRPr="005F070E" w:rsidRDefault="00122052" w:rsidP="005F070E">
      <w:pPr>
        <w:jc w:val="both"/>
        <w:rPr>
          <w:rFonts w:ascii="Times New Roman" w:hAnsi="Times New Roman" w:cs="Times New Roman"/>
          <w:sz w:val="28"/>
          <w:szCs w:val="28"/>
        </w:rPr>
      </w:pPr>
      <w:r w:rsidRPr="005F070E">
        <w:rPr>
          <w:rFonts w:ascii="Times New Roman" w:hAnsi="Times New Roman" w:cs="Times New Roman"/>
          <w:sz w:val="28"/>
          <w:szCs w:val="28"/>
        </w:rPr>
        <w:t xml:space="preserve">2. Опубликовать настоящее решение </w:t>
      </w:r>
      <w:r w:rsidR="0051759D" w:rsidRPr="0051759D">
        <w:rPr>
          <w:rFonts w:ascii="Times New Roman" w:hAnsi="Times New Roman" w:cs="Times New Roman"/>
          <w:sz w:val="28"/>
          <w:szCs w:val="28"/>
        </w:rPr>
        <w:t xml:space="preserve">в </w:t>
      </w:r>
      <w:r w:rsidR="00EB0B08">
        <w:rPr>
          <w:rFonts w:ascii="Times New Roman" w:hAnsi="Times New Roman" w:cs="Times New Roman"/>
          <w:sz w:val="28"/>
          <w:szCs w:val="28"/>
        </w:rPr>
        <w:t>районной газете «Новая жизнь» («</w:t>
      </w:r>
      <w:r w:rsidR="0051759D" w:rsidRPr="0051759D">
        <w:rPr>
          <w:rFonts w:ascii="Times New Roman" w:hAnsi="Times New Roman" w:cs="Times New Roman"/>
          <w:sz w:val="28"/>
          <w:szCs w:val="28"/>
        </w:rPr>
        <w:t xml:space="preserve">Яна </w:t>
      </w:r>
      <w:proofErr w:type="spellStart"/>
      <w:r w:rsidR="0051759D" w:rsidRPr="0051759D">
        <w:rPr>
          <w:rFonts w:ascii="Times New Roman" w:hAnsi="Times New Roman" w:cs="Times New Roman"/>
          <w:sz w:val="28"/>
          <w:szCs w:val="28"/>
        </w:rPr>
        <w:t>тормыш</w:t>
      </w:r>
      <w:proofErr w:type="spellEnd"/>
      <w:r w:rsidR="0051759D" w:rsidRPr="0051759D">
        <w:rPr>
          <w:rFonts w:ascii="Times New Roman" w:hAnsi="Times New Roman" w:cs="Times New Roman"/>
          <w:sz w:val="28"/>
          <w:szCs w:val="28"/>
        </w:rPr>
        <w:t>»</w:t>
      </w:r>
      <w:r w:rsidR="00EB0B08">
        <w:rPr>
          <w:rFonts w:ascii="Times New Roman" w:hAnsi="Times New Roman" w:cs="Times New Roman"/>
          <w:sz w:val="28"/>
          <w:szCs w:val="28"/>
        </w:rPr>
        <w:t>)</w:t>
      </w:r>
      <w:r w:rsidR="0051759D">
        <w:rPr>
          <w:rFonts w:ascii="Times New Roman" w:hAnsi="Times New Roman" w:cs="Times New Roman"/>
          <w:sz w:val="28"/>
          <w:szCs w:val="28"/>
        </w:rPr>
        <w:t xml:space="preserve"> </w:t>
      </w:r>
      <w:r w:rsidRPr="005F070E">
        <w:rPr>
          <w:rFonts w:ascii="Times New Roman" w:hAnsi="Times New Roman" w:cs="Times New Roman"/>
          <w:sz w:val="28"/>
          <w:szCs w:val="28"/>
        </w:rPr>
        <w:t>на официальном сайте Спасского муниципального района и официальном портале информации Республики Татарстан</w:t>
      </w:r>
      <w:r w:rsidR="005F070E">
        <w:rPr>
          <w:rFonts w:ascii="Times New Roman" w:hAnsi="Times New Roman" w:cs="Times New Roman"/>
          <w:sz w:val="28"/>
          <w:szCs w:val="28"/>
        </w:rPr>
        <w:t xml:space="preserve"> </w:t>
      </w:r>
      <w:r w:rsidR="005F070E" w:rsidRPr="005202C0">
        <w:rPr>
          <w:rFonts w:ascii="Times New Roman" w:hAnsi="Times New Roman" w:cs="Times New Roman"/>
          <w:sz w:val="28"/>
          <w:szCs w:val="28"/>
        </w:rPr>
        <w:t>(//</w:t>
      </w:r>
      <w:proofErr w:type="spellStart"/>
      <w:r w:rsidR="005F070E" w:rsidRPr="005202C0">
        <w:rPr>
          <w:rFonts w:ascii="Times New Roman" w:hAnsi="Times New Roman" w:cs="Times New Roman"/>
          <w:sz w:val="28"/>
          <w:szCs w:val="28"/>
        </w:rPr>
        <w:t>httр:pravo.tatarstan.ru</w:t>
      </w:r>
      <w:proofErr w:type="spellEnd"/>
      <w:r w:rsidR="005F070E" w:rsidRPr="005202C0">
        <w:rPr>
          <w:rFonts w:ascii="Times New Roman" w:hAnsi="Times New Roman" w:cs="Times New Roman"/>
          <w:sz w:val="28"/>
          <w:szCs w:val="28"/>
        </w:rPr>
        <w:t>).</w:t>
      </w:r>
    </w:p>
    <w:p w:rsidR="00122052" w:rsidRPr="005F070E" w:rsidRDefault="00122052" w:rsidP="00122052">
      <w:pPr>
        <w:rPr>
          <w:rFonts w:ascii="Times New Roman" w:hAnsi="Times New Roman" w:cs="Times New Roman"/>
          <w:sz w:val="28"/>
          <w:szCs w:val="28"/>
        </w:rPr>
      </w:pPr>
      <w:r w:rsidRPr="005F070E">
        <w:rPr>
          <w:rFonts w:ascii="Times New Roman" w:hAnsi="Times New Roman" w:cs="Times New Roman"/>
          <w:sz w:val="28"/>
          <w:szCs w:val="28"/>
        </w:rPr>
        <w:t>3. Настоящее решение вступает в силу с даты его опубликования.</w:t>
      </w:r>
    </w:p>
    <w:p w:rsidR="00122052" w:rsidRPr="005F070E" w:rsidRDefault="00122052" w:rsidP="00122052">
      <w:pPr>
        <w:rPr>
          <w:rFonts w:ascii="Times New Roman" w:hAnsi="Times New Roman" w:cs="Times New Roman"/>
          <w:sz w:val="28"/>
          <w:szCs w:val="28"/>
        </w:rPr>
      </w:pPr>
      <w:r w:rsidRPr="005F070E">
        <w:rPr>
          <w:rFonts w:ascii="Times New Roman" w:hAnsi="Times New Roman" w:cs="Times New Roman"/>
          <w:sz w:val="28"/>
          <w:szCs w:val="28"/>
        </w:rPr>
        <w:t>4. Контроль за исполнением настоящего решения оставляю за собой.</w:t>
      </w:r>
    </w:p>
    <w:p w:rsidR="000C63F8" w:rsidRPr="000C63F8" w:rsidRDefault="000C63F8" w:rsidP="000C63F8">
      <w:pPr>
        <w:spacing w:after="0" w:line="240" w:lineRule="auto"/>
        <w:rPr>
          <w:rFonts w:ascii="Times New Roman" w:hAnsi="Times New Roman" w:cs="Times New Roman"/>
          <w:bCs/>
          <w:sz w:val="28"/>
          <w:szCs w:val="28"/>
        </w:rPr>
      </w:pPr>
      <w:r w:rsidRPr="000C63F8">
        <w:rPr>
          <w:rFonts w:ascii="Times New Roman" w:hAnsi="Times New Roman" w:cs="Times New Roman"/>
          <w:bCs/>
          <w:sz w:val="28"/>
          <w:szCs w:val="28"/>
        </w:rPr>
        <w:t>Глава, Председатель Совета</w:t>
      </w:r>
    </w:p>
    <w:p w:rsidR="000C63F8" w:rsidRPr="003315E9" w:rsidRDefault="000C63F8" w:rsidP="000C63F8">
      <w:pPr>
        <w:spacing w:after="0" w:line="240" w:lineRule="auto"/>
        <w:rPr>
          <w:rFonts w:ascii="Arial" w:hAnsi="Arial" w:cs="Arial"/>
          <w:sz w:val="24"/>
          <w:szCs w:val="24"/>
        </w:rPr>
      </w:pPr>
      <w:r w:rsidRPr="000C63F8">
        <w:rPr>
          <w:rFonts w:ascii="Times New Roman" w:hAnsi="Times New Roman" w:cs="Times New Roman"/>
          <w:bCs/>
          <w:sz w:val="28"/>
          <w:szCs w:val="28"/>
        </w:rPr>
        <w:t xml:space="preserve">Спасского муниципального района                                                </w:t>
      </w:r>
      <w:proofErr w:type="spellStart"/>
      <w:r w:rsidRPr="000C63F8">
        <w:rPr>
          <w:rFonts w:ascii="Times New Roman" w:hAnsi="Times New Roman" w:cs="Times New Roman"/>
          <w:bCs/>
          <w:sz w:val="28"/>
          <w:szCs w:val="28"/>
        </w:rPr>
        <w:t>Ф.В.Мухаметов</w:t>
      </w:r>
      <w:proofErr w:type="spellEnd"/>
      <w:r w:rsidRPr="000C63F8">
        <w:rPr>
          <w:rFonts w:ascii="Times New Roman" w:hAnsi="Times New Roman" w:cs="Times New Roman"/>
          <w:bCs/>
          <w:sz w:val="28"/>
          <w:szCs w:val="28"/>
        </w:rPr>
        <w:t xml:space="preserve">  </w:t>
      </w:r>
    </w:p>
    <w:sectPr w:rsidR="000C63F8" w:rsidRPr="003315E9" w:rsidSect="000C63F8">
      <w:pgSz w:w="11906" w:h="16838"/>
      <w:pgMar w:top="567" w:right="851"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47718"/>
    <w:multiLevelType w:val="hybridMultilevel"/>
    <w:tmpl w:val="8F28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31"/>
    <w:rsid w:val="00032B3E"/>
    <w:rsid w:val="000C22AF"/>
    <w:rsid w:val="000C63F8"/>
    <w:rsid w:val="00122052"/>
    <w:rsid w:val="001F2806"/>
    <w:rsid w:val="00314A79"/>
    <w:rsid w:val="00496301"/>
    <w:rsid w:val="0051759D"/>
    <w:rsid w:val="005F070E"/>
    <w:rsid w:val="00623293"/>
    <w:rsid w:val="007F5731"/>
    <w:rsid w:val="00A27286"/>
    <w:rsid w:val="00A75C3C"/>
    <w:rsid w:val="00D90568"/>
    <w:rsid w:val="00E239B9"/>
    <w:rsid w:val="00EB0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FD976-0759-4224-8018-684B1787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0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122052"/>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122052"/>
    <w:rPr>
      <w:rFonts w:ascii="Times New Roman" w:eastAsia="Times New Roman" w:hAnsi="Times New Roman" w:cs="Times New Roman"/>
      <w:sz w:val="24"/>
      <w:lang w:eastAsia="ru-RU"/>
    </w:rPr>
  </w:style>
  <w:style w:type="character" w:customStyle="1" w:styleId="match">
    <w:name w:val="match"/>
    <w:rsid w:val="00122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2023-12-06T07:56:00Z</dcterms:created>
  <dcterms:modified xsi:type="dcterms:W3CDTF">2023-12-06T12:06:00Z</dcterms:modified>
</cp:coreProperties>
</file>