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-176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19501A" w:rsidRPr="007E378E" w:rsidTr="0011011E">
        <w:trPr>
          <w:trHeight w:val="2172"/>
        </w:trPr>
        <w:tc>
          <w:tcPr>
            <w:tcW w:w="4253" w:type="dxa"/>
          </w:tcPr>
          <w:p w:rsidR="0019501A" w:rsidRPr="007E378E" w:rsidRDefault="0019501A" w:rsidP="0011011E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19501A" w:rsidRPr="007E378E" w:rsidRDefault="0019501A" w:rsidP="0011011E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19501A" w:rsidRPr="00C0555F" w:rsidRDefault="0019501A" w:rsidP="0011011E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73CED49D" wp14:editId="70AD46A6">
                      <wp:simplePos x="0" y="0"/>
                      <wp:positionH relativeFrom="column">
                        <wp:posOffset>5079</wp:posOffset>
                      </wp:positionH>
                      <wp:positionV relativeFrom="paragraph">
                        <wp:posOffset>834390</wp:posOffset>
                      </wp:positionV>
                      <wp:extent cx="6410325" cy="9525"/>
                      <wp:effectExtent l="0" t="0" r="28575" b="28575"/>
                      <wp:wrapNone/>
                      <wp:docPr id="1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410325" cy="95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32D947" id="Прямая соединительная линия 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.4pt,65.7pt" to="505.15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19501A" w:rsidRPr="007E378E" w:rsidRDefault="0019501A" w:rsidP="0011011E">
            <w:pPr>
              <w:jc w:val="center"/>
              <w:rPr>
                <w:sz w:val="28"/>
                <w:szCs w:val="28"/>
              </w:rPr>
            </w:pPr>
          </w:p>
          <w:p w:rsidR="0019501A" w:rsidRPr="007E378E" w:rsidRDefault="0019501A" w:rsidP="0011011E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2C5976D9" wp14:editId="7F311F85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01A" w:rsidRPr="007E378E" w:rsidRDefault="0019501A" w:rsidP="0011011E"/>
          <w:p w:rsidR="0019501A" w:rsidRPr="007E378E" w:rsidRDefault="0019501A" w:rsidP="0011011E">
            <w:pPr>
              <w:ind w:right="-1038"/>
            </w:pPr>
          </w:p>
        </w:tc>
        <w:tc>
          <w:tcPr>
            <w:tcW w:w="4395" w:type="dxa"/>
          </w:tcPr>
          <w:p w:rsidR="0019501A" w:rsidRPr="007E378E" w:rsidRDefault="0019501A" w:rsidP="0011011E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19501A" w:rsidRPr="007E378E" w:rsidRDefault="0019501A" w:rsidP="0011011E">
            <w:pPr>
              <w:ind w:right="-148"/>
              <w:jc w:val="center"/>
              <w:rPr>
                <w:kern w:val="2"/>
              </w:rPr>
            </w:pPr>
          </w:p>
          <w:p w:rsidR="0019501A" w:rsidRPr="007E378E" w:rsidRDefault="0019501A" w:rsidP="0011011E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19501A" w:rsidRPr="004C4924" w:rsidRDefault="0019501A" w:rsidP="0019501A">
      <w:pPr>
        <w:pStyle w:val="Noeeu1"/>
        <w:jc w:val="center"/>
        <w:rPr>
          <w:b/>
          <w:szCs w:val="28"/>
        </w:rPr>
      </w:pPr>
      <w:r w:rsidRPr="004C4924">
        <w:rPr>
          <w:b/>
          <w:szCs w:val="28"/>
        </w:rPr>
        <w:t xml:space="preserve">ПРИКАЗ                                                  </w:t>
      </w:r>
      <w:r w:rsidR="000535AE">
        <w:rPr>
          <w:b/>
          <w:szCs w:val="28"/>
        </w:rPr>
        <w:t xml:space="preserve">             </w:t>
      </w:r>
      <w:r w:rsidRPr="004C4924">
        <w:rPr>
          <w:b/>
          <w:szCs w:val="28"/>
        </w:rPr>
        <w:t xml:space="preserve">                 </w:t>
      </w:r>
      <w:r w:rsidR="000535AE">
        <w:rPr>
          <w:b/>
          <w:szCs w:val="28"/>
        </w:rPr>
        <w:t xml:space="preserve">        </w:t>
      </w:r>
      <w:r w:rsidRPr="004C4924">
        <w:rPr>
          <w:b/>
          <w:szCs w:val="28"/>
        </w:rPr>
        <w:t xml:space="preserve">     БОЕРЫК</w:t>
      </w:r>
    </w:p>
    <w:tbl>
      <w:tblPr>
        <w:tblW w:w="10241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2586"/>
        <w:gridCol w:w="3118"/>
        <w:gridCol w:w="2093"/>
        <w:gridCol w:w="2444"/>
      </w:tblGrid>
      <w:tr w:rsidR="0019501A" w:rsidRPr="004C4924" w:rsidTr="000535AE">
        <w:tc>
          <w:tcPr>
            <w:tcW w:w="2586" w:type="dxa"/>
            <w:tcBorders>
              <w:bottom w:val="single" w:sz="6" w:space="0" w:color="auto"/>
            </w:tcBorders>
            <w:vAlign w:val="bottom"/>
          </w:tcPr>
          <w:p w:rsidR="0019501A" w:rsidRPr="004C4924" w:rsidRDefault="0019501A" w:rsidP="0011011E">
            <w:pPr>
              <w:pStyle w:val="Noeeu1"/>
              <w:jc w:val="center"/>
              <w:rPr>
                <w:szCs w:val="28"/>
              </w:rPr>
            </w:pPr>
          </w:p>
        </w:tc>
        <w:tc>
          <w:tcPr>
            <w:tcW w:w="3118" w:type="dxa"/>
            <w:vAlign w:val="bottom"/>
          </w:tcPr>
          <w:p w:rsidR="0019501A" w:rsidRPr="004C4924" w:rsidRDefault="000535AE" w:rsidP="0011011E">
            <w:pPr>
              <w:pStyle w:val="Noeeu1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   </w:t>
            </w:r>
          </w:p>
        </w:tc>
        <w:tc>
          <w:tcPr>
            <w:tcW w:w="2093" w:type="dxa"/>
            <w:vAlign w:val="bottom"/>
          </w:tcPr>
          <w:p w:rsidR="0019501A" w:rsidRPr="004C4924" w:rsidRDefault="0019501A" w:rsidP="0011011E">
            <w:pPr>
              <w:pStyle w:val="Noeeu1"/>
              <w:jc w:val="right"/>
              <w:rPr>
                <w:szCs w:val="28"/>
              </w:rPr>
            </w:pPr>
            <w:r w:rsidRPr="004C4924">
              <w:rPr>
                <w:szCs w:val="28"/>
              </w:rPr>
              <w:t>№</w:t>
            </w:r>
          </w:p>
        </w:tc>
        <w:tc>
          <w:tcPr>
            <w:tcW w:w="2444" w:type="dxa"/>
            <w:tcBorders>
              <w:bottom w:val="single" w:sz="6" w:space="0" w:color="auto"/>
            </w:tcBorders>
            <w:vAlign w:val="bottom"/>
          </w:tcPr>
          <w:p w:rsidR="0019501A" w:rsidRPr="004C4924" w:rsidRDefault="0019501A" w:rsidP="0011011E">
            <w:pPr>
              <w:pStyle w:val="Noeeu1"/>
              <w:jc w:val="center"/>
              <w:rPr>
                <w:szCs w:val="28"/>
              </w:rPr>
            </w:pPr>
          </w:p>
        </w:tc>
      </w:tr>
    </w:tbl>
    <w:p w:rsidR="008852D3" w:rsidRDefault="000535AE" w:rsidP="000535AE">
      <w:pPr>
        <w:tabs>
          <w:tab w:val="left" w:pos="4253"/>
          <w:tab w:val="left" w:pos="4395"/>
          <w:tab w:val="left" w:pos="6510"/>
        </w:tabs>
        <w:ind w:right="4393"/>
        <w:jc w:val="center"/>
        <w:rPr>
          <w:sz w:val="28"/>
          <w:szCs w:val="28"/>
        </w:rPr>
      </w:pPr>
      <w:bookmarkStart w:id="0" w:name="_Hlk64558229"/>
      <w:r>
        <w:rPr>
          <w:sz w:val="28"/>
          <w:szCs w:val="28"/>
        </w:rPr>
        <w:t xml:space="preserve">                                                         </w:t>
      </w:r>
      <w:r w:rsidRPr="000535AE">
        <w:rPr>
          <w:sz w:val="28"/>
          <w:szCs w:val="28"/>
        </w:rPr>
        <w:t>г. Казань</w:t>
      </w:r>
    </w:p>
    <w:p w:rsidR="000535AE" w:rsidRPr="008852D3" w:rsidRDefault="000535AE" w:rsidP="000535AE">
      <w:pPr>
        <w:tabs>
          <w:tab w:val="left" w:pos="4253"/>
          <w:tab w:val="left" w:pos="4395"/>
          <w:tab w:val="left" w:pos="6510"/>
        </w:tabs>
        <w:ind w:right="4393"/>
        <w:jc w:val="center"/>
        <w:rPr>
          <w:sz w:val="28"/>
          <w:szCs w:val="28"/>
        </w:rPr>
      </w:pPr>
    </w:p>
    <w:p w:rsidR="0019501A" w:rsidRPr="004C4924" w:rsidRDefault="0019501A" w:rsidP="000240C0">
      <w:pPr>
        <w:tabs>
          <w:tab w:val="left" w:pos="4253"/>
          <w:tab w:val="left" w:pos="4395"/>
          <w:tab w:val="left" w:pos="6510"/>
          <w:tab w:val="left" w:pos="8222"/>
          <w:tab w:val="left" w:pos="8789"/>
        </w:tabs>
        <w:ind w:right="5101"/>
        <w:jc w:val="both"/>
        <w:rPr>
          <w:sz w:val="28"/>
          <w:szCs w:val="28"/>
        </w:rPr>
      </w:pPr>
      <w:r w:rsidRPr="004C4924">
        <w:rPr>
          <w:sz w:val="28"/>
          <w:szCs w:val="28"/>
        </w:rPr>
        <w:t xml:space="preserve">О включении в перечень выявленных объектов культурного наследия, утверждении границ и </w:t>
      </w:r>
      <w:r w:rsidR="00236C86">
        <w:rPr>
          <w:sz w:val="28"/>
          <w:szCs w:val="28"/>
        </w:rPr>
        <w:t xml:space="preserve">особого </w:t>
      </w:r>
      <w:r w:rsidRPr="004C4924">
        <w:rPr>
          <w:sz w:val="28"/>
          <w:szCs w:val="28"/>
        </w:rPr>
        <w:t>режима использования территории</w:t>
      </w:r>
      <w:r>
        <w:rPr>
          <w:sz w:val="28"/>
          <w:szCs w:val="28"/>
        </w:rPr>
        <w:t xml:space="preserve"> выявленного</w:t>
      </w:r>
      <w:r w:rsidRPr="004C4924">
        <w:rPr>
          <w:sz w:val="28"/>
          <w:szCs w:val="28"/>
        </w:rPr>
        <w:t xml:space="preserve"> объекта </w:t>
      </w:r>
      <w:r>
        <w:rPr>
          <w:sz w:val="28"/>
          <w:szCs w:val="28"/>
        </w:rPr>
        <w:t>культурного (</w:t>
      </w:r>
      <w:r w:rsidRPr="004C4924">
        <w:rPr>
          <w:sz w:val="28"/>
          <w:szCs w:val="28"/>
        </w:rPr>
        <w:t>археологического</w:t>
      </w:r>
      <w:r>
        <w:rPr>
          <w:sz w:val="28"/>
          <w:szCs w:val="28"/>
        </w:rPr>
        <w:t>)</w:t>
      </w:r>
      <w:r w:rsidR="000240C0">
        <w:rPr>
          <w:sz w:val="28"/>
          <w:szCs w:val="28"/>
        </w:rPr>
        <w:t xml:space="preserve"> наследия </w:t>
      </w:r>
      <w:r w:rsidR="006C56FA">
        <w:rPr>
          <w:sz w:val="28"/>
          <w:szCs w:val="28"/>
        </w:rPr>
        <w:t>«</w:t>
      </w:r>
      <w:proofErr w:type="spellStart"/>
      <w:r w:rsidR="0077063B">
        <w:rPr>
          <w:sz w:val="28"/>
          <w:szCs w:val="28"/>
        </w:rPr>
        <w:t>Новодемкинский</w:t>
      </w:r>
      <w:proofErr w:type="spellEnd"/>
      <w:r w:rsidR="0077063B">
        <w:rPr>
          <w:sz w:val="28"/>
          <w:szCs w:val="28"/>
        </w:rPr>
        <w:t xml:space="preserve"> курганный могильник I</w:t>
      </w:r>
      <w:r w:rsidR="006C56FA">
        <w:rPr>
          <w:sz w:val="28"/>
          <w:szCs w:val="28"/>
        </w:rPr>
        <w:t>»</w:t>
      </w:r>
      <w:r w:rsidRPr="004C4924">
        <w:rPr>
          <w:sz w:val="28"/>
          <w:szCs w:val="28"/>
        </w:rPr>
        <w:t>, расположенного</w:t>
      </w:r>
      <w:r w:rsidR="000240C0">
        <w:rPr>
          <w:sz w:val="28"/>
        </w:rPr>
        <w:t xml:space="preserve"> </w:t>
      </w:r>
      <w:r w:rsidR="00236C86">
        <w:rPr>
          <w:sz w:val="28"/>
        </w:rPr>
        <w:t xml:space="preserve">на территории </w:t>
      </w:r>
      <w:proofErr w:type="spellStart"/>
      <w:r w:rsidR="00B76F40">
        <w:rPr>
          <w:sz w:val="28"/>
        </w:rPr>
        <w:t>Аксубаевского</w:t>
      </w:r>
      <w:proofErr w:type="spellEnd"/>
      <w:r w:rsidR="003B0027">
        <w:rPr>
          <w:sz w:val="28"/>
        </w:rPr>
        <w:t xml:space="preserve"> муниципального района</w:t>
      </w:r>
      <w:r w:rsidR="00DC35A5">
        <w:rPr>
          <w:spacing w:val="1"/>
          <w:sz w:val="28"/>
        </w:rPr>
        <w:t xml:space="preserve"> </w:t>
      </w:r>
      <w:r w:rsidR="00DC35A5">
        <w:rPr>
          <w:sz w:val="28"/>
        </w:rPr>
        <w:t>Республики</w:t>
      </w:r>
      <w:r w:rsidR="00DC35A5">
        <w:rPr>
          <w:spacing w:val="1"/>
          <w:sz w:val="28"/>
        </w:rPr>
        <w:t xml:space="preserve"> </w:t>
      </w:r>
      <w:r w:rsidR="00DC35A5">
        <w:rPr>
          <w:sz w:val="28"/>
        </w:rPr>
        <w:t>Татарстан</w:t>
      </w:r>
      <w:r w:rsidRPr="004C4924">
        <w:rPr>
          <w:sz w:val="28"/>
          <w:szCs w:val="28"/>
        </w:rPr>
        <w:t xml:space="preserve"> </w:t>
      </w:r>
    </w:p>
    <w:bookmarkEnd w:id="0"/>
    <w:p w:rsidR="008852D3" w:rsidRPr="008852D3" w:rsidRDefault="008852D3" w:rsidP="0019501A">
      <w:pPr>
        <w:tabs>
          <w:tab w:val="left" w:pos="6510"/>
        </w:tabs>
        <w:ind w:right="7228"/>
        <w:jc w:val="both"/>
        <w:rPr>
          <w:sz w:val="28"/>
          <w:szCs w:val="28"/>
        </w:rPr>
      </w:pPr>
    </w:p>
    <w:p w:rsidR="0019501A" w:rsidRPr="004C4924" w:rsidRDefault="0019501A" w:rsidP="0019501A">
      <w:pPr>
        <w:tabs>
          <w:tab w:val="left" w:pos="993"/>
          <w:tab w:val="left" w:pos="6510"/>
        </w:tabs>
        <w:ind w:right="-1" w:firstLine="709"/>
        <w:jc w:val="both"/>
        <w:rPr>
          <w:sz w:val="28"/>
          <w:szCs w:val="28"/>
        </w:rPr>
      </w:pPr>
      <w:r w:rsidRPr="004C4924">
        <w:rPr>
          <w:sz w:val="28"/>
          <w:szCs w:val="28"/>
        </w:rPr>
        <w:t>В соответствии с Федеральным законом от 25 июня 2002 года № 73-ФЗ «Об объектах культурного наследия (памятниках истории и культуры) народов Российской Федерации», Законом Республики Татарстан от 1 апреля 2005 года</w:t>
      </w:r>
      <w:r w:rsidRPr="004C4924">
        <w:rPr>
          <w:sz w:val="28"/>
          <w:szCs w:val="28"/>
        </w:rPr>
        <w:br/>
        <w:t>№</w:t>
      </w:r>
      <w:r w:rsidRPr="004C4924">
        <w:rPr>
          <w:sz w:val="28"/>
          <w:szCs w:val="28"/>
          <w:lang w:val="en-US"/>
        </w:rPr>
        <w:t> </w:t>
      </w:r>
      <w:r w:rsidRPr="004C4924">
        <w:rPr>
          <w:sz w:val="28"/>
          <w:szCs w:val="28"/>
        </w:rPr>
        <w:t>60-ЗРТ «Об объектах культурного наследия в Республике Татарстан»</w:t>
      </w:r>
      <w:r w:rsidRPr="004C4924">
        <w:rPr>
          <w:bCs/>
          <w:sz w:val="28"/>
          <w:szCs w:val="28"/>
        </w:rPr>
        <w:t>, постановлением Кабинета Министров Республики Татарстан от 12.07.2018 № 565</w:t>
      </w:r>
      <w:r w:rsidRPr="004C4924">
        <w:rPr>
          <w:bCs/>
          <w:sz w:val="28"/>
          <w:szCs w:val="28"/>
        </w:rPr>
        <w:br/>
        <w:t>«Вопросы Комитета Республики Татарстан по охране</w:t>
      </w:r>
      <w:r>
        <w:rPr>
          <w:bCs/>
          <w:sz w:val="28"/>
          <w:szCs w:val="28"/>
        </w:rPr>
        <w:t xml:space="preserve"> объектов культурного наследия»</w:t>
      </w:r>
      <w:r w:rsidRPr="004C4924">
        <w:rPr>
          <w:bCs/>
          <w:sz w:val="28"/>
          <w:szCs w:val="28"/>
        </w:rPr>
        <w:t xml:space="preserve"> </w:t>
      </w:r>
      <w:r w:rsidRPr="004C4924">
        <w:rPr>
          <w:sz w:val="28"/>
          <w:szCs w:val="28"/>
        </w:rPr>
        <w:t>п</w:t>
      </w:r>
      <w:r w:rsidR="008852D3">
        <w:rPr>
          <w:sz w:val="28"/>
          <w:szCs w:val="28"/>
        </w:rPr>
        <w:t xml:space="preserve"> </w:t>
      </w:r>
      <w:r w:rsidRPr="004C4924">
        <w:rPr>
          <w:sz w:val="28"/>
          <w:szCs w:val="28"/>
        </w:rPr>
        <w:t>р</w:t>
      </w:r>
      <w:r w:rsidR="008852D3">
        <w:rPr>
          <w:sz w:val="28"/>
          <w:szCs w:val="28"/>
        </w:rPr>
        <w:t xml:space="preserve"> </w:t>
      </w:r>
      <w:r w:rsidRPr="004C4924">
        <w:rPr>
          <w:sz w:val="28"/>
          <w:szCs w:val="28"/>
        </w:rPr>
        <w:t>и</w:t>
      </w:r>
      <w:r w:rsidR="008852D3">
        <w:rPr>
          <w:sz w:val="28"/>
          <w:szCs w:val="28"/>
        </w:rPr>
        <w:t xml:space="preserve"> </w:t>
      </w:r>
      <w:proofErr w:type="gramStart"/>
      <w:r w:rsidRPr="004C4924">
        <w:rPr>
          <w:sz w:val="28"/>
          <w:szCs w:val="28"/>
        </w:rPr>
        <w:t>к</w:t>
      </w:r>
      <w:proofErr w:type="gramEnd"/>
      <w:r w:rsidR="008852D3">
        <w:rPr>
          <w:sz w:val="28"/>
          <w:szCs w:val="28"/>
        </w:rPr>
        <w:t xml:space="preserve"> </w:t>
      </w:r>
      <w:r w:rsidRPr="004C4924">
        <w:rPr>
          <w:sz w:val="28"/>
          <w:szCs w:val="28"/>
        </w:rPr>
        <w:t>а</w:t>
      </w:r>
      <w:r w:rsidR="008852D3">
        <w:rPr>
          <w:sz w:val="28"/>
          <w:szCs w:val="28"/>
        </w:rPr>
        <w:t xml:space="preserve"> </w:t>
      </w:r>
      <w:r w:rsidRPr="004C4924">
        <w:rPr>
          <w:sz w:val="28"/>
          <w:szCs w:val="28"/>
        </w:rPr>
        <w:t>з</w:t>
      </w:r>
      <w:r w:rsidR="008852D3">
        <w:rPr>
          <w:sz w:val="28"/>
          <w:szCs w:val="28"/>
        </w:rPr>
        <w:t xml:space="preserve"> </w:t>
      </w:r>
      <w:r w:rsidRPr="004C4924">
        <w:rPr>
          <w:sz w:val="28"/>
          <w:szCs w:val="28"/>
        </w:rPr>
        <w:t>ы</w:t>
      </w:r>
      <w:r w:rsidR="008852D3">
        <w:rPr>
          <w:sz w:val="28"/>
          <w:szCs w:val="28"/>
        </w:rPr>
        <w:t xml:space="preserve"> </w:t>
      </w:r>
      <w:r w:rsidRPr="004C4924">
        <w:rPr>
          <w:sz w:val="28"/>
          <w:szCs w:val="28"/>
        </w:rPr>
        <w:t>в</w:t>
      </w:r>
      <w:r w:rsidR="008852D3">
        <w:rPr>
          <w:sz w:val="28"/>
          <w:szCs w:val="28"/>
        </w:rPr>
        <w:t xml:space="preserve"> </w:t>
      </w:r>
      <w:r w:rsidRPr="004C4924">
        <w:rPr>
          <w:sz w:val="28"/>
          <w:szCs w:val="28"/>
        </w:rPr>
        <w:t>а</w:t>
      </w:r>
      <w:r w:rsidR="008852D3">
        <w:rPr>
          <w:sz w:val="28"/>
          <w:szCs w:val="28"/>
        </w:rPr>
        <w:t xml:space="preserve"> </w:t>
      </w:r>
      <w:r w:rsidRPr="004C4924">
        <w:rPr>
          <w:sz w:val="28"/>
          <w:szCs w:val="28"/>
        </w:rPr>
        <w:t>ю:</w:t>
      </w:r>
    </w:p>
    <w:p w:rsidR="0019501A" w:rsidRPr="0096149E" w:rsidRDefault="0019501A" w:rsidP="0019501A">
      <w:pPr>
        <w:tabs>
          <w:tab w:val="left" w:pos="993"/>
          <w:tab w:val="left" w:pos="6510"/>
        </w:tabs>
        <w:ind w:right="-1" w:firstLine="709"/>
        <w:jc w:val="both"/>
        <w:rPr>
          <w:sz w:val="16"/>
          <w:szCs w:val="28"/>
        </w:rPr>
      </w:pPr>
    </w:p>
    <w:p w:rsidR="000240C0" w:rsidRDefault="0019501A" w:rsidP="000240C0">
      <w:pPr>
        <w:pStyle w:val="a7"/>
        <w:numPr>
          <w:ilvl w:val="0"/>
          <w:numId w:val="5"/>
        </w:numPr>
        <w:tabs>
          <w:tab w:val="left" w:pos="851"/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4C4924">
        <w:rPr>
          <w:sz w:val="28"/>
          <w:szCs w:val="28"/>
        </w:rPr>
        <w:t xml:space="preserve">Включить объект археологического наследия </w:t>
      </w:r>
      <w:r w:rsidR="00B231EF">
        <w:rPr>
          <w:sz w:val="28"/>
          <w:szCs w:val="28"/>
        </w:rPr>
        <w:t>«</w:t>
      </w:r>
      <w:proofErr w:type="spellStart"/>
      <w:r w:rsidR="0077063B">
        <w:rPr>
          <w:sz w:val="28"/>
          <w:szCs w:val="28"/>
        </w:rPr>
        <w:t>Новодемкинский</w:t>
      </w:r>
      <w:proofErr w:type="spellEnd"/>
      <w:r w:rsidR="0077063B">
        <w:rPr>
          <w:sz w:val="28"/>
          <w:szCs w:val="28"/>
        </w:rPr>
        <w:t xml:space="preserve"> курганный могильник I</w:t>
      </w:r>
      <w:r w:rsidR="00B231EF">
        <w:rPr>
          <w:sz w:val="28"/>
          <w:szCs w:val="28"/>
        </w:rPr>
        <w:t>»</w:t>
      </w:r>
      <w:r w:rsidR="00B231EF" w:rsidRPr="004C4924">
        <w:rPr>
          <w:sz w:val="28"/>
          <w:szCs w:val="28"/>
        </w:rPr>
        <w:t>, расположенн</w:t>
      </w:r>
      <w:r w:rsidR="00B231EF">
        <w:rPr>
          <w:sz w:val="28"/>
          <w:szCs w:val="28"/>
        </w:rPr>
        <w:t>ый</w:t>
      </w:r>
      <w:r w:rsidR="00B231EF">
        <w:rPr>
          <w:sz w:val="28"/>
        </w:rPr>
        <w:t xml:space="preserve"> </w:t>
      </w:r>
      <w:r w:rsidR="00236C86">
        <w:rPr>
          <w:sz w:val="28"/>
        </w:rPr>
        <w:t xml:space="preserve">на территории </w:t>
      </w:r>
      <w:proofErr w:type="spellStart"/>
      <w:r w:rsidR="00B76F40">
        <w:rPr>
          <w:sz w:val="28"/>
        </w:rPr>
        <w:t>Аксубаевского</w:t>
      </w:r>
      <w:proofErr w:type="spellEnd"/>
      <w:r w:rsidR="003B0027">
        <w:rPr>
          <w:sz w:val="28"/>
        </w:rPr>
        <w:t xml:space="preserve"> муниципального района</w:t>
      </w:r>
      <w:r w:rsidR="00B231EF">
        <w:rPr>
          <w:spacing w:val="1"/>
          <w:sz w:val="28"/>
        </w:rPr>
        <w:t xml:space="preserve"> </w:t>
      </w:r>
      <w:r w:rsidR="00B231EF">
        <w:rPr>
          <w:sz w:val="28"/>
        </w:rPr>
        <w:t>Республики</w:t>
      </w:r>
      <w:r w:rsidR="00B231EF">
        <w:rPr>
          <w:spacing w:val="1"/>
          <w:sz w:val="28"/>
        </w:rPr>
        <w:t xml:space="preserve"> </w:t>
      </w:r>
      <w:r w:rsidR="00B231EF">
        <w:rPr>
          <w:sz w:val="28"/>
        </w:rPr>
        <w:t>Татарстан,</w:t>
      </w:r>
      <w:r w:rsidRPr="004C4924">
        <w:rPr>
          <w:sz w:val="28"/>
          <w:szCs w:val="28"/>
        </w:rPr>
        <w:t xml:space="preserve"> в перечень выявленных объектов культурного наследия</w:t>
      </w:r>
      <w:r w:rsidR="000240C0">
        <w:rPr>
          <w:sz w:val="28"/>
          <w:szCs w:val="28"/>
        </w:rPr>
        <w:t>,</w:t>
      </w:r>
      <w:r w:rsidRPr="004C4924">
        <w:rPr>
          <w:sz w:val="28"/>
          <w:szCs w:val="28"/>
        </w:rPr>
        <w:t xml:space="preserve"> согласно приложению №</w:t>
      </w:r>
      <w:r>
        <w:rPr>
          <w:sz w:val="28"/>
          <w:szCs w:val="28"/>
        </w:rPr>
        <w:t> </w:t>
      </w:r>
      <w:r w:rsidRPr="004C4924">
        <w:rPr>
          <w:sz w:val="28"/>
          <w:szCs w:val="28"/>
        </w:rPr>
        <w:t>1 к настоящему приказу</w:t>
      </w:r>
      <w:r>
        <w:rPr>
          <w:sz w:val="28"/>
          <w:szCs w:val="28"/>
        </w:rPr>
        <w:t xml:space="preserve"> </w:t>
      </w:r>
      <w:r w:rsidRPr="004C4924">
        <w:rPr>
          <w:sz w:val="28"/>
          <w:szCs w:val="28"/>
        </w:rPr>
        <w:t>(не подлежит опубликованию).</w:t>
      </w:r>
    </w:p>
    <w:p w:rsidR="00236C86" w:rsidRPr="000240C0" w:rsidRDefault="00236C86" w:rsidP="000240C0">
      <w:pPr>
        <w:pStyle w:val="a7"/>
        <w:numPr>
          <w:ilvl w:val="0"/>
          <w:numId w:val="5"/>
        </w:numPr>
        <w:tabs>
          <w:tab w:val="left" w:pos="851"/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0240C0">
        <w:rPr>
          <w:sz w:val="28"/>
          <w:szCs w:val="28"/>
        </w:rPr>
        <w:t>Утвердить:</w:t>
      </w:r>
    </w:p>
    <w:p w:rsidR="00236C86" w:rsidRDefault="00236C86" w:rsidP="000240C0">
      <w:pPr>
        <w:tabs>
          <w:tab w:val="left" w:pos="993"/>
        </w:tabs>
        <w:ind w:right="-1" w:firstLine="709"/>
        <w:jc w:val="both"/>
        <w:rPr>
          <w:sz w:val="28"/>
          <w:szCs w:val="28"/>
        </w:rPr>
      </w:pPr>
      <w:r w:rsidRPr="00236C86">
        <w:rPr>
          <w:sz w:val="28"/>
          <w:szCs w:val="28"/>
        </w:rPr>
        <w:t xml:space="preserve">границы территории </w:t>
      </w:r>
      <w:r w:rsidR="000240C0">
        <w:rPr>
          <w:sz w:val="28"/>
          <w:szCs w:val="28"/>
        </w:rPr>
        <w:t xml:space="preserve">выявленного объекта культурного (археологического) наследия </w:t>
      </w:r>
      <w:r w:rsidRPr="00236C86">
        <w:rPr>
          <w:sz w:val="28"/>
          <w:szCs w:val="28"/>
        </w:rPr>
        <w:t>«</w:t>
      </w:r>
      <w:proofErr w:type="spellStart"/>
      <w:r w:rsidR="0077063B">
        <w:rPr>
          <w:sz w:val="28"/>
          <w:szCs w:val="28"/>
        </w:rPr>
        <w:t>Новодемкинский</w:t>
      </w:r>
      <w:proofErr w:type="spellEnd"/>
      <w:r w:rsidR="0077063B">
        <w:rPr>
          <w:sz w:val="28"/>
          <w:szCs w:val="28"/>
        </w:rPr>
        <w:t xml:space="preserve"> курганный могильник I</w:t>
      </w:r>
      <w:r w:rsidRPr="00236C86">
        <w:rPr>
          <w:sz w:val="28"/>
          <w:szCs w:val="28"/>
        </w:rPr>
        <w:t xml:space="preserve">», расположенного </w:t>
      </w:r>
      <w:r w:rsidR="000240C0">
        <w:rPr>
          <w:sz w:val="28"/>
        </w:rPr>
        <w:t xml:space="preserve">на территории </w:t>
      </w:r>
      <w:proofErr w:type="spellStart"/>
      <w:r w:rsidR="00B76F40">
        <w:rPr>
          <w:sz w:val="28"/>
        </w:rPr>
        <w:t>Аксубаевского</w:t>
      </w:r>
      <w:proofErr w:type="spellEnd"/>
      <w:r w:rsidR="003B0027">
        <w:rPr>
          <w:sz w:val="28"/>
        </w:rPr>
        <w:t xml:space="preserve"> муниципального района</w:t>
      </w:r>
      <w:r w:rsidR="000240C0">
        <w:rPr>
          <w:spacing w:val="1"/>
          <w:sz w:val="28"/>
        </w:rPr>
        <w:t xml:space="preserve"> </w:t>
      </w:r>
      <w:r w:rsidR="000240C0">
        <w:rPr>
          <w:sz w:val="28"/>
        </w:rPr>
        <w:t>Республики</w:t>
      </w:r>
      <w:r w:rsidR="000240C0">
        <w:rPr>
          <w:spacing w:val="1"/>
          <w:sz w:val="28"/>
        </w:rPr>
        <w:t xml:space="preserve"> </w:t>
      </w:r>
      <w:r w:rsidR="000240C0">
        <w:rPr>
          <w:sz w:val="28"/>
        </w:rPr>
        <w:t>Татарстан,</w:t>
      </w:r>
      <w:r w:rsidR="003B0027">
        <w:rPr>
          <w:sz w:val="28"/>
          <w:szCs w:val="28"/>
        </w:rPr>
        <w:t xml:space="preserve"> согласно приложению № </w:t>
      </w:r>
      <w:r w:rsidR="00BC0B9A">
        <w:rPr>
          <w:sz w:val="28"/>
          <w:szCs w:val="28"/>
        </w:rPr>
        <w:t>2</w:t>
      </w:r>
      <w:r w:rsidR="00B76F40">
        <w:rPr>
          <w:sz w:val="28"/>
          <w:szCs w:val="28"/>
        </w:rPr>
        <w:t xml:space="preserve"> </w:t>
      </w:r>
      <w:r w:rsidRPr="00236C86">
        <w:rPr>
          <w:sz w:val="28"/>
          <w:szCs w:val="28"/>
        </w:rPr>
        <w:t>к настоящему приказу (не подлежит опубликованию);</w:t>
      </w:r>
    </w:p>
    <w:p w:rsidR="00236C86" w:rsidRDefault="00236C86" w:rsidP="000240C0">
      <w:pPr>
        <w:tabs>
          <w:tab w:val="left" w:pos="851"/>
          <w:tab w:val="left" w:pos="993"/>
        </w:tabs>
        <w:ind w:right="-1" w:firstLine="709"/>
        <w:jc w:val="both"/>
        <w:rPr>
          <w:sz w:val="28"/>
          <w:szCs w:val="28"/>
        </w:rPr>
      </w:pPr>
      <w:r w:rsidRPr="00236C86">
        <w:rPr>
          <w:sz w:val="28"/>
          <w:szCs w:val="28"/>
        </w:rPr>
        <w:t xml:space="preserve">особый режим использования территории </w:t>
      </w:r>
      <w:r w:rsidR="000240C0">
        <w:rPr>
          <w:sz w:val="28"/>
          <w:szCs w:val="28"/>
        </w:rPr>
        <w:t>выявленного объекта культурного (археологического) наследия</w:t>
      </w:r>
      <w:r w:rsidRPr="00236C86">
        <w:rPr>
          <w:sz w:val="28"/>
          <w:szCs w:val="28"/>
        </w:rPr>
        <w:t xml:space="preserve"> «</w:t>
      </w:r>
      <w:proofErr w:type="spellStart"/>
      <w:r w:rsidR="0077063B">
        <w:rPr>
          <w:sz w:val="28"/>
          <w:szCs w:val="28"/>
        </w:rPr>
        <w:t>Новодемкинский</w:t>
      </w:r>
      <w:proofErr w:type="spellEnd"/>
      <w:r w:rsidR="0077063B">
        <w:rPr>
          <w:sz w:val="28"/>
          <w:szCs w:val="28"/>
        </w:rPr>
        <w:t xml:space="preserve"> курганный могильник I</w:t>
      </w:r>
      <w:r w:rsidRPr="00236C86">
        <w:rPr>
          <w:sz w:val="28"/>
          <w:szCs w:val="28"/>
        </w:rPr>
        <w:t xml:space="preserve">», </w:t>
      </w:r>
      <w:r w:rsidR="0077063B">
        <w:rPr>
          <w:sz w:val="28"/>
          <w:szCs w:val="28"/>
        </w:rPr>
        <w:t xml:space="preserve">расположенного </w:t>
      </w:r>
      <w:r w:rsidR="000240C0">
        <w:rPr>
          <w:sz w:val="28"/>
        </w:rPr>
        <w:t xml:space="preserve">на территории </w:t>
      </w:r>
      <w:proofErr w:type="spellStart"/>
      <w:r w:rsidR="00B76F40">
        <w:rPr>
          <w:sz w:val="28"/>
        </w:rPr>
        <w:t>Аксубаевского</w:t>
      </w:r>
      <w:proofErr w:type="spellEnd"/>
      <w:r w:rsidR="003B0027">
        <w:rPr>
          <w:sz w:val="28"/>
        </w:rPr>
        <w:t xml:space="preserve"> муниципального района</w:t>
      </w:r>
      <w:r w:rsidR="000240C0">
        <w:rPr>
          <w:spacing w:val="1"/>
          <w:sz w:val="28"/>
        </w:rPr>
        <w:t xml:space="preserve"> </w:t>
      </w:r>
      <w:r w:rsidR="000240C0">
        <w:rPr>
          <w:sz w:val="28"/>
        </w:rPr>
        <w:t>Республики</w:t>
      </w:r>
      <w:r w:rsidR="000240C0">
        <w:rPr>
          <w:spacing w:val="1"/>
          <w:sz w:val="28"/>
        </w:rPr>
        <w:t xml:space="preserve"> </w:t>
      </w:r>
      <w:r w:rsidR="000240C0">
        <w:rPr>
          <w:sz w:val="28"/>
        </w:rPr>
        <w:t>Татарстан</w:t>
      </w:r>
      <w:r w:rsidRPr="00236C86">
        <w:rPr>
          <w:sz w:val="28"/>
          <w:szCs w:val="28"/>
        </w:rPr>
        <w:t>, согласно прил</w:t>
      </w:r>
      <w:r w:rsidR="0074571A">
        <w:rPr>
          <w:sz w:val="28"/>
          <w:szCs w:val="28"/>
        </w:rPr>
        <w:t xml:space="preserve">ожению № </w:t>
      </w:r>
      <w:r w:rsidR="00BC0B9A">
        <w:rPr>
          <w:sz w:val="28"/>
          <w:szCs w:val="28"/>
        </w:rPr>
        <w:t>3</w:t>
      </w:r>
      <w:r>
        <w:rPr>
          <w:sz w:val="28"/>
          <w:szCs w:val="28"/>
        </w:rPr>
        <w:t xml:space="preserve"> к настоящему приказу;</w:t>
      </w:r>
    </w:p>
    <w:p w:rsidR="0019501A" w:rsidRPr="000240C0" w:rsidRDefault="0019501A" w:rsidP="000240C0">
      <w:pPr>
        <w:pStyle w:val="a7"/>
        <w:numPr>
          <w:ilvl w:val="0"/>
          <w:numId w:val="5"/>
        </w:numPr>
        <w:tabs>
          <w:tab w:val="left" w:pos="851"/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0240C0">
        <w:rPr>
          <w:sz w:val="28"/>
          <w:szCs w:val="28"/>
        </w:rPr>
        <w:lastRenderedPageBreak/>
        <w:t xml:space="preserve">Отделу учета объектов культурного наследия и градостроительной деятельности обеспечить внесение сведений о границах территории </w:t>
      </w:r>
      <w:r w:rsidR="00E01996">
        <w:rPr>
          <w:sz w:val="28"/>
          <w:szCs w:val="28"/>
        </w:rPr>
        <w:t xml:space="preserve">указанного </w:t>
      </w:r>
      <w:r w:rsidRPr="000240C0">
        <w:rPr>
          <w:sz w:val="28"/>
          <w:szCs w:val="28"/>
        </w:rPr>
        <w:t>выявленного объекта культурного</w:t>
      </w:r>
      <w:r w:rsidR="000240C0">
        <w:rPr>
          <w:sz w:val="28"/>
          <w:szCs w:val="28"/>
        </w:rPr>
        <w:t xml:space="preserve"> (археологического) </w:t>
      </w:r>
      <w:r w:rsidRPr="000240C0">
        <w:rPr>
          <w:sz w:val="28"/>
          <w:szCs w:val="28"/>
        </w:rPr>
        <w:t>наследия в Единый государственный реестр недвижимости.</w:t>
      </w:r>
    </w:p>
    <w:p w:rsidR="0019501A" w:rsidRPr="0096149E" w:rsidRDefault="0019501A" w:rsidP="0096149E">
      <w:pPr>
        <w:pStyle w:val="a7"/>
        <w:numPr>
          <w:ilvl w:val="0"/>
          <w:numId w:val="5"/>
        </w:numPr>
        <w:tabs>
          <w:tab w:val="left" w:pos="851"/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4C4924">
        <w:rPr>
          <w:sz w:val="28"/>
          <w:szCs w:val="28"/>
        </w:rPr>
        <w:t xml:space="preserve">Контроль за исполнением </w:t>
      </w:r>
      <w:r w:rsidR="0094477C">
        <w:rPr>
          <w:sz w:val="28"/>
          <w:szCs w:val="28"/>
        </w:rPr>
        <w:t xml:space="preserve">настоящего </w:t>
      </w:r>
      <w:r w:rsidRPr="004C4924">
        <w:rPr>
          <w:sz w:val="28"/>
          <w:szCs w:val="28"/>
        </w:rPr>
        <w:t xml:space="preserve">приказа </w:t>
      </w:r>
      <w:r w:rsidR="0094477C">
        <w:rPr>
          <w:sz w:val="28"/>
          <w:szCs w:val="28"/>
        </w:rPr>
        <w:t>оставляю за собой.</w:t>
      </w:r>
    </w:p>
    <w:p w:rsidR="0096149E" w:rsidRPr="000240C0" w:rsidRDefault="0096149E" w:rsidP="0019501A">
      <w:pPr>
        <w:tabs>
          <w:tab w:val="right" w:pos="9922"/>
        </w:tabs>
        <w:ind w:right="-1"/>
        <w:jc w:val="both"/>
        <w:rPr>
          <w:sz w:val="28"/>
          <w:szCs w:val="28"/>
        </w:rPr>
      </w:pPr>
    </w:p>
    <w:p w:rsidR="0096149E" w:rsidRPr="000240C0" w:rsidRDefault="0096149E" w:rsidP="0019501A">
      <w:pPr>
        <w:tabs>
          <w:tab w:val="right" w:pos="9922"/>
        </w:tabs>
        <w:ind w:right="-1"/>
        <w:jc w:val="both"/>
        <w:rPr>
          <w:sz w:val="28"/>
          <w:szCs w:val="28"/>
        </w:rPr>
      </w:pPr>
    </w:p>
    <w:p w:rsidR="00B76F40" w:rsidRDefault="00B76F40" w:rsidP="0019501A">
      <w:pPr>
        <w:tabs>
          <w:tab w:val="right" w:pos="9922"/>
        </w:tabs>
        <w:ind w:right="-1"/>
        <w:jc w:val="both"/>
        <w:rPr>
          <w:sz w:val="28"/>
          <w:szCs w:val="28"/>
        </w:rPr>
      </w:pPr>
    </w:p>
    <w:p w:rsidR="0019501A" w:rsidRDefault="00B76F40" w:rsidP="0019501A">
      <w:pPr>
        <w:tabs>
          <w:tab w:val="right" w:pos="9922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19501A">
        <w:rPr>
          <w:sz w:val="28"/>
          <w:szCs w:val="28"/>
        </w:rPr>
        <w:t>редседател</w:t>
      </w:r>
      <w:r>
        <w:rPr>
          <w:sz w:val="28"/>
          <w:szCs w:val="28"/>
        </w:rPr>
        <w:t>ь</w:t>
      </w:r>
      <w:r w:rsidR="00063D4E">
        <w:rPr>
          <w:sz w:val="28"/>
          <w:szCs w:val="28"/>
        </w:rPr>
        <w:t> </w:t>
      </w:r>
      <w:r w:rsidR="000240C0">
        <w:rPr>
          <w:sz w:val="28"/>
          <w:szCs w:val="28"/>
        </w:rPr>
        <w:t>Комитета</w:t>
      </w:r>
      <w:r w:rsidR="0056414C">
        <w:rPr>
          <w:sz w:val="28"/>
          <w:szCs w:val="28"/>
        </w:rPr>
        <w:t xml:space="preserve">   </w:t>
      </w:r>
      <w:r w:rsidR="003B0027">
        <w:rPr>
          <w:sz w:val="28"/>
          <w:szCs w:val="28"/>
        </w:rPr>
        <w:t xml:space="preserve">  </w:t>
      </w:r>
      <w:r w:rsidR="0019501A">
        <w:rPr>
          <w:sz w:val="28"/>
          <w:szCs w:val="28"/>
        </w:rPr>
        <w:t xml:space="preserve"> </w:t>
      </w:r>
      <w:r w:rsidR="0096149E">
        <w:rPr>
          <w:sz w:val="28"/>
          <w:szCs w:val="28"/>
        </w:rPr>
        <w:t xml:space="preserve"> </w:t>
      </w:r>
      <w:r w:rsidR="006C56FA">
        <w:rPr>
          <w:sz w:val="28"/>
          <w:szCs w:val="28"/>
        </w:rPr>
        <w:t xml:space="preserve"> </w:t>
      </w:r>
      <w:r w:rsidR="008852D3">
        <w:rPr>
          <w:sz w:val="28"/>
          <w:szCs w:val="28"/>
        </w:rPr>
        <w:t xml:space="preserve">  </w:t>
      </w:r>
      <w:r w:rsidR="00063D4E">
        <w:rPr>
          <w:sz w:val="28"/>
          <w:szCs w:val="28"/>
        </w:rPr>
        <w:t xml:space="preserve">                                                             </w:t>
      </w:r>
      <w:r w:rsidR="006C56FA">
        <w:rPr>
          <w:sz w:val="28"/>
          <w:szCs w:val="28"/>
        </w:rPr>
        <w:t xml:space="preserve">  </w:t>
      </w:r>
      <w:r w:rsidR="000635D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И.Н. Гущин</w:t>
      </w:r>
    </w:p>
    <w:p w:rsidR="00AA1289" w:rsidRDefault="00AA1289" w:rsidP="0019501A">
      <w:pPr>
        <w:autoSpaceDE/>
        <w:autoSpaceDN/>
        <w:spacing w:after="160" w:line="259" w:lineRule="auto"/>
        <w:rPr>
          <w:sz w:val="28"/>
          <w:szCs w:val="28"/>
        </w:rPr>
        <w:sectPr w:rsidR="00AA1289" w:rsidSect="003B0027">
          <w:headerReference w:type="default" r:id="rId9"/>
          <w:headerReference w:type="first" r:id="rId10"/>
          <w:pgSz w:w="11906" w:h="16838"/>
          <w:pgMar w:top="709" w:right="567" w:bottom="1276" w:left="1276" w:header="709" w:footer="709" w:gutter="0"/>
          <w:pgNumType w:start="1"/>
          <w:cols w:space="708"/>
          <w:titlePg/>
          <w:docGrid w:linePitch="360"/>
        </w:sectPr>
      </w:pPr>
    </w:p>
    <w:p w:rsidR="00E01996" w:rsidRDefault="00E01996" w:rsidP="00E01996">
      <w:pPr>
        <w:tabs>
          <w:tab w:val="left" w:pos="8505"/>
        </w:tabs>
        <w:ind w:left="6096"/>
        <w:rPr>
          <w:sz w:val="28"/>
          <w:szCs w:val="28"/>
        </w:rPr>
      </w:pPr>
      <w:r w:rsidRPr="001042C4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 1 </w:t>
      </w:r>
    </w:p>
    <w:p w:rsidR="00E01996" w:rsidRDefault="00E01996" w:rsidP="00E01996">
      <w:pPr>
        <w:tabs>
          <w:tab w:val="left" w:pos="8505"/>
        </w:tabs>
        <w:ind w:left="6096"/>
        <w:rPr>
          <w:sz w:val="28"/>
          <w:szCs w:val="28"/>
        </w:rPr>
      </w:pPr>
      <w:r w:rsidRPr="001042C4">
        <w:rPr>
          <w:sz w:val="28"/>
          <w:szCs w:val="28"/>
        </w:rPr>
        <w:t>к приказу Комитета</w:t>
      </w:r>
      <w:r>
        <w:rPr>
          <w:sz w:val="28"/>
          <w:szCs w:val="28"/>
        </w:rPr>
        <w:t xml:space="preserve"> </w:t>
      </w:r>
    </w:p>
    <w:p w:rsidR="00E01996" w:rsidRPr="00F42035" w:rsidRDefault="00E01996" w:rsidP="00E01996">
      <w:pPr>
        <w:tabs>
          <w:tab w:val="left" w:pos="8505"/>
        </w:tabs>
        <w:ind w:left="6096"/>
        <w:rPr>
          <w:sz w:val="28"/>
          <w:szCs w:val="28"/>
        </w:rPr>
      </w:pPr>
      <w:r w:rsidRPr="001042C4">
        <w:rPr>
          <w:sz w:val="28"/>
          <w:szCs w:val="28"/>
        </w:rPr>
        <w:t>Республики Татарстан</w:t>
      </w:r>
      <w:r>
        <w:rPr>
          <w:sz w:val="28"/>
          <w:szCs w:val="28"/>
        </w:rPr>
        <w:t xml:space="preserve"> </w:t>
      </w:r>
      <w:r w:rsidRPr="001042C4">
        <w:rPr>
          <w:sz w:val="28"/>
          <w:szCs w:val="28"/>
        </w:rPr>
        <w:t>по охране объектов</w:t>
      </w:r>
      <w:r>
        <w:rPr>
          <w:sz w:val="28"/>
          <w:szCs w:val="28"/>
        </w:rPr>
        <w:t xml:space="preserve"> </w:t>
      </w:r>
      <w:r w:rsidRPr="001042C4"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>от _________</w:t>
      </w:r>
      <w:r w:rsidRPr="001042C4">
        <w:rPr>
          <w:sz w:val="28"/>
          <w:szCs w:val="28"/>
        </w:rPr>
        <w:t xml:space="preserve"> № </w:t>
      </w:r>
      <w:r>
        <w:rPr>
          <w:sz w:val="28"/>
          <w:szCs w:val="28"/>
        </w:rPr>
        <w:t>_____</w:t>
      </w:r>
      <w:r w:rsidRPr="001917F0">
        <w:rPr>
          <w:sz w:val="28"/>
          <w:szCs w:val="28"/>
        </w:rPr>
        <w:t>_</w:t>
      </w:r>
      <w:r>
        <w:rPr>
          <w:sz w:val="28"/>
          <w:szCs w:val="28"/>
        </w:rPr>
        <w:br/>
        <w:t>(не подлежит опубликованию)</w:t>
      </w:r>
    </w:p>
    <w:p w:rsidR="00D91FDE" w:rsidRDefault="00D91FDE" w:rsidP="00BC0D3B">
      <w:pPr>
        <w:tabs>
          <w:tab w:val="left" w:pos="8505"/>
        </w:tabs>
        <w:ind w:left="6946" w:right="-1"/>
        <w:jc w:val="both"/>
        <w:rPr>
          <w:sz w:val="28"/>
          <w:szCs w:val="28"/>
        </w:rPr>
      </w:pPr>
    </w:p>
    <w:p w:rsidR="00CD7ED2" w:rsidRPr="00D91FDE" w:rsidRDefault="00CD7ED2" w:rsidP="00BC0D3B">
      <w:pPr>
        <w:tabs>
          <w:tab w:val="left" w:pos="8505"/>
        </w:tabs>
        <w:ind w:left="6946" w:right="-1"/>
        <w:jc w:val="both"/>
        <w:rPr>
          <w:sz w:val="28"/>
          <w:szCs w:val="28"/>
        </w:rPr>
      </w:pPr>
    </w:p>
    <w:p w:rsidR="00F0295C" w:rsidRPr="00BC0D3B" w:rsidRDefault="006307CC" w:rsidP="00381615">
      <w:pPr>
        <w:tabs>
          <w:tab w:val="left" w:pos="8505"/>
        </w:tabs>
        <w:ind w:right="-1"/>
        <w:jc w:val="center"/>
        <w:rPr>
          <w:sz w:val="28"/>
          <w:szCs w:val="28"/>
        </w:rPr>
      </w:pPr>
      <w:r w:rsidRPr="00BC0D3B">
        <w:rPr>
          <w:sz w:val="28"/>
          <w:szCs w:val="28"/>
        </w:rPr>
        <w:t>ОБЪЕКТ АРХЕОЛОГИЧЕСКОГО НАСЛЕДИЯ, ВКЛЮЧЕННЫ</w:t>
      </w:r>
      <w:r w:rsidR="00993451" w:rsidRPr="00BC0D3B">
        <w:rPr>
          <w:sz w:val="28"/>
          <w:szCs w:val="28"/>
        </w:rPr>
        <w:t>Й</w:t>
      </w:r>
      <w:r w:rsidRPr="00BC0D3B">
        <w:rPr>
          <w:sz w:val="28"/>
          <w:szCs w:val="28"/>
        </w:rPr>
        <w:t xml:space="preserve"> В ПЕРЕЧЕНЬ ВЫЯВЛЕННЫХ ОБЪЕКТОВ КУЛЬТУРНОГО НАСЛЕДИЯ </w:t>
      </w:r>
    </w:p>
    <w:p w:rsidR="00B815D9" w:rsidRPr="00BC0D3B" w:rsidRDefault="00B815D9" w:rsidP="008672EA">
      <w:pPr>
        <w:tabs>
          <w:tab w:val="left" w:pos="8505"/>
        </w:tabs>
        <w:ind w:right="-1" w:firstLine="567"/>
        <w:jc w:val="center"/>
        <w:rPr>
          <w:sz w:val="24"/>
          <w:szCs w:val="24"/>
        </w:rPr>
      </w:pPr>
    </w:p>
    <w:tbl>
      <w:tblPr>
        <w:tblStyle w:val="a9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7229"/>
      </w:tblGrid>
      <w:tr w:rsidR="00F0295C" w:rsidRPr="00F63922" w:rsidTr="002106A6">
        <w:tc>
          <w:tcPr>
            <w:tcW w:w="2978" w:type="dxa"/>
          </w:tcPr>
          <w:p w:rsidR="00F0295C" w:rsidRPr="00F63922" w:rsidRDefault="00F0295C" w:rsidP="008672EA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  <w:r w:rsidRPr="00F63922">
              <w:rPr>
                <w:i/>
                <w:sz w:val="28"/>
                <w:szCs w:val="28"/>
              </w:rPr>
              <w:t>Наименование объекта</w:t>
            </w:r>
            <w:r w:rsidR="00CD506F">
              <w:rPr>
                <w:i/>
                <w:sz w:val="28"/>
                <w:szCs w:val="28"/>
              </w:rPr>
              <w:t>:</w:t>
            </w:r>
          </w:p>
        </w:tc>
        <w:tc>
          <w:tcPr>
            <w:tcW w:w="7229" w:type="dxa"/>
          </w:tcPr>
          <w:p w:rsidR="00F85F5D" w:rsidRPr="0023330E" w:rsidRDefault="0077063B" w:rsidP="00C53D49">
            <w:pPr>
              <w:tabs>
                <w:tab w:val="left" w:pos="8505"/>
              </w:tabs>
              <w:ind w:left="-69" w:right="-1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Новодемкинский</w:t>
            </w:r>
            <w:proofErr w:type="spellEnd"/>
            <w:r>
              <w:rPr>
                <w:sz w:val="28"/>
                <w:szCs w:val="28"/>
              </w:rPr>
              <w:t xml:space="preserve"> курганный могильник I</w:t>
            </w:r>
          </w:p>
        </w:tc>
      </w:tr>
      <w:tr w:rsidR="00F0295C" w:rsidRPr="00F63922" w:rsidTr="002106A6">
        <w:tc>
          <w:tcPr>
            <w:tcW w:w="2978" w:type="dxa"/>
          </w:tcPr>
          <w:p w:rsidR="00D91FDE" w:rsidRDefault="00D91FDE" w:rsidP="008672EA">
            <w:pPr>
              <w:tabs>
                <w:tab w:val="left" w:pos="8505"/>
              </w:tabs>
              <w:ind w:right="-1"/>
              <w:rPr>
                <w:i/>
                <w:sz w:val="28"/>
                <w:szCs w:val="28"/>
              </w:rPr>
            </w:pPr>
          </w:p>
          <w:p w:rsidR="00F0295C" w:rsidRPr="00F63922" w:rsidRDefault="003361F7" w:rsidP="008672EA">
            <w:pPr>
              <w:tabs>
                <w:tab w:val="left" w:pos="8505"/>
              </w:tabs>
              <w:ind w:right="-1"/>
              <w:rPr>
                <w:i/>
                <w:sz w:val="28"/>
                <w:szCs w:val="28"/>
              </w:rPr>
            </w:pPr>
            <w:r w:rsidRPr="00F63922">
              <w:rPr>
                <w:i/>
                <w:sz w:val="28"/>
                <w:szCs w:val="28"/>
              </w:rPr>
              <w:t>М</w:t>
            </w:r>
            <w:r w:rsidR="00F0295C" w:rsidRPr="00F63922">
              <w:rPr>
                <w:i/>
                <w:sz w:val="28"/>
                <w:szCs w:val="28"/>
              </w:rPr>
              <w:t>естонахождение объекта культурного наследия:</w:t>
            </w:r>
          </w:p>
          <w:p w:rsidR="00F0295C" w:rsidRPr="00F63922" w:rsidRDefault="00F0295C" w:rsidP="008672EA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:rsidR="00D91FDE" w:rsidRDefault="00D91FDE" w:rsidP="00C53D49">
            <w:pPr>
              <w:tabs>
                <w:tab w:val="left" w:pos="8505"/>
              </w:tabs>
              <w:ind w:left="-69" w:right="-1"/>
              <w:rPr>
                <w:sz w:val="28"/>
                <w:szCs w:val="28"/>
              </w:rPr>
            </w:pPr>
          </w:p>
          <w:p w:rsidR="00F0295C" w:rsidRPr="00C26BCB" w:rsidRDefault="00E01996" w:rsidP="00EE22D9">
            <w:pPr>
              <w:tabs>
                <w:tab w:val="left" w:pos="8505"/>
              </w:tabs>
              <w:ind w:left="-69" w:right="-106"/>
              <w:jc w:val="both"/>
              <w:rPr>
                <w:sz w:val="28"/>
                <w:szCs w:val="28"/>
              </w:rPr>
            </w:pPr>
            <w:r w:rsidRPr="00C26BCB">
              <w:rPr>
                <w:sz w:val="28"/>
                <w:szCs w:val="28"/>
              </w:rPr>
              <w:t xml:space="preserve">Республика Татарстан, </w:t>
            </w:r>
            <w:proofErr w:type="spellStart"/>
            <w:r w:rsidR="00FC21A2">
              <w:rPr>
                <w:sz w:val="28"/>
                <w:szCs w:val="28"/>
              </w:rPr>
              <w:t>Аксубаевский</w:t>
            </w:r>
            <w:proofErr w:type="spellEnd"/>
            <w:r w:rsidR="00FC21A2">
              <w:rPr>
                <w:sz w:val="28"/>
                <w:szCs w:val="28"/>
              </w:rPr>
              <w:t xml:space="preserve"> </w:t>
            </w:r>
            <w:r w:rsidR="002106A6">
              <w:rPr>
                <w:sz w:val="28"/>
              </w:rPr>
              <w:t>муниципальный район</w:t>
            </w:r>
          </w:p>
        </w:tc>
      </w:tr>
      <w:tr w:rsidR="00F0295C" w:rsidRPr="0024426D" w:rsidTr="002106A6">
        <w:tc>
          <w:tcPr>
            <w:tcW w:w="2978" w:type="dxa"/>
          </w:tcPr>
          <w:p w:rsidR="00F0295C" w:rsidRPr="00F63922" w:rsidRDefault="00F36A8F" w:rsidP="008672EA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  <w:r w:rsidRPr="00F63922">
              <w:rPr>
                <w:i/>
                <w:sz w:val="28"/>
                <w:szCs w:val="28"/>
              </w:rPr>
              <w:t>Мест</w:t>
            </w:r>
            <w:r w:rsidR="00F63922" w:rsidRPr="00F63922">
              <w:rPr>
                <w:i/>
                <w:sz w:val="28"/>
                <w:szCs w:val="28"/>
              </w:rPr>
              <w:t>оположение</w:t>
            </w:r>
            <w:r w:rsidR="004D36A2" w:rsidRPr="00F63922">
              <w:rPr>
                <w:i/>
                <w:sz w:val="28"/>
                <w:szCs w:val="28"/>
              </w:rPr>
              <w:t>:</w:t>
            </w:r>
          </w:p>
        </w:tc>
        <w:tc>
          <w:tcPr>
            <w:tcW w:w="7229" w:type="dxa"/>
          </w:tcPr>
          <w:p w:rsidR="00E01996" w:rsidRPr="0025633A" w:rsidRDefault="00930DC4" w:rsidP="00911740">
            <w:pPr>
              <w:adjustRightInd w:val="0"/>
              <w:ind w:left="-69" w:right="-106"/>
              <w:jc w:val="both"/>
              <w:rPr>
                <w:sz w:val="28"/>
                <w:szCs w:val="28"/>
              </w:rPr>
            </w:pPr>
            <w:r w:rsidRPr="0025633A">
              <w:rPr>
                <w:sz w:val="28"/>
                <w:szCs w:val="28"/>
              </w:rPr>
              <w:t xml:space="preserve">Объект археологического </w:t>
            </w:r>
            <w:r w:rsidR="000E64F4" w:rsidRPr="0025633A">
              <w:rPr>
                <w:sz w:val="28"/>
                <w:szCs w:val="28"/>
              </w:rPr>
              <w:t xml:space="preserve">наследия </w:t>
            </w:r>
            <w:r w:rsidR="0077063B" w:rsidRPr="0025633A">
              <w:rPr>
                <w:rStyle w:val="fontstyle01"/>
                <w:rFonts w:ascii="Times New Roman" w:hAnsi="Times New Roman"/>
                <w:sz w:val="28"/>
                <w:szCs w:val="28"/>
              </w:rPr>
              <w:t>расположен</w:t>
            </w:r>
            <w:r w:rsidR="0077063B" w:rsidRPr="0025633A">
              <w:rPr>
                <w:rStyle w:val="fontstyle01"/>
                <w:rFonts w:ascii="Times New Roman" w:hAnsi="Times New Roman"/>
                <w:sz w:val="28"/>
                <w:szCs w:val="28"/>
              </w:rPr>
              <w:br/>
            </w:r>
            <w:r w:rsidR="0077063B" w:rsidRPr="0025633A">
              <w:rPr>
                <w:rStyle w:val="fontstyle01"/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="0077063B" w:rsidRPr="0025633A">
              <w:rPr>
                <w:kern w:val="28"/>
                <w:sz w:val="28"/>
                <w:szCs w:val="28"/>
              </w:rPr>
              <w:t>Аксубаевском</w:t>
            </w:r>
            <w:proofErr w:type="spellEnd"/>
            <w:r w:rsidR="0077063B" w:rsidRPr="0025633A">
              <w:rPr>
                <w:kern w:val="28"/>
                <w:sz w:val="28"/>
                <w:szCs w:val="28"/>
              </w:rPr>
              <w:t xml:space="preserve"> муниципальном</w:t>
            </w:r>
            <w:r w:rsidR="0077063B" w:rsidRPr="0025633A">
              <w:rPr>
                <w:kern w:val="28"/>
                <w:sz w:val="28"/>
                <w:szCs w:val="28"/>
              </w:rPr>
              <w:t xml:space="preserve"> районе Республики Татарстан, </w:t>
            </w:r>
            <w:r w:rsidR="0077063B" w:rsidRPr="0025633A">
              <w:rPr>
                <w:color w:val="000000"/>
                <w:sz w:val="28"/>
                <w:szCs w:val="28"/>
              </w:rPr>
              <w:t>на участке водораздела р</w:t>
            </w:r>
            <w:r w:rsidR="0077063B" w:rsidRPr="0025633A">
              <w:rPr>
                <w:color w:val="000000"/>
                <w:sz w:val="28"/>
                <w:szCs w:val="28"/>
              </w:rPr>
              <w:t>. </w:t>
            </w:r>
            <w:proofErr w:type="spellStart"/>
            <w:r w:rsidR="0077063B" w:rsidRPr="0025633A">
              <w:rPr>
                <w:color w:val="000000"/>
                <w:sz w:val="28"/>
                <w:szCs w:val="28"/>
              </w:rPr>
              <w:t>Щербень</w:t>
            </w:r>
            <w:proofErr w:type="spellEnd"/>
            <w:r w:rsidR="0077063B" w:rsidRPr="0025633A">
              <w:rPr>
                <w:color w:val="000000"/>
                <w:sz w:val="28"/>
                <w:szCs w:val="28"/>
              </w:rPr>
              <w:br/>
            </w:r>
            <w:r w:rsidR="0077063B" w:rsidRPr="0025633A">
              <w:rPr>
                <w:color w:val="000000"/>
                <w:sz w:val="28"/>
                <w:szCs w:val="28"/>
              </w:rPr>
              <w:t xml:space="preserve">и обводненной балки </w:t>
            </w:r>
            <w:proofErr w:type="spellStart"/>
            <w:r w:rsidR="0077063B" w:rsidRPr="0025633A">
              <w:rPr>
                <w:color w:val="000000"/>
                <w:sz w:val="28"/>
                <w:szCs w:val="28"/>
              </w:rPr>
              <w:t>Янбулат</w:t>
            </w:r>
            <w:proofErr w:type="spellEnd"/>
            <w:r w:rsidR="0077063B" w:rsidRPr="0025633A">
              <w:rPr>
                <w:color w:val="000000"/>
                <w:sz w:val="28"/>
                <w:szCs w:val="28"/>
              </w:rPr>
              <w:t xml:space="preserve"> (обе являются правыми притоками р</w:t>
            </w:r>
            <w:r w:rsidR="00911740" w:rsidRPr="0025633A">
              <w:rPr>
                <w:color w:val="000000"/>
                <w:sz w:val="28"/>
                <w:szCs w:val="28"/>
              </w:rPr>
              <w:t>.</w:t>
            </w:r>
            <w:r w:rsidR="0077063B" w:rsidRPr="0025633A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77063B" w:rsidRPr="0025633A">
              <w:rPr>
                <w:color w:val="000000"/>
                <w:sz w:val="28"/>
                <w:szCs w:val="28"/>
              </w:rPr>
              <w:t>Киреметь</w:t>
            </w:r>
            <w:proofErr w:type="spellEnd"/>
            <w:r w:rsidR="0077063B" w:rsidRPr="0025633A">
              <w:rPr>
                <w:color w:val="000000"/>
                <w:sz w:val="28"/>
                <w:szCs w:val="28"/>
              </w:rPr>
              <w:t xml:space="preserve">), в 1,9 </w:t>
            </w:r>
            <w:r w:rsidR="00911740" w:rsidRPr="0025633A">
              <w:rPr>
                <w:color w:val="000000"/>
                <w:sz w:val="28"/>
                <w:szCs w:val="28"/>
              </w:rPr>
              <w:t>километрах к юго-западу</w:t>
            </w:r>
            <w:r w:rsidR="00911740" w:rsidRPr="0025633A">
              <w:rPr>
                <w:color w:val="000000"/>
                <w:sz w:val="28"/>
                <w:szCs w:val="28"/>
              </w:rPr>
              <w:br/>
            </w:r>
            <w:r w:rsidR="0077063B" w:rsidRPr="0025633A">
              <w:rPr>
                <w:color w:val="000000"/>
                <w:sz w:val="28"/>
                <w:szCs w:val="28"/>
              </w:rPr>
              <w:t>от с.</w:t>
            </w:r>
            <w:r w:rsidR="00911740" w:rsidRPr="0025633A">
              <w:rPr>
                <w:color w:val="000000"/>
                <w:sz w:val="28"/>
                <w:szCs w:val="28"/>
              </w:rPr>
              <w:t> </w:t>
            </w:r>
            <w:r w:rsidR="0077063B" w:rsidRPr="0025633A">
              <w:rPr>
                <w:color w:val="000000"/>
                <w:sz w:val="28"/>
                <w:szCs w:val="28"/>
              </w:rPr>
              <w:t xml:space="preserve">Новое </w:t>
            </w:r>
            <w:proofErr w:type="spellStart"/>
            <w:r w:rsidR="0077063B" w:rsidRPr="0025633A">
              <w:rPr>
                <w:color w:val="000000"/>
                <w:sz w:val="28"/>
                <w:szCs w:val="28"/>
              </w:rPr>
              <w:t>Демкино</w:t>
            </w:r>
            <w:proofErr w:type="spellEnd"/>
            <w:r w:rsidR="0077063B" w:rsidRPr="0025633A">
              <w:rPr>
                <w:color w:val="000000"/>
                <w:sz w:val="28"/>
                <w:szCs w:val="28"/>
              </w:rPr>
              <w:t xml:space="preserve">, в 4,8 </w:t>
            </w:r>
            <w:r w:rsidR="00911740" w:rsidRPr="0025633A">
              <w:rPr>
                <w:color w:val="000000"/>
                <w:sz w:val="28"/>
                <w:szCs w:val="28"/>
              </w:rPr>
              <w:t>километрах</w:t>
            </w:r>
            <w:r w:rsidR="00911740" w:rsidRPr="0025633A">
              <w:rPr>
                <w:color w:val="000000"/>
                <w:sz w:val="28"/>
                <w:szCs w:val="28"/>
              </w:rPr>
              <w:t xml:space="preserve"> к северо-западу</w:t>
            </w:r>
            <w:r w:rsidR="00911740" w:rsidRPr="0025633A">
              <w:rPr>
                <w:color w:val="000000"/>
                <w:sz w:val="28"/>
                <w:szCs w:val="28"/>
              </w:rPr>
              <w:br/>
            </w:r>
            <w:r w:rsidR="0077063B" w:rsidRPr="0025633A">
              <w:rPr>
                <w:color w:val="000000"/>
                <w:sz w:val="28"/>
                <w:szCs w:val="28"/>
              </w:rPr>
              <w:t>от с.</w:t>
            </w:r>
            <w:r w:rsidR="00911740" w:rsidRPr="0025633A">
              <w:rPr>
                <w:color w:val="000000"/>
                <w:sz w:val="28"/>
                <w:szCs w:val="28"/>
              </w:rPr>
              <w:t xml:space="preserve"> </w:t>
            </w:r>
            <w:r w:rsidR="0077063B" w:rsidRPr="0025633A">
              <w:rPr>
                <w:color w:val="000000"/>
                <w:sz w:val="28"/>
                <w:szCs w:val="28"/>
              </w:rPr>
              <w:t xml:space="preserve">Новая Александровка, в 1 </w:t>
            </w:r>
            <w:r w:rsidR="00911740" w:rsidRPr="0025633A">
              <w:rPr>
                <w:color w:val="000000"/>
                <w:sz w:val="28"/>
                <w:szCs w:val="28"/>
              </w:rPr>
              <w:t>километр</w:t>
            </w:r>
            <w:r w:rsidR="00911740" w:rsidRPr="0025633A">
              <w:rPr>
                <w:color w:val="000000"/>
                <w:sz w:val="28"/>
                <w:szCs w:val="28"/>
              </w:rPr>
              <w:t>е</w:t>
            </w:r>
            <w:r w:rsidR="0077063B" w:rsidRPr="0025633A">
              <w:rPr>
                <w:color w:val="000000"/>
                <w:sz w:val="28"/>
                <w:szCs w:val="28"/>
                <w:shd w:val="clear" w:color="auto" w:fill="FFFFFF"/>
              </w:rPr>
              <w:t xml:space="preserve"> к юго-юго-востоку от русла р</w:t>
            </w:r>
            <w:r w:rsidR="00911740" w:rsidRPr="0025633A">
              <w:rPr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="0077063B" w:rsidRPr="0025633A">
              <w:rPr>
                <w:color w:val="000000"/>
                <w:sz w:val="28"/>
                <w:szCs w:val="28"/>
                <w:shd w:val="clear" w:color="auto" w:fill="FFFFFF"/>
              </w:rPr>
              <w:t>Щербень</w:t>
            </w:r>
            <w:proofErr w:type="spellEnd"/>
          </w:p>
        </w:tc>
      </w:tr>
      <w:tr w:rsidR="003863AC" w:rsidRPr="0024426D" w:rsidTr="002106A6">
        <w:tc>
          <w:tcPr>
            <w:tcW w:w="2978" w:type="dxa"/>
          </w:tcPr>
          <w:p w:rsidR="003863AC" w:rsidRPr="00F63922" w:rsidRDefault="003863AC" w:rsidP="008672EA">
            <w:pPr>
              <w:tabs>
                <w:tab w:val="left" w:pos="8505"/>
              </w:tabs>
              <w:ind w:right="-1"/>
              <w:rPr>
                <w:i/>
                <w:sz w:val="28"/>
                <w:szCs w:val="28"/>
              </w:rPr>
            </w:pPr>
          </w:p>
        </w:tc>
        <w:tc>
          <w:tcPr>
            <w:tcW w:w="7229" w:type="dxa"/>
          </w:tcPr>
          <w:p w:rsidR="003863AC" w:rsidRPr="0024426D" w:rsidRDefault="003863AC" w:rsidP="003863AC">
            <w:pPr>
              <w:adjustRightInd w:val="0"/>
              <w:ind w:left="-69" w:right="-106"/>
              <w:jc w:val="both"/>
              <w:rPr>
                <w:sz w:val="28"/>
                <w:szCs w:val="28"/>
              </w:rPr>
            </w:pPr>
          </w:p>
        </w:tc>
      </w:tr>
      <w:tr w:rsidR="00F0295C" w:rsidRPr="00F63922" w:rsidTr="002106A6">
        <w:tc>
          <w:tcPr>
            <w:tcW w:w="2978" w:type="dxa"/>
          </w:tcPr>
          <w:p w:rsidR="00F0295C" w:rsidRPr="00F63922" w:rsidRDefault="003361F7" w:rsidP="008672EA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  <w:r w:rsidRPr="00F63922">
              <w:rPr>
                <w:i/>
                <w:sz w:val="28"/>
                <w:szCs w:val="28"/>
              </w:rPr>
              <w:t>О</w:t>
            </w:r>
            <w:r w:rsidR="00F0295C" w:rsidRPr="00F63922">
              <w:rPr>
                <w:i/>
                <w:sz w:val="28"/>
                <w:szCs w:val="28"/>
              </w:rPr>
              <w:t>снование</w:t>
            </w:r>
            <w:r w:rsidRPr="00F63922">
              <w:rPr>
                <w:i/>
                <w:sz w:val="28"/>
                <w:szCs w:val="28"/>
              </w:rPr>
              <w:t>:</w:t>
            </w:r>
          </w:p>
        </w:tc>
        <w:tc>
          <w:tcPr>
            <w:tcW w:w="7229" w:type="dxa"/>
          </w:tcPr>
          <w:p w:rsidR="003361F7" w:rsidRPr="00EE22D9" w:rsidRDefault="00F0295C" w:rsidP="00EE22D9">
            <w:pPr>
              <w:tabs>
                <w:tab w:val="left" w:pos="8505"/>
              </w:tabs>
              <w:ind w:left="-69" w:right="-106"/>
              <w:rPr>
                <w:sz w:val="28"/>
                <w:szCs w:val="28"/>
              </w:rPr>
            </w:pPr>
            <w:r w:rsidRPr="00EE22D9">
              <w:rPr>
                <w:sz w:val="28"/>
                <w:szCs w:val="28"/>
              </w:rPr>
              <w:t>Открытый лист</w:t>
            </w:r>
            <w:r w:rsidR="00BD3742" w:rsidRPr="00EE22D9">
              <w:rPr>
                <w:sz w:val="28"/>
                <w:szCs w:val="28"/>
              </w:rPr>
              <w:t xml:space="preserve"> от </w:t>
            </w:r>
            <w:r w:rsidR="00EE22D9" w:rsidRPr="00EE22D9">
              <w:rPr>
                <w:rFonts w:eastAsia="Calibri"/>
                <w:sz w:val="28"/>
                <w:szCs w:val="28"/>
              </w:rPr>
              <w:t xml:space="preserve">05.07.2023 </w:t>
            </w:r>
            <w:r w:rsidRPr="00EE22D9">
              <w:rPr>
                <w:sz w:val="28"/>
                <w:szCs w:val="28"/>
              </w:rPr>
              <w:t>№</w:t>
            </w:r>
            <w:r w:rsidR="00B231EF" w:rsidRPr="00EE22D9">
              <w:rPr>
                <w:sz w:val="28"/>
                <w:szCs w:val="28"/>
              </w:rPr>
              <w:t> </w:t>
            </w:r>
            <w:r w:rsidR="00EE22D9" w:rsidRPr="00EE22D9">
              <w:rPr>
                <w:sz w:val="28"/>
              </w:rPr>
              <w:t xml:space="preserve">2287-2023 </w:t>
            </w:r>
            <w:r w:rsidRPr="00EE22D9">
              <w:rPr>
                <w:sz w:val="28"/>
                <w:szCs w:val="28"/>
              </w:rPr>
              <w:t xml:space="preserve">выдан </w:t>
            </w:r>
            <w:proofErr w:type="spellStart"/>
            <w:r w:rsidR="00FC21A2" w:rsidRPr="00EE22D9">
              <w:rPr>
                <w:sz w:val="28"/>
                <w:szCs w:val="28"/>
              </w:rPr>
              <w:t>Лыловой</w:t>
            </w:r>
            <w:proofErr w:type="spellEnd"/>
            <w:r w:rsidR="00EE22D9">
              <w:rPr>
                <w:sz w:val="28"/>
                <w:szCs w:val="28"/>
              </w:rPr>
              <w:t xml:space="preserve"> </w:t>
            </w:r>
            <w:r w:rsidR="00FC21A2" w:rsidRPr="00EE22D9">
              <w:rPr>
                <w:sz w:val="28"/>
                <w:szCs w:val="28"/>
              </w:rPr>
              <w:t>Евгени</w:t>
            </w:r>
            <w:r w:rsidR="00EE22D9">
              <w:rPr>
                <w:sz w:val="28"/>
                <w:szCs w:val="28"/>
              </w:rPr>
              <w:t>и</w:t>
            </w:r>
            <w:r w:rsidR="00FC21A2" w:rsidRPr="00EE22D9">
              <w:rPr>
                <w:sz w:val="28"/>
                <w:szCs w:val="28"/>
              </w:rPr>
              <w:t xml:space="preserve"> Владимировн</w:t>
            </w:r>
            <w:r w:rsidR="00EE22D9">
              <w:rPr>
                <w:sz w:val="28"/>
                <w:szCs w:val="28"/>
              </w:rPr>
              <w:t>е</w:t>
            </w:r>
            <w:r w:rsidR="00FC21A2" w:rsidRPr="00EE22D9">
              <w:rPr>
                <w:sz w:val="28"/>
                <w:szCs w:val="28"/>
              </w:rPr>
              <w:t xml:space="preserve"> </w:t>
            </w:r>
          </w:p>
          <w:p w:rsidR="00FC21A2" w:rsidRPr="00EE22D9" w:rsidRDefault="00FC21A2" w:rsidP="00EE22D9">
            <w:pPr>
              <w:tabs>
                <w:tab w:val="left" w:pos="8505"/>
              </w:tabs>
              <w:ind w:left="-69" w:right="-106"/>
              <w:rPr>
                <w:b/>
                <w:sz w:val="28"/>
                <w:szCs w:val="28"/>
              </w:rPr>
            </w:pPr>
          </w:p>
        </w:tc>
      </w:tr>
      <w:tr w:rsidR="00953514" w:rsidRPr="00953514" w:rsidTr="002106A6">
        <w:trPr>
          <w:trHeight w:val="429"/>
        </w:trPr>
        <w:tc>
          <w:tcPr>
            <w:tcW w:w="2978" w:type="dxa"/>
          </w:tcPr>
          <w:p w:rsidR="00F0295C" w:rsidRPr="00F63922" w:rsidRDefault="003921BB" w:rsidP="008672EA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  <w:r w:rsidRPr="00F63922">
              <w:rPr>
                <w:i/>
                <w:sz w:val="28"/>
                <w:szCs w:val="28"/>
              </w:rPr>
              <w:t>Датировка</w:t>
            </w:r>
            <w:r w:rsidR="00F0295C" w:rsidRPr="00F63922">
              <w:rPr>
                <w:i/>
                <w:sz w:val="28"/>
                <w:szCs w:val="28"/>
              </w:rPr>
              <w:t>:</w:t>
            </w:r>
          </w:p>
        </w:tc>
        <w:tc>
          <w:tcPr>
            <w:tcW w:w="7229" w:type="dxa"/>
          </w:tcPr>
          <w:p w:rsidR="00E34D0B" w:rsidRPr="00953514" w:rsidRDefault="00296027" w:rsidP="00EE22D9">
            <w:pPr>
              <w:ind w:left="-69" w:right="-1"/>
              <w:jc w:val="both"/>
              <w:rPr>
                <w:color w:val="000000" w:themeColor="text1"/>
                <w:sz w:val="28"/>
                <w:szCs w:val="28"/>
              </w:rPr>
            </w:pPr>
            <w:r w:rsidRPr="00296027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от эпохи </w:t>
            </w:r>
            <w:bookmarkStart w:id="1" w:name="_GoBack"/>
            <w:bookmarkEnd w:id="1"/>
            <w:r w:rsidRPr="00296027">
              <w:rPr>
                <w:color w:val="000000" w:themeColor="text1"/>
                <w:sz w:val="28"/>
                <w:szCs w:val="28"/>
                <w:shd w:val="clear" w:color="auto" w:fill="FFFFFF"/>
              </w:rPr>
              <w:t>бронзы до эпохи средневековья</w:t>
            </w:r>
          </w:p>
        </w:tc>
      </w:tr>
    </w:tbl>
    <w:p w:rsidR="00C53D49" w:rsidRDefault="00C53D49">
      <w:pPr>
        <w:autoSpaceDE/>
        <w:autoSpaceDN/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C53D49" w:rsidRDefault="00C53D49">
      <w:pPr>
        <w:autoSpaceDE/>
        <w:autoSpaceDN/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C53D49" w:rsidRDefault="00C53D49">
      <w:pPr>
        <w:autoSpaceDE/>
        <w:autoSpaceDN/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C53D49" w:rsidRDefault="00C53D49">
      <w:pPr>
        <w:autoSpaceDE/>
        <w:autoSpaceDN/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C53D49" w:rsidRDefault="00C53D49">
      <w:pPr>
        <w:autoSpaceDE/>
        <w:autoSpaceDN/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C53D49" w:rsidRDefault="00C53D49">
      <w:pPr>
        <w:autoSpaceDE/>
        <w:autoSpaceDN/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C53D49" w:rsidRDefault="00C53D49">
      <w:pPr>
        <w:autoSpaceDE/>
        <w:autoSpaceDN/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C53D49" w:rsidRDefault="00C53D49">
      <w:pPr>
        <w:autoSpaceDE/>
        <w:autoSpaceDN/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E34D0B" w:rsidRPr="0038697A" w:rsidRDefault="00E34D0B" w:rsidP="00C53D49">
      <w:pPr>
        <w:autoSpaceDE/>
        <w:autoSpaceDN/>
        <w:spacing w:after="160" w:line="259" w:lineRule="auto"/>
        <w:jc w:val="both"/>
        <w:rPr>
          <w:rFonts w:eastAsiaTheme="minorHAnsi"/>
          <w:lang w:eastAsia="en-US"/>
        </w:rPr>
      </w:pPr>
      <w:r w:rsidRPr="0038697A">
        <w:rPr>
          <w:rFonts w:eastAsiaTheme="minorHAnsi"/>
          <w:lang w:eastAsia="en-US"/>
        </w:rPr>
        <w:br w:type="page"/>
      </w:r>
    </w:p>
    <w:p w:rsidR="00EE74A8" w:rsidRDefault="00EE74A8" w:rsidP="00EE74A8">
      <w:pPr>
        <w:contextualSpacing/>
        <w:jc w:val="center"/>
        <w:rPr>
          <w:sz w:val="28"/>
          <w:szCs w:val="28"/>
        </w:rPr>
      </w:pPr>
      <w:r w:rsidRPr="008E5571">
        <w:rPr>
          <w:rFonts w:eastAsiaTheme="minorHAnsi"/>
          <w:sz w:val="28"/>
          <w:szCs w:val="28"/>
          <w:lang w:eastAsia="en-US"/>
        </w:rPr>
        <w:lastRenderedPageBreak/>
        <w:t xml:space="preserve">Ситуационный план местоположения выявленного </w:t>
      </w:r>
      <w:r w:rsidR="005C1626" w:rsidRPr="004C4924">
        <w:rPr>
          <w:sz w:val="28"/>
          <w:szCs w:val="28"/>
        </w:rPr>
        <w:t>объекта культурного (археологического) наследия</w:t>
      </w:r>
      <w:r w:rsidR="005C1626" w:rsidRPr="00B1762B">
        <w:rPr>
          <w:sz w:val="28"/>
          <w:szCs w:val="28"/>
        </w:rPr>
        <w:t xml:space="preserve"> </w:t>
      </w:r>
      <w:r w:rsidR="00FF768B">
        <w:rPr>
          <w:sz w:val="28"/>
          <w:szCs w:val="28"/>
        </w:rPr>
        <w:t>«</w:t>
      </w:r>
      <w:proofErr w:type="spellStart"/>
      <w:r w:rsidR="0077063B">
        <w:rPr>
          <w:sz w:val="28"/>
          <w:szCs w:val="28"/>
        </w:rPr>
        <w:t>Новодемкинский</w:t>
      </w:r>
      <w:proofErr w:type="spellEnd"/>
      <w:r w:rsidR="0077063B">
        <w:rPr>
          <w:sz w:val="28"/>
          <w:szCs w:val="28"/>
        </w:rPr>
        <w:t xml:space="preserve"> курганный могильник I</w:t>
      </w:r>
      <w:r w:rsidR="00FF768B">
        <w:rPr>
          <w:sz w:val="28"/>
          <w:szCs w:val="28"/>
        </w:rPr>
        <w:t>»</w:t>
      </w:r>
      <w:r w:rsidR="00FF768B" w:rsidRPr="004C4924">
        <w:rPr>
          <w:sz w:val="28"/>
          <w:szCs w:val="28"/>
        </w:rPr>
        <w:t>, расположенн</w:t>
      </w:r>
      <w:r w:rsidR="004D3DA7">
        <w:rPr>
          <w:sz w:val="28"/>
          <w:szCs w:val="28"/>
        </w:rPr>
        <w:t>ого</w:t>
      </w:r>
      <w:r w:rsidR="00FF768B">
        <w:rPr>
          <w:sz w:val="28"/>
        </w:rPr>
        <w:t xml:space="preserve"> </w:t>
      </w:r>
      <w:r w:rsidR="00236C86">
        <w:rPr>
          <w:sz w:val="28"/>
        </w:rPr>
        <w:t xml:space="preserve">на территории </w:t>
      </w:r>
      <w:proofErr w:type="spellStart"/>
      <w:r w:rsidR="00B76F40">
        <w:rPr>
          <w:sz w:val="28"/>
        </w:rPr>
        <w:t>Аксубаевского</w:t>
      </w:r>
      <w:proofErr w:type="spellEnd"/>
      <w:r w:rsidR="003B0027">
        <w:rPr>
          <w:sz w:val="28"/>
        </w:rPr>
        <w:t xml:space="preserve"> муниципального района</w:t>
      </w:r>
      <w:r w:rsidR="0038733C">
        <w:rPr>
          <w:spacing w:val="1"/>
          <w:sz w:val="28"/>
        </w:rPr>
        <w:t xml:space="preserve"> </w:t>
      </w:r>
      <w:r w:rsidR="0038733C">
        <w:rPr>
          <w:sz w:val="28"/>
        </w:rPr>
        <w:t>Республики</w:t>
      </w:r>
      <w:r w:rsidR="0038733C">
        <w:rPr>
          <w:spacing w:val="1"/>
          <w:sz w:val="28"/>
        </w:rPr>
        <w:t xml:space="preserve"> </w:t>
      </w:r>
      <w:r w:rsidR="0038733C">
        <w:rPr>
          <w:sz w:val="28"/>
        </w:rPr>
        <w:t>Татарстан</w:t>
      </w:r>
      <w:r w:rsidR="00E161A1">
        <w:rPr>
          <w:sz w:val="28"/>
          <w:szCs w:val="28"/>
        </w:rPr>
        <w:br/>
      </w:r>
    </w:p>
    <w:p w:rsidR="0031252E" w:rsidRDefault="00911740" w:rsidP="00027A2C">
      <w:pPr>
        <w:contextualSpacing/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616156" cy="6638925"/>
            <wp:effectExtent l="0" t="0" r="3810" b="0"/>
            <wp:docPr id="3" name="Рисунок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82" cy="664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CA8" w:rsidRDefault="00355CA8" w:rsidP="00355CA8">
      <w:pPr>
        <w:contextualSpacing/>
        <w:rPr>
          <w:rFonts w:eastAsiaTheme="minorHAnsi"/>
          <w:sz w:val="24"/>
          <w:szCs w:val="28"/>
          <w:lang w:eastAsia="en-US"/>
        </w:rPr>
      </w:pPr>
    </w:p>
    <w:p w:rsidR="00A253DC" w:rsidRPr="00355CA8" w:rsidRDefault="00355CA8" w:rsidP="00355CA8">
      <w:pPr>
        <w:contextualSpacing/>
        <w:rPr>
          <w:rFonts w:eastAsiaTheme="minorHAnsi"/>
          <w:sz w:val="24"/>
          <w:szCs w:val="28"/>
          <w:lang w:eastAsia="en-US"/>
        </w:rPr>
      </w:pPr>
      <w:r w:rsidRPr="00355CA8">
        <w:rPr>
          <w:rFonts w:eastAsiaTheme="minorHAnsi"/>
          <w:sz w:val="24"/>
          <w:szCs w:val="28"/>
          <w:lang w:eastAsia="en-US"/>
        </w:rPr>
        <w:t xml:space="preserve">Условные обозначения: </w:t>
      </w:r>
    </w:p>
    <w:tbl>
      <w:tblPr>
        <w:tblStyle w:val="a9"/>
        <w:tblW w:w="9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9131"/>
      </w:tblGrid>
      <w:tr w:rsidR="00E01996" w:rsidRPr="00686214" w:rsidTr="00C03F0D">
        <w:trPr>
          <w:trHeight w:val="483"/>
        </w:trPr>
        <w:tc>
          <w:tcPr>
            <w:tcW w:w="601" w:type="dxa"/>
            <w:vAlign w:val="center"/>
          </w:tcPr>
          <w:p w:rsidR="00E01996" w:rsidRPr="00686214" w:rsidRDefault="00E01996" w:rsidP="00C03F0D">
            <w:pPr>
              <w:pStyle w:val="4"/>
              <w:ind w:left="-68" w:right="-251" w:hanging="142"/>
              <w:jc w:val="left"/>
              <w:rPr>
                <w:noProof/>
                <w:sz w:val="24"/>
                <w:szCs w:val="24"/>
              </w:rPr>
            </w:pPr>
            <w:r w:rsidRPr="006862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D19AB2" wp14:editId="56289AE5">
                  <wp:extent cx="469817" cy="24892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поплан Лобач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" t="72292" r="92271" b="25527"/>
                          <a:stretch/>
                        </pic:blipFill>
                        <pic:spPr bwMode="auto">
                          <a:xfrm>
                            <a:off x="0" y="0"/>
                            <a:ext cx="481182" cy="254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  <w:vAlign w:val="center"/>
          </w:tcPr>
          <w:p w:rsidR="00E01996" w:rsidRPr="00686214" w:rsidRDefault="00E01996" w:rsidP="00C03F0D">
            <w:pPr>
              <w:pStyle w:val="4"/>
              <w:ind w:left="-68" w:right="-251" w:hanging="142"/>
              <w:jc w:val="left"/>
              <w:rPr>
                <w:noProof/>
                <w:sz w:val="24"/>
                <w:szCs w:val="24"/>
              </w:rPr>
            </w:pPr>
            <w:r w:rsidRPr="00686214">
              <w:rPr>
                <w:noProof/>
                <w:sz w:val="24"/>
                <w:szCs w:val="24"/>
              </w:rPr>
              <w:t xml:space="preserve">- </w:t>
            </w:r>
            <w:r w:rsidRPr="00C60D15">
              <w:rPr>
                <w:noProof/>
                <w:sz w:val="28"/>
                <w:szCs w:val="28"/>
              </w:rPr>
              <w:t>-</w:t>
            </w:r>
            <w:r w:rsidRPr="00686214">
              <w:rPr>
                <w:noProof/>
                <w:sz w:val="24"/>
                <w:szCs w:val="24"/>
              </w:rPr>
              <w:t xml:space="preserve"> границ</w:t>
            </w:r>
            <w:r w:rsidRPr="00C062CD">
              <w:rPr>
                <w:noProof/>
                <w:sz w:val="24"/>
                <w:szCs w:val="24"/>
              </w:rPr>
              <w:t>а</w:t>
            </w:r>
            <w:r w:rsidRPr="00686214">
              <w:rPr>
                <w:noProof/>
                <w:sz w:val="24"/>
                <w:szCs w:val="24"/>
              </w:rPr>
              <w:t xml:space="preserve"> месторасположения объекта</w:t>
            </w:r>
          </w:p>
        </w:tc>
      </w:tr>
    </w:tbl>
    <w:p w:rsidR="00273B51" w:rsidRPr="00027A2C" w:rsidRDefault="00273B51" w:rsidP="00273B51">
      <w:pPr>
        <w:contextualSpacing/>
        <w:jc w:val="both"/>
        <w:rPr>
          <w:sz w:val="28"/>
          <w:szCs w:val="28"/>
        </w:rPr>
        <w:sectPr w:rsidR="00273B51" w:rsidRPr="00027A2C" w:rsidSect="0059743F">
          <w:pgSz w:w="11906" w:h="16838"/>
          <w:pgMar w:top="1134" w:right="567" w:bottom="851" w:left="1276" w:header="709" w:footer="709" w:gutter="0"/>
          <w:pgNumType w:start="1"/>
          <w:cols w:space="708"/>
          <w:titlePg/>
          <w:docGrid w:linePitch="360"/>
        </w:sectPr>
      </w:pPr>
    </w:p>
    <w:p w:rsidR="00E01996" w:rsidRDefault="00E01996" w:rsidP="00E01996">
      <w:pPr>
        <w:tabs>
          <w:tab w:val="left" w:pos="8505"/>
        </w:tabs>
        <w:ind w:left="6096"/>
        <w:rPr>
          <w:sz w:val="28"/>
          <w:szCs w:val="28"/>
        </w:rPr>
      </w:pPr>
      <w:r w:rsidRPr="001042C4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 2 </w:t>
      </w:r>
    </w:p>
    <w:p w:rsidR="00E01996" w:rsidRDefault="00E01996" w:rsidP="00E01996">
      <w:pPr>
        <w:tabs>
          <w:tab w:val="left" w:pos="8505"/>
        </w:tabs>
        <w:ind w:left="6096"/>
        <w:rPr>
          <w:sz w:val="28"/>
          <w:szCs w:val="28"/>
        </w:rPr>
      </w:pPr>
      <w:r w:rsidRPr="001042C4">
        <w:rPr>
          <w:sz w:val="28"/>
          <w:szCs w:val="28"/>
        </w:rPr>
        <w:t>к приказу Комитета</w:t>
      </w:r>
      <w:r>
        <w:rPr>
          <w:sz w:val="28"/>
          <w:szCs w:val="28"/>
        </w:rPr>
        <w:t xml:space="preserve"> </w:t>
      </w:r>
    </w:p>
    <w:p w:rsidR="00E01996" w:rsidRPr="00F42035" w:rsidRDefault="00E01996" w:rsidP="00E01996">
      <w:pPr>
        <w:tabs>
          <w:tab w:val="left" w:pos="8505"/>
        </w:tabs>
        <w:ind w:left="6096"/>
        <w:rPr>
          <w:sz w:val="28"/>
          <w:szCs w:val="28"/>
        </w:rPr>
      </w:pPr>
      <w:r w:rsidRPr="001042C4">
        <w:rPr>
          <w:sz w:val="28"/>
          <w:szCs w:val="28"/>
        </w:rPr>
        <w:t>Республики Татарстан</w:t>
      </w:r>
      <w:r>
        <w:rPr>
          <w:sz w:val="28"/>
          <w:szCs w:val="28"/>
        </w:rPr>
        <w:t xml:space="preserve"> </w:t>
      </w:r>
      <w:r w:rsidRPr="001042C4">
        <w:rPr>
          <w:sz w:val="28"/>
          <w:szCs w:val="28"/>
        </w:rPr>
        <w:t>по охране объектов</w:t>
      </w:r>
      <w:r>
        <w:rPr>
          <w:sz w:val="28"/>
          <w:szCs w:val="28"/>
        </w:rPr>
        <w:t xml:space="preserve"> </w:t>
      </w:r>
      <w:r w:rsidRPr="001042C4"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>от _________</w:t>
      </w:r>
      <w:r w:rsidRPr="001042C4">
        <w:rPr>
          <w:sz w:val="28"/>
          <w:szCs w:val="28"/>
        </w:rPr>
        <w:t xml:space="preserve"> № </w:t>
      </w:r>
      <w:r>
        <w:rPr>
          <w:sz w:val="28"/>
          <w:szCs w:val="28"/>
        </w:rPr>
        <w:t>_____</w:t>
      </w:r>
      <w:r w:rsidRPr="001917F0">
        <w:rPr>
          <w:sz w:val="28"/>
          <w:szCs w:val="28"/>
        </w:rPr>
        <w:t>_</w:t>
      </w:r>
      <w:r>
        <w:rPr>
          <w:sz w:val="28"/>
          <w:szCs w:val="28"/>
        </w:rPr>
        <w:br/>
        <w:t>(не подлежит опубликованию)</w:t>
      </w:r>
    </w:p>
    <w:p w:rsidR="00CD7ED2" w:rsidRPr="008E5571" w:rsidRDefault="00CD7ED2" w:rsidP="00F61B3D">
      <w:pPr>
        <w:contextualSpacing/>
        <w:jc w:val="center"/>
        <w:rPr>
          <w:sz w:val="28"/>
          <w:szCs w:val="28"/>
        </w:rPr>
      </w:pPr>
    </w:p>
    <w:p w:rsidR="00EB753A" w:rsidRDefault="00310096" w:rsidP="00E10FC7">
      <w:pPr>
        <w:ind w:right="-2"/>
        <w:contextualSpacing/>
        <w:jc w:val="center"/>
        <w:rPr>
          <w:noProof/>
        </w:rPr>
      </w:pPr>
      <w:r w:rsidRPr="008E5571">
        <w:rPr>
          <w:rFonts w:eastAsiaTheme="minorHAnsi"/>
          <w:sz w:val="28"/>
          <w:szCs w:val="28"/>
          <w:lang w:eastAsia="en-US"/>
        </w:rPr>
        <w:t>Карта (схема)</w:t>
      </w:r>
      <w:r w:rsidRPr="008E5571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9854EE" w:rsidRPr="008E5571">
        <w:rPr>
          <w:sz w:val="28"/>
          <w:szCs w:val="28"/>
        </w:rPr>
        <w:t xml:space="preserve">границ территории выявленного </w:t>
      </w:r>
      <w:r w:rsidR="005C1626" w:rsidRPr="004C4924">
        <w:rPr>
          <w:sz w:val="28"/>
          <w:szCs w:val="28"/>
        </w:rPr>
        <w:t>объекта культурного (археологического) наследия</w:t>
      </w:r>
      <w:r w:rsidR="005C1626" w:rsidRPr="00B1762B">
        <w:rPr>
          <w:sz w:val="28"/>
          <w:szCs w:val="28"/>
        </w:rPr>
        <w:t xml:space="preserve"> </w:t>
      </w:r>
      <w:r w:rsidR="00FF768B">
        <w:rPr>
          <w:sz w:val="28"/>
          <w:szCs w:val="28"/>
        </w:rPr>
        <w:t>«</w:t>
      </w:r>
      <w:proofErr w:type="spellStart"/>
      <w:r w:rsidR="0077063B">
        <w:rPr>
          <w:sz w:val="28"/>
          <w:szCs w:val="28"/>
        </w:rPr>
        <w:t>Новодемкинский</w:t>
      </w:r>
      <w:proofErr w:type="spellEnd"/>
      <w:r w:rsidR="0077063B">
        <w:rPr>
          <w:sz w:val="28"/>
          <w:szCs w:val="28"/>
        </w:rPr>
        <w:t xml:space="preserve"> курганный могильник I</w:t>
      </w:r>
      <w:r w:rsidR="00FF768B">
        <w:rPr>
          <w:sz w:val="28"/>
          <w:szCs w:val="28"/>
        </w:rPr>
        <w:t>»</w:t>
      </w:r>
      <w:r w:rsidR="00FF768B" w:rsidRPr="004C4924">
        <w:rPr>
          <w:sz w:val="28"/>
          <w:szCs w:val="28"/>
        </w:rPr>
        <w:t>, расположенн</w:t>
      </w:r>
      <w:r w:rsidR="004D3DA7">
        <w:rPr>
          <w:sz w:val="28"/>
          <w:szCs w:val="28"/>
        </w:rPr>
        <w:t>ого</w:t>
      </w:r>
      <w:r w:rsidR="00911740">
        <w:rPr>
          <w:sz w:val="28"/>
        </w:rPr>
        <w:t xml:space="preserve"> </w:t>
      </w:r>
      <w:r w:rsidR="00236C86">
        <w:rPr>
          <w:sz w:val="28"/>
        </w:rPr>
        <w:t xml:space="preserve">на территории </w:t>
      </w:r>
      <w:proofErr w:type="spellStart"/>
      <w:r w:rsidR="00B76F40">
        <w:rPr>
          <w:sz w:val="28"/>
        </w:rPr>
        <w:t>Аксубаевского</w:t>
      </w:r>
      <w:proofErr w:type="spellEnd"/>
      <w:r w:rsidR="003B0027">
        <w:rPr>
          <w:sz w:val="28"/>
        </w:rPr>
        <w:t xml:space="preserve"> муниципального района</w:t>
      </w:r>
      <w:r w:rsidR="00772AF5">
        <w:rPr>
          <w:spacing w:val="1"/>
          <w:sz w:val="28"/>
        </w:rPr>
        <w:t xml:space="preserve"> </w:t>
      </w:r>
      <w:r w:rsidR="00772AF5">
        <w:rPr>
          <w:sz w:val="28"/>
        </w:rPr>
        <w:t>Республики</w:t>
      </w:r>
      <w:r w:rsidR="00772AF5">
        <w:rPr>
          <w:spacing w:val="1"/>
          <w:sz w:val="28"/>
        </w:rPr>
        <w:t xml:space="preserve"> </w:t>
      </w:r>
      <w:r w:rsidR="00772AF5">
        <w:rPr>
          <w:sz w:val="28"/>
        </w:rPr>
        <w:t>Татарстан</w:t>
      </w:r>
      <w:r w:rsidR="00EE169C">
        <w:rPr>
          <w:sz w:val="28"/>
          <w:szCs w:val="28"/>
        </w:rPr>
        <w:br/>
      </w:r>
    </w:p>
    <w:p w:rsidR="00911740" w:rsidRDefault="00911740" w:rsidP="00E10FC7">
      <w:pPr>
        <w:ind w:right="-2"/>
        <w:contextualSpacing/>
        <w:jc w:val="center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>
            <wp:extent cx="4455762" cy="5257800"/>
            <wp:effectExtent l="0" t="0" r="2540" b="0"/>
            <wp:docPr id="5" name="Рисунок 5" descr="Карты - 000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ы - 0003_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68" cy="528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322" w:rsidRDefault="00A31322" w:rsidP="00A31322">
      <w:pPr>
        <w:pStyle w:val="4"/>
        <w:ind w:firstLine="567"/>
        <w:rPr>
          <w:noProof/>
          <w:sz w:val="24"/>
          <w:szCs w:val="24"/>
        </w:rPr>
      </w:pPr>
      <w:r w:rsidRPr="005A4AA8">
        <w:rPr>
          <w:noProof/>
          <w:sz w:val="24"/>
          <w:szCs w:val="24"/>
        </w:rPr>
        <w:t>Условные обозначения:</w:t>
      </w:r>
    </w:p>
    <w:p w:rsidR="00A31322" w:rsidRPr="00082166" w:rsidRDefault="00A31322" w:rsidP="00A31322">
      <w:pPr>
        <w:pStyle w:val="4"/>
        <w:ind w:firstLine="567"/>
        <w:rPr>
          <w:b/>
          <w:noProof/>
          <w:sz w:val="10"/>
          <w:lang w:eastAsia="ru-RU"/>
        </w:rPr>
      </w:pPr>
    </w:p>
    <w:tbl>
      <w:tblPr>
        <w:tblStyle w:val="a9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423"/>
        <w:gridCol w:w="992"/>
        <w:gridCol w:w="4224"/>
      </w:tblGrid>
      <w:tr w:rsidR="00A31322" w:rsidRPr="00353D67" w:rsidTr="00D37B59">
        <w:trPr>
          <w:trHeight w:val="481"/>
        </w:trPr>
        <w:tc>
          <w:tcPr>
            <w:tcW w:w="993" w:type="dxa"/>
            <w:vAlign w:val="center"/>
          </w:tcPr>
          <w:p w:rsidR="00A31322" w:rsidRPr="00353D67" w:rsidRDefault="00A31322" w:rsidP="00C55FA7">
            <w:pPr>
              <w:pStyle w:val="4"/>
              <w:jc w:val="center"/>
              <w:rPr>
                <w:noProof/>
                <w:sz w:val="24"/>
                <w:szCs w:val="24"/>
              </w:rPr>
            </w:pPr>
            <w:r w:rsidRPr="00353D6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C98B2E" wp14:editId="3FED2C8B">
                  <wp:extent cx="472272" cy="29140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поплан Лобач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" t="69305" r="92271" b="28155"/>
                          <a:stretch/>
                        </pic:blipFill>
                        <pic:spPr bwMode="auto">
                          <a:xfrm>
                            <a:off x="0" y="0"/>
                            <a:ext cx="481182" cy="29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3" w:type="dxa"/>
            <w:vAlign w:val="center"/>
          </w:tcPr>
          <w:p w:rsidR="00A31322" w:rsidRPr="00F92C13" w:rsidRDefault="00A31322" w:rsidP="00C55FA7">
            <w:pPr>
              <w:pStyle w:val="4"/>
              <w:ind w:left="113" w:hanging="113"/>
              <w:jc w:val="left"/>
              <w:rPr>
                <w:noProof/>
                <w:sz w:val="24"/>
                <w:szCs w:val="24"/>
              </w:rPr>
            </w:pPr>
            <w:r w:rsidRPr="00915663">
              <w:rPr>
                <w:noProof/>
                <w:sz w:val="28"/>
                <w:szCs w:val="28"/>
              </w:rPr>
              <w:t xml:space="preserve">- </w:t>
            </w:r>
            <w:r>
              <w:rPr>
                <w:noProof/>
                <w:sz w:val="24"/>
                <w:szCs w:val="24"/>
              </w:rPr>
              <w:t>характерная точка границ</w:t>
            </w:r>
            <w:r>
              <w:rPr>
                <w:noProof/>
                <w:sz w:val="24"/>
                <w:szCs w:val="24"/>
              </w:rPr>
              <w:br/>
            </w:r>
            <w:r w:rsidRPr="00F92C13">
              <w:rPr>
                <w:noProof/>
                <w:sz w:val="24"/>
                <w:szCs w:val="24"/>
              </w:rPr>
              <w:t>территории объекта</w:t>
            </w:r>
          </w:p>
        </w:tc>
        <w:tc>
          <w:tcPr>
            <w:tcW w:w="992" w:type="dxa"/>
            <w:vAlign w:val="center"/>
          </w:tcPr>
          <w:p w:rsidR="00A31322" w:rsidRPr="00B36440" w:rsidRDefault="00D37B59" w:rsidP="00C55FA7">
            <w:pPr>
              <w:pStyle w:val="4"/>
              <w:jc w:val="center"/>
              <w:rPr>
                <w:noProof/>
                <w:sz w:val="24"/>
                <w:szCs w:val="24"/>
              </w:rPr>
            </w:pPr>
            <w:r>
              <w:object w:dxaOrig="842" w:dyaOrig="621">
                <v:shape id="_x0000_i2479" type="#_x0000_t75" style="width:31.5pt;height:23.25pt" o:ole="">
                  <v:imagedata r:id="rId15" o:title=""/>
                </v:shape>
                <o:OLEObject Type="Embed" ProgID="CorelDraw.Graphic.20" ShapeID="_x0000_i2479" DrawAspect="Content" ObjectID="_1765118556" r:id="rId16"/>
              </w:object>
            </w:r>
          </w:p>
        </w:tc>
        <w:tc>
          <w:tcPr>
            <w:tcW w:w="4224" w:type="dxa"/>
            <w:vAlign w:val="center"/>
          </w:tcPr>
          <w:p w:rsidR="00A31322" w:rsidRPr="00B36440" w:rsidRDefault="00A31322" w:rsidP="00C55FA7">
            <w:pPr>
              <w:pStyle w:val="4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t xml:space="preserve">- </w:t>
            </w:r>
            <w:r w:rsidR="00D37B59" w:rsidRPr="00022655">
              <w:rPr>
                <w:noProof/>
                <w:sz w:val="24"/>
                <w:szCs w:val="24"/>
              </w:rPr>
              <w:t>Новодемкинский курганный могильник I. Курган 1</w:t>
            </w:r>
          </w:p>
        </w:tc>
      </w:tr>
      <w:tr w:rsidR="00A31322" w:rsidRPr="00353D67" w:rsidTr="00D37B59">
        <w:tc>
          <w:tcPr>
            <w:tcW w:w="993" w:type="dxa"/>
            <w:vAlign w:val="center"/>
          </w:tcPr>
          <w:p w:rsidR="00A31322" w:rsidRPr="00353D67" w:rsidRDefault="00A31322" w:rsidP="00C55FA7">
            <w:pPr>
              <w:pStyle w:val="4"/>
              <w:jc w:val="center"/>
              <w:rPr>
                <w:noProof/>
                <w:sz w:val="24"/>
                <w:szCs w:val="24"/>
              </w:rPr>
            </w:pPr>
            <w:r w:rsidRPr="00353D6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717953" wp14:editId="1448510D">
                  <wp:extent cx="472271" cy="31149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поплан Лобач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" t="71758" r="92271" b="25527"/>
                          <a:stretch/>
                        </pic:blipFill>
                        <pic:spPr bwMode="auto">
                          <a:xfrm>
                            <a:off x="0" y="0"/>
                            <a:ext cx="481182" cy="317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3" w:type="dxa"/>
            <w:vAlign w:val="center"/>
          </w:tcPr>
          <w:p w:rsidR="00A31322" w:rsidRPr="00F92C13" w:rsidRDefault="00A31322" w:rsidP="00C55FA7">
            <w:pPr>
              <w:pStyle w:val="4"/>
              <w:ind w:left="113" w:hanging="113"/>
              <w:jc w:val="left"/>
              <w:rPr>
                <w:noProof/>
                <w:sz w:val="24"/>
                <w:szCs w:val="24"/>
              </w:rPr>
            </w:pPr>
            <w:r w:rsidRPr="00915663">
              <w:rPr>
                <w:noProof/>
                <w:sz w:val="28"/>
                <w:szCs w:val="28"/>
              </w:rPr>
              <w:t xml:space="preserve">- </w:t>
            </w:r>
            <w:r w:rsidRPr="00F92C13">
              <w:rPr>
                <w:noProof/>
                <w:sz w:val="24"/>
                <w:szCs w:val="24"/>
              </w:rPr>
              <w:t>граница территории объекта</w:t>
            </w:r>
          </w:p>
        </w:tc>
        <w:tc>
          <w:tcPr>
            <w:tcW w:w="992" w:type="dxa"/>
            <w:vAlign w:val="center"/>
          </w:tcPr>
          <w:p w:rsidR="00A31322" w:rsidRPr="00B36440" w:rsidRDefault="00D37B59" w:rsidP="00C55FA7">
            <w:pPr>
              <w:pStyle w:val="4"/>
              <w:jc w:val="center"/>
              <w:rPr>
                <w:noProof/>
                <w:sz w:val="24"/>
                <w:szCs w:val="24"/>
              </w:rPr>
            </w:pPr>
            <w:r>
              <w:object w:dxaOrig="842" w:dyaOrig="621">
                <v:shape id="_x0000_i2480" type="#_x0000_t75" style="width:31.5pt;height:23.25pt" o:ole="">
                  <v:imagedata r:id="rId17" o:title=""/>
                </v:shape>
                <o:OLEObject Type="Embed" ProgID="CorelDraw.Graphic.20" ShapeID="_x0000_i2480" DrawAspect="Content" ObjectID="_1765118557" r:id="rId18"/>
              </w:object>
            </w:r>
          </w:p>
        </w:tc>
        <w:tc>
          <w:tcPr>
            <w:tcW w:w="4224" w:type="dxa"/>
            <w:vAlign w:val="center"/>
          </w:tcPr>
          <w:p w:rsidR="00A31322" w:rsidRPr="00B36440" w:rsidRDefault="00A31322" w:rsidP="00C55FA7">
            <w:pPr>
              <w:pStyle w:val="4"/>
              <w:ind w:left="113" w:hanging="113"/>
              <w:jc w:val="left"/>
              <w:rPr>
                <w:noProof/>
                <w:sz w:val="24"/>
                <w:szCs w:val="24"/>
              </w:rPr>
            </w:pPr>
            <w:r w:rsidRPr="00915663">
              <w:rPr>
                <w:noProof/>
                <w:sz w:val="28"/>
                <w:szCs w:val="28"/>
              </w:rPr>
              <w:t xml:space="preserve">- </w:t>
            </w:r>
            <w:r w:rsidR="00D37B59" w:rsidRPr="00022655">
              <w:rPr>
                <w:noProof/>
                <w:sz w:val="24"/>
                <w:szCs w:val="24"/>
              </w:rPr>
              <w:t>Новодемкинский курганный могильник I. Курган 2</w:t>
            </w:r>
          </w:p>
        </w:tc>
      </w:tr>
      <w:tr w:rsidR="00A31322" w:rsidRPr="00353D67" w:rsidTr="00D37B59">
        <w:tc>
          <w:tcPr>
            <w:tcW w:w="993" w:type="dxa"/>
            <w:vAlign w:val="center"/>
          </w:tcPr>
          <w:p w:rsidR="00A31322" w:rsidRPr="00B36440" w:rsidRDefault="00D37B59" w:rsidP="00C55FA7">
            <w:pPr>
              <w:pStyle w:val="4"/>
              <w:jc w:val="center"/>
              <w:rPr>
                <w:noProof/>
                <w:sz w:val="24"/>
                <w:szCs w:val="24"/>
              </w:rPr>
            </w:pPr>
            <w:r>
              <w:object w:dxaOrig="1060" w:dyaOrig="519">
                <v:shape id="_x0000_i2487" type="#_x0000_t75" style="width:24.75pt;height:12pt" o:ole="">
                  <v:imagedata r:id="rId19" o:title=""/>
                </v:shape>
                <o:OLEObject Type="Embed" ProgID="CorelDraw.Graphic.20" ShapeID="_x0000_i2487" DrawAspect="Content" ObjectID="_1765118558" r:id="rId20"/>
              </w:object>
            </w:r>
          </w:p>
        </w:tc>
        <w:tc>
          <w:tcPr>
            <w:tcW w:w="4423" w:type="dxa"/>
            <w:vAlign w:val="center"/>
          </w:tcPr>
          <w:p w:rsidR="00A31322" w:rsidRPr="00B36440" w:rsidRDefault="00A31322" w:rsidP="00C55FA7">
            <w:pPr>
              <w:pStyle w:val="4"/>
              <w:jc w:val="left"/>
              <w:rPr>
                <w:noProof/>
                <w:sz w:val="24"/>
                <w:szCs w:val="24"/>
              </w:rPr>
            </w:pPr>
            <w:r w:rsidRPr="00915663">
              <w:rPr>
                <w:noProof/>
                <w:sz w:val="28"/>
                <w:szCs w:val="28"/>
              </w:rPr>
              <w:t xml:space="preserve">- </w:t>
            </w:r>
            <w:r w:rsidRPr="00F92C13">
              <w:rPr>
                <w:noProof/>
                <w:sz w:val="24"/>
                <w:szCs w:val="24"/>
              </w:rPr>
              <w:t>изолинии</w:t>
            </w:r>
          </w:p>
        </w:tc>
        <w:tc>
          <w:tcPr>
            <w:tcW w:w="992" w:type="dxa"/>
            <w:vAlign w:val="center"/>
          </w:tcPr>
          <w:p w:rsidR="00A31322" w:rsidRPr="00B36440" w:rsidRDefault="00D37B59" w:rsidP="00C55FA7">
            <w:pPr>
              <w:pStyle w:val="4"/>
              <w:jc w:val="center"/>
              <w:rPr>
                <w:noProof/>
                <w:sz w:val="24"/>
                <w:szCs w:val="24"/>
              </w:rPr>
            </w:pPr>
            <w:r>
              <w:object w:dxaOrig="842" w:dyaOrig="621">
                <v:shape id="_x0000_i2481" type="#_x0000_t75" style="width:31.5pt;height:23.25pt" o:ole="">
                  <v:imagedata r:id="rId21" o:title=""/>
                </v:shape>
                <o:OLEObject Type="Embed" ProgID="CorelDraw.Graphic.20" ShapeID="_x0000_i2481" DrawAspect="Content" ObjectID="_1765118559" r:id="rId22"/>
              </w:object>
            </w:r>
          </w:p>
        </w:tc>
        <w:tc>
          <w:tcPr>
            <w:tcW w:w="4224" w:type="dxa"/>
            <w:vAlign w:val="center"/>
          </w:tcPr>
          <w:p w:rsidR="00A31322" w:rsidRPr="00B36440" w:rsidRDefault="00A31322" w:rsidP="00C55FA7">
            <w:pPr>
              <w:pStyle w:val="4"/>
              <w:jc w:val="left"/>
              <w:rPr>
                <w:noProof/>
                <w:sz w:val="24"/>
                <w:szCs w:val="24"/>
              </w:rPr>
            </w:pPr>
            <w:r w:rsidRPr="00915663">
              <w:rPr>
                <w:noProof/>
                <w:sz w:val="28"/>
                <w:szCs w:val="28"/>
              </w:rPr>
              <w:t>-</w:t>
            </w:r>
            <w:r w:rsidRPr="00B1418F">
              <w:rPr>
                <w:noProof/>
                <w:sz w:val="24"/>
                <w:szCs w:val="24"/>
              </w:rPr>
              <w:t xml:space="preserve"> </w:t>
            </w:r>
            <w:r w:rsidR="00D37B59" w:rsidRPr="00022655">
              <w:rPr>
                <w:noProof/>
                <w:sz w:val="24"/>
                <w:szCs w:val="24"/>
              </w:rPr>
              <w:t>Новодемкинский курганный могильник I. Курган 3</w:t>
            </w:r>
          </w:p>
        </w:tc>
      </w:tr>
      <w:tr w:rsidR="00A31322" w:rsidRPr="00353D67" w:rsidTr="00D37B59">
        <w:tc>
          <w:tcPr>
            <w:tcW w:w="993" w:type="dxa"/>
            <w:vAlign w:val="center"/>
          </w:tcPr>
          <w:p w:rsidR="00A31322" w:rsidRPr="00353D67" w:rsidRDefault="00D37B59" w:rsidP="00C55FA7">
            <w:pPr>
              <w:pStyle w:val="4"/>
              <w:jc w:val="center"/>
              <w:rPr>
                <w:noProof/>
                <w:sz w:val="24"/>
                <w:szCs w:val="24"/>
              </w:rPr>
            </w:pPr>
            <w:r>
              <w:object w:dxaOrig="1041" w:dyaOrig="519">
                <v:shape id="_x0000_i2489" type="#_x0000_t75" style="width:24.75pt;height:12pt" o:ole="">
                  <v:imagedata r:id="rId23" o:title=""/>
                </v:shape>
                <o:OLEObject Type="Embed" ProgID="CorelDraw.Graphic.20" ShapeID="_x0000_i2489" DrawAspect="Content" ObjectID="_1765118560" r:id="rId24"/>
              </w:object>
            </w:r>
          </w:p>
        </w:tc>
        <w:tc>
          <w:tcPr>
            <w:tcW w:w="4423" w:type="dxa"/>
            <w:vAlign w:val="center"/>
          </w:tcPr>
          <w:p w:rsidR="00A31322" w:rsidRPr="00F92C13" w:rsidRDefault="00A31322" w:rsidP="00C55FA7">
            <w:pPr>
              <w:pStyle w:val="4"/>
              <w:ind w:left="113" w:hanging="113"/>
              <w:jc w:val="left"/>
              <w:rPr>
                <w:noProof/>
                <w:sz w:val="24"/>
                <w:szCs w:val="24"/>
              </w:rPr>
            </w:pPr>
            <w:r w:rsidRPr="00915663">
              <w:rPr>
                <w:noProof/>
                <w:sz w:val="28"/>
                <w:szCs w:val="28"/>
              </w:rPr>
              <w:t>-</w:t>
            </w:r>
            <w:r w:rsidRPr="00B36440">
              <w:rPr>
                <w:noProof/>
                <w:sz w:val="24"/>
                <w:szCs w:val="24"/>
              </w:rPr>
              <w:t xml:space="preserve"> грунтовая дорога</w:t>
            </w:r>
          </w:p>
        </w:tc>
        <w:tc>
          <w:tcPr>
            <w:tcW w:w="992" w:type="dxa"/>
            <w:vAlign w:val="center"/>
          </w:tcPr>
          <w:p w:rsidR="00A31322" w:rsidRPr="00B36440" w:rsidRDefault="00D37B59" w:rsidP="00C55FA7">
            <w:pPr>
              <w:pStyle w:val="4"/>
              <w:jc w:val="center"/>
              <w:rPr>
                <w:noProof/>
                <w:sz w:val="24"/>
                <w:szCs w:val="24"/>
              </w:rPr>
            </w:pPr>
            <w:r>
              <w:object w:dxaOrig="1037" w:dyaOrig="524">
                <v:shape id="_x0000_i2492" type="#_x0000_t75" style="width:24.75pt;height:12.75pt" o:ole="">
                  <v:imagedata r:id="rId25" o:title=""/>
                </v:shape>
                <o:OLEObject Type="Embed" ProgID="CorelDraw.Graphic.20" ShapeID="_x0000_i2492" DrawAspect="Content" ObjectID="_1765118561" r:id="rId26"/>
              </w:object>
            </w:r>
          </w:p>
        </w:tc>
        <w:tc>
          <w:tcPr>
            <w:tcW w:w="4224" w:type="dxa"/>
            <w:vAlign w:val="center"/>
          </w:tcPr>
          <w:p w:rsidR="00A31322" w:rsidRPr="00B36440" w:rsidRDefault="00A31322" w:rsidP="00C55FA7">
            <w:pPr>
              <w:pStyle w:val="4"/>
              <w:jc w:val="left"/>
              <w:rPr>
                <w:noProof/>
                <w:sz w:val="24"/>
                <w:szCs w:val="24"/>
              </w:rPr>
            </w:pPr>
            <w:r w:rsidRPr="00915663">
              <w:rPr>
                <w:noProof/>
                <w:sz w:val="28"/>
                <w:szCs w:val="28"/>
              </w:rPr>
              <w:t>-</w:t>
            </w:r>
            <w:r w:rsidRPr="00B36440">
              <w:rPr>
                <w:noProof/>
                <w:sz w:val="24"/>
                <w:szCs w:val="24"/>
              </w:rPr>
              <w:t xml:space="preserve"> </w:t>
            </w:r>
            <w:r w:rsidR="00D37B59" w:rsidRPr="00022655">
              <w:rPr>
                <w:noProof/>
                <w:sz w:val="24"/>
                <w:szCs w:val="24"/>
              </w:rPr>
              <w:t>пересечение координатных линий</w:t>
            </w:r>
          </w:p>
        </w:tc>
      </w:tr>
    </w:tbl>
    <w:p w:rsidR="00082166" w:rsidRDefault="00082166" w:rsidP="00B720E5">
      <w:pPr>
        <w:tabs>
          <w:tab w:val="left" w:pos="9922"/>
        </w:tabs>
        <w:jc w:val="center"/>
        <w:rPr>
          <w:bCs/>
          <w:sz w:val="28"/>
          <w:szCs w:val="28"/>
        </w:rPr>
      </w:pPr>
    </w:p>
    <w:p w:rsidR="00B720E5" w:rsidRPr="00B8532C" w:rsidRDefault="00310096" w:rsidP="00B720E5">
      <w:pPr>
        <w:tabs>
          <w:tab w:val="left" w:pos="9922"/>
        </w:tabs>
        <w:jc w:val="center"/>
        <w:rPr>
          <w:bCs/>
          <w:sz w:val="28"/>
          <w:szCs w:val="28"/>
        </w:rPr>
      </w:pPr>
      <w:r w:rsidRPr="00B8532C">
        <w:rPr>
          <w:bCs/>
          <w:sz w:val="28"/>
          <w:szCs w:val="28"/>
        </w:rPr>
        <w:lastRenderedPageBreak/>
        <w:t>Перечень координат</w:t>
      </w:r>
      <w:r w:rsidR="00644D4C">
        <w:rPr>
          <w:bCs/>
          <w:sz w:val="28"/>
          <w:szCs w:val="28"/>
        </w:rPr>
        <w:t xml:space="preserve"> характерных</w:t>
      </w:r>
      <w:r w:rsidR="00B720E5" w:rsidRPr="00B8532C">
        <w:rPr>
          <w:bCs/>
          <w:sz w:val="28"/>
          <w:szCs w:val="28"/>
        </w:rPr>
        <w:t xml:space="preserve"> точек</w:t>
      </w:r>
    </w:p>
    <w:p w:rsidR="00A279C0" w:rsidRDefault="00B720E5" w:rsidP="00767272">
      <w:pPr>
        <w:contextualSpacing/>
        <w:jc w:val="center"/>
        <w:rPr>
          <w:sz w:val="28"/>
        </w:rPr>
      </w:pPr>
      <w:r w:rsidRPr="00B8532C">
        <w:rPr>
          <w:sz w:val="28"/>
          <w:szCs w:val="28"/>
        </w:rPr>
        <w:t xml:space="preserve">границ территории </w:t>
      </w:r>
      <w:r w:rsidR="00A1563B" w:rsidRPr="00B8532C">
        <w:rPr>
          <w:sz w:val="28"/>
          <w:szCs w:val="28"/>
        </w:rPr>
        <w:t xml:space="preserve">выявленного объекта культурного (археологического) наследия </w:t>
      </w:r>
      <w:r w:rsidR="00FF768B">
        <w:rPr>
          <w:sz w:val="28"/>
          <w:szCs w:val="28"/>
        </w:rPr>
        <w:t>«</w:t>
      </w:r>
      <w:proofErr w:type="spellStart"/>
      <w:r w:rsidR="0077063B">
        <w:rPr>
          <w:sz w:val="28"/>
          <w:szCs w:val="28"/>
        </w:rPr>
        <w:t>Новодемкинский</w:t>
      </w:r>
      <w:proofErr w:type="spellEnd"/>
      <w:r w:rsidR="0077063B">
        <w:rPr>
          <w:sz w:val="28"/>
          <w:szCs w:val="28"/>
        </w:rPr>
        <w:t xml:space="preserve"> курганный могильник I</w:t>
      </w:r>
      <w:r w:rsidR="00FF768B">
        <w:rPr>
          <w:sz w:val="28"/>
          <w:szCs w:val="28"/>
        </w:rPr>
        <w:t>»</w:t>
      </w:r>
      <w:r w:rsidR="00FF768B" w:rsidRPr="004C4924">
        <w:rPr>
          <w:sz w:val="28"/>
          <w:szCs w:val="28"/>
        </w:rPr>
        <w:t>, расположенн</w:t>
      </w:r>
      <w:r w:rsidR="004D3DA7">
        <w:rPr>
          <w:sz w:val="28"/>
          <w:szCs w:val="28"/>
        </w:rPr>
        <w:t>ого</w:t>
      </w:r>
      <w:r w:rsidR="00FF768B">
        <w:rPr>
          <w:sz w:val="28"/>
        </w:rPr>
        <w:t xml:space="preserve"> </w:t>
      </w:r>
      <w:r w:rsidR="00236C86">
        <w:rPr>
          <w:sz w:val="28"/>
        </w:rPr>
        <w:t xml:space="preserve">на территории </w:t>
      </w:r>
      <w:proofErr w:type="spellStart"/>
      <w:r w:rsidR="00B76F40">
        <w:rPr>
          <w:sz w:val="28"/>
        </w:rPr>
        <w:t>Аксубаевского</w:t>
      </w:r>
      <w:proofErr w:type="spellEnd"/>
      <w:r w:rsidR="003B0027">
        <w:rPr>
          <w:sz w:val="28"/>
        </w:rPr>
        <w:t xml:space="preserve"> муниципального района</w:t>
      </w:r>
      <w:r w:rsidR="00767272">
        <w:rPr>
          <w:spacing w:val="1"/>
          <w:sz w:val="28"/>
        </w:rPr>
        <w:t xml:space="preserve"> </w:t>
      </w:r>
      <w:r w:rsidR="00767272">
        <w:rPr>
          <w:sz w:val="28"/>
        </w:rPr>
        <w:t>Республики</w:t>
      </w:r>
      <w:r w:rsidR="00767272">
        <w:rPr>
          <w:spacing w:val="1"/>
          <w:sz w:val="28"/>
        </w:rPr>
        <w:t xml:space="preserve"> </w:t>
      </w:r>
      <w:r w:rsidR="00767272">
        <w:rPr>
          <w:sz w:val="28"/>
        </w:rPr>
        <w:t>Татарстан</w:t>
      </w:r>
    </w:p>
    <w:p w:rsidR="00767272" w:rsidRPr="0022001D" w:rsidRDefault="00767272" w:rsidP="00767272">
      <w:pPr>
        <w:contextualSpacing/>
        <w:jc w:val="center"/>
        <w:rPr>
          <w:sz w:val="32"/>
          <w:szCs w:val="28"/>
        </w:rPr>
      </w:pPr>
    </w:p>
    <w:tbl>
      <w:tblPr>
        <w:tblStyle w:val="2"/>
        <w:tblW w:w="10060" w:type="dxa"/>
        <w:tblLook w:val="04A0" w:firstRow="1" w:lastRow="0" w:firstColumn="1" w:lastColumn="0" w:noHBand="0" w:noVBand="1"/>
      </w:tblPr>
      <w:tblGrid>
        <w:gridCol w:w="906"/>
        <w:gridCol w:w="2253"/>
        <w:gridCol w:w="2255"/>
        <w:gridCol w:w="2393"/>
        <w:gridCol w:w="2253"/>
      </w:tblGrid>
      <w:tr w:rsidR="00C36895" w:rsidRPr="00282081" w:rsidTr="005E11EA">
        <w:trPr>
          <w:trHeight w:val="1086"/>
        </w:trPr>
        <w:tc>
          <w:tcPr>
            <w:tcW w:w="906" w:type="dxa"/>
            <w:vMerge w:val="restart"/>
            <w:vAlign w:val="center"/>
          </w:tcPr>
          <w:p w:rsidR="00C36895" w:rsidRPr="00282081" w:rsidRDefault="00C36895" w:rsidP="003132E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282081">
              <w:rPr>
                <w:sz w:val="28"/>
                <w:szCs w:val="28"/>
                <w:lang w:eastAsia="ar-SA"/>
              </w:rPr>
              <w:t>№ точки</w:t>
            </w:r>
          </w:p>
        </w:tc>
        <w:tc>
          <w:tcPr>
            <w:tcW w:w="4508" w:type="dxa"/>
            <w:gridSpan w:val="2"/>
            <w:vAlign w:val="center"/>
          </w:tcPr>
          <w:p w:rsidR="00C36895" w:rsidRPr="00282081" w:rsidRDefault="00C36895" w:rsidP="003132E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282081">
              <w:rPr>
                <w:sz w:val="28"/>
                <w:szCs w:val="28"/>
                <w:lang w:eastAsia="ar-SA"/>
              </w:rPr>
              <w:t>Координаты точки в местной системе координат (МСК-16)</w:t>
            </w:r>
          </w:p>
        </w:tc>
        <w:tc>
          <w:tcPr>
            <w:tcW w:w="4646" w:type="dxa"/>
            <w:gridSpan w:val="2"/>
            <w:vAlign w:val="center"/>
          </w:tcPr>
          <w:p w:rsidR="00C36895" w:rsidRPr="00282081" w:rsidRDefault="00C36895" w:rsidP="003132E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282081">
              <w:rPr>
                <w:sz w:val="28"/>
                <w:szCs w:val="28"/>
                <w:lang w:eastAsia="ar-SA"/>
              </w:rPr>
              <w:t>Координаты точки во Всемирной геодезической системе координат 1984 года (</w:t>
            </w:r>
            <w:r w:rsidRPr="00282081">
              <w:rPr>
                <w:sz w:val="28"/>
                <w:szCs w:val="28"/>
                <w:lang w:val="en-US" w:eastAsia="ar-SA"/>
              </w:rPr>
              <w:t>WGS</w:t>
            </w:r>
            <w:r w:rsidRPr="00282081">
              <w:rPr>
                <w:sz w:val="28"/>
                <w:szCs w:val="28"/>
                <w:lang w:eastAsia="ar-SA"/>
              </w:rPr>
              <w:t>-84)</w:t>
            </w:r>
          </w:p>
        </w:tc>
      </w:tr>
      <w:tr w:rsidR="00C36895" w:rsidRPr="00282081" w:rsidTr="005E11EA">
        <w:trPr>
          <w:trHeight w:val="373"/>
        </w:trPr>
        <w:tc>
          <w:tcPr>
            <w:tcW w:w="906" w:type="dxa"/>
            <w:vMerge/>
            <w:vAlign w:val="center"/>
          </w:tcPr>
          <w:p w:rsidR="00C36895" w:rsidRPr="00282081" w:rsidRDefault="00C36895" w:rsidP="003132E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53" w:type="dxa"/>
            <w:vAlign w:val="center"/>
          </w:tcPr>
          <w:p w:rsidR="00C36895" w:rsidRPr="00282081" w:rsidRDefault="00C36895" w:rsidP="003132E1">
            <w:pPr>
              <w:suppressAutoHyphens/>
              <w:jc w:val="center"/>
              <w:rPr>
                <w:sz w:val="28"/>
                <w:szCs w:val="28"/>
                <w:lang w:val="en-US" w:eastAsia="ar-SA"/>
              </w:rPr>
            </w:pPr>
            <w:r w:rsidRPr="00282081">
              <w:rPr>
                <w:sz w:val="28"/>
                <w:szCs w:val="28"/>
                <w:lang w:val="en-US" w:eastAsia="ar-SA"/>
              </w:rPr>
              <w:t>X</w:t>
            </w:r>
          </w:p>
        </w:tc>
        <w:tc>
          <w:tcPr>
            <w:tcW w:w="2255" w:type="dxa"/>
            <w:vAlign w:val="center"/>
          </w:tcPr>
          <w:p w:rsidR="00C36895" w:rsidRPr="00282081" w:rsidRDefault="00C36895" w:rsidP="003132E1">
            <w:pPr>
              <w:suppressAutoHyphens/>
              <w:jc w:val="center"/>
              <w:rPr>
                <w:sz w:val="28"/>
                <w:szCs w:val="28"/>
                <w:lang w:val="en-US" w:eastAsia="ar-SA"/>
              </w:rPr>
            </w:pPr>
            <w:r w:rsidRPr="00282081">
              <w:rPr>
                <w:sz w:val="28"/>
                <w:szCs w:val="28"/>
                <w:lang w:val="en-US" w:eastAsia="ar-SA"/>
              </w:rPr>
              <w:t>Y</w:t>
            </w:r>
          </w:p>
        </w:tc>
        <w:tc>
          <w:tcPr>
            <w:tcW w:w="2393" w:type="dxa"/>
            <w:vAlign w:val="center"/>
          </w:tcPr>
          <w:p w:rsidR="00C36895" w:rsidRPr="00282081" w:rsidRDefault="00C36895" w:rsidP="003132E1">
            <w:pPr>
              <w:suppressAutoHyphens/>
              <w:jc w:val="center"/>
              <w:rPr>
                <w:sz w:val="28"/>
                <w:szCs w:val="28"/>
                <w:lang w:val="en-US" w:eastAsia="ar-SA"/>
              </w:rPr>
            </w:pPr>
            <w:r w:rsidRPr="00282081">
              <w:rPr>
                <w:sz w:val="28"/>
                <w:szCs w:val="28"/>
                <w:lang w:val="en-US" w:eastAsia="ar-SA"/>
              </w:rPr>
              <w:t>N</w:t>
            </w:r>
          </w:p>
        </w:tc>
        <w:tc>
          <w:tcPr>
            <w:tcW w:w="2253" w:type="dxa"/>
            <w:vAlign w:val="center"/>
          </w:tcPr>
          <w:p w:rsidR="00C36895" w:rsidRPr="00282081" w:rsidRDefault="00C36895" w:rsidP="003132E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282081">
              <w:rPr>
                <w:sz w:val="28"/>
                <w:szCs w:val="28"/>
                <w:lang w:val="en-US" w:eastAsia="ar-SA"/>
              </w:rPr>
              <w:t>E</w:t>
            </w:r>
          </w:p>
        </w:tc>
      </w:tr>
      <w:tr w:rsidR="00A348C3" w:rsidRPr="00282081" w:rsidTr="00C67E29">
        <w:trPr>
          <w:trHeight w:val="373"/>
        </w:trPr>
        <w:tc>
          <w:tcPr>
            <w:tcW w:w="906" w:type="dxa"/>
            <w:vAlign w:val="center"/>
          </w:tcPr>
          <w:p w:rsidR="00A348C3" w:rsidRPr="00110690" w:rsidRDefault="00A348C3" w:rsidP="00A348C3">
            <w:pPr>
              <w:pStyle w:val="a7"/>
              <w:numPr>
                <w:ilvl w:val="0"/>
                <w:numId w:val="12"/>
              </w:numPr>
              <w:suppressAutoHyphens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53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366791.01</w:t>
            </w:r>
          </w:p>
        </w:tc>
        <w:tc>
          <w:tcPr>
            <w:tcW w:w="2255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2213061.79</w:t>
            </w:r>
          </w:p>
        </w:tc>
        <w:tc>
          <w:tcPr>
            <w:tcW w:w="2393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54.802889206</w:t>
            </w:r>
          </w:p>
        </w:tc>
        <w:tc>
          <w:tcPr>
            <w:tcW w:w="2253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50.679848157</w:t>
            </w:r>
          </w:p>
        </w:tc>
      </w:tr>
      <w:tr w:rsidR="00A348C3" w:rsidRPr="00282081" w:rsidTr="00C67E29">
        <w:trPr>
          <w:trHeight w:val="356"/>
        </w:trPr>
        <w:tc>
          <w:tcPr>
            <w:tcW w:w="906" w:type="dxa"/>
            <w:vAlign w:val="center"/>
          </w:tcPr>
          <w:p w:rsidR="00A348C3" w:rsidRPr="00110690" w:rsidRDefault="00A348C3" w:rsidP="00A348C3">
            <w:pPr>
              <w:pStyle w:val="a7"/>
              <w:numPr>
                <w:ilvl w:val="0"/>
                <w:numId w:val="12"/>
              </w:numPr>
              <w:suppressAutoHyphens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53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366778.99</w:t>
            </w:r>
          </w:p>
        </w:tc>
        <w:tc>
          <w:tcPr>
            <w:tcW w:w="2255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2213118.56</w:t>
            </w:r>
          </w:p>
        </w:tc>
        <w:tc>
          <w:tcPr>
            <w:tcW w:w="2393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54.802791101</w:t>
            </w:r>
          </w:p>
        </w:tc>
        <w:tc>
          <w:tcPr>
            <w:tcW w:w="2253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50.680734309</w:t>
            </w:r>
          </w:p>
        </w:tc>
      </w:tr>
      <w:tr w:rsidR="00A348C3" w:rsidRPr="00282081" w:rsidTr="00C67E29">
        <w:trPr>
          <w:trHeight w:val="356"/>
        </w:trPr>
        <w:tc>
          <w:tcPr>
            <w:tcW w:w="906" w:type="dxa"/>
            <w:vAlign w:val="center"/>
          </w:tcPr>
          <w:p w:rsidR="00A348C3" w:rsidRPr="00110690" w:rsidRDefault="00A348C3" w:rsidP="00A348C3">
            <w:pPr>
              <w:pStyle w:val="a7"/>
              <w:numPr>
                <w:ilvl w:val="0"/>
                <w:numId w:val="12"/>
              </w:numPr>
              <w:suppressAutoHyphens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53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366758.31</w:t>
            </w:r>
          </w:p>
        </w:tc>
        <w:tc>
          <w:tcPr>
            <w:tcW w:w="2255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2213133.20</w:t>
            </w:r>
          </w:p>
        </w:tc>
        <w:tc>
          <w:tcPr>
            <w:tcW w:w="2393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54.802607919</w:t>
            </w:r>
          </w:p>
        </w:tc>
        <w:tc>
          <w:tcPr>
            <w:tcW w:w="2253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50.680968105</w:t>
            </w:r>
          </w:p>
        </w:tc>
      </w:tr>
      <w:tr w:rsidR="00A348C3" w:rsidRPr="00282081" w:rsidTr="00C67E29">
        <w:trPr>
          <w:trHeight w:val="373"/>
        </w:trPr>
        <w:tc>
          <w:tcPr>
            <w:tcW w:w="906" w:type="dxa"/>
            <w:vAlign w:val="center"/>
          </w:tcPr>
          <w:p w:rsidR="00A348C3" w:rsidRPr="00110690" w:rsidRDefault="00A348C3" w:rsidP="00A348C3">
            <w:pPr>
              <w:pStyle w:val="a7"/>
              <w:numPr>
                <w:ilvl w:val="0"/>
                <w:numId w:val="12"/>
              </w:numPr>
              <w:suppressAutoHyphens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53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366667.20</w:t>
            </w:r>
          </w:p>
        </w:tc>
        <w:tc>
          <w:tcPr>
            <w:tcW w:w="2255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2213123.16</w:t>
            </w:r>
          </w:p>
        </w:tc>
        <w:tc>
          <w:tcPr>
            <w:tcW w:w="2393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54.801787954</w:t>
            </w:r>
          </w:p>
        </w:tc>
        <w:tc>
          <w:tcPr>
            <w:tcW w:w="2253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50.680839356</w:t>
            </w:r>
          </w:p>
        </w:tc>
      </w:tr>
      <w:tr w:rsidR="00A348C3" w:rsidRPr="00282081" w:rsidTr="00C67E29">
        <w:trPr>
          <w:trHeight w:val="356"/>
        </w:trPr>
        <w:tc>
          <w:tcPr>
            <w:tcW w:w="906" w:type="dxa"/>
            <w:vAlign w:val="center"/>
          </w:tcPr>
          <w:p w:rsidR="00A348C3" w:rsidRPr="00110690" w:rsidRDefault="00A348C3" w:rsidP="00A348C3">
            <w:pPr>
              <w:pStyle w:val="a7"/>
              <w:numPr>
                <w:ilvl w:val="0"/>
                <w:numId w:val="12"/>
              </w:numPr>
              <w:suppressAutoHyphens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53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366647.92</w:t>
            </w:r>
          </w:p>
        </w:tc>
        <w:tc>
          <w:tcPr>
            <w:tcW w:w="2255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2213107.35</w:t>
            </w:r>
          </w:p>
        </w:tc>
        <w:tc>
          <w:tcPr>
            <w:tcW w:w="2393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54.801612067</w:t>
            </w:r>
          </w:p>
        </w:tc>
        <w:tc>
          <w:tcPr>
            <w:tcW w:w="2253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50.680599365</w:t>
            </w:r>
          </w:p>
        </w:tc>
      </w:tr>
      <w:tr w:rsidR="00A348C3" w:rsidRPr="00282081" w:rsidTr="00C67E29">
        <w:trPr>
          <w:trHeight w:val="356"/>
        </w:trPr>
        <w:tc>
          <w:tcPr>
            <w:tcW w:w="906" w:type="dxa"/>
            <w:vAlign w:val="center"/>
          </w:tcPr>
          <w:p w:rsidR="00A348C3" w:rsidRPr="00110690" w:rsidRDefault="00A348C3" w:rsidP="00A348C3">
            <w:pPr>
              <w:pStyle w:val="a7"/>
              <w:numPr>
                <w:ilvl w:val="0"/>
                <w:numId w:val="12"/>
              </w:numPr>
              <w:suppressAutoHyphens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53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366639.80</w:t>
            </w:r>
          </w:p>
        </w:tc>
        <w:tc>
          <w:tcPr>
            <w:tcW w:w="2255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2213083.82</w:t>
            </w:r>
          </w:p>
        </w:tc>
        <w:tc>
          <w:tcPr>
            <w:tcW w:w="2393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54.801535065</w:t>
            </w:r>
          </w:p>
        </w:tc>
        <w:tc>
          <w:tcPr>
            <w:tcW w:w="2253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50.680236017</w:t>
            </w:r>
          </w:p>
        </w:tc>
      </w:tr>
      <w:tr w:rsidR="00A348C3" w:rsidRPr="00282081" w:rsidTr="00C67E29">
        <w:trPr>
          <w:trHeight w:val="356"/>
        </w:trPr>
        <w:tc>
          <w:tcPr>
            <w:tcW w:w="906" w:type="dxa"/>
            <w:vAlign w:val="center"/>
          </w:tcPr>
          <w:p w:rsidR="00A348C3" w:rsidRPr="00110690" w:rsidRDefault="00A348C3" w:rsidP="00A348C3">
            <w:pPr>
              <w:pStyle w:val="a7"/>
              <w:numPr>
                <w:ilvl w:val="0"/>
                <w:numId w:val="12"/>
              </w:numPr>
              <w:suppressAutoHyphens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53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366646.33</w:t>
            </w:r>
          </w:p>
        </w:tc>
        <w:tc>
          <w:tcPr>
            <w:tcW w:w="2255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2213058.21</w:t>
            </w:r>
          </w:p>
        </w:tc>
        <w:tc>
          <w:tcPr>
            <w:tcW w:w="2393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54.801589268</w:t>
            </w:r>
          </w:p>
        </w:tc>
        <w:tc>
          <w:tcPr>
            <w:tcW w:w="2253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50.679835937</w:t>
            </w:r>
          </w:p>
        </w:tc>
      </w:tr>
      <w:tr w:rsidR="00A348C3" w:rsidRPr="00282081" w:rsidTr="00C67E29">
        <w:trPr>
          <w:trHeight w:val="356"/>
        </w:trPr>
        <w:tc>
          <w:tcPr>
            <w:tcW w:w="906" w:type="dxa"/>
            <w:vAlign w:val="center"/>
          </w:tcPr>
          <w:p w:rsidR="00A348C3" w:rsidRPr="00110690" w:rsidRDefault="00A348C3" w:rsidP="00A348C3">
            <w:pPr>
              <w:pStyle w:val="a7"/>
              <w:numPr>
                <w:ilvl w:val="0"/>
                <w:numId w:val="12"/>
              </w:numPr>
              <w:suppressAutoHyphens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53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366666.22</w:t>
            </w:r>
          </w:p>
        </w:tc>
        <w:tc>
          <w:tcPr>
            <w:tcW w:w="2255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2213040.76</w:t>
            </w:r>
          </w:p>
        </w:tc>
        <w:tc>
          <w:tcPr>
            <w:tcW w:w="2393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54.801764866</w:t>
            </w:r>
          </w:p>
        </w:tc>
        <w:tc>
          <w:tcPr>
            <w:tcW w:w="2253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50.679558696</w:t>
            </w:r>
          </w:p>
        </w:tc>
      </w:tr>
      <w:tr w:rsidR="00A348C3" w:rsidRPr="00282081" w:rsidTr="00C67E29">
        <w:trPr>
          <w:trHeight w:val="356"/>
        </w:trPr>
        <w:tc>
          <w:tcPr>
            <w:tcW w:w="906" w:type="dxa"/>
            <w:vAlign w:val="center"/>
          </w:tcPr>
          <w:p w:rsidR="00A348C3" w:rsidRPr="00110690" w:rsidRDefault="00A348C3" w:rsidP="00A348C3">
            <w:pPr>
              <w:pStyle w:val="a7"/>
              <w:numPr>
                <w:ilvl w:val="0"/>
                <w:numId w:val="12"/>
              </w:numPr>
              <w:suppressAutoHyphens/>
              <w:ind w:left="0" w:firstLine="0"/>
              <w:contextualSpacing w:val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53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366761.08</w:t>
            </w:r>
          </w:p>
        </w:tc>
        <w:tc>
          <w:tcPr>
            <w:tcW w:w="2255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2213028.99</w:t>
            </w:r>
          </w:p>
        </w:tc>
        <w:tc>
          <w:tcPr>
            <w:tcW w:w="2393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54.802614726</w:t>
            </w:r>
          </w:p>
        </w:tc>
        <w:tc>
          <w:tcPr>
            <w:tcW w:w="2253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50.679347238</w:t>
            </w:r>
          </w:p>
        </w:tc>
      </w:tr>
      <w:tr w:rsidR="00A348C3" w:rsidRPr="00282081" w:rsidTr="00C67E29">
        <w:trPr>
          <w:trHeight w:val="356"/>
        </w:trPr>
        <w:tc>
          <w:tcPr>
            <w:tcW w:w="906" w:type="dxa"/>
            <w:vAlign w:val="center"/>
          </w:tcPr>
          <w:p w:rsidR="00A348C3" w:rsidRPr="00110690" w:rsidRDefault="00A348C3" w:rsidP="00A348C3">
            <w:pPr>
              <w:pStyle w:val="a7"/>
              <w:suppressAutoHyphens/>
              <w:ind w:left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253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366781.33</w:t>
            </w:r>
          </w:p>
        </w:tc>
        <w:tc>
          <w:tcPr>
            <w:tcW w:w="2255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2213040.67</w:t>
            </w:r>
          </w:p>
        </w:tc>
        <w:tc>
          <w:tcPr>
            <w:tcW w:w="2393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54.802798610</w:t>
            </w:r>
          </w:p>
        </w:tc>
        <w:tc>
          <w:tcPr>
            <w:tcW w:w="2253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50.679522733</w:t>
            </w:r>
          </w:p>
        </w:tc>
      </w:tr>
      <w:tr w:rsidR="00A348C3" w:rsidRPr="00282081" w:rsidTr="00C67E29">
        <w:trPr>
          <w:trHeight w:val="356"/>
        </w:trPr>
        <w:tc>
          <w:tcPr>
            <w:tcW w:w="906" w:type="dxa"/>
            <w:vAlign w:val="center"/>
          </w:tcPr>
          <w:p w:rsidR="00A348C3" w:rsidRDefault="00A348C3" w:rsidP="00A348C3">
            <w:pPr>
              <w:pStyle w:val="a7"/>
              <w:suppressAutoHyphens/>
              <w:ind w:left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253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366791.01</w:t>
            </w:r>
          </w:p>
        </w:tc>
        <w:tc>
          <w:tcPr>
            <w:tcW w:w="2255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2213061.79</w:t>
            </w:r>
          </w:p>
        </w:tc>
        <w:tc>
          <w:tcPr>
            <w:tcW w:w="2393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54.802889206</w:t>
            </w:r>
          </w:p>
        </w:tc>
        <w:tc>
          <w:tcPr>
            <w:tcW w:w="2253" w:type="dxa"/>
          </w:tcPr>
          <w:p w:rsidR="00A348C3" w:rsidRPr="00A348C3" w:rsidRDefault="00A348C3" w:rsidP="00A348C3">
            <w:pPr>
              <w:jc w:val="center"/>
              <w:rPr>
                <w:color w:val="000000"/>
                <w:sz w:val="28"/>
                <w:szCs w:val="28"/>
              </w:rPr>
            </w:pPr>
            <w:r w:rsidRPr="00A348C3">
              <w:rPr>
                <w:color w:val="000000"/>
                <w:sz w:val="28"/>
                <w:szCs w:val="28"/>
              </w:rPr>
              <w:t>50.679848157</w:t>
            </w:r>
          </w:p>
        </w:tc>
      </w:tr>
    </w:tbl>
    <w:p w:rsidR="00AC4296" w:rsidRPr="0022001D" w:rsidRDefault="00AC4296" w:rsidP="006F622D">
      <w:pPr>
        <w:tabs>
          <w:tab w:val="left" w:pos="9922"/>
        </w:tabs>
        <w:rPr>
          <w:sz w:val="32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CE78CC" w:rsidRDefault="00CE78CC" w:rsidP="00A348C3">
      <w:pPr>
        <w:contextualSpacing/>
        <w:rPr>
          <w:sz w:val="28"/>
          <w:szCs w:val="28"/>
        </w:rPr>
      </w:pPr>
    </w:p>
    <w:p w:rsidR="00A348C3" w:rsidRDefault="00A348C3" w:rsidP="00A348C3">
      <w:pPr>
        <w:contextualSpacing/>
        <w:rPr>
          <w:sz w:val="28"/>
          <w:szCs w:val="28"/>
        </w:rPr>
      </w:pPr>
    </w:p>
    <w:p w:rsidR="00A348C3" w:rsidRDefault="00A348C3" w:rsidP="00A348C3">
      <w:pPr>
        <w:contextualSpacing/>
        <w:rPr>
          <w:sz w:val="28"/>
          <w:szCs w:val="28"/>
        </w:rPr>
      </w:pPr>
    </w:p>
    <w:p w:rsidR="00A348C3" w:rsidRDefault="00A348C3" w:rsidP="00A348C3">
      <w:pPr>
        <w:contextualSpacing/>
        <w:rPr>
          <w:sz w:val="28"/>
          <w:szCs w:val="28"/>
        </w:rPr>
      </w:pPr>
    </w:p>
    <w:p w:rsidR="00CE78CC" w:rsidRDefault="00CE78CC" w:rsidP="008A2537">
      <w:pPr>
        <w:contextualSpacing/>
        <w:jc w:val="center"/>
        <w:rPr>
          <w:sz w:val="28"/>
          <w:szCs w:val="28"/>
        </w:rPr>
      </w:pPr>
    </w:p>
    <w:p w:rsidR="008E5571" w:rsidRDefault="008A67E0" w:rsidP="008A2537">
      <w:pPr>
        <w:contextualSpacing/>
        <w:jc w:val="center"/>
        <w:rPr>
          <w:sz w:val="28"/>
        </w:rPr>
      </w:pPr>
      <w:r w:rsidRPr="008E5571">
        <w:rPr>
          <w:sz w:val="28"/>
          <w:szCs w:val="28"/>
        </w:rPr>
        <w:lastRenderedPageBreak/>
        <w:t>Текстовое описание</w:t>
      </w:r>
      <w:r w:rsidRPr="008E5571">
        <w:rPr>
          <w:b/>
          <w:sz w:val="28"/>
          <w:szCs w:val="28"/>
        </w:rPr>
        <w:t xml:space="preserve"> </w:t>
      </w:r>
      <w:r w:rsidR="00A348C3">
        <w:rPr>
          <w:rFonts w:eastAsiaTheme="minorHAnsi"/>
          <w:sz w:val="28"/>
          <w:szCs w:val="28"/>
          <w:lang w:eastAsia="en-US"/>
        </w:rPr>
        <w:t>границ территории</w:t>
      </w:r>
      <w:r w:rsidR="00A348C3">
        <w:rPr>
          <w:rFonts w:eastAsiaTheme="minorHAnsi"/>
          <w:sz w:val="28"/>
          <w:szCs w:val="28"/>
          <w:lang w:eastAsia="en-US"/>
        </w:rPr>
        <w:br/>
      </w:r>
      <w:r w:rsidR="0059579F" w:rsidRPr="008E5571">
        <w:rPr>
          <w:sz w:val="28"/>
          <w:szCs w:val="28"/>
        </w:rPr>
        <w:t xml:space="preserve">выявленного </w:t>
      </w:r>
      <w:r w:rsidR="0059579F" w:rsidRPr="004C4924">
        <w:rPr>
          <w:sz w:val="28"/>
          <w:szCs w:val="28"/>
        </w:rPr>
        <w:t>объекта культурного (археологического) наследия</w:t>
      </w:r>
      <w:r w:rsidR="00A348C3">
        <w:rPr>
          <w:sz w:val="28"/>
          <w:szCs w:val="28"/>
        </w:rPr>
        <w:br/>
      </w:r>
      <w:r w:rsidR="00767272">
        <w:rPr>
          <w:sz w:val="28"/>
          <w:szCs w:val="28"/>
        </w:rPr>
        <w:t>«</w:t>
      </w:r>
      <w:proofErr w:type="spellStart"/>
      <w:r w:rsidR="0077063B">
        <w:rPr>
          <w:sz w:val="28"/>
          <w:szCs w:val="28"/>
        </w:rPr>
        <w:t>Новодемкинский</w:t>
      </w:r>
      <w:proofErr w:type="spellEnd"/>
      <w:r w:rsidR="0077063B">
        <w:rPr>
          <w:sz w:val="28"/>
          <w:szCs w:val="28"/>
        </w:rPr>
        <w:t xml:space="preserve"> курганный могильник I</w:t>
      </w:r>
      <w:r w:rsidR="00A348C3">
        <w:rPr>
          <w:sz w:val="28"/>
          <w:szCs w:val="28"/>
        </w:rPr>
        <w:t xml:space="preserve">», расположенного </w:t>
      </w:r>
      <w:r w:rsidR="004F54D8">
        <w:rPr>
          <w:sz w:val="28"/>
        </w:rPr>
        <w:t xml:space="preserve">на территории </w:t>
      </w:r>
      <w:proofErr w:type="spellStart"/>
      <w:r w:rsidR="00B76F40">
        <w:rPr>
          <w:sz w:val="28"/>
        </w:rPr>
        <w:t>Аксубаевского</w:t>
      </w:r>
      <w:proofErr w:type="spellEnd"/>
      <w:r w:rsidR="003B0027">
        <w:rPr>
          <w:sz w:val="28"/>
        </w:rPr>
        <w:t xml:space="preserve"> муниципального района</w:t>
      </w:r>
      <w:r w:rsidR="004F54D8">
        <w:rPr>
          <w:spacing w:val="1"/>
          <w:sz w:val="28"/>
        </w:rPr>
        <w:t xml:space="preserve"> </w:t>
      </w:r>
      <w:r w:rsidR="004F54D8">
        <w:rPr>
          <w:sz w:val="28"/>
        </w:rPr>
        <w:t>Республики</w:t>
      </w:r>
      <w:r w:rsidR="004F54D8">
        <w:rPr>
          <w:spacing w:val="1"/>
          <w:sz w:val="28"/>
        </w:rPr>
        <w:t xml:space="preserve"> </w:t>
      </w:r>
      <w:r w:rsidR="004F54D8">
        <w:rPr>
          <w:sz w:val="28"/>
        </w:rPr>
        <w:t>Татарстан</w:t>
      </w:r>
    </w:p>
    <w:p w:rsidR="004F54D8" w:rsidRPr="0022001D" w:rsidRDefault="004F54D8" w:rsidP="008A2537">
      <w:pPr>
        <w:contextualSpacing/>
        <w:jc w:val="center"/>
        <w:rPr>
          <w:sz w:val="32"/>
          <w:szCs w:val="28"/>
        </w:rPr>
      </w:pPr>
    </w:p>
    <w:p w:rsidR="00C92191" w:rsidRDefault="007D6201" w:rsidP="00757C9E">
      <w:pPr>
        <w:ind w:firstLine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E5571">
        <w:rPr>
          <w:sz w:val="28"/>
          <w:szCs w:val="28"/>
        </w:rPr>
        <w:t xml:space="preserve">Линия границ территории </w:t>
      </w:r>
      <w:r w:rsidR="004F54D8">
        <w:rPr>
          <w:sz w:val="28"/>
          <w:szCs w:val="28"/>
        </w:rPr>
        <w:t xml:space="preserve">выявленного </w:t>
      </w:r>
      <w:r w:rsidRPr="008E5571">
        <w:rPr>
          <w:rFonts w:eastAsiaTheme="minorHAnsi"/>
          <w:sz w:val="28"/>
          <w:szCs w:val="28"/>
          <w:lang w:eastAsia="en-US"/>
        </w:rPr>
        <w:t>объекта культурного (археологического) наследия</w:t>
      </w:r>
      <w:r w:rsidR="00757C9E">
        <w:rPr>
          <w:rFonts w:eastAsiaTheme="minorHAnsi"/>
          <w:sz w:val="28"/>
          <w:szCs w:val="28"/>
          <w:lang w:eastAsia="en-US"/>
        </w:rPr>
        <w:t xml:space="preserve"> проходит</w:t>
      </w:r>
      <w:r w:rsidRPr="008E5571">
        <w:rPr>
          <w:rFonts w:eastAsiaTheme="minorHAnsi"/>
          <w:sz w:val="28"/>
          <w:szCs w:val="28"/>
          <w:lang w:eastAsia="en-US"/>
        </w:rPr>
        <w:t>:</w:t>
      </w:r>
    </w:p>
    <w:tbl>
      <w:tblPr>
        <w:tblpPr w:leftFromText="180" w:rightFromText="180" w:vertAnchor="text" w:horzAnchor="page" w:tblpX="1247" w:tblpY="2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0"/>
        <w:gridCol w:w="1289"/>
        <w:gridCol w:w="7494"/>
      </w:tblGrid>
      <w:tr w:rsidR="00C36895" w:rsidRPr="002F51C7" w:rsidTr="00C36895">
        <w:tc>
          <w:tcPr>
            <w:tcW w:w="5000" w:type="pct"/>
            <w:gridSpan w:val="3"/>
            <w:shd w:val="clear" w:color="auto" w:fill="auto"/>
          </w:tcPr>
          <w:p w:rsidR="00C36895" w:rsidRPr="002F51C7" w:rsidRDefault="00C36895" w:rsidP="00C36895">
            <w:pPr>
              <w:rPr>
                <w:color w:val="000000"/>
                <w:sz w:val="28"/>
                <w:szCs w:val="28"/>
              </w:rPr>
            </w:pPr>
            <w:r w:rsidRPr="002F51C7">
              <w:rPr>
                <w:color w:val="000000"/>
                <w:sz w:val="28"/>
                <w:szCs w:val="28"/>
              </w:rPr>
              <w:t>Сведения о частях границы</w:t>
            </w:r>
          </w:p>
        </w:tc>
      </w:tr>
      <w:tr w:rsidR="00C36895" w:rsidRPr="002F51C7" w:rsidTr="00C36895">
        <w:trPr>
          <w:trHeight w:val="363"/>
        </w:trPr>
        <w:tc>
          <w:tcPr>
            <w:tcW w:w="1273" w:type="pct"/>
            <w:gridSpan w:val="2"/>
            <w:shd w:val="clear" w:color="auto" w:fill="auto"/>
          </w:tcPr>
          <w:p w:rsidR="00C36895" w:rsidRPr="002F51C7" w:rsidRDefault="00C36895" w:rsidP="00C36895">
            <w:pPr>
              <w:jc w:val="center"/>
              <w:rPr>
                <w:color w:val="000000"/>
                <w:sz w:val="28"/>
                <w:szCs w:val="28"/>
              </w:rPr>
            </w:pPr>
            <w:r w:rsidRPr="002F51C7">
              <w:rPr>
                <w:color w:val="000000"/>
                <w:sz w:val="28"/>
                <w:szCs w:val="28"/>
              </w:rPr>
              <w:t>Обозначение части границы</w:t>
            </w:r>
          </w:p>
        </w:tc>
        <w:tc>
          <w:tcPr>
            <w:tcW w:w="3727" w:type="pct"/>
            <w:vMerge w:val="restart"/>
            <w:shd w:val="clear" w:color="auto" w:fill="auto"/>
          </w:tcPr>
          <w:p w:rsidR="00C36895" w:rsidRPr="002F51C7" w:rsidRDefault="00C36895" w:rsidP="00C36895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C36895" w:rsidRPr="002F51C7" w:rsidRDefault="00C36895" w:rsidP="00C36895">
            <w:pPr>
              <w:jc w:val="center"/>
              <w:rPr>
                <w:color w:val="000000"/>
                <w:sz w:val="28"/>
                <w:szCs w:val="28"/>
              </w:rPr>
            </w:pPr>
            <w:r w:rsidRPr="002F51C7">
              <w:rPr>
                <w:color w:val="000000"/>
                <w:sz w:val="28"/>
                <w:szCs w:val="28"/>
              </w:rPr>
              <w:t>Описание прохождения части границы</w:t>
            </w:r>
          </w:p>
        </w:tc>
      </w:tr>
      <w:tr w:rsidR="00C36895" w:rsidRPr="002F51C7" w:rsidTr="0022001D">
        <w:trPr>
          <w:trHeight w:val="560"/>
        </w:trPr>
        <w:tc>
          <w:tcPr>
            <w:tcW w:w="632" w:type="pct"/>
            <w:shd w:val="clear" w:color="auto" w:fill="auto"/>
            <w:vAlign w:val="center"/>
          </w:tcPr>
          <w:p w:rsidR="00C36895" w:rsidRPr="002F51C7" w:rsidRDefault="00C36895" w:rsidP="00C36895">
            <w:pPr>
              <w:jc w:val="center"/>
              <w:rPr>
                <w:color w:val="000000"/>
                <w:sz w:val="28"/>
                <w:szCs w:val="28"/>
              </w:rPr>
            </w:pPr>
            <w:r w:rsidRPr="002F51C7">
              <w:rPr>
                <w:color w:val="000000"/>
                <w:sz w:val="28"/>
                <w:szCs w:val="28"/>
              </w:rPr>
              <w:t>от точки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C36895" w:rsidRPr="002F51C7" w:rsidRDefault="00C36895" w:rsidP="00C36895">
            <w:pPr>
              <w:jc w:val="center"/>
              <w:rPr>
                <w:color w:val="000000"/>
                <w:sz w:val="28"/>
                <w:szCs w:val="28"/>
              </w:rPr>
            </w:pPr>
            <w:r w:rsidRPr="002F51C7">
              <w:rPr>
                <w:color w:val="000000"/>
                <w:sz w:val="28"/>
                <w:szCs w:val="28"/>
              </w:rPr>
              <w:t>до точки</w:t>
            </w:r>
          </w:p>
        </w:tc>
        <w:tc>
          <w:tcPr>
            <w:tcW w:w="3727" w:type="pct"/>
            <w:vMerge/>
            <w:shd w:val="clear" w:color="auto" w:fill="auto"/>
          </w:tcPr>
          <w:p w:rsidR="00C36895" w:rsidRPr="002F51C7" w:rsidRDefault="00C36895" w:rsidP="00C3689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44FD9" w:rsidRPr="002F51C7" w:rsidTr="00E764F0">
        <w:trPr>
          <w:trHeight w:val="238"/>
        </w:trPr>
        <w:tc>
          <w:tcPr>
            <w:tcW w:w="632" w:type="pct"/>
            <w:shd w:val="clear" w:color="auto" w:fill="auto"/>
            <w:vAlign w:val="center"/>
          </w:tcPr>
          <w:p w:rsidR="00D44FD9" w:rsidRPr="00D44FD9" w:rsidRDefault="00D44FD9" w:rsidP="00D44FD9">
            <w:pPr>
              <w:jc w:val="center"/>
              <w:rPr>
                <w:sz w:val="28"/>
                <w:szCs w:val="28"/>
              </w:rPr>
            </w:pPr>
            <w:r w:rsidRPr="00D44FD9">
              <w:rPr>
                <w:sz w:val="28"/>
                <w:szCs w:val="28"/>
              </w:rPr>
              <w:t>1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D44FD9" w:rsidRPr="00D44FD9" w:rsidRDefault="00D44FD9" w:rsidP="00D44FD9">
            <w:pPr>
              <w:jc w:val="center"/>
              <w:rPr>
                <w:sz w:val="28"/>
                <w:szCs w:val="28"/>
              </w:rPr>
            </w:pPr>
            <w:r w:rsidRPr="00D44FD9">
              <w:rPr>
                <w:sz w:val="28"/>
                <w:szCs w:val="28"/>
              </w:rPr>
              <w:t>2</w:t>
            </w:r>
          </w:p>
        </w:tc>
        <w:tc>
          <w:tcPr>
            <w:tcW w:w="3727" w:type="pct"/>
            <w:shd w:val="clear" w:color="auto" w:fill="auto"/>
            <w:vAlign w:val="bottom"/>
          </w:tcPr>
          <w:p w:rsidR="00D44FD9" w:rsidRPr="00D44FD9" w:rsidRDefault="00D44FD9" w:rsidP="00D44FD9">
            <w:pPr>
              <w:jc w:val="both"/>
              <w:rPr>
                <w:sz w:val="28"/>
                <w:szCs w:val="28"/>
              </w:rPr>
            </w:pPr>
            <w:r w:rsidRPr="00D44FD9">
              <w:rPr>
                <w:sz w:val="28"/>
                <w:szCs w:val="28"/>
              </w:rPr>
              <w:t>по пахотному полю, в направлении на восток-юго-восток (ази</w:t>
            </w:r>
            <w:r>
              <w:rPr>
                <w:sz w:val="28"/>
                <w:szCs w:val="28"/>
              </w:rPr>
              <w:t>мут 101º 57'), протяженность 58,</w:t>
            </w:r>
            <w:r w:rsidRPr="00D44FD9">
              <w:rPr>
                <w:sz w:val="28"/>
                <w:szCs w:val="28"/>
              </w:rPr>
              <w:t>03</w:t>
            </w:r>
            <w:r>
              <w:rPr>
                <w:sz w:val="28"/>
                <w:szCs w:val="28"/>
              </w:rPr>
              <w:t xml:space="preserve"> метра</w:t>
            </w:r>
          </w:p>
        </w:tc>
      </w:tr>
      <w:tr w:rsidR="00D44FD9" w:rsidRPr="002F51C7" w:rsidTr="00E764F0">
        <w:trPr>
          <w:trHeight w:val="238"/>
        </w:trPr>
        <w:tc>
          <w:tcPr>
            <w:tcW w:w="632" w:type="pct"/>
            <w:shd w:val="clear" w:color="auto" w:fill="auto"/>
            <w:vAlign w:val="center"/>
          </w:tcPr>
          <w:p w:rsidR="00D44FD9" w:rsidRPr="00D44FD9" w:rsidRDefault="00D44FD9" w:rsidP="00D44FD9">
            <w:pPr>
              <w:jc w:val="center"/>
              <w:rPr>
                <w:sz w:val="28"/>
                <w:szCs w:val="28"/>
              </w:rPr>
            </w:pPr>
            <w:r w:rsidRPr="00D44FD9">
              <w:rPr>
                <w:sz w:val="28"/>
                <w:szCs w:val="28"/>
              </w:rPr>
              <w:t>2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D44FD9" w:rsidRPr="00D44FD9" w:rsidRDefault="00D44FD9" w:rsidP="00D44FD9">
            <w:pPr>
              <w:jc w:val="center"/>
              <w:rPr>
                <w:sz w:val="28"/>
                <w:szCs w:val="28"/>
              </w:rPr>
            </w:pPr>
            <w:r w:rsidRPr="00D44FD9">
              <w:rPr>
                <w:sz w:val="28"/>
                <w:szCs w:val="28"/>
              </w:rPr>
              <w:t>3</w:t>
            </w:r>
          </w:p>
        </w:tc>
        <w:tc>
          <w:tcPr>
            <w:tcW w:w="3727" w:type="pct"/>
            <w:shd w:val="clear" w:color="auto" w:fill="auto"/>
            <w:vAlign w:val="bottom"/>
          </w:tcPr>
          <w:p w:rsidR="00D44FD9" w:rsidRPr="00D44FD9" w:rsidRDefault="00D44FD9" w:rsidP="00D44FD9">
            <w:pPr>
              <w:jc w:val="both"/>
              <w:rPr>
                <w:sz w:val="28"/>
                <w:szCs w:val="28"/>
              </w:rPr>
            </w:pPr>
            <w:r w:rsidRPr="00D44FD9">
              <w:rPr>
                <w:sz w:val="28"/>
                <w:szCs w:val="28"/>
              </w:rPr>
              <w:t xml:space="preserve">по пахотному полю, в направлении на юго-восток (азимут </w:t>
            </w:r>
            <w:r>
              <w:rPr>
                <w:sz w:val="28"/>
                <w:szCs w:val="28"/>
              </w:rPr>
              <w:t>144º 42'), протяженность 25,</w:t>
            </w:r>
            <w:r w:rsidRPr="00D44FD9">
              <w:rPr>
                <w:sz w:val="28"/>
                <w:szCs w:val="28"/>
              </w:rPr>
              <w:t>34</w:t>
            </w:r>
            <w:r>
              <w:rPr>
                <w:sz w:val="28"/>
                <w:szCs w:val="28"/>
              </w:rPr>
              <w:t xml:space="preserve"> метра</w:t>
            </w:r>
          </w:p>
        </w:tc>
      </w:tr>
      <w:tr w:rsidR="00D44FD9" w:rsidRPr="002F51C7" w:rsidTr="00E764F0">
        <w:trPr>
          <w:trHeight w:val="238"/>
        </w:trPr>
        <w:tc>
          <w:tcPr>
            <w:tcW w:w="632" w:type="pct"/>
            <w:shd w:val="clear" w:color="auto" w:fill="auto"/>
            <w:vAlign w:val="center"/>
          </w:tcPr>
          <w:p w:rsidR="00D44FD9" w:rsidRPr="00D44FD9" w:rsidRDefault="00D44FD9" w:rsidP="00D44FD9">
            <w:pPr>
              <w:jc w:val="center"/>
              <w:rPr>
                <w:sz w:val="28"/>
                <w:szCs w:val="28"/>
              </w:rPr>
            </w:pPr>
            <w:r w:rsidRPr="00D44FD9">
              <w:rPr>
                <w:sz w:val="28"/>
                <w:szCs w:val="28"/>
              </w:rPr>
              <w:t>3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D44FD9" w:rsidRPr="00D44FD9" w:rsidRDefault="00D44FD9" w:rsidP="00D44FD9">
            <w:pPr>
              <w:jc w:val="center"/>
              <w:rPr>
                <w:sz w:val="28"/>
                <w:szCs w:val="28"/>
              </w:rPr>
            </w:pPr>
            <w:r w:rsidRPr="00D44FD9">
              <w:rPr>
                <w:sz w:val="28"/>
                <w:szCs w:val="28"/>
              </w:rPr>
              <w:t>4</w:t>
            </w:r>
          </w:p>
        </w:tc>
        <w:tc>
          <w:tcPr>
            <w:tcW w:w="3727" w:type="pct"/>
            <w:shd w:val="clear" w:color="auto" w:fill="auto"/>
            <w:vAlign w:val="bottom"/>
          </w:tcPr>
          <w:p w:rsidR="00D44FD9" w:rsidRPr="00D44FD9" w:rsidRDefault="00D44FD9" w:rsidP="00D44FD9">
            <w:pPr>
              <w:jc w:val="both"/>
              <w:rPr>
                <w:sz w:val="28"/>
                <w:szCs w:val="28"/>
              </w:rPr>
            </w:pPr>
            <w:r w:rsidRPr="00D44FD9">
              <w:rPr>
                <w:sz w:val="28"/>
                <w:szCs w:val="28"/>
              </w:rPr>
              <w:t>по пахотному полю, в направлении на юг (ази</w:t>
            </w:r>
            <w:r>
              <w:rPr>
                <w:sz w:val="28"/>
                <w:szCs w:val="28"/>
              </w:rPr>
              <w:t>мут 186º 17'), протяженность 91,</w:t>
            </w:r>
            <w:r w:rsidRPr="00D44FD9">
              <w:rPr>
                <w:sz w:val="28"/>
                <w:szCs w:val="28"/>
              </w:rPr>
              <w:t>66</w:t>
            </w:r>
            <w:r>
              <w:rPr>
                <w:sz w:val="28"/>
                <w:szCs w:val="28"/>
              </w:rPr>
              <w:t xml:space="preserve"> метра</w:t>
            </w:r>
          </w:p>
        </w:tc>
      </w:tr>
      <w:tr w:rsidR="00D44FD9" w:rsidRPr="002F51C7" w:rsidTr="00E764F0">
        <w:trPr>
          <w:trHeight w:val="238"/>
        </w:trPr>
        <w:tc>
          <w:tcPr>
            <w:tcW w:w="632" w:type="pct"/>
            <w:shd w:val="clear" w:color="auto" w:fill="auto"/>
            <w:vAlign w:val="center"/>
          </w:tcPr>
          <w:p w:rsidR="00D44FD9" w:rsidRPr="00D44FD9" w:rsidRDefault="00D44FD9" w:rsidP="00D44FD9">
            <w:pPr>
              <w:jc w:val="center"/>
              <w:rPr>
                <w:sz w:val="28"/>
                <w:szCs w:val="28"/>
              </w:rPr>
            </w:pPr>
            <w:r w:rsidRPr="00D44FD9">
              <w:rPr>
                <w:sz w:val="28"/>
                <w:szCs w:val="28"/>
              </w:rPr>
              <w:t>4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D44FD9" w:rsidRPr="00D44FD9" w:rsidRDefault="00D44FD9" w:rsidP="00D44FD9">
            <w:pPr>
              <w:jc w:val="center"/>
              <w:rPr>
                <w:sz w:val="28"/>
                <w:szCs w:val="28"/>
              </w:rPr>
            </w:pPr>
            <w:r w:rsidRPr="00D44FD9">
              <w:rPr>
                <w:sz w:val="28"/>
                <w:szCs w:val="28"/>
              </w:rPr>
              <w:t>5</w:t>
            </w:r>
          </w:p>
        </w:tc>
        <w:tc>
          <w:tcPr>
            <w:tcW w:w="3727" w:type="pct"/>
            <w:shd w:val="clear" w:color="auto" w:fill="auto"/>
            <w:vAlign w:val="bottom"/>
          </w:tcPr>
          <w:p w:rsidR="00D44FD9" w:rsidRPr="00D44FD9" w:rsidRDefault="00D44FD9" w:rsidP="00D44FD9">
            <w:pPr>
              <w:jc w:val="both"/>
              <w:rPr>
                <w:sz w:val="28"/>
                <w:szCs w:val="28"/>
              </w:rPr>
            </w:pPr>
            <w:r w:rsidRPr="00D44FD9">
              <w:rPr>
                <w:sz w:val="28"/>
                <w:szCs w:val="28"/>
              </w:rPr>
              <w:t>по пахотному полю, в направлении на юго-запад (ази</w:t>
            </w:r>
            <w:r>
              <w:rPr>
                <w:sz w:val="28"/>
                <w:szCs w:val="28"/>
              </w:rPr>
              <w:t>мут 219º 21'), протяженность 24,</w:t>
            </w:r>
            <w:r w:rsidRPr="00D44FD9">
              <w:rPr>
                <w:sz w:val="28"/>
                <w:szCs w:val="28"/>
              </w:rPr>
              <w:t>93</w:t>
            </w:r>
            <w:r>
              <w:rPr>
                <w:sz w:val="28"/>
                <w:szCs w:val="28"/>
              </w:rPr>
              <w:t xml:space="preserve"> метра</w:t>
            </w:r>
          </w:p>
        </w:tc>
      </w:tr>
      <w:tr w:rsidR="00D44FD9" w:rsidRPr="002F51C7" w:rsidTr="00E764F0">
        <w:trPr>
          <w:trHeight w:val="238"/>
        </w:trPr>
        <w:tc>
          <w:tcPr>
            <w:tcW w:w="632" w:type="pct"/>
            <w:shd w:val="clear" w:color="auto" w:fill="auto"/>
            <w:vAlign w:val="center"/>
          </w:tcPr>
          <w:p w:rsidR="00D44FD9" w:rsidRPr="00D44FD9" w:rsidRDefault="00D44FD9" w:rsidP="00D44FD9">
            <w:pPr>
              <w:jc w:val="center"/>
              <w:rPr>
                <w:sz w:val="28"/>
                <w:szCs w:val="28"/>
              </w:rPr>
            </w:pPr>
            <w:r w:rsidRPr="00D44FD9">
              <w:rPr>
                <w:sz w:val="28"/>
                <w:szCs w:val="28"/>
              </w:rPr>
              <w:t>5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D44FD9" w:rsidRPr="00D44FD9" w:rsidRDefault="00D44FD9" w:rsidP="00D44FD9">
            <w:pPr>
              <w:jc w:val="center"/>
              <w:rPr>
                <w:sz w:val="28"/>
                <w:szCs w:val="28"/>
              </w:rPr>
            </w:pPr>
            <w:r w:rsidRPr="00D44FD9">
              <w:rPr>
                <w:sz w:val="28"/>
                <w:szCs w:val="28"/>
              </w:rPr>
              <w:t>6</w:t>
            </w:r>
          </w:p>
        </w:tc>
        <w:tc>
          <w:tcPr>
            <w:tcW w:w="3727" w:type="pct"/>
            <w:shd w:val="clear" w:color="auto" w:fill="auto"/>
            <w:vAlign w:val="bottom"/>
          </w:tcPr>
          <w:p w:rsidR="00D44FD9" w:rsidRPr="00D44FD9" w:rsidRDefault="00D44FD9" w:rsidP="00D44FD9">
            <w:pPr>
              <w:jc w:val="both"/>
              <w:rPr>
                <w:sz w:val="28"/>
                <w:szCs w:val="28"/>
              </w:rPr>
            </w:pPr>
            <w:r w:rsidRPr="00D44FD9">
              <w:rPr>
                <w:sz w:val="28"/>
                <w:szCs w:val="28"/>
              </w:rPr>
              <w:t>по пахотному полю, в направлении на запад-юго-запад (ази</w:t>
            </w:r>
            <w:r>
              <w:rPr>
                <w:sz w:val="28"/>
                <w:szCs w:val="28"/>
              </w:rPr>
              <w:t>мут 250º 57'), протяженность 24,</w:t>
            </w:r>
            <w:r w:rsidRPr="00D44FD9">
              <w:rPr>
                <w:sz w:val="28"/>
                <w:szCs w:val="28"/>
              </w:rPr>
              <w:t>89</w:t>
            </w:r>
            <w:r>
              <w:rPr>
                <w:sz w:val="28"/>
                <w:szCs w:val="28"/>
              </w:rPr>
              <w:t xml:space="preserve"> метра</w:t>
            </w:r>
          </w:p>
        </w:tc>
      </w:tr>
      <w:tr w:rsidR="00D44FD9" w:rsidRPr="002F51C7" w:rsidTr="00E764F0">
        <w:trPr>
          <w:trHeight w:val="238"/>
        </w:trPr>
        <w:tc>
          <w:tcPr>
            <w:tcW w:w="632" w:type="pct"/>
            <w:shd w:val="clear" w:color="auto" w:fill="auto"/>
            <w:vAlign w:val="center"/>
          </w:tcPr>
          <w:p w:rsidR="00D44FD9" w:rsidRPr="00D44FD9" w:rsidRDefault="00D44FD9" w:rsidP="00D44FD9">
            <w:pPr>
              <w:jc w:val="center"/>
              <w:rPr>
                <w:sz w:val="28"/>
                <w:szCs w:val="28"/>
              </w:rPr>
            </w:pPr>
            <w:r w:rsidRPr="00D44FD9">
              <w:rPr>
                <w:sz w:val="28"/>
                <w:szCs w:val="28"/>
              </w:rPr>
              <w:t>6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D44FD9" w:rsidRPr="00D44FD9" w:rsidRDefault="00D44FD9" w:rsidP="00D44FD9">
            <w:pPr>
              <w:jc w:val="center"/>
              <w:rPr>
                <w:sz w:val="28"/>
                <w:szCs w:val="28"/>
              </w:rPr>
            </w:pPr>
            <w:r w:rsidRPr="00D44FD9">
              <w:rPr>
                <w:sz w:val="28"/>
                <w:szCs w:val="28"/>
              </w:rPr>
              <w:t>7</w:t>
            </w:r>
          </w:p>
        </w:tc>
        <w:tc>
          <w:tcPr>
            <w:tcW w:w="3727" w:type="pct"/>
            <w:shd w:val="clear" w:color="auto" w:fill="auto"/>
            <w:vAlign w:val="bottom"/>
          </w:tcPr>
          <w:p w:rsidR="00D44FD9" w:rsidRPr="00D44FD9" w:rsidRDefault="00D44FD9" w:rsidP="00D44FD9">
            <w:pPr>
              <w:jc w:val="both"/>
              <w:rPr>
                <w:sz w:val="28"/>
                <w:szCs w:val="28"/>
              </w:rPr>
            </w:pPr>
            <w:r w:rsidRPr="00D44FD9">
              <w:rPr>
                <w:sz w:val="28"/>
                <w:szCs w:val="28"/>
              </w:rPr>
              <w:t>по пахотному полю, в направлении на запад-северо-запад (ази</w:t>
            </w:r>
            <w:r>
              <w:rPr>
                <w:sz w:val="28"/>
                <w:szCs w:val="28"/>
              </w:rPr>
              <w:t>мут 284º 18'), протяженность 26,</w:t>
            </w:r>
            <w:r w:rsidRPr="00D44FD9">
              <w:rPr>
                <w:sz w:val="28"/>
                <w:szCs w:val="28"/>
              </w:rPr>
              <w:t>43</w:t>
            </w:r>
            <w:r>
              <w:rPr>
                <w:sz w:val="28"/>
                <w:szCs w:val="28"/>
              </w:rPr>
              <w:t xml:space="preserve"> метра</w:t>
            </w:r>
          </w:p>
        </w:tc>
      </w:tr>
      <w:tr w:rsidR="00D44FD9" w:rsidRPr="002F51C7" w:rsidTr="00E764F0">
        <w:trPr>
          <w:trHeight w:val="238"/>
        </w:trPr>
        <w:tc>
          <w:tcPr>
            <w:tcW w:w="632" w:type="pct"/>
            <w:shd w:val="clear" w:color="auto" w:fill="auto"/>
            <w:vAlign w:val="center"/>
          </w:tcPr>
          <w:p w:rsidR="00D44FD9" w:rsidRPr="00D44FD9" w:rsidRDefault="00D44FD9" w:rsidP="00D44FD9">
            <w:pPr>
              <w:jc w:val="center"/>
              <w:rPr>
                <w:sz w:val="28"/>
                <w:szCs w:val="28"/>
              </w:rPr>
            </w:pPr>
            <w:r w:rsidRPr="00D44FD9">
              <w:rPr>
                <w:sz w:val="28"/>
                <w:szCs w:val="28"/>
              </w:rPr>
              <w:t>7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D44FD9" w:rsidRPr="00D44FD9" w:rsidRDefault="00D44FD9" w:rsidP="00D44FD9">
            <w:pPr>
              <w:jc w:val="center"/>
              <w:rPr>
                <w:sz w:val="28"/>
                <w:szCs w:val="28"/>
              </w:rPr>
            </w:pPr>
            <w:r w:rsidRPr="00D44FD9">
              <w:rPr>
                <w:sz w:val="28"/>
                <w:szCs w:val="28"/>
              </w:rPr>
              <w:t>8</w:t>
            </w:r>
          </w:p>
        </w:tc>
        <w:tc>
          <w:tcPr>
            <w:tcW w:w="3727" w:type="pct"/>
            <w:shd w:val="clear" w:color="auto" w:fill="auto"/>
            <w:vAlign w:val="bottom"/>
          </w:tcPr>
          <w:p w:rsidR="00D44FD9" w:rsidRPr="00D44FD9" w:rsidRDefault="00D44FD9" w:rsidP="00D44FD9">
            <w:pPr>
              <w:jc w:val="both"/>
              <w:rPr>
                <w:sz w:val="28"/>
                <w:szCs w:val="28"/>
              </w:rPr>
            </w:pPr>
            <w:r w:rsidRPr="00D44FD9">
              <w:rPr>
                <w:sz w:val="28"/>
                <w:szCs w:val="28"/>
              </w:rPr>
              <w:t>по пахотному полю, в направлении на северо-запад (ази</w:t>
            </w:r>
            <w:r>
              <w:rPr>
                <w:sz w:val="28"/>
                <w:szCs w:val="28"/>
              </w:rPr>
              <w:t>мут 318º 44'), протяженность 26,</w:t>
            </w:r>
            <w:r w:rsidRPr="00D44FD9">
              <w:rPr>
                <w:sz w:val="28"/>
                <w:szCs w:val="28"/>
              </w:rPr>
              <w:t>46</w:t>
            </w:r>
            <w:r>
              <w:rPr>
                <w:sz w:val="28"/>
                <w:szCs w:val="28"/>
              </w:rPr>
              <w:t xml:space="preserve"> метра</w:t>
            </w:r>
          </w:p>
        </w:tc>
      </w:tr>
      <w:tr w:rsidR="00D44FD9" w:rsidRPr="002F51C7" w:rsidTr="00E764F0">
        <w:trPr>
          <w:trHeight w:val="238"/>
        </w:trPr>
        <w:tc>
          <w:tcPr>
            <w:tcW w:w="632" w:type="pct"/>
            <w:shd w:val="clear" w:color="auto" w:fill="auto"/>
            <w:vAlign w:val="center"/>
          </w:tcPr>
          <w:p w:rsidR="00D44FD9" w:rsidRPr="00D44FD9" w:rsidRDefault="00D44FD9" w:rsidP="00D44FD9">
            <w:pPr>
              <w:jc w:val="center"/>
              <w:rPr>
                <w:sz w:val="28"/>
                <w:szCs w:val="28"/>
              </w:rPr>
            </w:pPr>
            <w:r w:rsidRPr="00D44FD9">
              <w:rPr>
                <w:sz w:val="28"/>
                <w:szCs w:val="28"/>
              </w:rPr>
              <w:t>8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D44FD9" w:rsidRPr="00D44FD9" w:rsidRDefault="00D44FD9" w:rsidP="00D44FD9">
            <w:pPr>
              <w:jc w:val="center"/>
              <w:rPr>
                <w:sz w:val="28"/>
                <w:szCs w:val="28"/>
              </w:rPr>
            </w:pPr>
            <w:r w:rsidRPr="00D44FD9">
              <w:rPr>
                <w:sz w:val="28"/>
                <w:szCs w:val="28"/>
              </w:rPr>
              <w:t>9</w:t>
            </w:r>
          </w:p>
        </w:tc>
        <w:tc>
          <w:tcPr>
            <w:tcW w:w="3727" w:type="pct"/>
            <w:shd w:val="clear" w:color="auto" w:fill="auto"/>
            <w:vAlign w:val="bottom"/>
          </w:tcPr>
          <w:p w:rsidR="00D44FD9" w:rsidRPr="00D44FD9" w:rsidRDefault="00D44FD9" w:rsidP="00D44FD9">
            <w:pPr>
              <w:jc w:val="both"/>
              <w:rPr>
                <w:sz w:val="28"/>
                <w:szCs w:val="28"/>
              </w:rPr>
            </w:pPr>
            <w:r w:rsidRPr="00D44FD9">
              <w:rPr>
                <w:sz w:val="28"/>
                <w:szCs w:val="28"/>
              </w:rPr>
              <w:t>по пахотному полю, в направлении на север (ази</w:t>
            </w:r>
            <w:r>
              <w:rPr>
                <w:sz w:val="28"/>
                <w:szCs w:val="28"/>
              </w:rPr>
              <w:t>мут 352º 55'), протяженность 95,</w:t>
            </w:r>
            <w:r w:rsidRPr="00D44FD9">
              <w:rPr>
                <w:sz w:val="28"/>
                <w:szCs w:val="28"/>
              </w:rPr>
              <w:t>59</w:t>
            </w:r>
            <w:r>
              <w:rPr>
                <w:sz w:val="28"/>
                <w:szCs w:val="28"/>
              </w:rPr>
              <w:t xml:space="preserve"> метра</w:t>
            </w:r>
          </w:p>
        </w:tc>
      </w:tr>
      <w:tr w:rsidR="00D44FD9" w:rsidRPr="002F51C7" w:rsidTr="00E764F0">
        <w:trPr>
          <w:trHeight w:val="238"/>
        </w:trPr>
        <w:tc>
          <w:tcPr>
            <w:tcW w:w="632" w:type="pct"/>
            <w:shd w:val="clear" w:color="auto" w:fill="auto"/>
            <w:vAlign w:val="center"/>
          </w:tcPr>
          <w:p w:rsidR="00D44FD9" w:rsidRPr="00D44FD9" w:rsidRDefault="00D44FD9" w:rsidP="00D44FD9">
            <w:pPr>
              <w:jc w:val="center"/>
              <w:rPr>
                <w:sz w:val="28"/>
                <w:szCs w:val="28"/>
              </w:rPr>
            </w:pPr>
            <w:r w:rsidRPr="00D44FD9">
              <w:rPr>
                <w:sz w:val="28"/>
                <w:szCs w:val="28"/>
              </w:rPr>
              <w:t>9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D44FD9" w:rsidRPr="00D44FD9" w:rsidRDefault="00D44FD9" w:rsidP="00D44FD9">
            <w:pPr>
              <w:jc w:val="center"/>
              <w:rPr>
                <w:sz w:val="28"/>
                <w:szCs w:val="28"/>
              </w:rPr>
            </w:pPr>
            <w:r w:rsidRPr="00D44FD9">
              <w:rPr>
                <w:sz w:val="28"/>
                <w:szCs w:val="28"/>
              </w:rPr>
              <w:t>10</w:t>
            </w:r>
          </w:p>
        </w:tc>
        <w:tc>
          <w:tcPr>
            <w:tcW w:w="3727" w:type="pct"/>
            <w:shd w:val="clear" w:color="auto" w:fill="auto"/>
            <w:vAlign w:val="bottom"/>
          </w:tcPr>
          <w:p w:rsidR="00D44FD9" w:rsidRPr="00D44FD9" w:rsidRDefault="00D44FD9" w:rsidP="00D44FD9">
            <w:pPr>
              <w:jc w:val="both"/>
              <w:rPr>
                <w:sz w:val="28"/>
                <w:szCs w:val="28"/>
              </w:rPr>
            </w:pPr>
            <w:r w:rsidRPr="00D44FD9">
              <w:rPr>
                <w:sz w:val="28"/>
                <w:szCs w:val="28"/>
              </w:rPr>
              <w:t>по пахотному полю, в направлении на северо-северо-восток (аз</w:t>
            </w:r>
            <w:r>
              <w:rPr>
                <w:sz w:val="28"/>
                <w:szCs w:val="28"/>
              </w:rPr>
              <w:t>имут 29º 58'), протяженность 23,</w:t>
            </w:r>
            <w:r w:rsidRPr="00D44FD9">
              <w:rPr>
                <w:sz w:val="28"/>
                <w:szCs w:val="28"/>
              </w:rPr>
              <w:t>38</w:t>
            </w:r>
            <w:r>
              <w:rPr>
                <w:sz w:val="28"/>
                <w:szCs w:val="28"/>
              </w:rPr>
              <w:t xml:space="preserve"> метра</w:t>
            </w:r>
          </w:p>
        </w:tc>
      </w:tr>
      <w:tr w:rsidR="00D44FD9" w:rsidRPr="002F51C7" w:rsidTr="00E764F0">
        <w:trPr>
          <w:trHeight w:val="238"/>
        </w:trPr>
        <w:tc>
          <w:tcPr>
            <w:tcW w:w="632" w:type="pct"/>
            <w:shd w:val="clear" w:color="auto" w:fill="auto"/>
            <w:vAlign w:val="center"/>
          </w:tcPr>
          <w:p w:rsidR="00D44FD9" w:rsidRPr="00D44FD9" w:rsidRDefault="00D44FD9" w:rsidP="00D44FD9">
            <w:pPr>
              <w:jc w:val="center"/>
              <w:rPr>
                <w:sz w:val="28"/>
                <w:szCs w:val="28"/>
              </w:rPr>
            </w:pPr>
            <w:r w:rsidRPr="00D44FD9">
              <w:rPr>
                <w:sz w:val="28"/>
                <w:szCs w:val="28"/>
              </w:rPr>
              <w:t>10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D44FD9" w:rsidRPr="00D44FD9" w:rsidRDefault="00D44FD9" w:rsidP="00D44FD9">
            <w:pPr>
              <w:jc w:val="center"/>
              <w:rPr>
                <w:sz w:val="28"/>
                <w:szCs w:val="28"/>
              </w:rPr>
            </w:pPr>
            <w:r w:rsidRPr="00D44FD9">
              <w:rPr>
                <w:sz w:val="28"/>
                <w:szCs w:val="28"/>
              </w:rPr>
              <w:t>1</w:t>
            </w:r>
          </w:p>
        </w:tc>
        <w:tc>
          <w:tcPr>
            <w:tcW w:w="3727" w:type="pct"/>
            <w:shd w:val="clear" w:color="auto" w:fill="auto"/>
            <w:vAlign w:val="bottom"/>
          </w:tcPr>
          <w:p w:rsidR="00D44FD9" w:rsidRPr="00D44FD9" w:rsidRDefault="00D44FD9" w:rsidP="00D44FD9">
            <w:pPr>
              <w:jc w:val="both"/>
              <w:rPr>
                <w:sz w:val="28"/>
                <w:szCs w:val="28"/>
              </w:rPr>
            </w:pPr>
            <w:r w:rsidRPr="00D44FD9">
              <w:rPr>
                <w:sz w:val="28"/>
                <w:szCs w:val="28"/>
              </w:rPr>
              <w:t>по пахотному полю, в направлении на восток-северо-восток (аз</w:t>
            </w:r>
            <w:r>
              <w:rPr>
                <w:sz w:val="28"/>
                <w:szCs w:val="28"/>
              </w:rPr>
              <w:t>имут 65º 22'), протяженность 23,</w:t>
            </w:r>
            <w:r w:rsidRPr="00D44FD9">
              <w:rPr>
                <w:sz w:val="28"/>
                <w:szCs w:val="28"/>
              </w:rPr>
              <w:t>23</w:t>
            </w:r>
            <w:r>
              <w:rPr>
                <w:sz w:val="28"/>
                <w:szCs w:val="28"/>
              </w:rPr>
              <w:t xml:space="preserve"> метра</w:t>
            </w:r>
          </w:p>
        </w:tc>
      </w:tr>
    </w:tbl>
    <w:p w:rsidR="00AA1289" w:rsidRDefault="00AA1289" w:rsidP="0005721C">
      <w:pPr>
        <w:tabs>
          <w:tab w:val="left" w:pos="284"/>
        </w:tabs>
        <w:jc w:val="both"/>
        <w:rPr>
          <w:sz w:val="28"/>
          <w:szCs w:val="28"/>
        </w:rPr>
      </w:pPr>
    </w:p>
    <w:p w:rsidR="00C36895" w:rsidRDefault="00C36895" w:rsidP="0005721C">
      <w:pPr>
        <w:tabs>
          <w:tab w:val="left" w:pos="284"/>
        </w:tabs>
        <w:jc w:val="both"/>
        <w:rPr>
          <w:sz w:val="28"/>
          <w:szCs w:val="28"/>
        </w:rPr>
      </w:pPr>
    </w:p>
    <w:p w:rsidR="00C36895" w:rsidRDefault="00C36895" w:rsidP="0005721C">
      <w:pPr>
        <w:tabs>
          <w:tab w:val="left" w:pos="284"/>
        </w:tabs>
        <w:jc w:val="both"/>
        <w:rPr>
          <w:sz w:val="28"/>
          <w:szCs w:val="28"/>
        </w:rPr>
        <w:sectPr w:rsidR="00C36895" w:rsidSect="009C4EC0">
          <w:pgSz w:w="11906" w:h="16838"/>
          <w:pgMar w:top="1134" w:right="567" w:bottom="709" w:left="1276" w:header="709" w:footer="709" w:gutter="0"/>
          <w:pgNumType w:start="1"/>
          <w:cols w:space="708"/>
          <w:titlePg/>
          <w:docGrid w:linePitch="360"/>
        </w:sectPr>
      </w:pPr>
    </w:p>
    <w:p w:rsidR="00F010ED" w:rsidRDefault="00F010ED" w:rsidP="00F010ED">
      <w:pPr>
        <w:tabs>
          <w:tab w:val="left" w:pos="8505"/>
        </w:tabs>
        <w:ind w:left="6096"/>
        <w:rPr>
          <w:sz w:val="28"/>
          <w:szCs w:val="28"/>
        </w:rPr>
      </w:pPr>
      <w:r w:rsidRPr="001042C4">
        <w:rPr>
          <w:sz w:val="28"/>
          <w:szCs w:val="28"/>
        </w:rPr>
        <w:lastRenderedPageBreak/>
        <w:t>Приложение</w:t>
      </w:r>
      <w:r w:rsidR="0074571A">
        <w:rPr>
          <w:sz w:val="28"/>
          <w:szCs w:val="28"/>
        </w:rPr>
        <w:t xml:space="preserve"> № 3</w:t>
      </w:r>
      <w:r>
        <w:rPr>
          <w:sz w:val="28"/>
          <w:szCs w:val="28"/>
        </w:rPr>
        <w:t xml:space="preserve"> </w:t>
      </w:r>
    </w:p>
    <w:p w:rsidR="00F010ED" w:rsidRDefault="00F010ED" w:rsidP="00F010ED">
      <w:pPr>
        <w:tabs>
          <w:tab w:val="left" w:pos="8505"/>
        </w:tabs>
        <w:ind w:left="6096"/>
        <w:rPr>
          <w:sz w:val="28"/>
          <w:szCs w:val="28"/>
        </w:rPr>
      </w:pPr>
      <w:r w:rsidRPr="001042C4">
        <w:rPr>
          <w:sz w:val="28"/>
          <w:szCs w:val="28"/>
        </w:rPr>
        <w:t>к приказу Комитета</w:t>
      </w:r>
      <w:r>
        <w:rPr>
          <w:sz w:val="28"/>
          <w:szCs w:val="28"/>
        </w:rPr>
        <w:t xml:space="preserve"> </w:t>
      </w:r>
    </w:p>
    <w:p w:rsidR="00F010ED" w:rsidRPr="00F42035" w:rsidRDefault="00F010ED" w:rsidP="00F010ED">
      <w:pPr>
        <w:tabs>
          <w:tab w:val="left" w:pos="8505"/>
        </w:tabs>
        <w:ind w:left="6096"/>
        <w:rPr>
          <w:sz w:val="28"/>
          <w:szCs w:val="28"/>
        </w:rPr>
      </w:pPr>
      <w:r w:rsidRPr="001042C4">
        <w:rPr>
          <w:sz w:val="28"/>
          <w:szCs w:val="28"/>
        </w:rPr>
        <w:t>Республики Татарстан</w:t>
      </w:r>
      <w:r>
        <w:rPr>
          <w:sz w:val="28"/>
          <w:szCs w:val="28"/>
        </w:rPr>
        <w:t xml:space="preserve"> </w:t>
      </w:r>
      <w:r w:rsidRPr="001042C4">
        <w:rPr>
          <w:sz w:val="28"/>
          <w:szCs w:val="28"/>
        </w:rPr>
        <w:t>по охране объектов</w:t>
      </w:r>
      <w:r>
        <w:rPr>
          <w:sz w:val="28"/>
          <w:szCs w:val="28"/>
        </w:rPr>
        <w:t xml:space="preserve"> </w:t>
      </w:r>
      <w:r w:rsidRPr="001042C4"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>от _________</w:t>
      </w:r>
      <w:r w:rsidRPr="001042C4">
        <w:rPr>
          <w:sz w:val="28"/>
          <w:szCs w:val="28"/>
        </w:rPr>
        <w:t xml:space="preserve"> № </w:t>
      </w:r>
      <w:r>
        <w:rPr>
          <w:sz w:val="28"/>
          <w:szCs w:val="28"/>
        </w:rPr>
        <w:t>_____</w:t>
      </w:r>
      <w:r w:rsidRPr="001917F0">
        <w:rPr>
          <w:sz w:val="28"/>
          <w:szCs w:val="28"/>
        </w:rPr>
        <w:t>_</w:t>
      </w:r>
      <w:r>
        <w:rPr>
          <w:sz w:val="28"/>
          <w:szCs w:val="28"/>
        </w:rPr>
        <w:br/>
      </w:r>
    </w:p>
    <w:p w:rsidR="00047AA1" w:rsidRPr="008E5571" w:rsidRDefault="00047AA1" w:rsidP="00047AA1">
      <w:pPr>
        <w:tabs>
          <w:tab w:val="left" w:pos="8505"/>
        </w:tabs>
        <w:ind w:left="6521" w:right="-1"/>
        <w:rPr>
          <w:sz w:val="28"/>
          <w:szCs w:val="28"/>
        </w:rPr>
      </w:pPr>
    </w:p>
    <w:p w:rsidR="00047AA1" w:rsidRPr="00DF3C0F" w:rsidRDefault="004F54D8" w:rsidP="00DF3C0F">
      <w:pPr>
        <w:contextualSpacing/>
        <w:jc w:val="center"/>
        <w:rPr>
          <w:sz w:val="28"/>
        </w:rPr>
      </w:pPr>
      <w:r>
        <w:rPr>
          <w:sz w:val="28"/>
          <w:szCs w:val="28"/>
        </w:rPr>
        <w:t>Особый р</w:t>
      </w:r>
      <w:r w:rsidR="00047AA1" w:rsidRPr="008E5571">
        <w:rPr>
          <w:sz w:val="28"/>
          <w:szCs w:val="28"/>
        </w:rPr>
        <w:t>ежим использования территори</w:t>
      </w:r>
      <w:r w:rsidR="00054932">
        <w:rPr>
          <w:sz w:val="28"/>
          <w:szCs w:val="28"/>
        </w:rPr>
        <w:t>и</w:t>
      </w:r>
      <w:r w:rsidR="00047AA1" w:rsidRPr="008E5571">
        <w:rPr>
          <w:sz w:val="28"/>
          <w:szCs w:val="28"/>
        </w:rPr>
        <w:t xml:space="preserve"> </w:t>
      </w:r>
      <w:r w:rsidR="00B872EE" w:rsidRPr="008E5571">
        <w:rPr>
          <w:sz w:val="28"/>
          <w:szCs w:val="28"/>
        </w:rPr>
        <w:t xml:space="preserve">выявленного </w:t>
      </w:r>
      <w:r w:rsidR="00B872EE" w:rsidRPr="004C4924">
        <w:rPr>
          <w:sz w:val="28"/>
          <w:szCs w:val="28"/>
        </w:rPr>
        <w:t>объекта культурного (археологического) наследия</w:t>
      </w:r>
      <w:r w:rsidR="00B872EE" w:rsidRPr="00B1762B">
        <w:rPr>
          <w:sz w:val="28"/>
          <w:szCs w:val="28"/>
        </w:rPr>
        <w:t xml:space="preserve"> </w:t>
      </w:r>
      <w:r w:rsidR="00FF768B">
        <w:rPr>
          <w:sz w:val="28"/>
          <w:szCs w:val="28"/>
        </w:rPr>
        <w:t>«</w:t>
      </w:r>
      <w:proofErr w:type="spellStart"/>
      <w:r w:rsidR="0077063B">
        <w:rPr>
          <w:sz w:val="28"/>
          <w:szCs w:val="28"/>
        </w:rPr>
        <w:t>Новодемкинский</w:t>
      </w:r>
      <w:proofErr w:type="spellEnd"/>
      <w:r w:rsidR="0077063B">
        <w:rPr>
          <w:sz w:val="28"/>
          <w:szCs w:val="28"/>
        </w:rPr>
        <w:t xml:space="preserve"> курганный могильник I</w:t>
      </w:r>
      <w:r w:rsidR="00FF768B">
        <w:rPr>
          <w:sz w:val="28"/>
          <w:szCs w:val="28"/>
        </w:rPr>
        <w:t>»</w:t>
      </w:r>
      <w:r w:rsidR="00FF768B" w:rsidRPr="004C4924">
        <w:rPr>
          <w:sz w:val="28"/>
          <w:szCs w:val="28"/>
        </w:rPr>
        <w:t>, расположенн</w:t>
      </w:r>
      <w:r w:rsidR="004D3DA7">
        <w:rPr>
          <w:sz w:val="28"/>
          <w:szCs w:val="28"/>
        </w:rPr>
        <w:t>ого</w:t>
      </w:r>
      <w:r w:rsidR="00FF768B">
        <w:rPr>
          <w:sz w:val="28"/>
        </w:rPr>
        <w:t xml:space="preserve"> </w:t>
      </w:r>
      <w:r w:rsidR="00236C86">
        <w:rPr>
          <w:sz w:val="28"/>
        </w:rPr>
        <w:t xml:space="preserve">на территории </w:t>
      </w:r>
      <w:proofErr w:type="spellStart"/>
      <w:r w:rsidR="00B76F40">
        <w:rPr>
          <w:sz w:val="28"/>
        </w:rPr>
        <w:t>Аксубаевского</w:t>
      </w:r>
      <w:proofErr w:type="spellEnd"/>
      <w:r w:rsidR="003B0027">
        <w:rPr>
          <w:sz w:val="28"/>
        </w:rPr>
        <w:t xml:space="preserve"> муниципального района</w:t>
      </w:r>
      <w:r w:rsidR="00DF3C0F">
        <w:rPr>
          <w:spacing w:val="1"/>
          <w:sz w:val="28"/>
        </w:rPr>
        <w:t xml:space="preserve"> </w:t>
      </w:r>
      <w:r w:rsidR="00DF3C0F">
        <w:rPr>
          <w:sz w:val="28"/>
        </w:rPr>
        <w:t>Республики</w:t>
      </w:r>
      <w:r w:rsidR="00DF3C0F">
        <w:rPr>
          <w:spacing w:val="1"/>
          <w:sz w:val="28"/>
        </w:rPr>
        <w:t xml:space="preserve"> </w:t>
      </w:r>
      <w:r w:rsidR="00DF3C0F">
        <w:rPr>
          <w:sz w:val="28"/>
        </w:rPr>
        <w:t>Татарстан</w:t>
      </w:r>
    </w:p>
    <w:p w:rsidR="00047AA1" w:rsidRPr="008E5571" w:rsidRDefault="00047AA1" w:rsidP="00047AA1">
      <w:pPr>
        <w:autoSpaceDE/>
        <w:autoSpaceDN/>
        <w:jc w:val="center"/>
        <w:rPr>
          <w:sz w:val="28"/>
          <w:szCs w:val="28"/>
        </w:rPr>
      </w:pPr>
    </w:p>
    <w:p w:rsidR="00CE6296" w:rsidRPr="00DC7C10" w:rsidRDefault="00CE6296" w:rsidP="00CE6296">
      <w:pPr>
        <w:ind w:firstLine="709"/>
        <w:jc w:val="both"/>
        <w:rPr>
          <w:sz w:val="28"/>
          <w:szCs w:val="28"/>
        </w:rPr>
      </w:pPr>
      <w:r w:rsidRPr="00DC7C10">
        <w:rPr>
          <w:sz w:val="28"/>
          <w:szCs w:val="28"/>
        </w:rPr>
        <w:t>Особый режим использования земельных участков, в границах которых располагается объект археологического наследия, предусматривает возможность проведения археологических полевых</w:t>
      </w:r>
      <w:r>
        <w:rPr>
          <w:sz w:val="28"/>
          <w:szCs w:val="28"/>
        </w:rPr>
        <w:t xml:space="preserve"> работ в порядке, установленном </w:t>
      </w:r>
      <w:r w:rsidRPr="00DC7C10">
        <w:rPr>
          <w:sz w:val="28"/>
          <w:szCs w:val="28"/>
        </w:rPr>
        <w:t>Федеральным законом от 25</w:t>
      </w:r>
      <w:r w:rsidRPr="00DC7C10">
        <w:rPr>
          <w:sz w:val="28"/>
          <w:szCs w:val="28"/>
          <w:lang w:val="tt-RU"/>
        </w:rPr>
        <w:t xml:space="preserve"> июня </w:t>
      </w:r>
      <w:r w:rsidRPr="00DC7C10">
        <w:rPr>
          <w:sz w:val="28"/>
          <w:szCs w:val="28"/>
        </w:rPr>
        <w:t>2002 г</w:t>
      </w:r>
      <w:r w:rsidRPr="00DC7C10">
        <w:rPr>
          <w:sz w:val="28"/>
          <w:szCs w:val="28"/>
          <w:lang w:val="tt-RU"/>
        </w:rPr>
        <w:t>ода</w:t>
      </w:r>
      <w:r w:rsidRPr="00DC7C10">
        <w:rPr>
          <w:sz w:val="28"/>
          <w:szCs w:val="28"/>
        </w:rPr>
        <w:t xml:space="preserve"> №</w:t>
      </w:r>
      <w:r w:rsidRPr="00DC7C10">
        <w:rPr>
          <w:sz w:val="28"/>
          <w:szCs w:val="28"/>
          <w:lang w:val="tt-RU"/>
        </w:rPr>
        <w:t xml:space="preserve"> </w:t>
      </w:r>
      <w:r w:rsidRPr="00DC7C10">
        <w:rPr>
          <w:sz w:val="28"/>
          <w:szCs w:val="28"/>
        </w:rPr>
        <w:t>73-ФЗ «Об объектах культурного наследия (памятниках истории и культуры</w:t>
      </w:r>
      <w:r>
        <w:rPr>
          <w:sz w:val="28"/>
          <w:szCs w:val="28"/>
        </w:rPr>
        <w:t>) народов Российской Федерации»</w:t>
      </w:r>
      <w:r>
        <w:rPr>
          <w:sz w:val="28"/>
          <w:szCs w:val="28"/>
        </w:rPr>
        <w:br/>
      </w:r>
      <w:r w:rsidRPr="00DC7C10">
        <w:rPr>
          <w:sz w:val="28"/>
          <w:szCs w:val="28"/>
        </w:rPr>
        <w:t>(далее – Федеральный закон № 73-ФЗ), земляных, строительных, мелиоративных, хозяйственных работ, указанных в статье 30 Фе</w:t>
      </w:r>
      <w:r>
        <w:rPr>
          <w:sz w:val="28"/>
          <w:szCs w:val="28"/>
        </w:rPr>
        <w:t>дерального закона № 73-ФЗ работ</w:t>
      </w:r>
      <w:r>
        <w:rPr>
          <w:sz w:val="28"/>
          <w:szCs w:val="28"/>
        </w:rPr>
        <w:br/>
      </w:r>
      <w:r w:rsidRPr="00DC7C10">
        <w:rPr>
          <w:sz w:val="28"/>
          <w:szCs w:val="28"/>
        </w:rPr>
        <w:t xml:space="preserve">по использованию лесов и иных работ при условии обеспечения сохранности </w:t>
      </w:r>
      <w:r>
        <w:rPr>
          <w:sz w:val="28"/>
          <w:szCs w:val="28"/>
        </w:rPr>
        <w:t xml:space="preserve">выявленного </w:t>
      </w:r>
      <w:r w:rsidRPr="00DC7C10">
        <w:rPr>
          <w:sz w:val="28"/>
          <w:szCs w:val="28"/>
        </w:rPr>
        <w:t>объекта археологического наследия,</w:t>
      </w:r>
      <w:r w:rsidRPr="00DC7C10">
        <w:rPr>
          <w:rFonts w:eastAsia="Calibri"/>
          <w:sz w:val="28"/>
          <w:szCs w:val="28"/>
        </w:rPr>
        <w:t xml:space="preserve"> </w:t>
      </w:r>
      <w:r w:rsidRPr="00DC7C10">
        <w:rPr>
          <w:sz w:val="28"/>
          <w:szCs w:val="28"/>
        </w:rPr>
        <w:t>а также обеспечения доступа граждан к нему.</w:t>
      </w:r>
    </w:p>
    <w:p w:rsidR="00CE6296" w:rsidRPr="00DC7C10" w:rsidRDefault="00CE6296" w:rsidP="00CE6296">
      <w:pPr>
        <w:widowControl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DC7C10">
        <w:rPr>
          <w:b/>
          <w:bCs/>
          <w:sz w:val="28"/>
          <w:szCs w:val="28"/>
        </w:rPr>
        <w:t>1. Разрешается:</w:t>
      </w:r>
    </w:p>
    <w:p w:rsidR="00CE6296" w:rsidRPr="00DC7C10" w:rsidRDefault="00CE6296" w:rsidP="00CE6296">
      <w:pPr>
        <w:widowControl w:val="0"/>
        <w:adjustRightInd w:val="0"/>
        <w:ind w:firstLine="709"/>
        <w:jc w:val="both"/>
        <w:rPr>
          <w:bCs/>
          <w:sz w:val="28"/>
          <w:szCs w:val="28"/>
        </w:rPr>
      </w:pPr>
      <w:r w:rsidRPr="00DC7C10">
        <w:rPr>
          <w:bCs/>
          <w:sz w:val="28"/>
          <w:szCs w:val="28"/>
        </w:rPr>
        <w:t>проведение работ по изучению объекта археологического наследия, включая работы, имеющие целью поиск и изъятие археологических предметов, на основании разрешения (открытого листа), выданного федеральным органом охраны объектов культурного наследия;</w:t>
      </w:r>
    </w:p>
    <w:p w:rsidR="00CE6296" w:rsidRPr="00DC7C10" w:rsidRDefault="00CE6296" w:rsidP="00CE6296">
      <w:pPr>
        <w:widowControl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DC7C10">
        <w:rPr>
          <w:rFonts w:eastAsia="Calibri"/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</w:t>
      </w:r>
      <w:r w:rsidRPr="00DC7C10">
        <w:rPr>
          <w:sz w:val="28"/>
          <w:szCs w:val="28"/>
        </w:rPr>
        <w:t xml:space="preserve">в статье 30 Федерального закона № 73-ФЗ </w:t>
      </w:r>
      <w:r w:rsidRPr="00DC7C10">
        <w:rPr>
          <w:rFonts w:eastAsia="Calibri"/>
          <w:sz w:val="28"/>
          <w:szCs w:val="28"/>
        </w:rPr>
        <w:t xml:space="preserve">работ по использованию лесов и иных работ в границах территории </w:t>
      </w:r>
      <w:r>
        <w:rPr>
          <w:rFonts w:eastAsia="Calibri"/>
          <w:sz w:val="28"/>
          <w:szCs w:val="28"/>
        </w:rPr>
        <w:t xml:space="preserve">выявленного </w:t>
      </w:r>
      <w:r w:rsidRPr="00DC7C10">
        <w:rPr>
          <w:rFonts w:eastAsia="Calibri"/>
          <w:sz w:val="28"/>
          <w:szCs w:val="28"/>
        </w:rPr>
        <w:t>объекта археологического наследия, при условии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</w:t>
      </w:r>
      <w:r w:rsidRPr="00DC7C10">
        <w:rPr>
          <w:rFonts w:eastAsia="Calibri"/>
          <w:sz w:val="28"/>
          <w:szCs w:val="28"/>
        </w:rPr>
        <w:br/>
        <w:t xml:space="preserve">об обеспечении сохранности </w:t>
      </w:r>
      <w:r w:rsidRPr="002F684F">
        <w:rPr>
          <w:rFonts w:eastAsia="Calibri"/>
          <w:sz w:val="28"/>
          <w:szCs w:val="28"/>
        </w:rPr>
        <w:t>объекта археологического наследия</w:t>
      </w:r>
      <w:r w:rsidRPr="00303A86">
        <w:rPr>
          <w:rFonts w:eastAsia="Calibri"/>
          <w:sz w:val="28"/>
          <w:szCs w:val="28"/>
        </w:rPr>
        <w:t xml:space="preserve"> </w:t>
      </w:r>
      <w:r w:rsidRPr="00DC7C10">
        <w:rPr>
          <w:rFonts w:eastAsia="Calibri"/>
          <w:sz w:val="28"/>
          <w:szCs w:val="28"/>
        </w:rPr>
        <w:t>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</w:p>
    <w:p w:rsidR="00CE6296" w:rsidRPr="00DC7C10" w:rsidRDefault="00CE6296" w:rsidP="00CE6296">
      <w:pPr>
        <w:widowControl w:val="0"/>
        <w:adjustRightInd w:val="0"/>
        <w:ind w:firstLine="709"/>
        <w:jc w:val="both"/>
        <w:rPr>
          <w:sz w:val="28"/>
          <w:szCs w:val="28"/>
        </w:rPr>
      </w:pPr>
      <w:r w:rsidRPr="00DC7C10">
        <w:rPr>
          <w:sz w:val="28"/>
          <w:szCs w:val="28"/>
        </w:rPr>
        <w:t xml:space="preserve">проведение мероприятий по </w:t>
      </w:r>
      <w:proofErr w:type="spellStart"/>
      <w:r w:rsidRPr="00DC7C10">
        <w:rPr>
          <w:sz w:val="28"/>
          <w:szCs w:val="28"/>
        </w:rPr>
        <w:t>музеефикации</w:t>
      </w:r>
      <w:proofErr w:type="spellEnd"/>
      <w:r w:rsidRPr="00DC7C10">
        <w:rPr>
          <w:sz w:val="28"/>
          <w:szCs w:val="28"/>
        </w:rPr>
        <w:t xml:space="preserve"> объекта археологического наследия;</w:t>
      </w:r>
    </w:p>
    <w:p w:rsidR="00CE6296" w:rsidRPr="00DC7C10" w:rsidRDefault="00CE6296" w:rsidP="00CE6296">
      <w:pPr>
        <w:widowControl w:val="0"/>
        <w:adjustRightInd w:val="0"/>
        <w:ind w:firstLine="709"/>
        <w:jc w:val="both"/>
        <w:rPr>
          <w:sz w:val="28"/>
          <w:szCs w:val="28"/>
        </w:rPr>
      </w:pPr>
      <w:r w:rsidRPr="00DC7C10">
        <w:rPr>
          <w:sz w:val="28"/>
          <w:szCs w:val="28"/>
        </w:rPr>
        <w:t>организация доступа граждан к объекту археологического наследия в соответствии с законодательством;</w:t>
      </w:r>
    </w:p>
    <w:p w:rsidR="00CE6296" w:rsidRPr="00DC7C10" w:rsidRDefault="00CE6296" w:rsidP="00CE6296">
      <w:pPr>
        <w:widowControl w:val="0"/>
        <w:adjustRightInd w:val="0"/>
        <w:ind w:firstLine="709"/>
        <w:jc w:val="both"/>
        <w:rPr>
          <w:sz w:val="28"/>
          <w:szCs w:val="28"/>
        </w:rPr>
      </w:pPr>
      <w:r w:rsidRPr="00DC7C10">
        <w:rPr>
          <w:sz w:val="28"/>
          <w:szCs w:val="28"/>
        </w:rPr>
        <w:t>покос травостоя, расчистка территории от сухостоя, деревьев и кустарников самосевного и порослевого происхождения.</w:t>
      </w:r>
    </w:p>
    <w:p w:rsidR="00703388" w:rsidRDefault="00703388" w:rsidP="00CE6296">
      <w:pPr>
        <w:widowControl w:val="0"/>
        <w:adjustRightInd w:val="0"/>
        <w:ind w:firstLine="709"/>
        <w:jc w:val="both"/>
        <w:rPr>
          <w:b/>
          <w:sz w:val="28"/>
          <w:szCs w:val="28"/>
        </w:rPr>
      </w:pPr>
    </w:p>
    <w:p w:rsidR="00703388" w:rsidRDefault="00703388" w:rsidP="00CE6296">
      <w:pPr>
        <w:widowControl w:val="0"/>
        <w:adjustRightInd w:val="0"/>
        <w:ind w:firstLine="709"/>
        <w:jc w:val="both"/>
        <w:rPr>
          <w:b/>
          <w:sz w:val="28"/>
          <w:szCs w:val="28"/>
        </w:rPr>
      </w:pPr>
    </w:p>
    <w:p w:rsidR="00CE6296" w:rsidRPr="00DC7C10" w:rsidRDefault="00CE6296" w:rsidP="00CE6296">
      <w:pPr>
        <w:widowControl w:val="0"/>
        <w:adjustRightInd w:val="0"/>
        <w:ind w:firstLine="709"/>
        <w:jc w:val="both"/>
        <w:rPr>
          <w:b/>
          <w:sz w:val="28"/>
          <w:szCs w:val="28"/>
        </w:rPr>
      </w:pPr>
      <w:r w:rsidRPr="00DC7C10">
        <w:rPr>
          <w:b/>
          <w:sz w:val="28"/>
          <w:szCs w:val="28"/>
        </w:rPr>
        <w:lastRenderedPageBreak/>
        <w:t>2. Запрещается:</w:t>
      </w:r>
    </w:p>
    <w:p w:rsidR="00CE6296" w:rsidRPr="00DC7C10" w:rsidRDefault="00CE6296" w:rsidP="00CE6296">
      <w:pPr>
        <w:widowControl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DC7C10">
        <w:rPr>
          <w:rFonts w:eastAsia="Calibri"/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</w:t>
      </w:r>
      <w:r w:rsidRPr="00DC7C10">
        <w:rPr>
          <w:sz w:val="28"/>
          <w:szCs w:val="28"/>
        </w:rPr>
        <w:t xml:space="preserve">в статье 30 Федерального закона № 73-ФЗ </w:t>
      </w:r>
      <w:r w:rsidRPr="00DC7C10">
        <w:rPr>
          <w:rFonts w:eastAsia="Calibri"/>
          <w:sz w:val="28"/>
          <w:szCs w:val="28"/>
        </w:rPr>
        <w:t xml:space="preserve">работ по использованию лесов и иных работ в границах территории </w:t>
      </w:r>
      <w:r>
        <w:rPr>
          <w:rFonts w:eastAsia="Calibri"/>
          <w:sz w:val="28"/>
          <w:szCs w:val="28"/>
        </w:rPr>
        <w:t xml:space="preserve">выявленного </w:t>
      </w:r>
      <w:r w:rsidRPr="00DC7C10">
        <w:rPr>
          <w:rFonts w:eastAsia="Calibri"/>
          <w:sz w:val="28"/>
          <w:szCs w:val="28"/>
        </w:rPr>
        <w:t xml:space="preserve">объекта археологического наследия, без реализации согласованных с уполномоченным органом в области сохранения, использования, популяризации и охраны объектов культурного </w:t>
      </w:r>
      <w:r w:rsidRPr="002F684F">
        <w:rPr>
          <w:rFonts w:eastAsia="Calibri"/>
          <w:sz w:val="28"/>
          <w:szCs w:val="28"/>
        </w:rPr>
        <w:t>наследия</w:t>
      </w:r>
      <w:r>
        <w:rPr>
          <w:rFonts w:eastAsia="Calibri"/>
          <w:sz w:val="28"/>
          <w:szCs w:val="28"/>
        </w:rPr>
        <w:t xml:space="preserve"> обязательных разделов </w:t>
      </w:r>
      <w:r w:rsidRPr="002F684F">
        <w:rPr>
          <w:rFonts w:eastAsia="Calibri"/>
          <w:sz w:val="28"/>
          <w:szCs w:val="28"/>
        </w:rPr>
        <w:t>об обеспечении сохранности объекта археологического наследия</w:t>
      </w:r>
      <w:r w:rsidRPr="00DC7C10">
        <w:rPr>
          <w:rFonts w:eastAsia="Calibri"/>
          <w:sz w:val="28"/>
          <w:szCs w:val="28"/>
        </w:rPr>
        <w:t xml:space="preserve">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</w:p>
    <w:p w:rsidR="00CE6296" w:rsidRPr="00DC7C10" w:rsidRDefault="00CE6296" w:rsidP="00CE6296">
      <w:pPr>
        <w:ind w:firstLine="709"/>
        <w:jc w:val="both"/>
        <w:rPr>
          <w:sz w:val="28"/>
          <w:szCs w:val="28"/>
        </w:rPr>
      </w:pPr>
      <w:r w:rsidRPr="00DC7C10">
        <w:rPr>
          <w:sz w:val="28"/>
          <w:szCs w:val="28"/>
        </w:rPr>
        <w:t>складирование грунта, твердых и иных бытовых, в том числе строительных отходов;</w:t>
      </w:r>
    </w:p>
    <w:p w:rsidR="00CE6296" w:rsidRPr="00DC7C10" w:rsidRDefault="00CE6296" w:rsidP="00CE6296">
      <w:pPr>
        <w:widowControl w:val="0"/>
        <w:adjustRightInd w:val="0"/>
        <w:ind w:firstLine="709"/>
        <w:jc w:val="both"/>
        <w:rPr>
          <w:sz w:val="28"/>
          <w:szCs w:val="28"/>
        </w:rPr>
      </w:pPr>
      <w:r w:rsidRPr="00DC7C10">
        <w:rPr>
          <w:sz w:val="28"/>
          <w:szCs w:val="28"/>
        </w:rPr>
        <w:t>забор грунта и иных пород;</w:t>
      </w:r>
    </w:p>
    <w:p w:rsidR="00CE6296" w:rsidRPr="00DC7C10" w:rsidRDefault="00CE6296" w:rsidP="00CE6296">
      <w:pPr>
        <w:ind w:firstLine="709"/>
        <w:jc w:val="both"/>
        <w:rPr>
          <w:sz w:val="28"/>
          <w:szCs w:val="28"/>
        </w:rPr>
      </w:pPr>
      <w:r w:rsidRPr="00DC7C10">
        <w:rPr>
          <w:sz w:val="28"/>
          <w:szCs w:val="28"/>
        </w:rPr>
        <w:t>свалка мусора, бытовых отходов вне установленных мест.</w:t>
      </w:r>
    </w:p>
    <w:p w:rsidR="00CE6296" w:rsidRPr="00DC7C10" w:rsidRDefault="00CE6296" w:rsidP="00CE6296">
      <w:pPr>
        <w:ind w:firstLine="709"/>
        <w:jc w:val="both"/>
        <w:rPr>
          <w:sz w:val="28"/>
          <w:szCs w:val="28"/>
        </w:rPr>
      </w:pPr>
    </w:p>
    <w:p w:rsidR="00376E47" w:rsidRPr="00D30BE0" w:rsidRDefault="00376E47" w:rsidP="00CE6296">
      <w:pPr>
        <w:ind w:firstLine="709"/>
        <w:jc w:val="both"/>
        <w:rPr>
          <w:sz w:val="28"/>
          <w:szCs w:val="28"/>
        </w:rPr>
      </w:pPr>
    </w:p>
    <w:sectPr w:rsidR="00376E47" w:rsidRPr="00D30BE0" w:rsidSect="00A85A5D">
      <w:pgSz w:w="11906" w:h="16838"/>
      <w:pgMar w:top="1134" w:right="567" w:bottom="851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2269" w:rsidRDefault="00D72269" w:rsidP="00310541">
      <w:r>
        <w:separator/>
      </w:r>
    </w:p>
  </w:endnote>
  <w:endnote w:type="continuationSeparator" w:id="0">
    <w:p w:rsidR="00D72269" w:rsidRDefault="00D72269" w:rsidP="00310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algun Gothic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2269" w:rsidRDefault="00D72269" w:rsidP="00310541">
      <w:r>
        <w:separator/>
      </w:r>
    </w:p>
  </w:footnote>
  <w:footnote w:type="continuationSeparator" w:id="0">
    <w:p w:rsidR="00D72269" w:rsidRDefault="00D72269" w:rsidP="003105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5993999"/>
      <w:docPartObj>
        <w:docPartGallery w:val="Page Numbers (Top of Page)"/>
        <w:docPartUnique/>
      </w:docPartObj>
    </w:sdtPr>
    <w:sdtEndPr/>
    <w:sdtContent>
      <w:p w:rsidR="00755EDF" w:rsidRDefault="00755ED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6027">
          <w:rPr>
            <w:noProof/>
          </w:rPr>
          <w:t>2</w:t>
        </w:r>
        <w:r>
          <w:fldChar w:fldCharType="end"/>
        </w:r>
      </w:p>
    </w:sdtContent>
  </w:sdt>
  <w:p w:rsidR="00755EDF" w:rsidRDefault="00755EDF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5EDF" w:rsidRDefault="00755EDF">
    <w:pPr>
      <w:pStyle w:val="aa"/>
      <w:jc w:val="center"/>
    </w:pPr>
  </w:p>
  <w:p w:rsidR="00755EDF" w:rsidRDefault="00755ED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3" type="#_x0000_t75" style="width:567pt;height:387.75pt;visibility:visible;mso-wrap-style:square" o:bullet="t">
        <v:imagedata r:id="rId1" o:title="" croptop="16307f" cropbottom="11414f" cropleft="15381f" cropright="5327f"/>
      </v:shape>
    </w:pict>
  </w:numPicBullet>
  <w:numPicBullet w:numPicBulletId="1">
    <w:pict>
      <v:shape id="_x0000_i1164" type="#_x0000_t75" style="width:135pt;height:134.25pt;visibility:visible;mso-wrap-style:square" o:bullet="t">
        <v:imagedata r:id="rId2" o:title="" croptop="4553f" cropbottom="4099f" cropleft="9323f" cropright="7369f"/>
      </v:shape>
    </w:pict>
  </w:numPicBullet>
  <w:abstractNum w:abstractNumId="0" w15:restartNumberingAfterBreak="0">
    <w:nsid w:val="0B417F0B"/>
    <w:multiLevelType w:val="hybridMultilevel"/>
    <w:tmpl w:val="262601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CA25D7"/>
    <w:multiLevelType w:val="hybridMultilevel"/>
    <w:tmpl w:val="EB8AA32C"/>
    <w:lvl w:ilvl="0" w:tplc="3D5A1402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F1A7704"/>
    <w:multiLevelType w:val="hybridMultilevel"/>
    <w:tmpl w:val="3BBE5F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46F1450"/>
    <w:multiLevelType w:val="hybridMultilevel"/>
    <w:tmpl w:val="295C3D42"/>
    <w:lvl w:ilvl="0" w:tplc="EE0A93C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4" w15:restartNumberingAfterBreak="0">
    <w:nsid w:val="4ACF2144"/>
    <w:multiLevelType w:val="hybridMultilevel"/>
    <w:tmpl w:val="1908CA68"/>
    <w:lvl w:ilvl="0" w:tplc="566CE796">
      <w:start w:val="1"/>
      <w:numFmt w:val="decimal"/>
      <w:lvlText w:val="%1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A52E4D"/>
    <w:multiLevelType w:val="hybridMultilevel"/>
    <w:tmpl w:val="E6980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945A5B"/>
    <w:multiLevelType w:val="hybridMultilevel"/>
    <w:tmpl w:val="3D541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2212FB"/>
    <w:multiLevelType w:val="hybridMultilevel"/>
    <w:tmpl w:val="B0961A8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58E21369"/>
    <w:multiLevelType w:val="hybridMultilevel"/>
    <w:tmpl w:val="B60670E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BB323FF"/>
    <w:multiLevelType w:val="hybridMultilevel"/>
    <w:tmpl w:val="50D8C8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71CA27ED"/>
    <w:multiLevelType w:val="hybridMultilevel"/>
    <w:tmpl w:val="5AEEF662"/>
    <w:lvl w:ilvl="0" w:tplc="D9E81D82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FF83257"/>
    <w:multiLevelType w:val="hybridMultilevel"/>
    <w:tmpl w:val="E384F0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8"/>
  </w:num>
  <w:num w:numId="5">
    <w:abstractNumId w:val="1"/>
  </w:num>
  <w:num w:numId="6">
    <w:abstractNumId w:val="10"/>
  </w:num>
  <w:num w:numId="7">
    <w:abstractNumId w:val="6"/>
  </w:num>
  <w:num w:numId="8">
    <w:abstractNumId w:val="4"/>
  </w:num>
  <w:num w:numId="9">
    <w:abstractNumId w:val="7"/>
  </w:num>
  <w:num w:numId="10">
    <w:abstractNumId w:val="11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887"/>
    <w:rsid w:val="000010D6"/>
    <w:rsid w:val="00006FE2"/>
    <w:rsid w:val="00007367"/>
    <w:rsid w:val="00010B8D"/>
    <w:rsid w:val="00021ADA"/>
    <w:rsid w:val="00022D0D"/>
    <w:rsid w:val="00023AB9"/>
    <w:rsid w:val="000240C0"/>
    <w:rsid w:val="00024BDF"/>
    <w:rsid w:val="0002651D"/>
    <w:rsid w:val="00027A2C"/>
    <w:rsid w:val="00034667"/>
    <w:rsid w:val="00036604"/>
    <w:rsid w:val="00040133"/>
    <w:rsid w:val="00043BC4"/>
    <w:rsid w:val="00045E58"/>
    <w:rsid w:val="00046DBC"/>
    <w:rsid w:val="00047AA1"/>
    <w:rsid w:val="000535AE"/>
    <w:rsid w:val="0005446F"/>
    <w:rsid w:val="00054932"/>
    <w:rsid w:val="00054D4B"/>
    <w:rsid w:val="00056E27"/>
    <w:rsid w:val="0005721C"/>
    <w:rsid w:val="0005797F"/>
    <w:rsid w:val="000617E4"/>
    <w:rsid w:val="0006214C"/>
    <w:rsid w:val="00062FEB"/>
    <w:rsid w:val="000635D7"/>
    <w:rsid w:val="00063D4E"/>
    <w:rsid w:val="000641CD"/>
    <w:rsid w:val="00066B27"/>
    <w:rsid w:val="000708DF"/>
    <w:rsid w:val="00070ED0"/>
    <w:rsid w:val="00071BA0"/>
    <w:rsid w:val="00072433"/>
    <w:rsid w:val="00074DFE"/>
    <w:rsid w:val="00076019"/>
    <w:rsid w:val="00081B6E"/>
    <w:rsid w:val="00082166"/>
    <w:rsid w:val="00090122"/>
    <w:rsid w:val="0009125C"/>
    <w:rsid w:val="00091BBA"/>
    <w:rsid w:val="0009413C"/>
    <w:rsid w:val="000964B5"/>
    <w:rsid w:val="000A0687"/>
    <w:rsid w:val="000A3F72"/>
    <w:rsid w:val="000A413F"/>
    <w:rsid w:val="000A4163"/>
    <w:rsid w:val="000B0CF4"/>
    <w:rsid w:val="000B24FD"/>
    <w:rsid w:val="000B28BA"/>
    <w:rsid w:val="000B2C01"/>
    <w:rsid w:val="000B2F06"/>
    <w:rsid w:val="000B3662"/>
    <w:rsid w:val="000B745E"/>
    <w:rsid w:val="000B7EB1"/>
    <w:rsid w:val="000B7F30"/>
    <w:rsid w:val="000C1C86"/>
    <w:rsid w:val="000D17EE"/>
    <w:rsid w:val="000D255B"/>
    <w:rsid w:val="000D5BB5"/>
    <w:rsid w:val="000D7AF9"/>
    <w:rsid w:val="000E591A"/>
    <w:rsid w:val="000E64F4"/>
    <w:rsid w:val="000F363C"/>
    <w:rsid w:val="001003E8"/>
    <w:rsid w:val="00100FCB"/>
    <w:rsid w:val="001023CB"/>
    <w:rsid w:val="00104577"/>
    <w:rsid w:val="00107407"/>
    <w:rsid w:val="0011398E"/>
    <w:rsid w:val="00113DEB"/>
    <w:rsid w:val="00116B7D"/>
    <w:rsid w:val="001174D7"/>
    <w:rsid w:val="00121098"/>
    <w:rsid w:val="00122537"/>
    <w:rsid w:val="001237E0"/>
    <w:rsid w:val="001242B8"/>
    <w:rsid w:val="0013613D"/>
    <w:rsid w:val="001362A4"/>
    <w:rsid w:val="00141EEE"/>
    <w:rsid w:val="001515A7"/>
    <w:rsid w:val="001556E4"/>
    <w:rsid w:val="00163032"/>
    <w:rsid w:val="001631BE"/>
    <w:rsid w:val="00166E09"/>
    <w:rsid w:val="0016773E"/>
    <w:rsid w:val="00175621"/>
    <w:rsid w:val="00176E23"/>
    <w:rsid w:val="0018033B"/>
    <w:rsid w:val="00181DC2"/>
    <w:rsid w:val="00182760"/>
    <w:rsid w:val="001915E6"/>
    <w:rsid w:val="00191A75"/>
    <w:rsid w:val="00194636"/>
    <w:rsid w:val="0019501A"/>
    <w:rsid w:val="001A4D65"/>
    <w:rsid w:val="001A5527"/>
    <w:rsid w:val="001A7F94"/>
    <w:rsid w:val="001C0040"/>
    <w:rsid w:val="001C05A5"/>
    <w:rsid w:val="001C073C"/>
    <w:rsid w:val="001C324C"/>
    <w:rsid w:val="001C339E"/>
    <w:rsid w:val="001C3FF6"/>
    <w:rsid w:val="001C7041"/>
    <w:rsid w:val="001C7FBB"/>
    <w:rsid w:val="001D1024"/>
    <w:rsid w:val="001D32C0"/>
    <w:rsid w:val="001D6F1E"/>
    <w:rsid w:val="001D7567"/>
    <w:rsid w:val="001E079C"/>
    <w:rsid w:val="001F3DB8"/>
    <w:rsid w:val="001F645E"/>
    <w:rsid w:val="002016F6"/>
    <w:rsid w:val="00201BE6"/>
    <w:rsid w:val="002028DF"/>
    <w:rsid w:val="00204713"/>
    <w:rsid w:val="00204F9A"/>
    <w:rsid w:val="002106A6"/>
    <w:rsid w:val="00210C02"/>
    <w:rsid w:val="002115F5"/>
    <w:rsid w:val="00215083"/>
    <w:rsid w:val="00216DFA"/>
    <w:rsid w:val="0022001D"/>
    <w:rsid w:val="00222E08"/>
    <w:rsid w:val="00222F48"/>
    <w:rsid w:val="00227BD4"/>
    <w:rsid w:val="00230FF6"/>
    <w:rsid w:val="00231A06"/>
    <w:rsid w:val="0023330E"/>
    <w:rsid w:val="00236C86"/>
    <w:rsid w:val="00237707"/>
    <w:rsid w:val="00241537"/>
    <w:rsid w:val="00242300"/>
    <w:rsid w:val="0024426D"/>
    <w:rsid w:val="002447E7"/>
    <w:rsid w:val="00245B12"/>
    <w:rsid w:val="002462C8"/>
    <w:rsid w:val="00255DD8"/>
    <w:rsid w:val="0025633A"/>
    <w:rsid w:val="00266ACE"/>
    <w:rsid w:val="00271977"/>
    <w:rsid w:val="00273B51"/>
    <w:rsid w:val="00275776"/>
    <w:rsid w:val="002760F9"/>
    <w:rsid w:val="00276883"/>
    <w:rsid w:val="00277C7A"/>
    <w:rsid w:val="00284FF1"/>
    <w:rsid w:val="002910D7"/>
    <w:rsid w:val="00294A07"/>
    <w:rsid w:val="00296027"/>
    <w:rsid w:val="002A3F34"/>
    <w:rsid w:val="002A56BF"/>
    <w:rsid w:val="002A66D3"/>
    <w:rsid w:val="002B258E"/>
    <w:rsid w:val="002B616B"/>
    <w:rsid w:val="002B63F0"/>
    <w:rsid w:val="002B725E"/>
    <w:rsid w:val="002C364C"/>
    <w:rsid w:val="002C378E"/>
    <w:rsid w:val="002C673E"/>
    <w:rsid w:val="002C7B52"/>
    <w:rsid w:val="002D2ED7"/>
    <w:rsid w:val="002D7194"/>
    <w:rsid w:val="002D7BBE"/>
    <w:rsid w:val="002E106D"/>
    <w:rsid w:val="002F0306"/>
    <w:rsid w:val="002F44C5"/>
    <w:rsid w:val="00301D13"/>
    <w:rsid w:val="003045EF"/>
    <w:rsid w:val="00305B9E"/>
    <w:rsid w:val="00310096"/>
    <w:rsid w:val="0031016C"/>
    <w:rsid w:val="00310541"/>
    <w:rsid w:val="00311199"/>
    <w:rsid w:val="00311BAB"/>
    <w:rsid w:val="0031252E"/>
    <w:rsid w:val="003127F2"/>
    <w:rsid w:val="00314918"/>
    <w:rsid w:val="00320798"/>
    <w:rsid w:val="00324FE2"/>
    <w:rsid w:val="00332A22"/>
    <w:rsid w:val="003361F7"/>
    <w:rsid w:val="00341D50"/>
    <w:rsid w:val="00344646"/>
    <w:rsid w:val="00351B33"/>
    <w:rsid w:val="00354394"/>
    <w:rsid w:val="0035520E"/>
    <w:rsid w:val="00355CA8"/>
    <w:rsid w:val="00356A17"/>
    <w:rsid w:val="00361BD8"/>
    <w:rsid w:val="00361FF2"/>
    <w:rsid w:val="003664F6"/>
    <w:rsid w:val="00367067"/>
    <w:rsid w:val="00367839"/>
    <w:rsid w:val="00370C23"/>
    <w:rsid w:val="0037108F"/>
    <w:rsid w:val="0037512E"/>
    <w:rsid w:val="003768C8"/>
    <w:rsid w:val="00376E47"/>
    <w:rsid w:val="00380A11"/>
    <w:rsid w:val="00381615"/>
    <w:rsid w:val="00385BF8"/>
    <w:rsid w:val="003863AC"/>
    <w:rsid w:val="0038697A"/>
    <w:rsid w:val="0038733C"/>
    <w:rsid w:val="003921BB"/>
    <w:rsid w:val="0039705C"/>
    <w:rsid w:val="003A02A2"/>
    <w:rsid w:val="003A6A89"/>
    <w:rsid w:val="003B0027"/>
    <w:rsid w:val="003B087C"/>
    <w:rsid w:val="003B1CB6"/>
    <w:rsid w:val="003B76E9"/>
    <w:rsid w:val="003C0F91"/>
    <w:rsid w:val="003C3452"/>
    <w:rsid w:val="003C6D7D"/>
    <w:rsid w:val="003C7A4D"/>
    <w:rsid w:val="003E0468"/>
    <w:rsid w:val="003E291C"/>
    <w:rsid w:val="003E2BCB"/>
    <w:rsid w:val="003E4E64"/>
    <w:rsid w:val="003E6926"/>
    <w:rsid w:val="003F2F9C"/>
    <w:rsid w:val="003F3669"/>
    <w:rsid w:val="00410770"/>
    <w:rsid w:val="00411948"/>
    <w:rsid w:val="00411FFE"/>
    <w:rsid w:val="00413041"/>
    <w:rsid w:val="004130F4"/>
    <w:rsid w:val="00415F32"/>
    <w:rsid w:val="00425727"/>
    <w:rsid w:val="00437F73"/>
    <w:rsid w:val="0044107B"/>
    <w:rsid w:val="00441213"/>
    <w:rsid w:val="0044383C"/>
    <w:rsid w:val="00450891"/>
    <w:rsid w:val="00450F35"/>
    <w:rsid w:val="0046007B"/>
    <w:rsid w:val="004616B0"/>
    <w:rsid w:val="00462B67"/>
    <w:rsid w:val="00463A7C"/>
    <w:rsid w:val="00464D1F"/>
    <w:rsid w:val="004736EA"/>
    <w:rsid w:val="00474EF8"/>
    <w:rsid w:val="00475364"/>
    <w:rsid w:val="004776EC"/>
    <w:rsid w:val="0048048F"/>
    <w:rsid w:val="00482C8A"/>
    <w:rsid w:val="00485895"/>
    <w:rsid w:val="0049597C"/>
    <w:rsid w:val="00496B59"/>
    <w:rsid w:val="004A146E"/>
    <w:rsid w:val="004B2975"/>
    <w:rsid w:val="004B4813"/>
    <w:rsid w:val="004B606F"/>
    <w:rsid w:val="004B690A"/>
    <w:rsid w:val="004C0E81"/>
    <w:rsid w:val="004C1715"/>
    <w:rsid w:val="004C372F"/>
    <w:rsid w:val="004C4924"/>
    <w:rsid w:val="004C6AAE"/>
    <w:rsid w:val="004C72B3"/>
    <w:rsid w:val="004D11E2"/>
    <w:rsid w:val="004D36A2"/>
    <w:rsid w:val="004D3DA7"/>
    <w:rsid w:val="004D7277"/>
    <w:rsid w:val="004E0C3B"/>
    <w:rsid w:val="004E3C06"/>
    <w:rsid w:val="004E4587"/>
    <w:rsid w:val="004E6B78"/>
    <w:rsid w:val="004F06EB"/>
    <w:rsid w:val="004F54D8"/>
    <w:rsid w:val="00504DD9"/>
    <w:rsid w:val="00511D07"/>
    <w:rsid w:val="00512365"/>
    <w:rsid w:val="00515809"/>
    <w:rsid w:val="00520602"/>
    <w:rsid w:val="00522122"/>
    <w:rsid w:val="00530FC4"/>
    <w:rsid w:val="00541724"/>
    <w:rsid w:val="00541A80"/>
    <w:rsid w:val="0054351C"/>
    <w:rsid w:val="00545455"/>
    <w:rsid w:val="005515E9"/>
    <w:rsid w:val="00554E23"/>
    <w:rsid w:val="00555F9F"/>
    <w:rsid w:val="0056179D"/>
    <w:rsid w:val="00561FE0"/>
    <w:rsid w:val="00562B96"/>
    <w:rsid w:val="005637C2"/>
    <w:rsid w:val="0056414C"/>
    <w:rsid w:val="00567552"/>
    <w:rsid w:val="00580D0F"/>
    <w:rsid w:val="0058420B"/>
    <w:rsid w:val="005929DE"/>
    <w:rsid w:val="00592E09"/>
    <w:rsid w:val="0059579F"/>
    <w:rsid w:val="00596531"/>
    <w:rsid w:val="005971E7"/>
    <w:rsid w:val="0059743F"/>
    <w:rsid w:val="005A335B"/>
    <w:rsid w:val="005A3966"/>
    <w:rsid w:val="005C0257"/>
    <w:rsid w:val="005C0EEC"/>
    <w:rsid w:val="005C1626"/>
    <w:rsid w:val="005C37CC"/>
    <w:rsid w:val="005D1271"/>
    <w:rsid w:val="005D40D1"/>
    <w:rsid w:val="005D5A31"/>
    <w:rsid w:val="005E11EA"/>
    <w:rsid w:val="005F321A"/>
    <w:rsid w:val="005F3A3F"/>
    <w:rsid w:val="006017D9"/>
    <w:rsid w:val="00601B61"/>
    <w:rsid w:val="00601E26"/>
    <w:rsid w:val="00602A61"/>
    <w:rsid w:val="006075BA"/>
    <w:rsid w:val="00613859"/>
    <w:rsid w:val="00613ACA"/>
    <w:rsid w:val="00617653"/>
    <w:rsid w:val="006202BF"/>
    <w:rsid w:val="0062032B"/>
    <w:rsid w:val="00620467"/>
    <w:rsid w:val="00622359"/>
    <w:rsid w:val="00622859"/>
    <w:rsid w:val="00622A30"/>
    <w:rsid w:val="006242AB"/>
    <w:rsid w:val="00626345"/>
    <w:rsid w:val="00627BB1"/>
    <w:rsid w:val="006307CC"/>
    <w:rsid w:val="00631583"/>
    <w:rsid w:val="006378B1"/>
    <w:rsid w:val="006409BC"/>
    <w:rsid w:val="00644D4C"/>
    <w:rsid w:val="0065138F"/>
    <w:rsid w:val="006522CC"/>
    <w:rsid w:val="006555C1"/>
    <w:rsid w:val="0065583C"/>
    <w:rsid w:val="00655AD5"/>
    <w:rsid w:val="00656D25"/>
    <w:rsid w:val="00657EC1"/>
    <w:rsid w:val="006602DD"/>
    <w:rsid w:val="00661951"/>
    <w:rsid w:val="0066235C"/>
    <w:rsid w:val="00671176"/>
    <w:rsid w:val="00672064"/>
    <w:rsid w:val="00673B9D"/>
    <w:rsid w:val="006976B6"/>
    <w:rsid w:val="006A0DC9"/>
    <w:rsid w:val="006A14AD"/>
    <w:rsid w:val="006A303B"/>
    <w:rsid w:val="006A52F4"/>
    <w:rsid w:val="006B42C4"/>
    <w:rsid w:val="006B6234"/>
    <w:rsid w:val="006C56FA"/>
    <w:rsid w:val="006C73A3"/>
    <w:rsid w:val="006C7E9E"/>
    <w:rsid w:val="006D5F27"/>
    <w:rsid w:val="006E29F2"/>
    <w:rsid w:val="006E3832"/>
    <w:rsid w:val="006E7D26"/>
    <w:rsid w:val="006F4121"/>
    <w:rsid w:val="006F49BE"/>
    <w:rsid w:val="006F544D"/>
    <w:rsid w:val="006F622D"/>
    <w:rsid w:val="006F7A8E"/>
    <w:rsid w:val="00700679"/>
    <w:rsid w:val="007025D8"/>
    <w:rsid w:val="007029F8"/>
    <w:rsid w:val="00703388"/>
    <w:rsid w:val="007201D3"/>
    <w:rsid w:val="00724BCD"/>
    <w:rsid w:val="00726FE2"/>
    <w:rsid w:val="00730F95"/>
    <w:rsid w:val="00731496"/>
    <w:rsid w:val="00731806"/>
    <w:rsid w:val="007355C6"/>
    <w:rsid w:val="007373D6"/>
    <w:rsid w:val="00741DC7"/>
    <w:rsid w:val="0074339A"/>
    <w:rsid w:val="007437A2"/>
    <w:rsid w:val="00743C36"/>
    <w:rsid w:val="00744777"/>
    <w:rsid w:val="0074571A"/>
    <w:rsid w:val="00745F4B"/>
    <w:rsid w:val="007467CA"/>
    <w:rsid w:val="00746BBF"/>
    <w:rsid w:val="00747565"/>
    <w:rsid w:val="00750943"/>
    <w:rsid w:val="00755A83"/>
    <w:rsid w:val="00755EDF"/>
    <w:rsid w:val="00757C9E"/>
    <w:rsid w:val="00767272"/>
    <w:rsid w:val="007673CE"/>
    <w:rsid w:val="0077063B"/>
    <w:rsid w:val="00772AF5"/>
    <w:rsid w:val="0077432E"/>
    <w:rsid w:val="0077643C"/>
    <w:rsid w:val="00781BAB"/>
    <w:rsid w:val="00793FEF"/>
    <w:rsid w:val="00795851"/>
    <w:rsid w:val="00797A89"/>
    <w:rsid w:val="007A5F09"/>
    <w:rsid w:val="007A777D"/>
    <w:rsid w:val="007D57DF"/>
    <w:rsid w:val="007D6201"/>
    <w:rsid w:val="007E51DC"/>
    <w:rsid w:val="007F0834"/>
    <w:rsid w:val="00802BEC"/>
    <w:rsid w:val="00807DD5"/>
    <w:rsid w:val="00812BCD"/>
    <w:rsid w:val="00812E29"/>
    <w:rsid w:val="0081512D"/>
    <w:rsid w:val="00816888"/>
    <w:rsid w:val="00816D0A"/>
    <w:rsid w:val="008200A7"/>
    <w:rsid w:val="008204A0"/>
    <w:rsid w:val="00821A18"/>
    <w:rsid w:val="00821B73"/>
    <w:rsid w:val="00826ED3"/>
    <w:rsid w:val="00831651"/>
    <w:rsid w:val="00836FA0"/>
    <w:rsid w:val="00840072"/>
    <w:rsid w:val="008415F9"/>
    <w:rsid w:val="0084551A"/>
    <w:rsid w:val="008456E7"/>
    <w:rsid w:val="00847E58"/>
    <w:rsid w:val="0085231D"/>
    <w:rsid w:val="00854F31"/>
    <w:rsid w:val="008569BA"/>
    <w:rsid w:val="00856A19"/>
    <w:rsid w:val="0086124A"/>
    <w:rsid w:val="00862891"/>
    <w:rsid w:val="008640C9"/>
    <w:rsid w:val="0086517F"/>
    <w:rsid w:val="00865490"/>
    <w:rsid w:val="008672EA"/>
    <w:rsid w:val="008677C2"/>
    <w:rsid w:val="00875C66"/>
    <w:rsid w:val="00875F20"/>
    <w:rsid w:val="008820D2"/>
    <w:rsid w:val="00884C00"/>
    <w:rsid w:val="008852D3"/>
    <w:rsid w:val="00890DB8"/>
    <w:rsid w:val="00897A1E"/>
    <w:rsid w:val="008A162E"/>
    <w:rsid w:val="008A2537"/>
    <w:rsid w:val="008A289A"/>
    <w:rsid w:val="008A67E0"/>
    <w:rsid w:val="008A6B48"/>
    <w:rsid w:val="008A7624"/>
    <w:rsid w:val="008B0925"/>
    <w:rsid w:val="008B48C2"/>
    <w:rsid w:val="008C122C"/>
    <w:rsid w:val="008C7534"/>
    <w:rsid w:val="008D2451"/>
    <w:rsid w:val="008D34B8"/>
    <w:rsid w:val="008E4C61"/>
    <w:rsid w:val="008E5571"/>
    <w:rsid w:val="008E5EE2"/>
    <w:rsid w:val="008E62ED"/>
    <w:rsid w:val="008E726A"/>
    <w:rsid w:val="008F2A7F"/>
    <w:rsid w:val="008F5F9C"/>
    <w:rsid w:val="008F6119"/>
    <w:rsid w:val="008F75DA"/>
    <w:rsid w:val="0090410C"/>
    <w:rsid w:val="009103B2"/>
    <w:rsid w:val="00911740"/>
    <w:rsid w:val="00913B00"/>
    <w:rsid w:val="00916AF6"/>
    <w:rsid w:val="00927152"/>
    <w:rsid w:val="00930DC4"/>
    <w:rsid w:val="00931F24"/>
    <w:rsid w:val="00932174"/>
    <w:rsid w:val="00932F13"/>
    <w:rsid w:val="00940490"/>
    <w:rsid w:val="00943E49"/>
    <w:rsid w:val="0094477C"/>
    <w:rsid w:val="00944B19"/>
    <w:rsid w:val="00946421"/>
    <w:rsid w:val="00947EFD"/>
    <w:rsid w:val="00947F7A"/>
    <w:rsid w:val="0095096F"/>
    <w:rsid w:val="0095240F"/>
    <w:rsid w:val="00953278"/>
    <w:rsid w:val="00953514"/>
    <w:rsid w:val="0095384F"/>
    <w:rsid w:val="009539A9"/>
    <w:rsid w:val="00953EE7"/>
    <w:rsid w:val="00955752"/>
    <w:rsid w:val="00956183"/>
    <w:rsid w:val="0096048D"/>
    <w:rsid w:val="0096149E"/>
    <w:rsid w:val="0096285D"/>
    <w:rsid w:val="00962910"/>
    <w:rsid w:val="00965FB2"/>
    <w:rsid w:val="009664EB"/>
    <w:rsid w:val="00967797"/>
    <w:rsid w:val="009729C1"/>
    <w:rsid w:val="00980882"/>
    <w:rsid w:val="00982DC3"/>
    <w:rsid w:val="009840B2"/>
    <w:rsid w:val="009854EE"/>
    <w:rsid w:val="00993451"/>
    <w:rsid w:val="00993D45"/>
    <w:rsid w:val="00995E42"/>
    <w:rsid w:val="009B376C"/>
    <w:rsid w:val="009B45A0"/>
    <w:rsid w:val="009C1DE1"/>
    <w:rsid w:val="009C33E8"/>
    <w:rsid w:val="009C4EC0"/>
    <w:rsid w:val="009C5AA0"/>
    <w:rsid w:val="009C6BD6"/>
    <w:rsid w:val="009E07A1"/>
    <w:rsid w:val="009E2A91"/>
    <w:rsid w:val="009E718E"/>
    <w:rsid w:val="00A022C3"/>
    <w:rsid w:val="00A11E02"/>
    <w:rsid w:val="00A14CAB"/>
    <w:rsid w:val="00A1563B"/>
    <w:rsid w:val="00A16102"/>
    <w:rsid w:val="00A253DC"/>
    <w:rsid w:val="00A258FA"/>
    <w:rsid w:val="00A2737C"/>
    <w:rsid w:val="00A279C0"/>
    <w:rsid w:val="00A31322"/>
    <w:rsid w:val="00A334E1"/>
    <w:rsid w:val="00A33CD8"/>
    <w:rsid w:val="00A348C3"/>
    <w:rsid w:val="00A3726C"/>
    <w:rsid w:val="00A554E8"/>
    <w:rsid w:val="00A574F2"/>
    <w:rsid w:val="00A609EC"/>
    <w:rsid w:val="00A634CB"/>
    <w:rsid w:val="00A67C80"/>
    <w:rsid w:val="00A8528D"/>
    <w:rsid w:val="00A85A5D"/>
    <w:rsid w:val="00A87142"/>
    <w:rsid w:val="00A912B9"/>
    <w:rsid w:val="00A969C8"/>
    <w:rsid w:val="00A97E85"/>
    <w:rsid w:val="00AA1289"/>
    <w:rsid w:val="00AA2D81"/>
    <w:rsid w:val="00AA303C"/>
    <w:rsid w:val="00AA488D"/>
    <w:rsid w:val="00AA593D"/>
    <w:rsid w:val="00AA5B5E"/>
    <w:rsid w:val="00AB4C84"/>
    <w:rsid w:val="00AB50BB"/>
    <w:rsid w:val="00AB5887"/>
    <w:rsid w:val="00AC4296"/>
    <w:rsid w:val="00AC5542"/>
    <w:rsid w:val="00AD2E66"/>
    <w:rsid w:val="00AD40C0"/>
    <w:rsid w:val="00AE35DE"/>
    <w:rsid w:val="00AE7DCD"/>
    <w:rsid w:val="00AF437A"/>
    <w:rsid w:val="00AF6EF9"/>
    <w:rsid w:val="00AF7140"/>
    <w:rsid w:val="00B010BC"/>
    <w:rsid w:val="00B01E47"/>
    <w:rsid w:val="00B04A9C"/>
    <w:rsid w:val="00B11995"/>
    <w:rsid w:val="00B11DFF"/>
    <w:rsid w:val="00B13A72"/>
    <w:rsid w:val="00B13ABB"/>
    <w:rsid w:val="00B14F6E"/>
    <w:rsid w:val="00B16597"/>
    <w:rsid w:val="00B1762B"/>
    <w:rsid w:val="00B231EF"/>
    <w:rsid w:val="00B24BEC"/>
    <w:rsid w:val="00B30270"/>
    <w:rsid w:val="00B34525"/>
    <w:rsid w:val="00B34AE7"/>
    <w:rsid w:val="00B36D44"/>
    <w:rsid w:val="00B4517E"/>
    <w:rsid w:val="00B51178"/>
    <w:rsid w:val="00B51EE2"/>
    <w:rsid w:val="00B52889"/>
    <w:rsid w:val="00B60D79"/>
    <w:rsid w:val="00B61BEC"/>
    <w:rsid w:val="00B67FD1"/>
    <w:rsid w:val="00B720E5"/>
    <w:rsid w:val="00B72DFA"/>
    <w:rsid w:val="00B7408B"/>
    <w:rsid w:val="00B76241"/>
    <w:rsid w:val="00B76F40"/>
    <w:rsid w:val="00B815D9"/>
    <w:rsid w:val="00B82B92"/>
    <w:rsid w:val="00B83605"/>
    <w:rsid w:val="00B83D20"/>
    <w:rsid w:val="00B8532C"/>
    <w:rsid w:val="00B872EE"/>
    <w:rsid w:val="00B96C6D"/>
    <w:rsid w:val="00B97A4C"/>
    <w:rsid w:val="00BA10BA"/>
    <w:rsid w:val="00BA1582"/>
    <w:rsid w:val="00BB07AC"/>
    <w:rsid w:val="00BB3BC9"/>
    <w:rsid w:val="00BB702B"/>
    <w:rsid w:val="00BC0B9A"/>
    <w:rsid w:val="00BC0D3B"/>
    <w:rsid w:val="00BD205D"/>
    <w:rsid w:val="00BD3742"/>
    <w:rsid w:val="00BD5620"/>
    <w:rsid w:val="00BE0EA8"/>
    <w:rsid w:val="00BE3332"/>
    <w:rsid w:val="00BE4076"/>
    <w:rsid w:val="00BE4311"/>
    <w:rsid w:val="00BF6B2D"/>
    <w:rsid w:val="00C11A23"/>
    <w:rsid w:val="00C149F1"/>
    <w:rsid w:val="00C15E97"/>
    <w:rsid w:val="00C16A6D"/>
    <w:rsid w:val="00C239DC"/>
    <w:rsid w:val="00C26BCB"/>
    <w:rsid w:val="00C31BFD"/>
    <w:rsid w:val="00C33A05"/>
    <w:rsid w:val="00C33A63"/>
    <w:rsid w:val="00C33FC8"/>
    <w:rsid w:val="00C353E9"/>
    <w:rsid w:val="00C35E3C"/>
    <w:rsid w:val="00C36895"/>
    <w:rsid w:val="00C368F4"/>
    <w:rsid w:val="00C42392"/>
    <w:rsid w:val="00C42666"/>
    <w:rsid w:val="00C42E36"/>
    <w:rsid w:val="00C4407D"/>
    <w:rsid w:val="00C45464"/>
    <w:rsid w:val="00C46D32"/>
    <w:rsid w:val="00C47149"/>
    <w:rsid w:val="00C53D49"/>
    <w:rsid w:val="00C664D6"/>
    <w:rsid w:val="00C70E2F"/>
    <w:rsid w:val="00C72A5A"/>
    <w:rsid w:val="00C75D69"/>
    <w:rsid w:val="00C8076B"/>
    <w:rsid w:val="00C80D2B"/>
    <w:rsid w:val="00C842AF"/>
    <w:rsid w:val="00C85A5F"/>
    <w:rsid w:val="00C918DD"/>
    <w:rsid w:val="00C92191"/>
    <w:rsid w:val="00C92864"/>
    <w:rsid w:val="00C96B85"/>
    <w:rsid w:val="00CA221C"/>
    <w:rsid w:val="00CA700C"/>
    <w:rsid w:val="00CA7621"/>
    <w:rsid w:val="00CB6693"/>
    <w:rsid w:val="00CD506F"/>
    <w:rsid w:val="00CD7ED2"/>
    <w:rsid w:val="00CE1DEB"/>
    <w:rsid w:val="00CE2DAD"/>
    <w:rsid w:val="00CE6296"/>
    <w:rsid w:val="00CE78CC"/>
    <w:rsid w:val="00CF154C"/>
    <w:rsid w:val="00CF16FE"/>
    <w:rsid w:val="00CF5254"/>
    <w:rsid w:val="00D010B5"/>
    <w:rsid w:val="00D02704"/>
    <w:rsid w:val="00D0516C"/>
    <w:rsid w:val="00D06FEF"/>
    <w:rsid w:val="00D162E2"/>
    <w:rsid w:val="00D17FF1"/>
    <w:rsid w:val="00D25A28"/>
    <w:rsid w:val="00D25AF7"/>
    <w:rsid w:val="00D30BE0"/>
    <w:rsid w:val="00D31745"/>
    <w:rsid w:val="00D353AF"/>
    <w:rsid w:val="00D36426"/>
    <w:rsid w:val="00D37B59"/>
    <w:rsid w:val="00D44FD9"/>
    <w:rsid w:val="00D46FA6"/>
    <w:rsid w:val="00D503B4"/>
    <w:rsid w:val="00D506E0"/>
    <w:rsid w:val="00D5146F"/>
    <w:rsid w:val="00D54311"/>
    <w:rsid w:val="00D549E4"/>
    <w:rsid w:val="00D6667B"/>
    <w:rsid w:val="00D70E84"/>
    <w:rsid w:val="00D71ED9"/>
    <w:rsid w:val="00D72269"/>
    <w:rsid w:val="00D7243B"/>
    <w:rsid w:val="00D7296E"/>
    <w:rsid w:val="00D74FF9"/>
    <w:rsid w:val="00D83AC6"/>
    <w:rsid w:val="00D84DF9"/>
    <w:rsid w:val="00D86EB6"/>
    <w:rsid w:val="00D91FDE"/>
    <w:rsid w:val="00D92C45"/>
    <w:rsid w:val="00D93780"/>
    <w:rsid w:val="00D957AE"/>
    <w:rsid w:val="00D95A4B"/>
    <w:rsid w:val="00D976E9"/>
    <w:rsid w:val="00DA2E44"/>
    <w:rsid w:val="00DA4794"/>
    <w:rsid w:val="00DB1352"/>
    <w:rsid w:val="00DB17ED"/>
    <w:rsid w:val="00DC2F5B"/>
    <w:rsid w:val="00DC35A5"/>
    <w:rsid w:val="00DD16B3"/>
    <w:rsid w:val="00DE27F0"/>
    <w:rsid w:val="00DE3577"/>
    <w:rsid w:val="00DE49FE"/>
    <w:rsid w:val="00DE5ABA"/>
    <w:rsid w:val="00DF0B46"/>
    <w:rsid w:val="00DF3C0F"/>
    <w:rsid w:val="00DF4968"/>
    <w:rsid w:val="00DF51A7"/>
    <w:rsid w:val="00DF5929"/>
    <w:rsid w:val="00E01996"/>
    <w:rsid w:val="00E01ACD"/>
    <w:rsid w:val="00E01B0C"/>
    <w:rsid w:val="00E03372"/>
    <w:rsid w:val="00E033ED"/>
    <w:rsid w:val="00E072B4"/>
    <w:rsid w:val="00E07BA0"/>
    <w:rsid w:val="00E10FC7"/>
    <w:rsid w:val="00E12B09"/>
    <w:rsid w:val="00E1348E"/>
    <w:rsid w:val="00E13C3C"/>
    <w:rsid w:val="00E161A1"/>
    <w:rsid w:val="00E23EAA"/>
    <w:rsid w:val="00E24937"/>
    <w:rsid w:val="00E257AA"/>
    <w:rsid w:val="00E25CA5"/>
    <w:rsid w:val="00E26DA9"/>
    <w:rsid w:val="00E273FE"/>
    <w:rsid w:val="00E3378E"/>
    <w:rsid w:val="00E34D0B"/>
    <w:rsid w:val="00E35235"/>
    <w:rsid w:val="00E35316"/>
    <w:rsid w:val="00E357FA"/>
    <w:rsid w:val="00E37215"/>
    <w:rsid w:val="00E40074"/>
    <w:rsid w:val="00E40BBA"/>
    <w:rsid w:val="00E42E3B"/>
    <w:rsid w:val="00E452F6"/>
    <w:rsid w:val="00E55E78"/>
    <w:rsid w:val="00E6065C"/>
    <w:rsid w:val="00E732AB"/>
    <w:rsid w:val="00E775A2"/>
    <w:rsid w:val="00E7786A"/>
    <w:rsid w:val="00E827E2"/>
    <w:rsid w:val="00E847D1"/>
    <w:rsid w:val="00E875E6"/>
    <w:rsid w:val="00E90BB6"/>
    <w:rsid w:val="00EA0DBF"/>
    <w:rsid w:val="00EB753A"/>
    <w:rsid w:val="00EC0AEE"/>
    <w:rsid w:val="00EC4799"/>
    <w:rsid w:val="00ED2619"/>
    <w:rsid w:val="00ED369F"/>
    <w:rsid w:val="00ED62E7"/>
    <w:rsid w:val="00ED7138"/>
    <w:rsid w:val="00EE169C"/>
    <w:rsid w:val="00EE22D9"/>
    <w:rsid w:val="00EE662F"/>
    <w:rsid w:val="00EE72CE"/>
    <w:rsid w:val="00EE74A8"/>
    <w:rsid w:val="00EF12D4"/>
    <w:rsid w:val="00EF1CCF"/>
    <w:rsid w:val="00EF3D6E"/>
    <w:rsid w:val="00F00A38"/>
    <w:rsid w:val="00F010ED"/>
    <w:rsid w:val="00F01AEB"/>
    <w:rsid w:val="00F0295C"/>
    <w:rsid w:val="00F10CAF"/>
    <w:rsid w:val="00F13BB6"/>
    <w:rsid w:val="00F169B2"/>
    <w:rsid w:val="00F25075"/>
    <w:rsid w:val="00F27811"/>
    <w:rsid w:val="00F27ADB"/>
    <w:rsid w:val="00F27C2E"/>
    <w:rsid w:val="00F36A8F"/>
    <w:rsid w:val="00F374DE"/>
    <w:rsid w:val="00F3782A"/>
    <w:rsid w:val="00F40B2C"/>
    <w:rsid w:val="00F43390"/>
    <w:rsid w:val="00F471A4"/>
    <w:rsid w:val="00F5130F"/>
    <w:rsid w:val="00F539F7"/>
    <w:rsid w:val="00F53B08"/>
    <w:rsid w:val="00F566C2"/>
    <w:rsid w:val="00F6189C"/>
    <w:rsid w:val="00F61B3D"/>
    <w:rsid w:val="00F61D51"/>
    <w:rsid w:val="00F63922"/>
    <w:rsid w:val="00F63C4E"/>
    <w:rsid w:val="00F6664D"/>
    <w:rsid w:val="00F70E1D"/>
    <w:rsid w:val="00F735FD"/>
    <w:rsid w:val="00F74531"/>
    <w:rsid w:val="00F82E72"/>
    <w:rsid w:val="00F85F5D"/>
    <w:rsid w:val="00F86B2C"/>
    <w:rsid w:val="00F916A3"/>
    <w:rsid w:val="00F92077"/>
    <w:rsid w:val="00F96D54"/>
    <w:rsid w:val="00FA0A6B"/>
    <w:rsid w:val="00FA2421"/>
    <w:rsid w:val="00FA2B12"/>
    <w:rsid w:val="00FA5B91"/>
    <w:rsid w:val="00FB5CB0"/>
    <w:rsid w:val="00FB7B6B"/>
    <w:rsid w:val="00FC21A2"/>
    <w:rsid w:val="00FC244E"/>
    <w:rsid w:val="00FC6F71"/>
    <w:rsid w:val="00FD42D3"/>
    <w:rsid w:val="00FE1FE9"/>
    <w:rsid w:val="00FF1D3A"/>
    <w:rsid w:val="00FF3AEE"/>
    <w:rsid w:val="00FF7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BE4AB"/>
  <w15:docId w15:val="{B11B0339-2632-4A89-B156-0F6AFC232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588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887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B5887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No Spacing"/>
    <w:uiPriority w:val="1"/>
    <w:qFormat/>
    <w:rsid w:val="00FA2B12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styleId="a6">
    <w:name w:val="Hyperlink"/>
    <w:basedOn w:val="a0"/>
    <w:uiPriority w:val="99"/>
    <w:unhideWhenUsed/>
    <w:rsid w:val="00D74FF9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210C02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7025D8"/>
    <w:pPr>
      <w:autoSpaceDE/>
      <w:autoSpaceDN/>
      <w:spacing w:before="100" w:beforeAutospacing="1" w:after="100" w:afterAutospacing="1"/>
    </w:pPr>
    <w:rPr>
      <w:sz w:val="24"/>
      <w:szCs w:val="24"/>
    </w:rPr>
  </w:style>
  <w:style w:type="table" w:styleId="a9">
    <w:name w:val="Table Grid"/>
    <w:basedOn w:val="a1"/>
    <w:uiPriority w:val="39"/>
    <w:rsid w:val="00702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9729C1"/>
    <w:pPr>
      <w:autoSpaceDE/>
      <w:autoSpaceDN/>
      <w:ind w:firstLine="720"/>
      <w:jc w:val="both"/>
    </w:pPr>
    <w:rPr>
      <w:sz w:val="24"/>
    </w:rPr>
  </w:style>
  <w:style w:type="character" w:customStyle="1" w:styleId="30">
    <w:name w:val="Основной текст с отступом 3 Знак"/>
    <w:basedOn w:val="a0"/>
    <w:link w:val="3"/>
    <w:rsid w:val="009729C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31054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105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31054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105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C378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Noeeu1">
    <w:name w:val="Noeeu1"/>
    <w:basedOn w:val="a"/>
    <w:rsid w:val="0054351C"/>
    <w:pPr>
      <w:autoSpaceDE/>
      <w:autoSpaceDN/>
      <w:spacing w:line="288" w:lineRule="auto"/>
    </w:pPr>
    <w:rPr>
      <w:sz w:val="28"/>
    </w:rPr>
  </w:style>
  <w:style w:type="paragraph" w:styleId="ae">
    <w:name w:val="Body Text"/>
    <w:basedOn w:val="a"/>
    <w:link w:val="af"/>
    <w:uiPriority w:val="99"/>
    <w:semiHidden/>
    <w:unhideWhenUsed/>
    <w:rsid w:val="002D2ED7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2D2E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2D2ED7"/>
    <w:pPr>
      <w:widowControl w:val="0"/>
      <w:adjustRightInd w:val="0"/>
    </w:pPr>
    <w:rPr>
      <w:rFonts w:eastAsiaTheme="minorEastAsia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943E49"/>
    <w:rPr>
      <w:rFonts w:cs="Times New Roman"/>
    </w:rPr>
  </w:style>
  <w:style w:type="paragraph" w:styleId="af0">
    <w:name w:val="caption"/>
    <w:basedOn w:val="a"/>
    <w:next w:val="a"/>
    <w:uiPriority w:val="35"/>
    <w:unhideWhenUsed/>
    <w:qFormat/>
    <w:rsid w:val="00A2737C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fontstyle01">
    <w:name w:val="fontstyle01"/>
    <w:basedOn w:val="a0"/>
    <w:rsid w:val="006F622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4">
    <w:name w:val="форма 4"/>
    <w:basedOn w:val="a"/>
    <w:link w:val="40"/>
    <w:qFormat/>
    <w:rsid w:val="00E01996"/>
    <w:pPr>
      <w:autoSpaceDE/>
      <w:autoSpaceDN/>
      <w:jc w:val="both"/>
    </w:pPr>
    <w:rPr>
      <w:rFonts w:eastAsia="Calibri"/>
      <w:lang w:eastAsia="en-US"/>
    </w:rPr>
  </w:style>
  <w:style w:type="character" w:customStyle="1" w:styleId="40">
    <w:name w:val="форма 4 Знак"/>
    <w:link w:val="4"/>
    <w:rsid w:val="00E01996"/>
    <w:rPr>
      <w:rFonts w:ascii="Times New Roman" w:eastAsia="Calibri" w:hAnsi="Times New Roman" w:cs="Times New Roman"/>
      <w:sz w:val="20"/>
      <w:szCs w:val="20"/>
    </w:rPr>
  </w:style>
  <w:style w:type="table" w:customStyle="1" w:styleId="2">
    <w:name w:val="Сетка таблицы2"/>
    <w:basedOn w:val="a1"/>
    <w:next w:val="a9"/>
    <w:uiPriority w:val="59"/>
    <w:rsid w:val="00C3689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96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emf"/><Relationship Id="rId25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2.emf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oleObject" Target="embeddings/oleObject4.bin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1B6B5-F045-4023-9636-5066E4A35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1881</TotalTime>
  <Pages>9</Pages>
  <Words>1513</Words>
  <Characters>8628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Гущин Иван Н.</dc:creator>
  <cp:lastModifiedBy>1</cp:lastModifiedBy>
  <cp:revision>399</cp:revision>
  <cp:lastPrinted>2023-12-26T14:30:00Z</cp:lastPrinted>
  <dcterms:created xsi:type="dcterms:W3CDTF">2021-02-09T07:58:00Z</dcterms:created>
  <dcterms:modified xsi:type="dcterms:W3CDTF">2023-12-26T14:52:00Z</dcterms:modified>
</cp:coreProperties>
</file>