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FCBDA" w14:textId="27B502CE" w:rsidR="00E5646A" w:rsidRPr="009D7735" w:rsidRDefault="00E5646A" w:rsidP="00E5646A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color w:val="000000" w:themeColor="text1"/>
        </w:rPr>
      </w:pPr>
      <w:r w:rsidRPr="009D7735">
        <w:rPr>
          <w:rFonts w:cs="Times New Roman"/>
          <w:b/>
          <w:bCs/>
          <w:color w:val="000000" w:themeColor="text1"/>
        </w:rPr>
        <w:t xml:space="preserve">Дата размещения – </w:t>
      </w:r>
      <w:r w:rsidR="00932D68">
        <w:rPr>
          <w:rFonts w:cs="Times New Roman"/>
          <w:b/>
          <w:bCs/>
          <w:color w:val="000000" w:themeColor="text1"/>
        </w:rPr>
        <w:t>26</w:t>
      </w:r>
      <w:r w:rsidR="00A16215" w:rsidRPr="009D7735">
        <w:rPr>
          <w:rFonts w:cs="Times New Roman"/>
          <w:b/>
          <w:bCs/>
          <w:color w:val="000000" w:themeColor="text1"/>
        </w:rPr>
        <w:t>.</w:t>
      </w:r>
      <w:r w:rsidR="004C407E" w:rsidRPr="009D7735">
        <w:rPr>
          <w:rFonts w:cs="Times New Roman"/>
          <w:b/>
          <w:bCs/>
          <w:color w:val="000000" w:themeColor="text1"/>
        </w:rPr>
        <w:t>01</w:t>
      </w:r>
      <w:r w:rsidR="0045313A">
        <w:rPr>
          <w:rFonts w:cs="Times New Roman"/>
          <w:b/>
          <w:bCs/>
          <w:color w:val="000000" w:themeColor="text1"/>
        </w:rPr>
        <w:t>.2024</w:t>
      </w:r>
      <w:bookmarkStart w:id="0" w:name="_GoBack"/>
      <w:bookmarkEnd w:id="0"/>
    </w:p>
    <w:p w14:paraId="624C5C4F" w14:textId="2C1A2C0B" w:rsidR="00E5646A" w:rsidRPr="009D7735" w:rsidRDefault="00E5646A" w:rsidP="00E5646A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color w:val="000000" w:themeColor="text1"/>
        </w:rPr>
      </w:pPr>
      <w:r w:rsidRPr="009D7735">
        <w:rPr>
          <w:rFonts w:cs="Times New Roman"/>
          <w:b/>
          <w:bCs/>
          <w:color w:val="000000" w:themeColor="text1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 w:rsidR="00932D68">
        <w:rPr>
          <w:rFonts w:cs="Times New Roman"/>
          <w:b/>
          <w:bCs/>
          <w:color w:val="000000" w:themeColor="text1"/>
        </w:rPr>
        <w:t>0</w:t>
      </w:r>
      <w:r w:rsidR="00C232A1">
        <w:rPr>
          <w:rFonts w:cs="Times New Roman"/>
          <w:b/>
          <w:bCs/>
          <w:color w:val="000000" w:themeColor="text1"/>
        </w:rPr>
        <w:t>1</w:t>
      </w:r>
      <w:r w:rsidR="00A16215" w:rsidRPr="009D7735">
        <w:rPr>
          <w:rFonts w:cs="Times New Roman"/>
          <w:b/>
          <w:bCs/>
          <w:color w:val="000000" w:themeColor="text1"/>
        </w:rPr>
        <w:t>.</w:t>
      </w:r>
      <w:r w:rsidR="002F6FA8" w:rsidRPr="009D7735">
        <w:rPr>
          <w:rFonts w:cs="Times New Roman"/>
          <w:b/>
          <w:bCs/>
          <w:color w:val="000000" w:themeColor="text1"/>
        </w:rPr>
        <w:t>0</w:t>
      </w:r>
      <w:r w:rsidR="00932D68">
        <w:rPr>
          <w:rFonts w:cs="Times New Roman"/>
          <w:b/>
          <w:bCs/>
          <w:color w:val="000000" w:themeColor="text1"/>
        </w:rPr>
        <w:t>2</w:t>
      </w:r>
      <w:r w:rsidRPr="009D7735">
        <w:rPr>
          <w:rFonts w:cs="Times New Roman"/>
          <w:b/>
          <w:bCs/>
          <w:color w:val="000000" w:themeColor="text1"/>
        </w:rPr>
        <w:t>.202</w:t>
      </w:r>
      <w:r w:rsidR="002F6FA8" w:rsidRPr="009D7735">
        <w:rPr>
          <w:rFonts w:cs="Times New Roman"/>
          <w:b/>
          <w:bCs/>
          <w:color w:val="000000" w:themeColor="text1"/>
        </w:rPr>
        <w:t>4</w:t>
      </w:r>
    </w:p>
    <w:p w14:paraId="267E351E" w14:textId="77777777" w:rsidR="00E5646A" w:rsidRPr="009D7735" w:rsidRDefault="00E5646A" w:rsidP="00E5646A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color w:val="000000" w:themeColor="text1"/>
        </w:rPr>
      </w:pPr>
      <w:r w:rsidRPr="009D7735">
        <w:rPr>
          <w:rFonts w:cs="Times New Roman"/>
          <w:b/>
          <w:bCs/>
          <w:color w:val="000000" w:themeColor="text1"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14:paraId="52C88163" w14:textId="77777777" w:rsidR="00E5646A" w:rsidRPr="009D7735" w:rsidRDefault="00E5646A" w:rsidP="00E5646A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color w:val="000000" w:themeColor="text1"/>
          <w:lang w:val="en-US"/>
        </w:rPr>
      </w:pPr>
      <w:r w:rsidRPr="009D7735">
        <w:rPr>
          <w:rFonts w:cs="Times New Roman"/>
          <w:b/>
          <w:bCs/>
          <w:color w:val="000000" w:themeColor="text1"/>
          <w:lang w:val="en-US"/>
        </w:rPr>
        <w:t xml:space="preserve">e-mail – </w:t>
      </w:r>
      <w:r w:rsidRPr="009D7735">
        <w:rPr>
          <w:rFonts w:cs="Times New Roman"/>
          <w:b/>
          <w:color w:val="000000" w:themeColor="text1"/>
          <w:lang w:val="en-US"/>
        </w:rPr>
        <w:t>Danila.Politov@tatar.ru</w:t>
      </w:r>
      <w:r w:rsidRPr="009D7735" w:rsidDel="00A20C67">
        <w:rPr>
          <w:rFonts w:cs="Times New Roman"/>
          <w:b/>
          <w:bCs/>
          <w:color w:val="000000" w:themeColor="text1"/>
          <w:lang w:val="en-US"/>
        </w:rPr>
        <w:t xml:space="preserve"> </w:t>
      </w:r>
    </w:p>
    <w:p w14:paraId="7118835C" w14:textId="77777777" w:rsidR="00E5646A" w:rsidRPr="009D7735" w:rsidRDefault="00E5646A" w:rsidP="00E5646A">
      <w:pPr>
        <w:keepNext/>
        <w:spacing w:line="288" w:lineRule="auto"/>
        <w:jc w:val="right"/>
        <w:outlineLvl w:val="0"/>
        <w:rPr>
          <w:rFonts w:cs="Times New Roman"/>
          <w:b/>
          <w:bCs/>
          <w:color w:val="000000" w:themeColor="text1"/>
        </w:rPr>
      </w:pPr>
      <w:r w:rsidRPr="009D7735">
        <w:rPr>
          <w:rFonts w:cs="Times New Roman"/>
          <w:b/>
          <w:bCs/>
          <w:color w:val="000000" w:themeColor="text1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54745CCD" w14:textId="77777777" w:rsidR="00E5646A" w:rsidRPr="009D7735" w:rsidRDefault="00E5646A" w:rsidP="00E5646A">
      <w:pPr>
        <w:pStyle w:val="ac"/>
        <w:spacing w:line="288" w:lineRule="auto"/>
        <w:jc w:val="right"/>
        <w:rPr>
          <w:color w:val="000000" w:themeColor="text1"/>
          <w:szCs w:val="28"/>
        </w:rPr>
      </w:pPr>
      <w:r w:rsidRPr="009D7735">
        <w:rPr>
          <w:color w:val="000000" w:themeColor="text1"/>
          <w:szCs w:val="28"/>
        </w:rPr>
        <w:t xml:space="preserve">                                        ИК МО г.Казани" Д.С.Политова</w:t>
      </w:r>
    </w:p>
    <w:p w14:paraId="0F191265" w14:textId="77777777" w:rsidR="00E5646A" w:rsidRPr="009D7735" w:rsidRDefault="00E5646A" w:rsidP="00E5646A">
      <w:pPr>
        <w:pStyle w:val="ac"/>
        <w:spacing w:line="288" w:lineRule="auto"/>
        <w:jc w:val="right"/>
        <w:rPr>
          <w:color w:val="000000" w:themeColor="text1"/>
          <w:sz w:val="28"/>
          <w:szCs w:val="28"/>
        </w:rPr>
      </w:pPr>
      <w:r w:rsidRPr="009D7735">
        <w:rPr>
          <w:color w:val="000000" w:themeColor="text1"/>
          <w:sz w:val="28"/>
          <w:szCs w:val="28"/>
        </w:rPr>
        <w:t>Проект постановления Исполнительного комитета г.Казани</w:t>
      </w:r>
    </w:p>
    <w:p w14:paraId="4FE37213" w14:textId="77777777" w:rsidR="00E5646A" w:rsidRPr="009D7735" w:rsidRDefault="00E5646A" w:rsidP="00E5646A">
      <w:pPr>
        <w:pStyle w:val="ac"/>
        <w:spacing w:line="288" w:lineRule="auto"/>
        <w:rPr>
          <w:color w:val="000000" w:themeColor="text1"/>
          <w:sz w:val="28"/>
          <w:szCs w:val="28"/>
        </w:rPr>
      </w:pPr>
    </w:p>
    <w:p w14:paraId="782CA980" w14:textId="53F5644C" w:rsidR="00E5646A" w:rsidRPr="009D7735" w:rsidRDefault="0018291E" w:rsidP="00E5646A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color w:val="000000" w:themeColor="text1"/>
          <w:szCs w:val="28"/>
        </w:rPr>
      </w:pPr>
      <w:r w:rsidRPr="009D7735">
        <w:rPr>
          <w:b/>
          <w:color w:val="000000" w:themeColor="text1"/>
          <w:szCs w:val="28"/>
        </w:rPr>
        <w:t>О внесении изменений в проект планировки территории жилого района «Седьмое небо», утвержденный постановлением Исполнительного комитета г.Казани от 04.04.2012 №2103, в границах микрорайонов М-1, 2, 3, 4, 4А</w:t>
      </w:r>
    </w:p>
    <w:p w14:paraId="646F94E6" w14:textId="77777777" w:rsidR="00E5646A" w:rsidRPr="009D7735" w:rsidRDefault="00E5646A" w:rsidP="00E5646A">
      <w:pPr>
        <w:pStyle w:val="15"/>
        <w:spacing w:line="288" w:lineRule="auto"/>
        <w:rPr>
          <w:color w:val="000000" w:themeColor="text1"/>
          <w:sz w:val="28"/>
          <w:szCs w:val="28"/>
        </w:rPr>
      </w:pPr>
      <w:r w:rsidRPr="009D7735">
        <w:rPr>
          <w:color w:val="000000" w:themeColor="text1"/>
          <w:sz w:val="28"/>
          <w:szCs w:val="28"/>
        </w:rPr>
        <w:t xml:space="preserve">В целях обеспечения территории градостроительной документацией, в соответствии со статьями 42, 45 и 46 Градостроительного кодекса Российской Федерации, согласно постановлениям Правительства Российской Федерации от 02.04.2022 №575, </w:t>
      </w:r>
      <w:r w:rsidRPr="009D7735">
        <w:rPr>
          <w:color w:val="000000" w:themeColor="text1"/>
          <w:position w:val="-2"/>
          <w:sz w:val="28"/>
          <w:szCs w:val="28"/>
        </w:rPr>
        <w:t xml:space="preserve">Кабинета Министров Республики Татарстан от 10.02.2023 №132 </w:t>
      </w:r>
      <w:r w:rsidRPr="009D7735">
        <w:rPr>
          <w:b/>
          <w:color w:val="000000" w:themeColor="text1"/>
          <w:sz w:val="28"/>
          <w:szCs w:val="28"/>
        </w:rPr>
        <w:t>постановляю</w:t>
      </w:r>
      <w:r w:rsidRPr="009D7735">
        <w:rPr>
          <w:color w:val="000000" w:themeColor="text1"/>
          <w:sz w:val="28"/>
          <w:szCs w:val="28"/>
        </w:rPr>
        <w:t>:</w:t>
      </w:r>
    </w:p>
    <w:p w14:paraId="27B03012" w14:textId="20F2E548" w:rsidR="00E5646A" w:rsidRPr="009D7735" w:rsidRDefault="00E5646A" w:rsidP="00E5646A">
      <w:pPr>
        <w:spacing w:line="288" w:lineRule="auto"/>
        <w:ind w:firstLine="709"/>
        <w:rPr>
          <w:color w:val="000000" w:themeColor="text1"/>
          <w:szCs w:val="28"/>
        </w:rPr>
      </w:pPr>
      <w:r w:rsidRPr="009D7735">
        <w:rPr>
          <w:color w:val="000000" w:themeColor="text1"/>
          <w:szCs w:val="28"/>
        </w:rPr>
        <w:t xml:space="preserve">1. </w:t>
      </w:r>
      <w:r w:rsidR="0018291E" w:rsidRPr="009D7735">
        <w:rPr>
          <w:color w:val="000000" w:themeColor="text1"/>
          <w:szCs w:val="28"/>
        </w:rPr>
        <w:t>Внести изменения в проект планировки территории жилого района «Седьмое небо», утвержденный постановлением Исполнительного комитета г.Казани от 04.04.2012 №2103 с учетом внесенных изменений от 31.10.2022 №3710, путем утверждения отдельных частей проекта планировки территории согласно приложению к настоящему постановлению</w:t>
      </w:r>
      <w:r w:rsidRPr="009D7735">
        <w:rPr>
          <w:color w:val="000000" w:themeColor="text1"/>
          <w:szCs w:val="28"/>
        </w:rPr>
        <w:t>.</w:t>
      </w:r>
    </w:p>
    <w:p w14:paraId="2D30E753" w14:textId="77777777" w:rsidR="00E5646A" w:rsidRPr="009D7735" w:rsidRDefault="00E5646A" w:rsidP="00E5646A">
      <w:pPr>
        <w:spacing w:line="288" w:lineRule="auto"/>
        <w:ind w:right="-1" w:firstLine="709"/>
        <w:rPr>
          <w:color w:val="000000" w:themeColor="text1"/>
          <w:szCs w:val="28"/>
        </w:rPr>
      </w:pPr>
      <w:r w:rsidRPr="009D7735">
        <w:rPr>
          <w:color w:val="000000" w:themeColor="text1"/>
          <w:szCs w:val="28"/>
        </w:rPr>
        <w:t xml:space="preserve">2. Опубликовать настоящее постановление в Сборнике документов и правовых актов муниципального образования города Казани. </w:t>
      </w:r>
    </w:p>
    <w:p w14:paraId="48272B40" w14:textId="77777777" w:rsidR="00E5646A" w:rsidRPr="00C13FF3" w:rsidRDefault="00E5646A" w:rsidP="00E5646A">
      <w:pPr>
        <w:spacing w:line="288" w:lineRule="auto"/>
        <w:ind w:firstLine="709"/>
        <w:rPr>
          <w:szCs w:val="28"/>
        </w:rPr>
      </w:pPr>
      <w:r w:rsidRPr="009D7735">
        <w:rPr>
          <w:color w:val="000000" w:themeColor="text1"/>
          <w:szCs w:val="28"/>
        </w:rPr>
        <w:t xml:space="preserve">3. Разместить настоящее постановление на официальном портале </w:t>
      </w:r>
      <w:r w:rsidRPr="00C13FF3">
        <w:rPr>
          <w:szCs w:val="28"/>
        </w:rPr>
        <w:t>органов местного самоуправления города Казани (www.kzn.ru).</w:t>
      </w:r>
    </w:p>
    <w:p w14:paraId="21B316C3" w14:textId="77777777" w:rsidR="00E5646A" w:rsidRPr="00C13FF3" w:rsidRDefault="00E5646A" w:rsidP="00E5646A">
      <w:pPr>
        <w:spacing w:line="288" w:lineRule="auto"/>
        <w:ind w:firstLine="709"/>
        <w:rPr>
          <w:szCs w:val="28"/>
        </w:rPr>
      </w:pPr>
      <w:r w:rsidRPr="00C13FF3">
        <w:rPr>
          <w:szCs w:val="28"/>
        </w:rPr>
        <w:t>4. Установить, что настоящее постановление вступает в силу со дня его официального опубликования.</w:t>
      </w:r>
    </w:p>
    <w:p w14:paraId="6E7CE884" w14:textId="77777777" w:rsidR="00E5646A" w:rsidRPr="00C13FF3" w:rsidRDefault="00E5646A" w:rsidP="00E5646A">
      <w:pPr>
        <w:suppressAutoHyphens/>
        <w:spacing w:line="288" w:lineRule="auto"/>
        <w:ind w:firstLine="709"/>
        <w:rPr>
          <w:szCs w:val="28"/>
        </w:rPr>
      </w:pPr>
      <w:r w:rsidRPr="00C13FF3">
        <w:rPr>
          <w:szCs w:val="28"/>
        </w:rPr>
        <w:t>5.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14:paraId="48F0FA34" w14:textId="77777777" w:rsidR="00E5646A" w:rsidRDefault="00E5646A" w:rsidP="00E5646A">
      <w:pPr>
        <w:spacing w:line="264" w:lineRule="auto"/>
        <w:jc w:val="center"/>
        <w:rPr>
          <w:sz w:val="26"/>
          <w:szCs w:val="26"/>
        </w:rPr>
      </w:pPr>
    </w:p>
    <w:p w14:paraId="5FBB663E" w14:textId="77777777" w:rsidR="00E5646A" w:rsidRPr="00122320" w:rsidRDefault="00E5646A" w:rsidP="00E5646A">
      <w:pPr>
        <w:pStyle w:val="ae"/>
        <w:tabs>
          <w:tab w:val="left" w:pos="2247"/>
        </w:tabs>
        <w:spacing w:before="0" w:line="288" w:lineRule="auto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>________________________</w:t>
      </w:r>
    </w:p>
    <w:p w14:paraId="334E520F" w14:textId="77777777" w:rsidR="00E5646A" w:rsidRPr="00ED5EAB" w:rsidRDefault="00E5646A" w:rsidP="00E5646A">
      <w:pPr>
        <w:spacing w:line="264" w:lineRule="auto"/>
        <w:jc w:val="center"/>
        <w:rPr>
          <w:sz w:val="26"/>
          <w:szCs w:val="26"/>
        </w:rPr>
      </w:pPr>
    </w:p>
    <w:p w14:paraId="5EAED4C0" w14:textId="77777777" w:rsidR="00E5646A" w:rsidRDefault="00E5646A" w:rsidP="00E5646A">
      <w:pPr>
        <w:spacing w:line="288" w:lineRule="auto"/>
        <w:ind w:left="6237"/>
        <w:contextualSpacing/>
        <w:rPr>
          <w:szCs w:val="28"/>
          <w:lang w:eastAsia="ru-RU"/>
        </w:rPr>
      </w:pPr>
    </w:p>
    <w:p w14:paraId="7B4E2AC9" w14:textId="77777777" w:rsidR="002F6FA8" w:rsidRDefault="002F6FA8" w:rsidP="00E5646A">
      <w:pPr>
        <w:spacing w:line="288" w:lineRule="auto"/>
        <w:ind w:left="6237"/>
        <w:contextualSpacing/>
        <w:rPr>
          <w:szCs w:val="28"/>
          <w:lang w:eastAsia="ru-RU"/>
        </w:rPr>
      </w:pPr>
    </w:p>
    <w:p w14:paraId="00CC5098" w14:textId="77777777" w:rsidR="002F6FA8" w:rsidRDefault="002F6FA8" w:rsidP="00E5646A">
      <w:pPr>
        <w:spacing w:line="288" w:lineRule="auto"/>
        <w:ind w:left="6237"/>
        <w:contextualSpacing/>
        <w:rPr>
          <w:szCs w:val="28"/>
          <w:lang w:eastAsia="ru-RU"/>
        </w:rPr>
      </w:pPr>
    </w:p>
    <w:p w14:paraId="12289F45" w14:textId="77777777" w:rsidR="002F6FA8" w:rsidRPr="000637EA" w:rsidRDefault="002F6FA8" w:rsidP="002F6FA8">
      <w:pPr>
        <w:spacing w:line="288" w:lineRule="auto"/>
        <w:ind w:left="6237"/>
        <w:contextualSpacing/>
        <w:rPr>
          <w:szCs w:val="28"/>
          <w:lang w:eastAsia="ru-RU"/>
        </w:rPr>
      </w:pPr>
      <w:r w:rsidRPr="000637EA">
        <w:rPr>
          <w:szCs w:val="28"/>
          <w:lang w:eastAsia="ru-RU"/>
        </w:rPr>
        <w:t xml:space="preserve">Приложение </w:t>
      </w:r>
    </w:p>
    <w:p w14:paraId="3B72E200" w14:textId="77777777" w:rsidR="002F6FA8" w:rsidRPr="000637EA" w:rsidRDefault="002F6FA8" w:rsidP="002F6FA8">
      <w:pPr>
        <w:spacing w:line="288" w:lineRule="auto"/>
        <w:ind w:left="6237"/>
        <w:contextualSpacing/>
        <w:rPr>
          <w:szCs w:val="28"/>
          <w:lang w:eastAsia="ru-RU"/>
        </w:rPr>
      </w:pPr>
      <w:r w:rsidRPr="000637EA">
        <w:rPr>
          <w:szCs w:val="28"/>
          <w:lang w:eastAsia="ru-RU"/>
        </w:rPr>
        <w:t xml:space="preserve">к постановлению </w:t>
      </w:r>
    </w:p>
    <w:p w14:paraId="4154DBDD" w14:textId="77777777" w:rsidR="002F6FA8" w:rsidRPr="000637EA" w:rsidRDefault="002F6FA8" w:rsidP="002F6FA8">
      <w:pPr>
        <w:spacing w:line="288" w:lineRule="auto"/>
        <w:ind w:left="6237"/>
        <w:contextualSpacing/>
        <w:rPr>
          <w:szCs w:val="28"/>
          <w:lang w:eastAsia="ru-RU"/>
        </w:rPr>
      </w:pPr>
      <w:r>
        <w:rPr>
          <w:szCs w:val="28"/>
          <w:lang w:eastAsia="ru-RU"/>
        </w:rPr>
        <w:t xml:space="preserve">Исполнительного </w:t>
      </w:r>
      <w:r w:rsidRPr="000637EA">
        <w:rPr>
          <w:szCs w:val="28"/>
          <w:lang w:eastAsia="ru-RU"/>
        </w:rPr>
        <w:t xml:space="preserve">комитета </w:t>
      </w:r>
    </w:p>
    <w:p w14:paraId="6F837A29" w14:textId="77777777" w:rsidR="002F6FA8" w:rsidRPr="000637EA" w:rsidRDefault="002F6FA8" w:rsidP="002F6FA8">
      <w:pPr>
        <w:spacing w:line="288" w:lineRule="auto"/>
        <w:ind w:left="6237"/>
        <w:contextualSpacing/>
        <w:rPr>
          <w:szCs w:val="28"/>
          <w:lang w:eastAsia="ru-RU"/>
        </w:rPr>
      </w:pPr>
      <w:r w:rsidRPr="000637EA">
        <w:rPr>
          <w:szCs w:val="28"/>
          <w:lang w:eastAsia="ru-RU"/>
        </w:rPr>
        <w:t>г.Казани</w:t>
      </w:r>
    </w:p>
    <w:p w14:paraId="21F25EAC" w14:textId="77777777" w:rsidR="002F6FA8" w:rsidRPr="000637EA" w:rsidRDefault="002F6FA8" w:rsidP="002F6FA8">
      <w:pPr>
        <w:spacing w:line="288" w:lineRule="auto"/>
        <w:ind w:left="6237"/>
        <w:contextualSpacing/>
        <w:rPr>
          <w:szCs w:val="28"/>
          <w:lang w:eastAsia="ru-RU"/>
        </w:rPr>
      </w:pPr>
      <w:r>
        <w:rPr>
          <w:szCs w:val="28"/>
          <w:lang w:eastAsia="ru-RU"/>
        </w:rPr>
        <w:t>от__________№_____</w:t>
      </w:r>
      <w:r w:rsidRPr="000637EA">
        <w:rPr>
          <w:szCs w:val="28"/>
          <w:lang w:eastAsia="ru-RU"/>
        </w:rPr>
        <w:t>___</w:t>
      </w:r>
    </w:p>
    <w:p w14:paraId="6A26B5FD" w14:textId="77777777" w:rsidR="002F6FA8" w:rsidRPr="000637EA" w:rsidRDefault="002F6FA8" w:rsidP="002F6FA8">
      <w:pPr>
        <w:spacing w:line="288" w:lineRule="auto"/>
        <w:contextualSpacing/>
        <w:rPr>
          <w:szCs w:val="28"/>
          <w:lang w:eastAsia="ru-RU"/>
        </w:rPr>
      </w:pPr>
    </w:p>
    <w:p w14:paraId="6A208C04" w14:textId="77777777" w:rsidR="002F6FA8" w:rsidRDefault="002F6FA8" w:rsidP="002F6FA8">
      <w:pPr>
        <w:pStyle w:val="1"/>
        <w:spacing w:line="288" w:lineRule="auto"/>
        <w:contextualSpacing/>
        <w:rPr>
          <w:szCs w:val="28"/>
        </w:rPr>
      </w:pPr>
    </w:p>
    <w:p w14:paraId="7F9147FF" w14:textId="77AC84DA" w:rsidR="00C604E1" w:rsidRPr="00C604E1" w:rsidRDefault="00C604E1" w:rsidP="00C604E1">
      <w:pPr>
        <w:spacing w:line="288" w:lineRule="auto"/>
        <w:jc w:val="center"/>
        <w:rPr>
          <w:rFonts w:eastAsiaTheme="majorEastAsia" w:cstheme="majorBidi"/>
          <w:b/>
          <w:szCs w:val="28"/>
        </w:rPr>
      </w:pPr>
      <w:r w:rsidRPr="00C604E1">
        <w:rPr>
          <w:rFonts w:eastAsiaTheme="majorEastAsia" w:cstheme="majorBidi"/>
          <w:b/>
          <w:szCs w:val="28"/>
        </w:rPr>
        <w:t>Изменения, вносимые в проект планировки территории жилого района «Седьмое небо», утвержденный постановлением</w:t>
      </w:r>
    </w:p>
    <w:p w14:paraId="3F4CA705" w14:textId="0383F076" w:rsidR="002F6FA8" w:rsidRDefault="00C604E1" w:rsidP="00C604E1">
      <w:pPr>
        <w:spacing w:line="288" w:lineRule="auto"/>
        <w:jc w:val="center"/>
        <w:rPr>
          <w:rFonts w:eastAsiaTheme="majorEastAsia" w:cstheme="majorBidi"/>
          <w:b/>
          <w:szCs w:val="28"/>
        </w:rPr>
      </w:pPr>
      <w:r w:rsidRPr="00C604E1">
        <w:rPr>
          <w:rFonts w:eastAsiaTheme="majorEastAsia" w:cstheme="majorBidi"/>
          <w:b/>
          <w:szCs w:val="28"/>
        </w:rPr>
        <w:t>Исполнительного комитета г.Казани от 04.04.2012 №2103, в границах микрорайонов М-1, 2, 3, 4, 4А</w:t>
      </w:r>
    </w:p>
    <w:p w14:paraId="19552E12" w14:textId="77777777" w:rsidR="00C604E1" w:rsidRPr="00652D0D" w:rsidRDefault="00C604E1" w:rsidP="00C604E1">
      <w:pPr>
        <w:spacing w:line="288" w:lineRule="auto"/>
        <w:jc w:val="center"/>
        <w:rPr>
          <w:sz w:val="26"/>
          <w:szCs w:val="26"/>
          <w:lang w:eastAsia="ru-RU"/>
        </w:rPr>
      </w:pPr>
    </w:p>
    <w:p w14:paraId="51A09720" w14:textId="18D2802B" w:rsidR="00C604E1" w:rsidRDefault="00C604E1" w:rsidP="00C604E1">
      <w:pPr>
        <w:tabs>
          <w:tab w:val="left" w:pos="-567"/>
          <w:tab w:val="left" w:pos="426"/>
        </w:tabs>
        <w:spacing w:line="288" w:lineRule="auto"/>
        <w:ind w:left="-567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513E48">
        <w:rPr>
          <w:rFonts w:cs="Times New Roman"/>
          <w:szCs w:val="28"/>
        </w:rPr>
        <w:t>В перечне координат характерных точек устанав</w:t>
      </w:r>
      <w:r>
        <w:rPr>
          <w:rFonts w:cs="Times New Roman"/>
          <w:szCs w:val="28"/>
        </w:rPr>
        <w:t>ливаемых красных линий точки 1</w:t>
      </w:r>
      <w:r w:rsidRPr="00513E48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16 заменить согласно приложению</w:t>
      </w:r>
      <w:r w:rsidRPr="00994B5E">
        <w:rPr>
          <w:rFonts w:cs="Times New Roman"/>
          <w:szCs w:val="28"/>
        </w:rPr>
        <w:t>.</w:t>
      </w:r>
    </w:p>
    <w:sectPr w:rsidR="00C604E1" w:rsidSect="002F6FA8">
      <w:pgSz w:w="11906" w:h="16838" w:code="9"/>
      <w:pgMar w:top="1134" w:right="1134" w:bottom="1134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95C6E" w14:textId="77777777" w:rsidR="003A6B16" w:rsidRDefault="003A6B16" w:rsidP="007E2B2F">
      <w:pPr>
        <w:spacing w:line="240" w:lineRule="auto"/>
      </w:pPr>
      <w:r>
        <w:separator/>
      </w:r>
    </w:p>
  </w:endnote>
  <w:endnote w:type="continuationSeparator" w:id="0">
    <w:p w14:paraId="6098D078" w14:textId="77777777" w:rsidR="003A6B16" w:rsidRDefault="003A6B16" w:rsidP="007E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56147" w14:textId="77777777" w:rsidR="003A6B16" w:rsidRDefault="003A6B16" w:rsidP="007E2B2F">
      <w:pPr>
        <w:spacing w:line="240" w:lineRule="auto"/>
      </w:pPr>
      <w:r>
        <w:separator/>
      </w:r>
    </w:p>
  </w:footnote>
  <w:footnote w:type="continuationSeparator" w:id="0">
    <w:p w14:paraId="37C157D5" w14:textId="77777777" w:rsidR="003A6B16" w:rsidRDefault="003A6B16" w:rsidP="007E2B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A422525"/>
    <w:multiLevelType w:val="hybridMultilevel"/>
    <w:tmpl w:val="83BA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43805"/>
    <w:multiLevelType w:val="hybridMultilevel"/>
    <w:tmpl w:val="22DA48E0"/>
    <w:lvl w:ilvl="0" w:tplc="2C90E004">
      <w:start w:val="1"/>
      <w:numFmt w:val="decimal"/>
      <w:lvlText w:val="%1."/>
      <w:lvlJc w:val="left"/>
      <w:pPr>
        <w:ind w:left="9858" w:hanging="360"/>
      </w:pPr>
      <w:rPr>
        <w:sz w:val="28"/>
      </w:rPr>
    </w:lvl>
    <w:lvl w:ilvl="1" w:tplc="FFFFFFFF">
      <w:start w:val="1"/>
      <w:numFmt w:val="decimal"/>
      <w:lvlText w:val="2.%2."/>
      <w:lvlJc w:val="left"/>
      <w:pPr>
        <w:ind w:left="9573" w:hanging="360"/>
      </w:pPr>
    </w:lvl>
    <w:lvl w:ilvl="2" w:tplc="FFFFFFFF">
      <w:start w:val="1"/>
      <w:numFmt w:val="lowerRoman"/>
      <w:lvlText w:val="%3."/>
      <w:lvlJc w:val="right"/>
      <w:pPr>
        <w:ind w:left="10730" w:hanging="180"/>
      </w:pPr>
    </w:lvl>
    <w:lvl w:ilvl="3" w:tplc="FFFFFFFF">
      <w:start w:val="1"/>
      <w:numFmt w:val="decimal"/>
      <w:lvlText w:val="%4."/>
      <w:lvlJc w:val="left"/>
      <w:pPr>
        <w:ind w:left="11450" w:hanging="360"/>
      </w:pPr>
    </w:lvl>
    <w:lvl w:ilvl="4" w:tplc="FFFFFFFF">
      <w:start w:val="1"/>
      <w:numFmt w:val="lowerLetter"/>
      <w:lvlText w:val="%5."/>
      <w:lvlJc w:val="left"/>
      <w:pPr>
        <w:ind w:left="12170" w:hanging="360"/>
      </w:pPr>
    </w:lvl>
    <w:lvl w:ilvl="5" w:tplc="FFFFFFFF">
      <w:start w:val="1"/>
      <w:numFmt w:val="lowerRoman"/>
      <w:lvlText w:val="%6."/>
      <w:lvlJc w:val="right"/>
      <w:pPr>
        <w:ind w:left="12890" w:hanging="180"/>
      </w:pPr>
    </w:lvl>
    <w:lvl w:ilvl="6" w:tplc="FFFFFFFF">
      <w:start w:val="1"/>
      <w:numFmt w:val="decimal"/>
      <w:lvlText w:val="%7."/>
      <w:lvlJc w:val="left"/>
      <w:pPr>
        <w:ind w:left="13610" w:hanging="360"/>
      </w:pPr>
    </w:lvl>
    <w:lvl w:ilvl="7" w:tplc="FFFFFFFF">
      <w:start w:val="1"/>
      <w:numFmt w:val="lowerLetter"/>
      <w:lvlText w:val="%8."/>
      <w:lvlJc w:val="left"/>
      <w:pPr>
        <w:ind w:left="14330" w:hanging="360"/>
      </w:pPr>
    </w:lvl>
    <w:lvl w:ilvl="8" w:tplc="FFFFFFFF">
      <w:start w:val="1"/>
      <w:numFmt w:val="lowerRoman"/>
      <w:lvlText w:val="%9."/>
      <w:lvlJc w:val="right"/>
      <w:pPr>
        <w:ind w:left="15050" w:hanging="180"/>
      </w:pPr>
    </w:lvl>
  </w:abstractNum>
  <w:abstractNum w:abstractNumId="3" w15:restartNumberingAfterBreak="0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F54311"/>
    <w:multiLevelType w:val="hybridMultilevel"/>
    <w:tmpl w:val="4EFA4656"/>
    <w:lvl w:ilvl="0" w:tplc="119CC9B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0191D"/>
    <w:rsid w:val="0000796A"/>
    <w:rsid w:val="000108BF"/>
    <w:rsid w:val="00011CE6"/>
    <w:rsid w:val="00015E86"/>
    <w:rsid w:val="00030EA6"/>
    <w:rsid w:val="0004795A"/>
    <w:rsid w:val="00050C16"/>
    <w:rsid w:val="00053696"/>
    <w:rsid w:val="0005402A"/>
    <w:rsid w:val="000637EA"/>
    <w:rsid w:val="00065C45"/>
    <w:rsid w:val="00067B4E"/>
    <w:rsid w:val="000B474E"/>
    <w:rsid w:val="000C15CF"/>
    <w:rsid w:val="000C5E5D"/>
    <w:rsid w:val="000D771B"/>
    <w:rsid w:val="000E0DB8"/>
    <w:rsid w:val="000E25A6"/>
    <w:rsid w:val="000E3681"/>
    <w:rsid w:val="000F2F50"/>
    <w:rsid w:val="000F62BE"/>
    <w:rsid w:val="001000D7"/>
    <w:rsid w:val="00130035"/>
    <w:rsid w:val="00130B28"/>
    <w:rsid w:val="00132CB4"/>
    <w:rsid w:val="001402F2"/>
    <w:rsid w:val="00144E3F"/>
    <w:rsid w:val="0015169E"/>
    <w:rsid w:val="00173E55"/>
    <w:rsid w:val="0017562A"/>
    <w:rsid w:val="0018291E"/>
    <w:rsid w:val="00187769"/>
    <w:rsid w:val="001A5850"/>
    <w:rsid w:val="001B58AC"/>
    <w:rsid w:val="001D3D82"/>
    <w:rsid w:val="001D58D8"/>
    <w:rsid w:val="001D6F0A"/>
    <w:rsid w:val="001E603F"/>
    <w:rsid w:val="001E77A3"/>
    <w:rsid w:val="001F4B0E"/>
    <w:rsid w:val="002106F0"/>
    <w:rsid w:val="00212B5E"/>
    <w:rsid w:val="00223321"/>
    <w:rsid w:val="00226220"/>
    <w:rsid w:val="0024674B"/>
    <w:rsid w:val="00247CA1"/>
    <w:rsid w:val="00250E16"/>
    <w:rsid w:val="0025167D"/>
    <w:rsid w:val="0025331B"/>
    <w:rsid w:val="002748A6"/>
    <w:rsid w:val="00276B6C"/>
    <w:rsid w:val="00277BD2"/>
    <w:rsid w:val="002911D8"/>
    <w:rsid w:val="002B6AF7"/>
    <w:rsid w:val="002C5717"/>
    <w:rsid w:val="002E1545"/>
    <w:rsid w:val="002E7692"/>
    <w:rsid w:val="002F68CE"/>
    <w:rsid w:val="002F6FA8"/>
    <w:rsid w:val="00300C0F"/>
    <w:rsid w:val="003029DD"/>
    <w:rsid w:val="003055CD"/>
    <w:rsid w:val="003115A3"/>
    <w:rsid w:val="003221E7"/>
    <w:rsid w:val="00327BC9"/>
    <w:rsid w:val="00332FEA"/>
    <w:rsid w:val="00363145"/>
    <w:rsid w:val="0036772A"/>
    <w:rsid w:val="00384DBA"/>
    <w:rsid w:val="00395CA4"/>
    <w:rsid w:val="00396EFE"/>
    <w:rsid w:val="003A6B16"/>
    <w:rsid w:val="003A6C2F"/>
    <w:rsid w:val="003A6E03"/>
    <w:rsid w:val="003C6C35"/>
    <w:rsid w:val="003E1BB6"/>
    <w:rsid w:val="0045313A"/>
    <w:rsid w:val="00453C66"/>
    <w:rsid w:val="00456922"/>
    <w:rsid w:val="00476AD6"/>
    <w:rsid w:val="00480E42"/>
    <w:rsid w:val="00497C24"/>
    <w:rsid w:val="004B6BD8"/>
    <w:rsid w:val="004C407E"/>
    <w:rsid w:val="004C745E"/>
    <w:rsid w:val="004D6D48"/>
    <w:rsid w:val="004E1000"/>
    <w:rsid w:val="004E1B68"/>
    <w:rsid w:val="004E3963"/>
    <w:rsid w:val="004E3F65"/>
    <w:rsid w:val="004E7167"/>
    <w:rsid w:val="004F0634"/>
    <w:rsid w:val="004F25E3"/>
    <w:rsid w:val="004F3152"/>
    <w:rsid w:val="00501C99"/>
    <w:rsid w:val="005022B7"/>
    <w:rsid w:val="0050414D"/>
    <w:rsid w:val="005123D0"/>
    <w:rsid w:val="005142F3"/>
    <w:rsid w:val="00542215"/>
    <w:rsid w:val="00565311"/>
    <w:rsid w:val="00566D8D"/>
    <w:rsid w:val="005753A5"/>
    <w:rsid w:val="00576CC4"/>
    <w:rsid w:val="005B2215"/>
    <w:rsid w:val="005B3D83"/>
    <w:rsid w:val="005B66B6"/>
    <w:rsid w:val="005D707C"/>
    <w:rsid w:val="005D77C5"/>
    <w:rsid w:val="005F5845"/>
    <w:rsid w:val="005F7797"/>
    <w:rsid w:val="00612BF8"/>
    <w:rsid w:val="00622CCF"/>
    <w:rsid w:val="00624629"/>
    <w:rsid w:val="00626CD8"/>
    <w:rsid w:val="006440EA"/>
    <w:rsid w:val="00646FBE"/>
    <w:rsid w:val="0065311C"/>
    <w:rsid w:val="0065611E"/>
    <w:rsid w:val="00666EEE"/>
    <w:rsid w:val="00672583"/>
    <w:rsid w:val="00686F30"/>
    <w:rsid w:val="006A20AD"/>
    <w:rsid w:val="006A5F1F"/>
    <w:rsid w:val="006D546D"/>
    <w:rsid w:val="006D56A0"/>
    <w:rsid w:val="006D7863"/>
    <w:rsid w:val="006E626A"/>
    <w:rsid w:val="006E7E60"/>
    <w:rsid w:val="006F42B8"/>
    <w:rsid w:val="007031D2"/>
    <w:rsid w:val="00706551"/>
    <w:rsid w:val="007224FA"/>
    <w:rsid w:val="00726F50"/>
    <w:rsid w:val="00754F35"/>
    <w:rsid w:val="00756EF7"/>
    <w:rsid w:val="007612FD"/>
    <w:rsid w:val="00765F5E"/>
    <w:rsid w:val="0077266A"/>
    <w:rsid w:val="00773598"/>
    <w:rsid w:val="00774923"/>
    <w:rsid w:val="00780CB4"/>
    <w:rsid w:val="00791190"/>
    <w:rsid w:val="00794003"/>
    <w:rsid w:val="007B097F"/>
    <w:rsid w:val="007E226F"/>
    <w:rsid w:val="007E2B2F"/>
    <w:rsid w:val="00804DCE"/>
    <w:rsid w:val="00815123"/>
    <w:rsid w:val="00817006"/>
    <w:rsid w:val="0082356F"/>
    <w:rsid w:val="00845608"/>
    <w:rsid w:val="008479D3"/>
    <w:rsid w:val="0085386F"/>
    <w:rsid w:val="008622DD"/>
    <w:rsid w:val="0087423C"/>
    <w:rsid w:val="00876F01"/>
    <w:rsid w:val="008837C5"/>
    <w:rsid w:val="00883917"/>
    <w:rsid w:val="00885A3E"/>
    <w:rsid w:val="00893440"/>
    <w:rsid w:val="008A7588"/>
    <w:rsid w:val="008C1A1D"/>
    <w:rsid w:val="008C4C32"/>
    <w:rsid w:val="008D01BC"/>
    <w:rsid w:val="008D43EE"/>
    <w:rsid w:val="008E7B7C"/>
    <w:rsid w:val="00924561"/>
    <w:rsid w:val="009267E6"/>
    <w:rsid w:val="00932707"/>
    <w:rsid w:val="00932D68"/>
    <w:rsid w:val="00934CC4"/>
    <w:rsid w:val="00954D63"/>
    <w:rsid w:val="00957668"/>
    <w:rsid w:val="009602F6"/>
    <w:rsid w:val="00967480"/>
    <w:rsid w:val="009856E4"/>
    <w:rsid w:val="00987756"/>
    <w:rsid w:val="009904EE"/>
    <w:rsid w:val="009967CA"/>
    <w:rsid w:val="009A05D4"/>
    <w:rsid w:val="009C636B"/>
    <w:rsid w:val="009D36C0"/>
    <w:rsid w:val="009D3D8E"/>
    <w:rsid w:val="009D6990"/>
    <w:rsid w:val="009D7735"/>
    <w:rsid w:val="009E0574"/>
    <w:rsid w:val="009E1EF1"/>
    <w:rsid w:val="00A01D01"/>
    <w:rsid w:val="00A04A41"/>
    <w:rsid w:val="00A05F93"/>
    <w:rsid w:val="00A06F95"/>
    <w:rsid w:val="00A07371"/>
    <w:rsid w:val="00A11482"/>
    <w:rsid w:val="00A12B54"/>
    <w:rsid w:val="00A15921"/>
    <w:rsid w:val="00A16215"/>
    <w:rsid w:val="00A20076"/>
    <w:rsid w:val="00A4194D"/>
    <w:rsid w:val="00A4768A"/>
    <w:rsid w:val="00A64800"/>
    <w:rsid w:val="00A752B2"/>
    <w:rsid w:val="00A80998"/>
    <w:rsid w:val="00A81FBC"/>
    <w:rsid w:val="00A86919"/>
    <w:rsid w:val="00A86D24"/>
    <w:rsid w:val="00A871F8"/>
    <w:rsid w:val="00A9127D"/>
    <w:rsid w:val="00A92791"/>
    <w:rsid w:val="00AB1AC9"/>
    <w:rsid w:val="00AB300B"/>
    <w:rsid w:val="00AC5CFE"/>
    <w:rsid w:val="00AD3891"/>
    <w:rsid w:val="00AD6A14"/>
    <w:rsid w:val="00AE2C10"/>
    <w:rsid w:val="00AF1F25"/>
    <w:rsid w:val="00AF219B"/>
    <w:rsid w:val="00B07952"/>
    <w:rsid w:val="00B12263"/>
    <w:rsid w:val="00B13C03"/>
    <w:rsid w:val="00B1604E"/>
    <w:rsid w:val="00B16AE8"/>
    <w:rsid w:val="00B21E23"/>
    <w:rsid w:val="00B308CE"/>
    <w:rsid w:val="00B31982"/>
    <w:rsid w:val="00B326BC"/>
    <w:rsid w:val="00B4627D"/>
    <w:rsid w:val="00B60437"/>
    <w:rsid w:val="00B65AB1"/>
    <w:rsid w:val="00B65F35"/>
    <w:rsid w:val="00B778F2"/>
    <w:rsid w:val="00B93794"/>
    <w:rsid w:val="00BA6F20"/>
    <w:rsid w:val="00BB06E1"/>
    <w:rsid w:val="00BD5D62"/>
    <w:rsid w:val="00BD6DBC"/>
    <w:rsid w:val="00BE18ED"/>
    <w:rsid w:val="00BF6E6A"/>
    <w:rsid w:val="00BF6F74"/>
    <w:rsid w:val="00C0033A"/>
    <w:rsid w:val="00C03090"/>
    <w:rsid w:val="00C05AE4"/>
    <w:rsid w:val="00C103A3"/>
    <w:rsid w:val="00C14E01"/>
    <w:rsid w:val="00C22AAE"/>
    <w:rsid w:val="00C232A1"/>
    <w:rsid w:val="00C2633A"/>
    <w:rsid w:val="00C271C3"/>
    <w:rsid w:val="00C32C7F"/>
    <w:rsid w:val="00C5718B"/>
    <w:rsid w:val="00C604E1"/>
    <w:rsid w:val="00C66471"/>
    <w:rsid w:val="00CB18DB"/>
    <w:rsid w:val="00CC3537"/>
    <w:rsid w:val="00CC6096"/>
    <w:rsid w:val="00CE14D0"/>
    <w:rsid w:val="00CE2147"/>
    <w:rsid w:val="00D07371"/>
    <w:rsid w:val="00D277ED"/>
    <w:rsid w:val="00D44CB4"/>
    <w:rsid w:val="00D45A55"/>
    <w:rsid w:val="00D47AA7"/>
    <w:rsid w:val="00D51189"/>
    <w:rsid w:val="00D526DE"/>
    <w:rsid w:val="00D55EF7"/>
    <w:rsid w:val="00D620CD"/>
    <w:rsid w:val="00D739AE"/>
    <w:rsid w:val="00D74FD6"/>
    <w:rsid w:val="00D8443D"/>
    <w:rsid w:val="00D86723"/>
    <w:rsid w:val="00D93C51"/>
    <w:rsid w:val="00D9786F"/>
    <w:rsid w:val="00D978DA"/>
    <w:rsid w:val="00DA2A98"/>
    <w:rsid w:val="00DA75E1"/>
    <w:rsid w:val="00DB3E8B"/>
    <w:rsid w:val="00DB735A"/>
    <w:rsid w:val="00DC7E76"/>
    <w:rsid w:val="00DD2AF5"/>
    <w:rsid w:val="00DD2B3B"/>
    <w:rsid w:val="00DD2E72"/>
    <w:rsid w:val="00DE656F"/>
    <w:rsid w:val="00DE71D8"/>
    <w:rsid w:val="00DF1914"/>
    <w:rsid w:val="00DF440F"/>
    <w:rsid w:val="00E15C1D"/>
    <w:rsid w:val="00E26C04"/>
    <w:rsid w:val="00E33AC5"/>
    <w:rsid w:val="00E3596A"/>
    <w:rsid w:val="00E36032"/>
    <w:rsid w:val="00E43BD9"/>
    <w:rsid w:val="00E5646A"/>
    <w:rsid w:val="00E6356D"/>
    <w:rsid w:val="00E637D6"/>
    <w:rsid w:val="00E84701"/>
    <w:rsid w:val="00E8574E"/>
    <w:rsid w:val="00E91177"/>
    <w:rsid w:val="00E917A0"/>
    <w:rsid w:val="00EC0796"/>
    <w:rsid w:val="00EC4E10"/>
    <w:rsid w:val="00EC5B06"/>
    <w:rsid w:val="00ED74E6"/>
    <w:rsid w:val="00ED7D7B"/>
    <w:rsid w:val="00EE2C59"/>
    <w:rsid w:val="00EE7A7C"/>
    <w:rsid w:val="00F01C9D"/>
    <w:rsid w:val="00F035F0"/>
    <w:rsid w:val="00F04DFB"/>
    <w:rsid w:val="00F10223"/>
    <w:rsid w:val="00F34D5B"/>
    <w:rsid w:val="00F37DCD"/>
    <w:rsid w:val="00F75E36"/>
    <w:rsid w:val="00F86311"/>
    <w:rsid w:val="00F967B7"/>
    <w:rsid w:val="00FA6165"/>
    <w:rsid w:val="00FA6B74"/>
    <w:rsid w:val="00FC1856"/>
    <w:rsid w:val="00FD2687"/>
    <w:rsid w:val="00F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chartTrackingRefBased/>
  <w15:docId w15:val="{65D62022-3A9D-4280-AB67-9D962721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A1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3BD9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5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B2F"/>
  </w:style>
  <w:style w:type="paragraph" w:styleId="a8">
    <w:name w:val="footer"/>
    <w:basedOn w:val="a"/>
    <w:link w:val="a9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B2F"/>
  </w:style>
  <w:style w:type="character" w:styleId="aa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F01C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43BD9"/>
    <w:rPr>
      <w:rFonts w:ascii="Times New Roman" w:eastAsiaTheme="majorEastAsia" w:hAnsi="Times New Roman" w:cstheme="majorBidi"/>
      <w:b/>
      <w:sz w:val="28"/>
      <w:szCs w:val="32"/>
    </w:rPr>
  </w:style>
  <w:style w:type="paragraph" w:styleId="ac">
    <w:name w:val="Title"/>
    <w:basedOn w:val="a"/>
    <w:link w:val="ad"/>
    <w:qFormat/>
    <w:rsid w:val="00E3596A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E3596A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paragraph" w:styleId="ae">
    <w:name w:val="Body Text"/>
    <w:basedOn w:val="a"/>
    <w:link w:val="af"/>
    <w:uiPriority w:val="1"/>
    <w:qFormat/>
    <w:rsid w:val="00E3596A"/>
    <w:pPr>
      <w:widowControl w:val="0"/>
      <w:spacing w:before="95" w:line="240" w:lineRule="auto"/>
      <w:ind w:left="1132" w:firstLine="709"/>
      <w:jc w:val="left"/>
    </w:pPr>
    <w:rPr>
      <w:rFonts w:eastAsia="Times New Roman"/>
      <w:szCs w:val="28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E3596A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rsid w:val="00E35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annotation reference"/>
    <w:basedOn w:val="a0"/>
    <w:uiPriority w:val="99"/>
    <w:semiHidden/>
    <w:unhideWhenUsed/>
    <w:rsid w:val="00D55EF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55EF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55EF7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55EF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55EF7"/>
    <w:rPr>
      <w:rFonts w:ascii="Times New Roman" w:hAnsi="Times New Roman"/>
      <w:b/>
      <w:bCs/>
      <w:sz w:val="20"/>
      <w:szCs w:val="20"/>
    </w:rPr>
  </w:style>
  <w:style w:type="paragraph" w:customStyle="1" w:styleId="15">
    <w:name w:val="Обычный + 15 пт"/>
    <w:basedOn w:val="a"/>
    <w:rsid w:val="00E5646A"/>
    <w:pPr>
      <w:spacing w:line="336" w:lineRule="auto"/>
      <w:ind w:firstLine="709"/>
    </w:pPr>
    <w:rPr>
      <w:rFonts w:eastAsia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147C-14D6-4042-A905-F89B5C1E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Ильнур З. Назмеев</cp:lastModifiedBy>
  <cp:revision>17</cp:revision>
  <cp:lastPrinted>2022-04-18T07:02:00Z</cp:lastPrinted>
  <dcterms:created xsi:type="dcterms:W3CDTF">2023-09-20T15:06:00Z</dcterms:created>
  <dcterms:modified xsi:type="dcterms:W3CDTF">2024-01-26T13:26:00Z</dcterms:modified>
</cp:coreProperties>
</file>