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B3EC5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16F3CC15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21E9042B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0351A47D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6E201218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5F6315E2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774B76E9" w14:textId="77777777" w:rsidR="003703FF" w:rsidRDefault="003703FF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F19A858" w14:textId="77777777" w:rsidR="00F63D7C" w:rsidRPr="00EC6198" w:rsidRDefault="00F63D7C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1369ADC" w14:textId="002E4FD8" w:rsidR="00DD2AF1" w:rsidRDefault="00DD2AF1" w:rsidP="00401FE9">
      <w:pPr>
        <w:suppressAutoHyphens/>
        <w:spacing w:line="22" w:lineRule="atLeast"/>
        <w:rPr>
          <w:rFonts w:ascii="Times New Roman" w:hAnsi="Times New Roman"/>
          <w:b/>
          <w:bCs/>
          <w:sz w:val="26"/>
          <w:szCs w:val="26"/>
        </w:rPr>
      </w:pPr>
    </w:p>
    <w:p w14:paraId="0BB9CBB1" w14:textId="71C7FDF2" w:rsidR="00401FE9" w:rsidRDefault="00401FE9" w:rsidP="00401FE9">
      <w:pPr>
        <w:suppressAutoHyphens/>
        <w:spacing w:line="22" w:lineRule="atLeast"/>
        <w:rPr>
          <w:rFonts w:ascii="Times New Roman" w:hAnsi="Times New Roman"/>
          <w:b/>
          <w:bCs/>
          <w:sz w:val="26"/>
          <w:szCs w:val="26"/>
        </w:rPr>
      </w:pPr>
    </w:p>
    <w:p w14:paraId="2066216C" w14:textId="77777777" w:rsidR="00401FE9" w:rsidRPr="00EC6198" w:rsidRDefault="00401FE9" w:rsidP="00401FE9">
      <w:pPr>
        <w:suppressAutoHyphens/>
        <w:spacing w:line="22" w:lineRule="atLeast"/>
        <w:rPr>
          <w:rFonts w:ascii="Times New Roman" w:hAnsi="Times New Roman"/>
          <w:b/>
          <w:bCs/>
          <w:sz w:val="26"/>
          <w:szCs w:val="26"/>
        </w:rPr>
      </w:pPr>
    </w:p>
    <w:p w14:paraId="251DB37F" w14:textId="77777777" w:rsidR="003703FF" w:rsidRDefault="003703FF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A0A6D41" w14:textId="77777777" w:rsidR="00090279" w:rsidRPr="00EC6198" w:rsidRDefault="00090279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9F4F57C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500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</w:t>
      </w:r>
    </w:p>
    <w:p w14:paraId="057A5E6E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500">
        <w:rPr>
          <w:rFonts w:ascii="Times New Roman" w:hAnsi="Times New Roman"/>
          <w:b/>
          <w:bCs/>
          <w:sz w:val="28"/>
          <w:szCs w:val="28"/>
        </w:rPr>
        <w:t xml:space="preserve">Исполнительного комитета г.Казани </w:t>
      </w:r>
    </w:p>
    <w:p w14:paraId="42856745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7500">
        <w:rPr>
          <w:rFonts w:ascii="Times New Roman" w:hAnsi="Times New Roman"/>
          <w:b/>
          <w:bCs/>
          <w:sz w:val="28"/>
          <w:szCs w:val="28"/>
        </w:rPr>
        <w:t xml:space="preserve">от 06.04.2015 №1724 </w:t>
      </w:r>
      <w:r w:rsidRPr="00F475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схем размещения </w:t>
      </w:r>
    </w:p>
    <w:p w14:paraId="12D79C95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75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сезонных нестационарных торговых объектов и объектов </w:t>
      </w:r>
    </w:p>
    <w:p w14:paraId="749EC3C9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500">
        <w:rPr>
          <w:rFonts w:ascii="Times New Roman" w:eastAsia="Times New Roman" w:hAnsi="Times New Roman"/>
          <w:b/>
          <w:sz w:val="28"/>
          <w:szCs w:val="28"/>
          <w:lang w:eastAsia="ru-RU"/>
        </w:rPr>
        <w:t>общественного питания на территории г.Казани»</w:t>
      </w:r>
    </w:p>
    <w:p w14:paraId="05E24816" w14:textId="77777777" w:rsidR="003703FF" w:rsidRPr="00F47500" w:rsidRDefault="003703FF" w:rsidP="00F47500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54F42FB6" w14:textId="612F9DF8" w:rsidR="003703FF" w:rsidRPr="00F47500" w:rsidRDefault="003703FF" w:rsidP="00F47500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bCs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</w:t>
      </w:r>
      <w:r w:rsidR="00446089">
        <w:rPr>
          <w:rFonts w:ascii="Times New Roman" w:hAnsi="Times New Roman"/>
          <w:bCs/>
          <w:sz w:val="28"/>
          <w:szCs w:val="28"/>
        </w:rPr>
        <w:t xml:space="preserve"> </w:t>
      </w:r>
      <w:r w:rsidRPr="00F47500">
        <w:rPr>
          <w:rFonts w:ascii="Times New Roman" w:hAnsi="Times New Roman"/>
          <w:bCs/>
          <w:sz w:val="28"/>
          <w:szCs w:val="28"/>
        </w:rPr>
        <w:t>28.12.2009 №381-ФЗ «Об основах государственного регулирования торговой деятельности в Российской Федерации», Уставом муниципального образования города Казани, постановлением Исполнительного комитета г.Казани от 21.08.2013 №7575 «Об утверждении Положения о порядке размещения сезонных нестационарных торговых объектов и объектов общественного питания на территории г.Казани»,</w:t>
      </w:r>
      <w:r w:rsidRPr="00F47500">
        <w:rPr>
          <w:rFonts w:ascii="Times New Roman" w:hAnsi="Times New Roman"/>
          <w:sz w:val="28"/>
          <w:szCs w:val="28"/>
        </w:rPr>
        <w:t xml:space="preserve"> в целях обеспечения доступности товаров для населения </w:t>
      </w:r>
      <w:r w:rsidRPr="00F47500">
        <w:rPr>
          <w:rFonts w:ascii="Times New Roman" w:hAnsi="Times New Roman"/>
          <w:b/>
          <w:sz w:val="28"/>
          <w:szCs w:val="28"/>
        </w:rPr>
        <w:t>постановляю</w:t>
      </w:r>
      <w:r w:rsidRPr="00F47500">
        <w:rPr>
          <w:rFonts w:ascii="Times New Roman" w:hAnsi="Times New Roman"/>
          <w:sz w:val="28"/>
          <w:szCs w:val="28"/>
        </w:rPr>
        <w:t>:</w:t>
      </w:r>
    </w:p>
    <w:p w14:paraId="37F0CF6F" w14:textId="250BA845" w:rsidR="00770E58" w:rsidRPr="00F47500" w:rsidRDefault="003703FF" w:rsidP="00EB4623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постановление Исполнительного комитета г.Казани от</w:t>
      </w:r>
      <w:r w:rsidR="0044608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06.04.2015 №1724 «Об утверждении схем размещения сезонных нестационарных торговых объектов и объектов общественного питания на территории г.Казани» </w:t>
      </w:r>
      <w:r w:rsidR="00F52258"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(с учетом изменений, внесенных в него постановлениями Исполнительного комитета г.Казани от </w:t>
      </w:r>
      <w:r w:rsidR="00F52258" w:rsidRPr="00290522">
        <w:rPr>
          <w:rFonts w:ascii="Times New Roman" w:eastAsia="Times New Roman" w:hAnsi="Times New Roman"/>
          <w:sz w:val="28"/>
          <w:szCs w:val="28"/>
          <w:lang w:eastAsia="ru-RU"/>
        </w:rPr>
        <w:t>14.02.2017 №340, от 10.05.2017 №1681, от 05.06.2017 №2093, от 15.06.2017 №2184, от 17.07.2017 №2651, от 29.11.2017 №4884, от 05.02.2018 №481, от 11.09.2018</w:t>
      </w:r>
      <w:r w:rsidR="00A273FA" w:rsidRPr="00290522">
        <w:rPr>
          <w:rFonts w:ascii="Times New Roman" w:eastAsia="Times New Roman" w:hAnsi="Times New Roman"/>
          <w:sz w:val="28"/>
          <w:szCs w:val="28"/>
          <w:lang w:eastAsia="ru-RU"/>
        </w:rPr>
        <w:t xml:space="preserve"> №4859, от 02.11.2018 №5666, от</w:t>
      </w:r>
      <w:r w:rsidR="00446089" w:rsidRPr="0029052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52258" w:rsidRPr="00290522">
        <w:rPr>
          <w:rFonts w:ascii="Times New Roman" w:eastAsia="Times New Roman" w:hAnsi="Times New Roman"/>
          <w:sz w:val="28"/>
          <w:szCs w:val="28"/>
          <w:lang w:eastAsia="ru-RU"/>
        </w:rPr>
        <w:t>28.03.2019 №1011, от 05.06.2019 №2057, от 07.05.2020 №1308, от 29.07.2020 №2057, от 29.10.2020 №3051, от 16.04.2021 №913, от 22.06.2021 №1546</w:t>
      </w:r>
      <w:r w:rsidR="00165B28" w:rsidRPr="00290522">
        <w:rPr>
          <w:rFonts w:ascii="Times New Roman" w:eastAsia="Times New Roman" w:hAnsi="Times New Roman"/>
          <w:sz w:val="28"/>
          <w:szCs w:val="28"/>
          <w:lang w:eastAsia="ru-RU"/>
        </w:rPr>
        <w:t>, от</w:t>
      </w:r>
      <w:r w:rsidR="00446089" w:rsidRPr="0029052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65B28" w:rsidRPr="00290522">
        <w:rPr>
          <w:rFonts w:ascii="Times New Roman" w:eastAsia="Times New Roman" w:hAnsi="Times New Roman"/>
          <w:sz w:val="28"/>
          <w:szCs w:val="28"/>
          <w:lang w:eastAsia="ru-RU"/>
        </w:rPr>
        <w:t>03.09.2021 №2196, от 22.09.2021 №2379, от 22.09.2021 №2402</w:t>
      </w:r>
      <w:r w:rsidR="00F642EC" w:rsidRPr="002905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7031C" w:rsidRPr="00290522">
        <w:rPr>
          <w:rFonts w:ascii="Times New Roman" w:eastAsia="Times New Roman" w:hAnsi="Times New Roman"/>
          <w:sz w:val="28"/>
          <w:szCs w:val="28"/>
          <w:lang w:eastAsia="ru-RU"/>
        </w:rPr>
        <w:t xml:space="preserve"> от 28.02.2022 №528, от 05.03.2022 №672,</w:t>
      </w:r>
      <w:r w:rsidR="00F642EC" w:rsidRPr="00290522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25.05.2022 №</w:t>
      </w:r>
      <w:r w:rsidR="002B5098" w:rsidRPr="00290522">
        <w:rPr>
          <w:rFonts w:ascii="Times New Roman" w:eastAsia="Times New Roman" w:hAnsi="Times New Roman"/>
          <w:sz w:val="28"/>
          <w:szCs w:val="28"/>
          <w:lang w:eastAsia="ru-RU"/>
        </w:rPr>
        <w:t>1520</w:t>
      </w:r>
      <w:r w:rsidR="00F32B90" w:rsidRPr="00290522">
        <w:rPr>
          <w:rFonts w:ascii="Times New Roman" w:eastAsia="Times New Roman" w:hAnsi="Times New Roman"/>
          <w:sz w:val="28"/>
          <w:szCs w:val="28"/>
          <w:lang w:eastAsia="ru-RU"/>
        </w:rPr>
        <w:t>, от 11.08.2022 №2696</w:t>
      </w:r>
      <w:r w:rsidR="00C63838" w:rsidRPr="00C6383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28.07.2023 №2136, от 29.08.2023 №2457)</w:t>
      </w:r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2B90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14:paraId="5E59D943" w14:textId="20E56EB0" w:rsidR="00770E58" w:rsidRPr="00F47500" w:rsidRDefault="00770E58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lastRenderedPageBreak/>
        <w:t>1.</w:t>
      </w:r>
      <w:r w:rsidR="00BD561F">
        <w:rPr>
          <w:rFonts w:ascii="Times New Roman" w:hAnsi="Times New Roman"/>
          <w:sz w:val="28"/>
          <w:szCs w:val="28"/>
        </w:rPr>
        <w:t>1.</w:t>
      </w:r>
      <w:r w:rsidRPr="00F47500">
        <w:rPr>
          <w:rFonts w:ascii="Times New Roman" w:hAnsi="Times New Roman"/>
          <w:sz w:val="28"/>
          <w:szCs w:val="28"/>
        </w:rPr>
        <w:t xml:space="preserve"> </w:t>
      </w:r>
      <w:r w:rsidR="004B4E89">
        <w:rPr>
          <w:rFonts w:ascii="Times New Roman" w:hAnsi="Times New Roman"/>
          <w:sz w:val="28"/>
          <w:szCs w:val="28"/>
        </w:rPr>
        <w:t>п</w:t>
      </w:r>
      <w:r w:rsidRPr="00F47500">
        <w:rPr>
          <w:rFonts w:ascii="Times New Roman" w:hAnsi="Times New Roman"/>
          <w:sz w:val="28"/>
          <w:szCs w:val="28"/>
        </w:rPr>
        <w:t>риложение №9</w:t>
      </w:r>
      <w:r w:rsidR="00C07890" w:rsidRPr="00F47500">
        <w:rPr>
          <w:rFonts w:ascii="Times New Roman" w:hAnsi="Times New Roman"/>
          <w:sz w:val="28"/>
          <w:szCs w:val="28"/>
        </w:rPr>
        <w:t xml:space="preserve"> к постановлению </w:t>
      </w:r>
      <w:r w:rsidRPr="00F47500">
        <w:rPr>
          <w:rFonts w:ascii="Times New Roman" w:hAnsi="Times New Roman"/>
          <w:sz w:val="28"/>
          <w:szCs w:val="28"/>
        </w:rPr>
        <w:t>признать утратившим силу;</w:t>
      </w:r>
    </w:p>
    <w:p w14:paraId="36F2D4D1" w14:textId="3DD20A72" w:rsidR="00622F09" w:rsidRPr="00F47500" w:rsidRDefault="00770E58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1.</w:t>
      </w:r>
      <w:r w:rsidR="00BD561F">
        <w:rPr>
          <w:rFonts w:ascii="Times New Roman" w:hAnsi="Times New Roman"/>
          <w:sz w:val="28"/>
          <w:szCs w:val="28"/>
        </w:rPr>
        <w:t>2</w:t>
      </w:r>
      <w:r w:rsidRPr="00F47500">
        <w:rPr>
          <w:rFonts w:ascii="Times New Roman" w:hAnsi="Times New Roman"/>
          <w:sz w:val="28"/>
          <w:szCs w:val="28"/>
        </w:rPr>
        <w:t xml:space="preserve">. </w:t>
      </w:r>
      <w:r w:rsidR="004B4E89">
        <w:rPr>
          <w:rFonts w:ascii="Times New Roman" w:hAnsi="Times New Roman"/>
          <w:sz w:val="28"/>
          <w:szCs w:val="28"/>
        </w:rPr>
        <w:t>п</w:t>
      </w:r>
      <w:r w:rsidR="00A7031C">
        <w:rPr>
          <w:rFonts w:ascii="Times New Roman" w:hAnsi="Times New Roman"/>
          <w:sz w:val="28"/>
          <w:szCs w:val="28"/>
        </w:rPr>
        <w:t>риложение</w:t>
      </w:r>
      <w:r w:rsidRPr="00F47500">
        <w:rPr>
          <w:rFonts w:ascii="Times New Roman" w:hAnsi="Times New Roman"/>
          <w:sz w:val="28"/>
          <w:szCs w:val="28"/>
        </w:rPr>
        <w:t xml:space="preserve"> к настоящему постановлению считать приложением</w:t>
      </w:r>
      <w:r w:rsidR="00C07890" w:rsidRPr="00F47500">
        <w:rPr>
          <w:rFonts w:ascii="Times New Roman" w:hAnsi="Times New Roman"/>
          <w:sz w:val="28"/>
          <w:szCs w:val="28"/>
        </w:rPr>
        <w:t xml:space="preserve"> №9</w:t>
      </w:r>
      <w:r w:rsidRPr="00F47500">
        <w:rPr>
          <w:rFonts w:ascii="Times New Roman" w:hAnsi="Times New Roman"/>
          <w:sz w:val="28"/>
          <w:szCs w:val="28"/>
        </w:rPr>
        <w:t xml:space="preserve"> к постановлению </w:t>
      </w:r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комитета г.Казани от 06.04.2015 №1724</w:t>
      </w:r>
      <w:r w:rsidR="00A703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3E3649" w14:textId="41DF78CE" w:rsidR="00504235" w:rsidRPr="00F47500" w:rsidRDefault="003703FF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7500">
        <w:rPr>
          <w:rFonts w:ascii="Times New Roman" w:hAnsi="Times New Roman"/>
          <w:sz w:val="28"/>
          <w:szCs w:val="28"/>
        </w:rPr>
        <w:t xml:space="preserve">2. </w:t>
      </w:r>
      <w:r w:rsidR="00504235" w:rsidRPr="00F47500">
        <w:rPr>
          <w:rFonts w:ascii="Times New Roman" w:hAnsi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</w:t>
      </w:r>
      <w:r w:rsidR="00BD561F">
        <w:rPr>
          <w:rFonts w:ascii="Times New Roman" w:hAnsi="Times New Roman"/>
          <w:sz w:val="28"/>
          <w:szCs w:val="28"/>
        </w:rPr>
        <w:t xml:space="preserve"> (</w:t>
      </w:r>
      <w:r w:rsidR="00BD561F">
        <w:rPr>
          <w:rFonts w:ascii="Times New Roman" w:hAnsi="Times New Roman"/>
          <w:sz w:val="28"/>
          <w:szCs w:val="28"/>
          <w:lang w:val="en-US"/>
        </w:rPr>
        <w:t>www</w:t>
      </w:r>
      <w:r w:rsidR="00BD561F" w:rsidRPr="00576DBE">
        <w:rPr>
          <w:rFonts w:ascii="Times New Roman" w:hAnsi="Times New Roman"/>
          <w:sz w:val="28"/>
          <w:szCs w:val="28"/>
        </w:rPr>
        <w:t>.</w:t>
      </w:r>
      <w:proofErr w:type="spellStart"/>
      <w:r w:rsidR="00BD561F">
        <w:rPr>
          <w:rFonts w:ascii="Times New Roman" w:hAnsi="Times New Roman"/>
          <w:sz w:val="28"/>
          <w:szCs w:val="28"/>
          <w:lang w:val="en-US"/>
        </w:rPr>
        <w:t>kzn</w:t>
      </w:r>
      <w:proofErr w:type="spellEnd"/>
      <w:r w:rsidR="00BD561F" w:rsidRPr="00576DBE">
        <w:rPr>
          <w:rFonts w:ascii="Times New Roman" w:hAnsi="Times New Roman"/>
          <w:sz w:val="28"/>
          <w:szCs w:val="28"/>
        </w:rPr>
        <w:t>.</w:t>
      </w:r>
      <w:proofErr w:type="spellStart"/>
      <w:r w:rsidR="00BD561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D561F">
        <w:rPr>
          <w:rFonts w:ascii="Times New Roman" w:hAnsi="Times New Roman"/>
          <w:sz w:val="28"/>
          <w:szCs w:val="28"/>
        </w:rPr>
        <w:t>)</w:t>
      </w:r>
      <w:r w:rsidR="00504235" w:rsidRPr="00F47500">
        <w:rPr>
          <w:rFonts w:ascii="Times New Roman" w:hAnsi="Times New Roman"/>
          <w:sz w:val="28"/>
          <w:szCs w:val="28"/>
        </w:rPr>
        <w:t>.</w:t>
      </w:r>
    </w:p>
    <w:p w14:paraId="72A5575A" w14:textId="35FEC505" w:rsidR="00D70B48" w:rsidRPr="00F47500" w:rsidRDefault="003703FF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</w:t>
      </w:r>
      <w:r w:rsidR="00DC7AE0" w:rsidRPr="00F47500">
        <w:rPr>
          <w:rFonts w:ascii="Times New Roman" w:hAnsi="Times New Roman"/>
          <w:sz w:val="28"/>
          <w:szCs w:val="28"/>
        </w:rPr>
        <w:t xml:space="preserve">комитета г.Казани </w:t>
      </w:r>
      <w:proofErr w:type="spellStart"/>
      <w:r w:rsidR="00DC7AE0" w:rsidRPr="00F47500">
        <w:rPr>
          <w:rFonts w:ascii="Times New Roman" w:hAnsi="Times New Roman"/>
          <w:sz w:val="28"/>
          <w:szCs w:val="28"/>
        </w:rPr>
        <w:t>И.С.Шакирова</w:t>
      </w:r>
      <w:proofErr w:type="spellEnd"/>
      <w:r w:rsidR="00DC7AE0" w:rsidRPr="00F47500">
        <w:rPr>
          <w:rFonts w:ascii="Times New Roman" w:hAnsi="Times New Roman"/>
          <w:sz w:val="28"/>
          <w:szCs w:val="28"/>
        </w:rPr>
        <w:t>.</w:t>
      </w:r>
    </w:p>
    <w:p w14:paraId="1AA97AF0" w14:textId="77777777" w:rsidR="00F454CA" w:rsidRPr="00F47500" w:rsidRDefault="00F454CA" w:rsidP="00F47500">
      <w:pPr>
        <w:suppressAutoHyphens/>
        <w:spacing w:line="288" w:lineRule="auto"/>
        <w:rPr>
          <w:rFonts w:ascii="Times New Roman" w:hAnsi="Times New Roman"/>
          <w:sz w:val="28"/>
          <w:szCs w:val="28"/>
        </w:rPr>
      </w:pPr>
    </w:p>
    <w:p w14:paraId="6AAD00F3" w14:textId="77777777" w:rsidR="00090279" w:rsidRPr="00F47500" w:rsidRDefault="00090279" w:rsidP="00F47500">
      <w:pPr>
        <w:suppressAutoHyphens/>
        <w:spacing w:line="288" w:lineRule="auto"/>
        <w:rPr>
          <w:rFonts w:ascii="Times New Roman" w:hAnsi="Times New Roman"/>
          <w:sz w:val="28"/>
          <w:szCs w:val="28"/>
        </w:rPr>
      </w:pPr>
    </w:p>
    <w:p w14:paraId="24C3DCC9" w14:textId="7D2F3995" w:rsidR="003703FF" w:rsidRPr="00F47500" w:rsidRDefault="00F52258" w:rsidP="00F47500">
      <w:pPr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  <w:r w:rsidRPr="00F47500">
        <w:rPr>
          <w:rFonts w:ascii="Times New Roman" w:hAnsi="Times New Roman"/>
          <w:b/>
          <w:sz w:val="28"/>
          <w:szCs w:val="28"/>
        </w:rPr>
        <w:t xml:space="preserve">Руководитель </w:t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4B4E89"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 w:rsidRPr="00F47500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5C054ADC" w14:textId="77777777" w:rsidR="007C65C1" w:rsidRPr="00F47500" w:rsidRDefault="007C65C1" w:rsidP="00F47500">
      <w:pPr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01BB627E" w14:textId="77777777" w:rsidR="0034745F" w:rsidRDefault="0034745F" w:rsidP="00DC7AE0">
      <w:pPr>
        <w:jc w:val="left"/>
        <w:rPr>
          <w:rFonts w:ascii="Times New Roman" w:hAnsi="Times New Roman"/>
          <w:b/>
          <w:sz w:val="26"/>
          <w:szCs w:val="26"/>
        </w:rPr>
        <w:sectPr w:rsidR="0034745F" w:rsidSect="00CE58C9">
          <w:headerReference w:type="defaul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BE09ADA" w14:textId="00FF797D" w:rsidR="00126D5E" w:rsidRPr="00F47500" w:rsidRDefault="00404C2C" w:rsidP="00F47500">
      <w:pPr>
        <w:spacing w:line="288" w:lineRule="auto"/>
        <w:ind w:firstLine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12A14F2D" w14:textId="77777777" w:rsidR="00126D5E" w:rsidRPr="00F47500" w:rsidRDefault="00126D5E" w:rsidP="00F47500">
      <w:pPr>
        <w:spacing w:line="288" w:lineRule="auto"/>
        <w:ind w:firstLine="5670"/>
        <w:contextualSpacing/>
        <w:jc w:val="left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к постановлению</w:t>
      </w:r>
    </w:p>
    <w:p w14:paraId="73253B46" w14:textId="77777777" w:rsidR="00F32B90" w:rsidRDefault="00126D5E" w:rsidP="00F47500">
      <w:pPr>
        <w:spacing w:line="288" w:lineRule="auto"/>
        <w:ind w:left="5670"/>
        <w:contextualSpacing/>
        <w:jc w:val="left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14:paraId="51672ABE" w14:textId="7252F245" w:rsidR="00126D5E" w:rsidRPr="008716AB" w:rsidRDefault="00126D5E" w:rsidP="00F47500">
      <w:pPr>
        <w:spacing w:line="288" w:lineRule="auto"/>
        <w:ind w:left="5670"/>
        <w:contextualSpacing/>
        <w:jc w:val="left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г.Казани</w:t>
      </w:r>
    </w:p>
    <w:p w14:paraId="7DDF9A1B" w14:textId="5516F2E8" w:rsidR="00126D5E" w:rsidRPr="00F47500" w:rsidRDefault="00126D5E" w:rsidP="00F47500">
      <w:pPr>
        <w:spacing w:line="288" w:lineRule="auto"/>
        <w:ind w:firstLine="5670"/>
        <w:contextualSpacing/>
        <w:jc w:val="left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от ___________</w:t>
      </w:r>
      <w:r w:rsidR="0034745F">
        <w:rPr>
          <w:rFonts w:ascii="Times New Roman" w:hAnsi="Times New Roman"/>
          <w:sz w:val="28"/>
          <w:szCs w:val="28"/>
        </w:rPr>
        <w:t xml:space="preserve"> </w:t>
      </w:r>
      <w:r w:rsidRPr="00F47500">
        <w:rPr>
          <w:rFonts w:ascii="Times New Roman" w:hAnsi="Times New Roman"/>
          <w:sz w:val="28"/>
          <w:szCs w:val="28"/>
        </w:rPr>
        <w:t>№ _________</w:t>
      </w:r>
    </w:p>
    <w:p w14:paraId="0627EAE8" w14:textId="77777777" w:rsidR="00126D5E" w:rsidRPr="00F47500" w:rsidRDefault="00126D5E" w:rsidP="00F47500">
      <w:pPr>
        <w:suppressAutoHyphens/>
        <w:spacing w:line="288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6B8BBD" w14:textId="77777777" w:rsidR="00126D5E" w:rsidRPr="00F47500" w:rsidRDefault="00126D5E" w:rsidP="00F47500">
      <w:pPr>
        <w:suppressAutoHyphens/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7500">
        <w:rPr>
          <w:rFonts w:ascii="Times New Roman" w:hAnsi="Times New Roman"/>
          <w:b/>
          <w:sz w:val="28"/>
          <w:szCs w:val="28"/>
        </w:rPr>
        <w:t xml:space="preserve">Схема размещения </w:t>
      </w:r>
      <w:r w:rsidRPr="00F475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сезонных нестационарных торговых объектов </w:t>
      </w:r>
    </w:p>
    <w:p w14:paraId="6CDCBA1C" w14:textId="77777777" w:rsidR="00126D5E" w:rsidRPr="00F47500" w:rsidRDefault="00126D5E" w:rsidP="00F47500">
      <w:pPr>
        <w:suppressAutoHyphens/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47500">
        <w:rPr>
          <w:rFonts w:ascii="Times New Roman" w:hAnsi="Times New Roman"/>
          <w:b/>
          <w:sz w:val="28"/>
          <w:szCs w:val="28"/>
        </w:rPr>
        <w:t xml:space="preserve">на территории парков и скверов, переданных МБУ «Дирекция </w:t>
      </w:r>
    </w:p>
    <w:p w14:paraId="6ADCA5F3" w14:textId="77777777" w:rsidR="00126D5E" w:rsidRPr="00F47500" w:rsidRDefault="00126D5E" w:rsidP="00F47500">
      <w:pPr>
        <w:suppressAutoHyphens/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47500">
        <w:rPr>
          <w:rFonts w:ascii="Times New Roman" w:hAnsi="Times New Roman"/>
          <w:b/>
          <w:sz w:val="28"/>
          <w:szCs w:val="28"/>
        </w:rPr>
        <w:t xml:space="preserve">парков и скверов города Казани» на праве постоянного </w:t>
      </w:r>
    </w:p>
    <w:p w14:paraId="2DD75D21" w14:textId="77777777" w:rsidR="00126D5E" w:rsidRPr="00F47500" w:rsidRDefault="00126D5E" w:rsidP="00F47500">
      <w:pPr>
        <w:suppressAutoHyphens/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47500">
        <w:rPr>
          <w:rFonts w:ascii="Times New Roman" w:hAnsi="Times New Roman"/>
          <w:b/>
          <w:sz w:val="28"/>
          <w:szCs w:val="28"/>
        </w:rPr>
        <w:t>(бессрочного) пользования земельными участками</w:t>
      </w:r>
    </w:p>
    <w:p w14:paraId="3A1C8C96" w14:textId="77777777" w:rsidR="00126D5E" w:rsidRPr="00F47500" w:rsidRDefault="00126D5E" w:rsidP="00F47500">
      <w:pPr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62"/>
        <w:gridCol w:w="1417"/>
      </w:tblGrid>
      <w:tr w:rsidR="00126D5E" w:rsidRPr="00EC6198" w14:paraId="74154FE6" w14:textId="77777777" w:rsidTr="00F47500">
        <w:trPr>
          <w:trHeight w:val="300"/>
          <w:tblHeader/>
        </w:trPr>
        <w:tc>
          <w:tcPr>
            <w:tcW w:w="809" w:type="pct"/>
            <w:shd w:val="clear" w:color="auto" w:fill="auto"/>
          </w:tcPr>
          <w:p w14:paraId="744A28E9" w14:textId="77777777" w:rsidR="00126D5E" w:rsidRPr="00F47500" w:rsidRDefault="00126D5E" w:rsidP="00126D5E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</w:t>
            </w:r>
          </w:p>
          <w:p w14:paraId="5C106B5A" w14:textId="77777777" w:rsidR="00126D5E" w:rsidRPr="00F47500" w:rsidRDefault="00126D5E" w:rsidP="00126D5E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3456" w:type="pct"/>
            <w:shd w:val="clear" w:color="auto" w:fill="auto"/>
            <w:hideMark/>
          </w:tcPr>
          <w:p w14:paraId="583B7E06" w14:textId="77777777" w:rsidR="00A744FD" w:rsidRDefault="00126D5E" w:rsidP="00126D5E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  <w:r w:rsidR="00A744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CF34D82" w14:textId="6C718A37" w:rsidR="00126D5E" w:rsidRPr="00F47500" w:rsidRDefault="00126D5E" w:rsidP="00126D5E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Профиль</w:t>
            </w:r>
          </w:p>
        </w:tc>
        <w:tc>
          <w:tcPr>
            <w:tcW w:w="735" w:type="pct"/>
          </w:tcPr>
          <w:p w14:paraId="1CF1710F" w14:textId="77777777" w:rsidR="00126D5E" w:rsidRPr="00F47500" w:rsidRDefault="00126D5E" w:rsidP="00126D5E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758B1799" w14:textId="77777777" w:rsidR="00126D5E" w:rsidRPr="00F47500" w:rsidRDefault="00126D5E" w:rsidP="00126D5E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</w:p>
        </w:tc>
      </w:tr>
      <w:tr w:rsidR="00126D5E" w:rsidRPr="00EC6198" w14:paraId="5865231E" w14:textId="77777777" w:rsidTr="00F47500">
        <w:trPr>
          <w:trHeight w:val="300"/>
        </w:trPr>
        <w:tc>
          <w:tcPr>
            <w:tcW w:w="5000" w:type="pct"/>
            <w:gridSpan w:val="3"/>
          </w:tcPr>
          <w:p w14:paraId="70A72C8D" w14:textId="7D5E8BB6" w:rsidR="00126D5E" w:rsidRPr="00F47500" w:rsidRDefault="00126D5E" w:rsidP="00126D5E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Авиастроительный район</w:t>
            </w:r>
          </w:p>
        </w:tc>
      </w:tr>
      <w:tr w:rsidR="00126D5E" w:rsidRPr="00EC6198" w14:paraId="362F7005" w14:textId="77777777" w:rsidTr="00F47500">
        <w:trPr>
          <w:trHeight w:val="300"/>
        </w:trPr>
        <w:tc>
          <w:tcPr>
            <w:tcW w:w="5000" w:type="pct"/>
            <w:gridSpan w:val="3"/>
          </w:tcPr>
          <w:p w14:paraId="3B012684" w14:textId="77777777" w:rsidR="00126D5E" w:rsidRPr="00F47500" w:rsidRDefault="00126D5E" w:rsidP="00126D5E">
            <w:pPr>
              <w:spacing w:line="22" w:lineRule="atLeast"/>
              <w:ind w:left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Парк «Крылья Советов»</w:t>
            </w:r>
          </w:p>
        </w:tc>
      </w:tr>
      <w:tr w:rsidR="00126D5E" w:rsidRPr="00EC6198" w14:paraId="6DCBC688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54E93007" w14:textId="0B68B726" w:rsidR="00126D5E" w:rsidRPr="008716AB" w:rsidRDefault="008716AB" w:rsidP="00126D5E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СК-ПС-1</w:t>
            </w:r>
          </w:p>
        </w:tc>
        <w:tc>
          <w:tcPr>
            <w:tcW w:w="3456" w:type="pct"/>
          </w:tcPr>
          <w:p w14:paraId="10E46FF0" w14:textId="77777777" w:rsidR="00126D5E" w:rsidRPr="00F47500" w:rsidRDefault="00126D5E" w:rsidP="00126D5E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26A6F32D" w14:textId="77777777" w:rsidR="00126D5E" w:rsidRPr="00F47500" w:rsidRDefault="00126D5E" w:rsidP="00F47500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</w:tr>
      <w:tr w:rsidR="00126D5E" w:rsidRPr="00EC6198" w14:paraId="32237661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3D8C50A8" w14:textId="2CE3DE5F" w:rsidR="00126D5E" w:rsidRPr="00F47500" w:rsidRDefault="008716AB" w:rsidP="00126D5E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МВ-ПС-1</w:t>
            </w:r>
          </w:p>
        </w:tc>
        <w:tc>
          <w:tcPr>
            <w:tcW w:w="3456" w:type="pct"/>
          </w:tcPr>
          <w:p w14:paraId="4AFF239C" w14:textId="77777777" w:rsidR="00126D5E" w:rsidRPr="00F47500" w:rsidRDefault="00126D5E" w:rsidP="00126D5E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</w:tcPr>
          <w:p w14:paraId="3905E4B3" w14:textId="77777777" w:rsidR="00126D5E" w:rsidRPr="00F47500" w:rsidRDefault="00126D5E" w:rsidP="00F47500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126D5E" w:rsidRPr="00EC6198" w14:paraId="37D4B3A1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1581286E" w14:textId="6D740ADF" w:rsidR="00126D5E" w:rsidRPr="00F47500" w:rsidRDefault="008716AB" w:rsidP="00126D5E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СР-ПС-1</w:t>
            </w:r>
          </w:p>
        </w:tc>
        <w:tc>
          <w:tcPr>
            <w:tcW w:w="3456" w:type="pct"/>
          </w:tcPr>
          <w:p w14:paraId="16F8B87D" w14:textId="77777777" w:rsidR="00126D5E" w:rsidRPr="00F47500" w:rsidRDefault="00126D5E" w:rsidP="00126D5E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спортивно-развлекательного</w:t>
            </w:r>
          </w:p>
          <w:p w14:paraId="5ECA538C" w14:textId="77777777" w:rsidR="00126D5E" w:rsidRPr="00F47500" w:rsidRDefault="00126D5E" w:rsidP="00126D5E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735" w:type="pct"/>
          </w:tcPr>
          <w:p w14:paraId="12F40E49" w14:textId="77777777" w:rsidR="00126D5E" w:rsidRPr="00F47500" w:rsidRDefault="00126D5E" w:rsidP="00F47500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200</w:t>
            </w:r>
          </w:p>
        </w:tc>
      </w:tr>
      <w:tr w:rsidR="00126D5E" w:rsidRPr="00EC6198" w14:paraId="3FCE3E84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75FBE84C" w14:textId="76753075" w:rsidR="00126D5E" w:rsidRPr="00F47500" w:rsidRDefault="008716AB" w:rsidP="00126D5E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АБ-ПС-1</w:t>
            </w:r>
          </w:p>
        </w:tc>
        <w:tc>
          <w:tcPr>
            <w:tcW w:w="3456" w:type="pct"/>
          </w:tcPr>
          <w:p w14:paraId="5C0BB062" w14:textId="77777777" w:rsidR="00126D5E" w:rsidRPr="00F47500" w:rsidRDefault="00126D5E" w:rsidP="00126D5E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объекта по предоставлению услуг (а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тракционы)</w:t>
            </w:r>
          </w:p>
        </w:tc>
        <w:tc>
          <w:tcPr>
            <w:tcW w:w="735" w:type="pct"/>
          </w:tcPr>
          <w:p w14:paraId="477A7458" w14:textId="77777777" w:rsidR="00126D5E" w:rsidRPr="00F47500" w:rsidRDefault="00126D5E" w:rsidP="00F47500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200</w:t>
            </w:r>
          </w:p>
        </w:tc>
      </w:tr>
      <w:tr w:rsidR="00126D5E" w:rsidRPr="00EC6198" w14:paraId="7B91990D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66413308" w14:textId="63E26DD7" w:rsidR="00126D5E" w:rsidRPr="00F47500" w:rsidRDefault="008716AB" w:rsidP="00126D5E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АС-ПС-1</w:t>
            </w:r>
          </w:p>
        </w:tc>
        <w:tc>
          <w:tcPr>
            <w:tcW w:w="3456" w:type="pct"/>
          </w:tcPr>
          <w:p w14:paraId="6E4F9504" w14:textId="77777777" w:rsidR="00126D5E" w:rsidRPr="00F47500" w:rsidRDefault="00126D5E" w:rsidP="00126D5E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7E14B5DB" w14:textId="77777777" w:rsidR="00126D5E" w:rsidRPr="00F47500" w:rsidRDefault="00126D5E" w:rsidP="00F47500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126D5E" w:rsidRPr="00EC6198" w14:paraId="3472F9FD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1BA989BA" w14:textId="0602964D" w:rsidR="00126D5E" w:rsidRPr="008716AB" w:rsidRDefault="008716AB" w:rsidP="00126D5E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АС-ПС-12</w:t>
            </w:r>
          </w:p>
        </w:tc>
        <w:tc>
          <w:tcPr>
            <w:tcW w:w="3456" w:type="pct"/>
          </w:tcPr>
          <w:p w14:paraId="52155DBD" w14:textId="77777777" w:rsidR="00126D5E" w:rsidRPr="00F47500" w:rsidRDefault="00126D5E" w:rsidP="00126D5E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18BA0C35" w14:textId="77777777" w:rsidR="00126D5E" w:rsidRPr="00F47500" w:rsidRDefault="00126D5E" w:rsidP="00F47500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126D5E" w:rsidRPr="00EC6198" w14:paraId="5FD76D28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39ED233F" w14:textId="60BDE060" w:rsidR="00126D5E" w:rsidRPr="008716AB" w:rsidRDefault="008716AB" w:rsidP="00126D5E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АС-ПС-13</w:t>
            </w:r>
          </w:p>
        </w:tc>
        <w:tc>
          <w:tcPr>
            <w:tcW w:w="3456" w:type="pct"/>
          </w:tcPr>
          <w:p w14:paraId="596DF48A" w14:textId="77777777" w:rsidR="00126D5E" w:rsidRPr="00F47500" w:rsidRDefault="00126D5E" w:rsidP="00126D5E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6A4B2500" w14:textId="77777777" w:rsidR="00126D5E" w:rsidRPr="00F47500" w:rsidRDefault="00126D5E" w:rsidP="00F47500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126D5E" w:rsidRPr="00EC6198" w14:paraId="4856383A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6683708B" w14:textId="0FC58DD7" w:rsidR="00126D5E" w:rsidRPr="00F47500" w:rsidRDefault="008716AB" w:rsidP="00126D5E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К-ПС-1</w:t>
            </w:r>
          </w:p>
        </w:tc>
        <w:tc>
          <w:tcPr>
            <w:tcW w:w="3456" w:type="pct"/>
          </w:tcPr>
          <w:p w14:paraId="5B817C9B" w14:textId="77777777" w:rsidR="00126D5E" w:rsidRPr="00F47500" w:rsidRDefault="00126D5E" w:rsidP="00126D5E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кваса</w:t>
            </w:r>
          </w:p>
        </w:tc>
        <w:tc>
          <w:tcPr>
            <w:tcW w:w="735" w:type="pct"/>
          </w:tcPr>
          <w:p w14:paraId="119626AB" w14:textId="77777777" w:rsidR="00126D5E" w:rsidRPr="00F47500" w:rsidRDefault="00126D5E" w:rsidP="00F47500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1B382B" w:rsidRPr="00EC6198" w14:paraId="0C5F06AE" w14:textId="77777777" w:rsidTr="004F48FC">
        <w:trPr>
          <w:trHeight w:val="300"/>
        </w:trPr>
        <w:tc>
          <w:tcPr>
            <w:tcW w:w="809" w:type="pct"/>
            <w:shd w:val="clear" w:color="auto" w:fill="auto"/>
            <w:vAlign w:val="center"/>
          </w:tcPr>
          <w:p w14:paraId="6F149E6C" w14:textId="2C36651B" w:rsidR="001B382B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СТ-ПС-7</w:t>
            </w:r>
          </w:p>
        </w:tc>
        <w:tc>
          <w:tcPr>
            <w:tcW w:w="3456" w:type="pct"/>
            <w:vAlign w:val="center"/>
          </w:tcPr>
          <w:p w14:paraId="050E870E" w14:textId="41306A3B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сезонного объекта спортивных товаров</w:t>
            </w:r>
          </w:p>
        </w:tc>
        <w:tc>
          <w:tcPr>
            <w:tcW w:w="735" w:type="pct"/>
            <w:vAlign w:val="center"/>
          </w:tcPr>
          <w:p w14:paraId="195FD444" w14:textId="3DD181AB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</w:tr>
      <w:tr w:rsidR="001B382B" w:rsidRPr="00EC6198" w14:paraId="5A185F52" w14:textId="77777777" w:rsidTr="00661C5F"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4E3ECBAC" w14:textId="2B13DCCB" w:rsidR="001B382B" w:rsidRPr="009C714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140">
              <w:rPr>
                <w:rFonts w:ascii="Times New Roman" w:hAnsi="Times New Roman"/>
                <w:b/>
                <w:bCs/>
                <w:sz w:val="24"/>
                <w:szCs w:val="24"/>
              </w:rPr>
              <w:t>Территория вблизи Голубых озер</w:t>
            </w:r>
          </w:p>
        </w:tc>
      </w:tr>
      <w:tr w:rsidR="001B382B" w:rsidRPr="00EC6198" w14:paraId="6D770F92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1C820EB0" w14:textId="5A89852A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СК-ПС-20</w:t>
            </w:r>
          </w:p>
        </w:tc>
        <w:tc>
          <w:tcPr>
            <w:tcW w:w="3456" w:type="pct"/>
          </w:tcPr>
          <w:p w14:paraId="447A340E" w14:textId="11F92DA3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714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1F2BC6D1" w14:textId="43788D5B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</w:t>
            </w:r>
          </w:p>
        </w:tc>
      </w:tr>
      <w:tr w:rsidR="00E16584" w:rsidRPr="00EC6198" w14:paraId="200280A1" w14:textId="77777777" w:rsidTr="00A82CA1">
        <w:trPr>
          <w:trHeight w:val="300"/>
        </w:trPr>
        <w:tc>
          <w:tcPr>
            <w:tcW w:w="809" w:type="pct"/>
            <w:shd w:val="clear" w:color="auto" w:fill="auto"/>
          </w:tcPr>
          <w:p w14:paraId="540886B3" w14:textId="7C8AED44" w:rsidR="00E16584" w:rsidRDefault="00A82CA1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СР-ПС-15</w:t>
            </w:r>
          </w:p>
        </w:tc>
        <w:tc>
          <w:tcPr>
            <w:tcW w:w="3456" w:type="pct"/>
            <w:shd w:val="clear" w:color="auto" w:fill="auto"/>
          </w:tcPr>
          <w:p w14:paraId="6DDBA88A" w14:textId="77777777" w:rsidR="00E16584" w:rsidRPr="00F47500" w:rsidRDefault="00E16584" w:rsidP="00E16584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сезонного спортивно-развлекательного </w:t>
            </w:r>
          </w:p>
          <w:p w14:paraId="6624728B" w14:textId="1EDDB2F7" w:rsidR="00E16584" w:rsidRPr="009C7140" w:rsidRDefault="00E16584" w:rsidP="00E16584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735" w:type="pct"/>
            <w:shd w:val="clear" w:color="auto" w:fill="auto"/>
          </w:tcPr>
          <w:p w14:paraId="1F4B1F75" w14:textId="04747583" w:rsidR="00E16584" w:rsidRDefault="00E16584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200</w:t>
            </w:r>
          </w:p>
        </w:tc>
      </w:tr>
      <w:tr w:rsidR="001B382B" w:rsidRPr="00EC6198" w14:paraId="5D7ACDFB" w14:textId="77777777" w:rsidTr="001B382B">
        <w:trPr>
          <w:trHeight w:val="309"/>
        </w:trPr>
        <w:tc>
          <w:tcPr>
            <w:tcW w:w="5000" w:type="pct"/>
            <w:gridSpan w:val="3"/>
          </w:tcPr>
          <w:p w14:paraId="2EB7D533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Ново-Савиновский район</w:t>
            </w:r>
          </w:p>
        </w:tc>
      </w:tr>
      <w:tr w:rsidR="001B382B" w:rsidRPr="00EC6198" w14:paraId="7F885D0B" w14:textId="77777777" w:rsidTr="00F47500">
        <w:trPr>
          <w:trHeight w:val="232"/>
        </w:trPr>
        <w:tc>
          <w:tcPr>
            <w:tcW w:w="5000" w:type="pct"/>
            <w:gridSpan w:val="3"/>
          </w:tcPr>
          <w:p w14:paraId="4B3D08D3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Парк Победы</w:t>
            </w:r>
          </w:p>
        </w:tc>
      </w:tr>
      <w:tr w:rsidR="001B382B" w:rsidRPr="00EC6198" w14:paraId="0B571498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2D665965" w14:textId="403BBF3A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СК-ПС-2</w:t>
            </w:r>
          </w:p>
        </w:tc>
        <w:tc>
          <w:tcPr>
            <w:tcW w:w="3456" w:type="pct"/>
          </w:tcPr>
          <w:p w14:paraId="4A804ED5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375D24BC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1B382B" w:rsidRPr="00EC6198" w14:paraId="215678F8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26BDCBF5" w14:textId="6F8E4AB6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МВ-ПС-2</w:t>
            </w:r>
          </w:p>
        </w:tc>
        <w:tc>
          <w:tcPr>
            <w:tcW w:w="3456" w:type="pct"/>
          </w:tcPr>
          <w:p w14:paraId="5A464D72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</w:tcPr>
          <w:p w14:paraId="5615E747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1B382B" w:rsidRPr="00EC6198" w14:paraId="16688454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0D6B8455" w14:textId="28BB4158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СР-ПС-2</w:t>
            </w:r>
          </w:p>
        </w:tc>
        <w:tc>
          <w:tcPr>
            <w:tcW w:w="3456" w:type="pct"/>
          </w:tcPr>
          <w:p w14:paraId="70C07A3B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спортивно-развлекательного</w:t>
            </w:r>
          </w:p>
          <w:p w14:paraId="231E22F8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735" w:type="pct"/>
          </w:tcPr>
          <w:p w14:paraId="56304F8C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200</w:t>
            </w:r>
          </w:p>
        </w:tc>
      </w:tr>
      <w:tr w:rsidR="001B382B" w:rsidRPr="00EC6198" w14:paraId="67DE414D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42A95585" w14:textId="489FBD5D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АС-ПС-2</w:t>
            </w:r>
          </w:p>
        </w:tc>
        <w:tc>
          <w:tcPr>
            <w:tcW w:w="3456" w:type="pct"/>
          </w:tcPr>
          <w:p w14:paraId="7542A256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185AA0F9" w14:textId="77777777" w:rsidR="001B382B" w:rsidRPr="00F47500" w:rsidRDefault="001B382B" w:rsidP="001B382B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1B382B" w:rsidRPr="00EC6198" w14:paraId="50CE9677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547C26CD" w14:textId="1C87A84D" w:rsidR="001B382B" w:rsidRPr="008716AB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АС-ПС-14</w:t>
            </w:r>
          </w:p>
        </w:tc>
        <w:tc>
          <w:tcPr>
            <w:tcW w:w="3456" w:type="pct"/>
          </w:tcPr>
          <w:p w14:paraId="39E95BAB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486E76C1" w14:textId="77777777" w:rsidR="001B382B" w:rsidRPr="00F47500" w:rsidRDefault="001B382B" w:rsidP="001B382B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1B382B" w:rsidRPr="00EC6198" w14:paraId="6C67E67B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206F3098" w14:textId="329D1BD6" w:rsidR="001B382B" w:rsidRPr="008716AB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АС-ПС-15</w:t>
            </w:r>
          </w:p>
        </w:tc>
        <w:tc>
          <w:tcPr>
            <w:tcW w:w="3456" w:type="pct"/>
          </w:tcPr>
          <w:p w14:paraId="64A7F721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1AC0AADF" w14:textId="77777777" w:rsidR="001B382B" w:rsidRPr="00F47500" w:rsidRDefault="001B382B" w:rsidP="001B382B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1B382B" w:rsidRPr="00EC6198" w14:paraId="6165010C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6901E2BC" w14:textId="48C7A574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СТ-ПС-1</w:t>
            </w:r>
          </w:p>
        </w:tc>
        <w:tc>
          <w:tcPr>
            <w:tcW w:w="3456" w:type="pct"/>
          </w:tcPr>
          <w:p w14:paraId="08642F6D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объекта спортивных товаров</w:t>
            </w:r>
          </w:p>
        </w:tc>
        <w:tc>
          <w:tcPr>
            <w:tcW w:w="735" w:type="pct"/>
          </w:tcPr>
          <w:p w14:paraId="067C1602" w14:textId="77777777" w:rsidR="001B382B" w:rsidRPr="00F47500" w:rsidRDefault="001B382B" w:rsidP="001B382B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70</w:t>
            </w:r>
          </w:p>
        </w:tc>
      </w:tr>
      <w:tr w:rsidR="001B382B" w:rsidRPr="00EC6198" w14:paraId="02719B0C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7AE61DA5" w14:textId="2C6E5864" w:rsidR="001B382B" w:rsidRPr="00F47500" w:rsidRDefault="001B382B" w:rsidP="001B382B">
            <w:pPr>
              <w:spacing w:line="2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Ф-ПС-1</w:t>
            </w:r>
          </w:p>
        </w:tc>
        <w:tc>
          <w:tcPr>
            <w:tcW w:w="3456" w:type="pct"/>
          </w:tcPr>
          <w:p w14:paraId="690C3F8C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объекта по предоставлению 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фотоуслуг</w:t>
            </w:r>
            <w:proofErr w:type="spellEnd"/>
          </w:p>
        </w:tc>
        <w:tc>
          <w:tcPr>
            <w:tcW w:w="735" w:type="pct"/>
          </w:tcPr>
          <w:p w14:paraId="15EEBA66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1B382B" w:rsidRPr="00EC6198" w14:paraId="6979A08D" w14:textId="77777777" w:rsidTr="004F48FC">
        <w:trPr>
          <w:trHeight w:val="300"/>
        </w:trPr>
        <w:tc>
          <w:tcPr>
            <w:tcW w:w="809" w:type="pct"/>
            <w:shd w:val="clear" w:color="auto" w:fill="auto"/>
            <w:vAlign w:val="center"/>
          </w:tcPr>
          <w:p w14:paraId="63E186E7" w14:textId="1DD126D6" w:rsidR="001B382B" w:rsidRDefault="001B382B" w:rsidP="001B382B">
            <w:pPr>
              <w:spacing w:line="2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МО-ПС-15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5E0126E1" w14:textId="6A2D2068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  <w:vAlign w:val="center"/>
          </w:tcPr>
          <w:p w14:paraId="6D3D7335" w14:textId="3E960F2E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</w:tr>
      <w:tr w:rsidR="001B382B" w:rsidRPr="00EC6198" w14:paraId="069EF167" w14:textId="77777777" w:rsidTr="00F47500">
        <w:trPr>
          <w:trHeight w:val="363"/>
        </w:trPr>
        <w:tc>
          <w:tcPr>
            <w:tcW w:w="5000" w:type="pct"/>
            <w:gridSpan w:val="3"/>
          </w:tcPr>
          <w:p w14:paraId="5B55D37B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Парк «Континент»</w:t>
            </w:r>
          </w:p>
        </w:tc>
      </w:tr>
      <w:tr w:rsidR="001B382B" w:rsidRPr="00EC6198" w14:paraId="586DFB92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1A9FAD20" w14:textId="06EABF6B" w:rsidR="001B382B" w:rsidRPr="008716AB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МВ-ПС-3</w:t>
            </w:r>
          </w:p>
        </w:tc>
        <w:tc>
          <w:tcPr>
            <w:tcW w:w="3456" w:type="pct"/>
          </w:tcPr>
          <w:p w14:paraId="7AC15AA5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</w:tcPr>
          <w:p w14:paraId="66BF6AB8" w14:textId="77777777" w:rsidR="001B382B" w:rsidRPr="00F47500" w:rsidRDefault="001B382B" w:rsidP="001B382B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1B382B" w:rsidRPr="00EC6198" w14:paraId="168D480A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0E58EB01" w14:textId="280446BC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АБ-ПС-2</w:t>
            </w:r>
          </w:p>
        </w:tc>
        <w:tc>
          <w:tcPr>
            <w:tcW w:w="3456" w:type="pct"/>
          </w:tcPr>
          <w:p w14:paraId="043C4C79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объекта по предоставлению услуг (а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тракционы)</w:t>
            </w:r>
          </w:p>
        </w:tc>
        <w:tc>
          <w:tcPr>
            <w:tcW w:w="735" w:type="pct"/>
          </w:tcPr>
          <w:p w14:paraId="184E7FE6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200</w:t>
            </w:r>
          </w:p>
        </w:tc>
      </w:tr>
      <w:tr w:rsidR="001B382B" w:rsidRPr="00EC6198" w14:paraId="4759A1E7" w14:textId="77777777" w:rsidTr="00F47500">
        <w:trPr>
          <w:trHeight w:val="285"/>
        </w:trPr>
        <w:tc>
          <w:tcPr>
            <w:tcW w:w="5000" w:type="pct"/>
            <w:gridSpan w:val="3"/>
          </w:tcPr>
          <w:p w14:paraId="451164ED" w14:textId="49895AA6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Парк у</w:t>
            </w:r>
            <w:r w:rsidRPr="00691D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семьи «Казан»</w:t>
            </w:r>
          </w:p>
        </w:tc>
      </w:tr>
      <w:tr w:rsidR="001B382B" w:rsidRPr="00EC6198" w14:paraId="22B21AAC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54A4F189" w14:textId="3CED805F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МО-ПС-1</w:t>
            </w:r>
          </w:p>
        </w:tc>
        <w:tc>
          <w:tcPr>
            <w:tcW w:w="3456" w:type="pct"/>
          </w:tcPr>
          <w:p w14:paraId="56D2EDB5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</w:tcPr>
          <w:p w14:paraId="74F629E5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EC6198" w14:paraId="0DAA63D5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25B6024A" w14:textId="238A8A7B" w:rsidR="001B382B" w:rsidRPr="00F47500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МО-ПС-2</w:t>
            </w:r>
          </w:p>
        </w:tc>
        <w:tc>
          <w:tcPr>
            <w:tcW w:w="3456" w:type="pct"/>
          </w:tcPr>
          <w:p w14:paraId="5282A780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</w:tcPr>
          <w:p w14:paraId="7960B270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EC6198" w14:paraId="5D855E26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5CC4A0A5" w14:textId="34BE0040" w:rsidR="001B382B" w:rsidRPr="00F47500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МО-ПС-3</w:t>
            </w:r>
          </w:p>
        </w:tc>
        <w:tc>
          <w:tcPr>
            <w:tcW w:w="3456" w:type="pct"/>
          </w:tcPr>
          <w:p w14:paraId="7E53B19B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</w:tcPr>
          <w:p w14:paraId="6BD17514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EC6198" w14:paraId="638D79DE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6079C892" w14:textId="13724D95" w:rsidR="001B382B" w:rsidRPr="00F47500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М-ПС-1</w:t>
            </w:r>
          </w:p>
        </w:tc>
        <w:tc>
          <w:tcPr>
            <w:tcW w:w="3456" w:type="pct"/>
          </w:tcPr>
          <w:p w14:paraId="3B10710A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735" w:type="pct"/>
          </w:tcPr>
          <w:p w14:paraId="00CD6AF9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F4750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1B382B" w:rsidRPr="00EC6198" w14:paraId="6B19405D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48EF2900" w14:textId="57CBADBC" w:rsidR="001B382B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СР-ПС-11</w:t>
            </w:r>
          </w:p>
        </w:tc>
        <w:tc>
          <w:tcPr>
            <w:tcW w:w="3456" w:type="pct"/>
          </w:tcPr>
          <w:p w14:paraId="0B60845E" w14:textId="77777777" w:rsidR="001B382B" w:rsidRPr="00910879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0879">
              <w:rPr>
                <w:rFonts w:ascii="Times New Roman" w:hAnsi="Times New Roman"/>
                <w:sz w:val="24"/>
                <w:szCs w:val="24"/>
              </w:rPr>
              <w:t>Размещение сезонного спортивно-развлекательного</w:t>
            </w:r>
          </w:p>
          <w:p w14:paraId="1A04D240" w14:textId="10C2BDC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0879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735" w:type="pct"/>
          </w:tcPr>
          <w:p w14:paraId="46028E48" w14:textId="41E0716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</w:t>
            </w:r>
          </w:p>
        </w:tc>
      </w:tr>
      <w:tr w:rsidR="001B382B" w:rsidRPr="00EC6198" w14:paraId="6E5C963B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750BC717" w14:textId="5F91965A" w:rsidR="001B382B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СТ-ПС-4</w:t>
            </w:r>
          </w:p>
        </w:tc>
        <w:tc>
          <w:tcPr>
            <w:tcW w:w="3456" w:type="pct"/>
          </w:tcPr>
          <w:p w14:paraId="5FE1AF05" w14:textId="2AF22B35" w:rsidR="001B382B" w:rsidRPr="00453BF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53BF0">
              <w:rPr>
                <w:rFonts w:ascii="Times New Roman" w:hAnsi="Times New Roman"/>
                <w:sz w:val="24"/>
                <w:szCs w:val="24"/>
              </w:rPr>
              <w:t>Размещение сезонного объекта спортивных товаров</w:t>
            </w:r>
          </w:p>
        </w:tc>
        <w:tc>
          <w:tcPr>
            <w:tcW w:w="735" w:type="pct"/>
          </w:tcPr>
          <w:p w14:paraId="700441C8" w14:textId="1A3A4A4E" w:rsidR="001B382B" w:rsidRPr="00453BF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F0">
              <w:rPr>
                <w:rFonts w:ascii="Times New Roman" w:hAnsi="Times New Roman"/>
                <w:sz w:val="24"/>
                <w:szCs w:val="24"/>
              </w:rPr>
              <w:t>До 50</w:t>
            </w:r>
          </w:p>
        </w:tc>
      </w:tr>
      <w:tr w:rsidR="001B382B" w:rsidRPr="00EC6198" w14:paraId="3413D91C" w14:textId="77777777" w:rsidTr="00453BF0">
        <w:trPr>
          <w:trHeight w:val="300"/>
        </w:trPr>
        <w:tc>
          <w:tcPr>
            <w:tcW w:w="809" w:type="pct"/>
            <w:shd w:val="clear" w:color="auto" w:fill="auto"/>
          </w:tcPr>
          <w:p w14:paraId="40A0DE7E" w14:textId="5F3DC06C" w:rsidR="001B382B" w:rsidRPr="00D54F43" w:rsidRDefault="004F48FC" w:rsidP="004F48FC">
            <w:pPr>
              <w:spacing w:line="22" w:lineRule="atLeas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СРМ-ПС-1</w:t>
            </w:r>
          </w:p>
        </w:tc>
        <w:tc>
          <w:tcPr>
            <w:tcW w:w="3456" w:type="pct"/>
            <w:shd w:val="clear" w:color="auto" w:fill="auto"/>
          </w:tcPr>
          <w:p w14:paraId="768467E7" w14:textId="776EE42B" w:rsidR="001B382B" w:rsidRPr="00453BF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53BF0">
              <w:rPr>
                <w:rFonts w:ascii="Times New Roman" w:hAnsi="Times New Roman"/>
                <w:sz w:val="24"/>
                <w:szCs w:val="24"/>
              </w:rPr>
              <w:t>Размещение мобильного спортивно-развлекательного объекта (речной трамвай)</w:t>
            </w:r>
          </w:p>
        </w:tc>
        <w:tc>
          <w:tcPr>
            <w:tcW w:w="735" w:type="pct"/>
            <w:shd w:val="clear" w:color="auto" w:fill="auto"/>
          </w:tcPr>
          <w:p w14:paraId="50930AD8" w14:textId="74343B8E" w:rsidR="001B382B" w:rsidRPr="00453BF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F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F47500" w14:paraId="578FA7F0" w14:textId="77777777" w:rsidTr="00453BF0">
        <w:trPr>
          <w:trHeight w:val="300"/>
        </w:trPr>
        <w:tc>
          <w:tcPr>
            <w:tcW w:w="809" w:type="pct"/>
            <w:shd w:val="clear" w:color="auto" w:fill="auto"/>
          </w:tcPr>
          <w:p w14:paraId="300171B4" w14:textId="12B0887A" w:rsidR="001B382B" w:rsidRPr="00453BF0" w:rsidRDefault="004F48FC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453BF0">
              <w:rPr>
                <w:rFonts w:ascii="Times New Roman" w:hAnsi="Times New Roman"/>
                <w:sz w:val="24"/>
                <w:szCs w:val="24"/>
              </w:rPr>
              <w:t>СК-ПС-24</w:t>
            </w:r>
          </w:p>
        </w:tc>
        <w:tc>
          <w:tcPr>
            <w:tcW w:w="3456" w:type="pct"/>
            <w:shd w:val="clear" w:color="auto" w:fill="auto"/>
          </w:tcPr>
          <w:p w14:paraId="4273CBD9" w14:textId="77777777" w:rsidR="001B382B" w:rsidRPr="00453BF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53BF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  <w:shd w:val="clear" w:color="auto" w:fill="auto"/>
          </w:tcPr>
          <w:p w14:paraId="6F602C48" w14:textId="60F3A6A1" w:rsidR="001B382B" w:rsidRPr="00453BF0" w:rsidRDefault="00313847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F0">
              <w:rPr>
                <w:rFonts w:ascii="Times New Roman" w:hAnsi="Times New Roman"/>
                <w:sz w:val="24"/>
                <w:szCs w:val="24"/>
              </w:rPr>
              <w:t>До 50</w:t>
            </w:r>
          </w:p>
        </w:tc>
      </w:tr>
      <w:tr w:rsidR="001B382B" w:rsidRPr="00F47500" w14:paraId="661CE387" w14:textId="77777777" w:rsidTr="00453BF0">
        <w:trPr>
          <w:trHeight w:val="689"/>
        </w:trPr>
        <w:tc>
          <w:tcPr>
            <w:tcW w:w="809" w:type="pct"/>
            <w:shd w:val="clear" w:color="auto" w:fill="auto"/>
          </w:tcPr>
          <w:p w14:paraId="3D2A7DAD" w14:textId="5F0BD882" w:rsidR="001B382B" w:rsidRPr="00453BF0" w:rsidRDefault="004F48FC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453BF0">
              <w:rPr>
                <w:rFonts w:ascii="Times New Roman" w:hAnsi="Times New Roman"/>
                <w:sz w:val="24"/>
                <w:szCs w:val="24"/>
              </w:rPr>
              <w:t>СП-ПС-1</w:t>
            </w:r>
          </w:p>
        </w:tc>
        <w:tc>
          <w:tcPr>
            <w:tcW w:w="3456" w:type="pct"/>
            <w:shd w:val="clear" w:color="auto" w:fill="auto"/>
          </w:tcPr>
          <w:p w14:paraId="2224275F" w14:textId="77777777" w:rsidR="001B382B" w:rsidRPr="00453BF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53BF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объекта по реализ</w:t>
            </w:r>
            <w:r w:rsidRPr="00453BF0">
              <w:rPr>
                <w:rFonts w:ascii="Times New Roman" w:hAnsi="Times New Roman"/>
                <w:sz w:val="24"/>
                <w:szCs w:val="24"/>
              </w:rPr>
              <w:t>а</w:t>
            </w:r>
            <w:r w:rsidRPr="00453BF0">
              <w:rPr>
                <w:rFonts w:ascii="Times New Roman" w:hAnsi="Times New Roman"/>
                <w:sz w:val="24"/>
                <w:szCs w:val="24"/>
              </w:rPr>
              <w:t>ции сувенирной продукции</w:t>
            </w:r>
          </w:p>
          <w:p w14:paraId="600732F6" w14:textId="77777777" w:rsidR="001B382B" w:rsidRPr="00453BF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14:paraId="0F3B0433" w14:textId="75305990" w:rsidR="001B382B" w:rsidRPr="00453BF0" w:rsidRDefault="00313847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F0">
              <w:rPr>
                <w:rFonts w:ascii="Times New Roman" w:hAnsi="Times New Roman"/>
                <w:sz w:val="24"/>
                <w:szCs w:val="24"/>
              </w:rPr>
              <w:t>До 50</w:t>
            </w:r>
          </w:p>
        </w:tc>
      </w:tr>
      <w:tr w:rsidR="001B382B" w:rsidRPr="00EC6198" w14:paraId="39DC9B98" w14:textId="77777777" w:rsidTr="00F47500"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45892852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Бульвар «Белые цветы»</w:t>
            </w:r>
          </w:p>
        </w:tc>
      </w:tr>
      <w:tr w:rsidR="001B382B" w:rsidRPr="00EC6198" w14:paraId="78B62B2C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5F49ECD6" w14:textId="5A9F3DC0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МВ-ПС-4</w:t>
            </w:r>
          </w:p>
        </w:tc>
        <w:tc>
          <w:tcPr>
            <w:tcW w:w="3456" w:type="pct"/>
          </w:tcPr>
          <w:p w14:paraId="320FA6AF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</w:tcPr>
          <w:p w14:paraId="1D7A525B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1B382B" w:rsidRPr="00EC6198" w14:paraId="4EF653D0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7FA32713" w14:textId="20DCAA76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МВ-ПС-5</w:t>
            </w:r>
          </w:p>
        </w:tc>
        <w:tc>
          <w:tcPr>
            <w:tcW w:w="3456" w:type="pct"/>
          </w:tcPr>
          <w:p w14:paraId="311EF9EA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</w:tcPr>
          <w:p w14:paraId="0C666326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1B382B" w:rsidRPr="00EC6198" w14:paraId="4C076BC2" w14:textId="77777777" w:rsidTr="00F47500">
        <w:trPr>
          <w:trHeight w:val="261"/>
        </w:trPr>
        <w:tc>
          <w:tcPr>
            <w:tcW w:w="5000" w:type="pct"/>
            <w:gridSpan w:val="3"/>
          </w:tcPr>
          <w:p w14:paraId="5AFA3671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Вахитовский район</w:t>
            </w:r>
          </w:p>
        </w:tc>
      </w:tr>
      <w:tr w:rsidR="001B382B" w:rsidRPr="00EC6198" w14:paraId="36978CC9" w14:textId="77777777" w:rsidTr="00F47500">
        <w:trPr>
          <w:trHeight w:val="252"/>
        </w:trPr>
        <w:tc>
          <w:tcPr>
            <w:tcW w:w="5000" w:type="pct"/>
            <w:gridSpan w:val="3"/>
          </w:tcPr>
          <w:p w14:paraId="53BDE218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Центральный парк культуры и отдыха г.Казани</w:t>
            </w:r>
          </w:p>
        </w:tc>
      </w:tr>
      <w:tr w:rsidR="001B382B" w:rsidRPr="00EC6198" w14:paraId="00DE1E8E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6F00BB3B" w14:textId="52B0F23D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ЛВ-ПС-1</w:t>
            </w:r>
          </w:p>
        </w:tc>
        <w:tc>
          <w:tcPr>
            <w:tcW w:w="3456" w:type="pct"/>
          </w:tcPr>
          <w:p w14:paraId="0A1BB9D4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кафе при стационарном объекте общ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</w:tc>
        <w:tc>
          <w:tcPr>
            <w:tcW w:w="735" w:type="pct"/>
          </w:tcPr>
          <w:p w14:paraId="64B4A300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400</w:t>
            </w:r>
          </w:p>
        </w:tc>
      </w:tr>
      <w:tr w:rsidR="001B382B" w:rsidRPr="00EC6198" w14:paraId="1B784FF8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6446E21C" w14:textId="129B17D8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МВ-ПС-6</w:t>
            </w:r>
          </w:p>
        </w:tc>
        <w:tc>
          <w:tcPr>
            <w:tcW w:w="3456" w:type="pct"/>
          </w:tcPr>
          <w:p w14:paraId="0E5D32AE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</w:tcPr>
          <w:p w14:paraId="286DE85F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EC6198" w14:paraId="6B30E532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71A08D32" w14:textId="5CD1F68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МВ-ПС-7</w:t>
            </w:r>
          </w:p>
        </w:tc>
        <w:tc>
          <w:tcPr>
            <w:tcW w:w="3456" w:type="pct"/>
          </w:tcPr>
          <w:p w14:paraId="3755A888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</w:tcPr>
          <w:p w14:paraId="6C2F3C80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EC6198" w14:paraId="04CF8BB4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4DD5A22E" w14:textId="5215763F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СР-ПС-3</w:t>
            </w:r>
          </w:p>
        </w:tc>
        <w:tc>
          <w:tcPr>
            <w:tcW w:w="3456" w:type="pct"/>
          </w:tcPr>
          <w:p w14:paraId="17BB91A9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сезонного спортивно-развлекательного </w:t>
            </w:r>
          </w:p>
          <w:p w14:paraId="11CFB6CC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735" w:type="pct"/>
          </w:tcPr>
          <w:p w14:paraId="68A45EA3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Cs/>
                <w:sz w:val="24"/>
                <w:szCs w:val="24"/>
              </w:rPr>
              <w:t xml:space="preserve">До 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B382B" w:rsidRPr="00EC6198" w14:paraId="12450F0D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292F2EDD" w14:textId="100E58EE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АС-ПС-3</w:t>
            </w:r>
          </w:p>
        </w:tc>
        <w:tc>
          <w:tcPr>
            <w:tcW w:w="3456" w:type="pct"/>
          </w:tcPr>
          <w:p w14:paraId="1225B026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4AE36FCE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1B382B" w:rsidRPr="00EC6198" w14:paraId="00D10D49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7E5F17B2" w14:textId="1AEF26E6" w:rsidR="001B382B" w:rsidRPr="008716AB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АС-ПС-16</w:t>
            </w:r>
          </w:p>
        </w:tc>
        <w:tc>
          <w:tcPr>
            <w:tcW w:w="3456" w:type="pct"/>
          </w:tcPr>
          <w:p w14:paraId="211D0DCA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72A6B740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1B382B" w:rsidRPr="00EC6198" w14:paraId="10EA4B6F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6EF766E2" w14:textId="558D77FD" w:rsidR="001B382B" w:rsidRPr="008716AB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АС-ПС-17</w:t>
            </w:r>
          </w:p>
        </w:tc>
        <w:tc>
          <w:tcPr>
            <w:tcW w:w="3456" w:type="pct"/>
          </w:tcPr>
          <w:p w14:paraId="2432E33E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4F447932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1B382B" w:rsidRPr="00EC6198" w14:paraId="6206E8C3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075C93C1" w14:textId="77714191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Ф-ПС-2</w:t>
            </w:r>
          </w:p>
        </w:tc>
        <w:tc>
          <w:tcPr>
            <w:tcW w:w="3456" w:type="pct"/>
          </w:tcPr>
          <w:p w14:paraId="059D0FF5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объекта по предоставлению 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фотоуслуг</w:t>
            </w:r>
            <w:proofErr w:type="spellEnd"/>
          </w:p>
        </w:tc>
        <w:tc>
          <w:tcPr>
            <w:tcW w:w="735" w:type="pct"/>
          </w:tcPr>
          <w:p w14:paraId="7579F05C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1B382B" w:rsidRPr="00EC6198" w14:paraId="2DB0D0B5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3E1C7E0C" w14:textId="02300995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Ф-ПС-3</w:t>
            </w:r>
          </w:p>
        </w:tc>
        <w:tc>
          <w:tcPr>
            <w:tcW w:w="3456" w:type="pct"/>
          </w:tcPr>
          <w:p w14:paraId="661C59D7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объекта по предоставлению 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фотоуслуг</w:t>
            </w:r>
            <w:proofErr w:type="spellEnd"/>
          </w:p>
        </w:tc>
        <w:tc>
          <w:tcPr>
            <w:tcW w:w="735" w:type="pct"/>
          </w:tcPr>
          <w:p w14:paraId="68AF71E2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1B382B" w:rsidRPr="00EC6198" w14:paraId="4C2BE333" w14:textId="77777777" w:rsidTr="00F47500">
        <w:trPr>
          <w:trHeight w:val="617"/>
        </w:trPr>
        <w:tc>
          <w:tcPr>
            <w:tcW w:w="809" w:type="pct"/>
            <w:shd w:val="clear" w:color="auto" w:fill="auto"/>
          </w:tcPr>
          <w:p w14:paraId="73436EEA" w14:textId="2BB0DD8E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М-ПС-2</w:t>
            </w:r>
          </w:p>
        </w:tc>
        <w:tc>
          <w:tcPr>
            <w:tcW w:w="3456" w:type="pct"/>
          </w:tcPr>
          <w:p w14:paraId="7D030BED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735" w:type="pct"/>
          </w:tcPr>
          <w:p w14:paraId="78ED8C4A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1B382B" w:rsidRPr="00EC6198" w14:paraId="17AE6F9C" w14:textId="77777777" w:rsidTr="00C63838">
        <w:trPr>
          <w:trHeight w:val="445"/>
        </w:trPr>
        <w:tc>
          <w:tcPr>
            <w:tcW w:w="809" w:type="pct"/>
            <w:shd w:val="clear" w:color="auto" w:fill="auto"/>
          </w:tcPr>
          <w:p w14:paraId="0978864B" w14:textId="25A2850E" w:rsidR="001B382B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МО-ПС-14</w:t>
            </w:r>
          </w:p>
        </w:tc>
        <w:tc>
          <w:tcPr>
            <w:tcW w:w="3456" w:type="pct"/>
          </w:tcPr>
          <w:p w14:paraId="6FC4B2F3" w14:textId="421610A2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</w:tcPr>
          <w:p w14:paraId="68120DF5" w14:textId="679AEC5F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</w:tr>
      <w:tr w:rsidR="001B382B" w:rsidRPr="00EC6198" w14:paraId="0FEAD633" w14:textId="77777777" w:rsidTr="00F47500">
        <w:trPr>
          <w:trHeight w:val="343"/>
        </w:trPr>
        <w:tc>
          <w:tcPr>
            <w:tcW w:w="5000" w:type="pct"/>
            <w:gridSpan w:val="3"/>
          </w:tcPr>
          <w:p w14:paraId="4AB80028" w14:textId="71136CAF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Парк «Черное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зеро»</w:t>
            </w:r>
          </w:p>
        </w:tc>
      </w:tr>
      <w:tr w:rsidR="001B382B" w:rsidRPr="00EC6198" w14:paraId="7F44C78E" w14:textId="77777777" w:rsidTr="00453BF0">
        <w:trPr>
          <w:trHeight w:val="447"/>
        </w:trPr>
        <w:tc>
          <w:tcPr>
            <w:tcW w:w="809" w:type="pct"/>
            <w:shd w:val="clear" w:color="auto" w:fill="auto"/>
          </w:tcPr>
          <w:p w14:paraId="3F2829EF" w14:textId="686CBA4D" w:rsidR="001B382B" w:rsidRPr="00F47500" w:rsidRDefault="004F48FC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ЛВ-ПС-3</w:t>
            </w:r>
          </w:p>
        </w:tc>
        <w:tc>
          <w:tcPr>
            <w:tcW w:w="3456" w:type="pct"/>
            <w:shd w:val="clear" w:color="auto" w:fill="auto"/>
          </w:tcPr>
          <w:p w14:paraId="02DD93A3" w14:textId="1FE35674" w:rsidR="001B382B" w:rsidRPr="00453BF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53BF0">
              <w:rPr>
                <w:rFonts w:ascii="Times New Roman" w:hAnsi="Times New Roman"/>
                <w:sz w:val="24"/>
                <w:szCs w:val="24"/>
              </w:rPr>
              <w:t>Размещение сезонного кафе при стационарном объекте общ</w:t>
            </w:r>
            <w:r w:rsidRPr="00453BF0">
              <w:rPr>
                <w:rFonts w:ascii="Times New Roman" w:hAnsi="Times New Roman"/>
                <w:sz w:val="24"/>
                <w:szCs w:val="24"/>
              </w:rPr>
              <w:t>е</w:t>
            </w:r>
            <w:r w:rsidRPr="00453BF0">
              <w:rPr>
                <w:rFonts w:ascii="Times New Roman" w:hAnsi="Times New Roman"/>
                <w:sz w:val="24"/>
                <w:szCs w:val="24"/>
              </w:rPr>
              <w:lastRenderedPageBreak/>
              <w:t>ственного питания</w:t>
            </w:r>
          </w:p>
        </w:tc>
        <w:tc>
          <w:tcPr>
            <w:tcW w:w="735" w:type="pct"/>
            <w:shd w:val="clear" w:color="auto" w:fill="auto"/>
          </w:tcPr>
          <w:p w14:paraId="09759794" w14:textId="6F78661F" w:rsidR="001B382B" w:rsidRPr="00453BF0" w:rsidRDefault="001B382B" w:rsidP="001B382B">
            <w:pPr>
              <w:spacing w:line="22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 80</w:t>
            </w:r>
          </w:p>
        </w:tc>
      </w:tr>
      <w:tr w:rsidR="001B382B" w:rsidRPr="00EC6198" w14:paraId="702E68A8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1748C7EB" w14:textId="4EF840BF" w:rsidR="001B382B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СК-ПС-3</w:t>
            </w:r>
          </w:p>
        </w:tc>
        <w:tc>
          <w:tcPr>
            <w:tcW w:w="3456" w:type="pct"/>
          </w:tcPr>
          <w:p w14:paraId="5E2A38FE" w14:textId="24D8D028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14D95213" w14:textId="2CB6502C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</w:t>
            </w:r>
          </w:p>
        </w:tc>
      </w:tr>
      <w:tr w:rsidR="001B382B" w:rsidRPr="00EC6198" w14:paraId="661B0854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0CA88BAA" w14:textId="6FC89C53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СК-ПС-4</w:t>
            </w:r>
          </w:p>
        </w:tc>
        <w:tc>
          <w:tcPr>
            <w:tcW w:w="3456" w:type="pct"/>
          </w:tcPr>
          <w:p w14:paraId="3902B17B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375F826B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EC6198" w14:paraId="1A981AF3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361B66F7" w14:textId="004991AF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СР-ПС-4</w:t>
            </w:r>
          </w:p>
        </w:tc>
        <w:tc>
          <w:tcPr>
            <w:tcW w:w="3456" w:type="pct"/>
          </w:tcPr>
          <w:p w14:paraId="5449F383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сезонного спортивно-развлекательного </w:t>
            </w:r>
          </w:p>
          <w:p w14:paraId="340FC401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735" w:type="pct"/>
          </w:tcPr>
          <w:p w14:paraId="5BDF24EA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1B382B" w:rsidRPr="00EC6198" w14:paraId="75826C6B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414D72A5" w14:textId="6A5371AE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АС-ПС-24</w:t>
            </w:r>
          </w:p>
        </w:tc>
        <w:tc>
          <w:tcPr>
            <w:tcW w:w="3456" w:type="pct"/>
          </w:tcPr>
          <w:p w14:paraId="533400DA" w14:textId="71305E31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0D62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440D62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440D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0D118E07" w14:textId="7837836D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1B382B" w:rsidRPr="00EC6198" w14:paraId="5094D83D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40DEFC71" w14:textId="79AAC8B0" w:rsidR="001B382B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М-ПС-8</w:t>
            </w:r>
          </w:p>
        </w:tc>
        <w:tc>
          <w:tcPr>
            <w:tcW w:w="3456" w:type="pct"/>
          </w:tcPr>
          <w:p w14:paraId="458742D5" w14:textId="56F46D07" w:rsidR="001B382B" w:rsidRPr="00440D62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0B86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A70B86">
              <w:rPr>
                <w:rFonts w:ascii="Times New Roman" w:hAnsi="Times New Roman"/>
                <w:sz w:val="24"/>
                <w:szCs w:val="24"/>
              </w:rPr>
              <w:t>е</w:t>
            </w:r>
            <w:r w:rsidRPr="00A70B86"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735" w:type="pct"/>
          </w:tcPr>
          <w:p w14:paraId="711BBFAA" w14:textId="38A01A08" w:rsidR="001B382B" w:rsidRPr="00A70B86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7350C" w:rsidRPr="00EC6198" w14:paraId="59ADE514" w14:textId="77777777" w:rsidTr="002F4AC7">
        <w:trPr>
          <w:trHeight w:val="447"/>
        </w:trPr>
        <w:tc>
          <w:tcPr>
            <w:tcW w:w="809" w:type="pct"/>
            <w:shd w:val="clear" w:color="auto" w:fill="auto"/>
          </w:tcPr>
          <w:p w14:paraId="4AD7DAB5" w14:textId="56ECC46D" w:rsidR="00C7350C" w:rsidRDefault="002F4AC7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АС-ПС-27</w:t>
            </w:r>
          </w:p>
        </w:tc>
        <w:tc>
          <w:tcPr>
            <w:tcW w:w="3456" w:type="pct"/>
            <w:shd w:val="clear" w:color="auto" w:fill="auto"/>
          </w:tcPr>
          <w:p w14:paraId="55EE1CC2" w14:textId="7F3A16B0" w:rsidR="00C7350C" w:rsidRPr="00A70B86" w:rsidRDefault="00C7350C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0D62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440D62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440D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  <w:shd w:val="clear" w:color="auto" w:fill="auto"/>
          </w:tcPr>
          <w:p w14:paraId="2AD21CF6" w14:textId="5E5C65F0" w:rsidR="00C7350C" w:rsidRDefault="00C7350C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1B382B" w:rsidRPr="00EC6198" w14:paraId="585DF740" w14:textId="77777777" w:rsidTr="00F47500">
        <w:trPr>
          <w:trHeight w:val="356"/>
        </w:trPr>
        <w:tc>
          <w:tcPr>
            <w:tcW w:w="5000" w:type="pct"/>
            <w:gridSpan w:val="3"/>
          </w:tcPr>
          <w:p w14:paraId="584E8C01" w14:textId="113D763B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Сквер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Тинчурина</w:t>
            </w:r>
            <w:proofErr w:type="spellEnd"/>
          </w:p>
        </w:tc>
      </w:tr>
      <w:tr w:rsidR="001B382B" w:rsidRPr="00EC6198" w14:paraId="61DDB55B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27E339E1" w14:textId="6CC607DE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М-ПС-3</w:t>
            </w:r>
          </w:p>
        </w:tc>
        <w:tc>
          <w:tcPr>
            <w:tcW w:w="3456" w:type="pct"/>
          </w:tcPr>
          <w:p w14:paraId="5330283B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735" w:type="pct"/>
          </w:tcPr>
          <w:p w14:paraId="798441D0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F4750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1B382B" w:rsidRPr="00EC6198" w14:paraId="67F22E37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11835A60" w14:textId="7FB43411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АС-ПС-4</w:t>
            </w:r>
          </w:p>
        </w:tc>
        <w:tc>
          <w:tcPr>
            <w:tcW w:w="3456" w:type="pct"/>
          </w:tcPr>
          <w:p w14:paraId="772EC114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57B222E9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1B382B" w:rsidRPr="00EC6198" w14:paraId="53B6E546" w14:textId="77777777" w:rsidTr="00F47500">
        <w:trPr>
          <w:trHeight w:val="247"/>
        </w:trPr>
        <w:tc>
          <w:tcPr>
            <w:tcW w:w="5000" w:type="pct"/>
            <w:gridSpan w:val="3"/>
          </w:tcPr>
          <w:p w14:paraId="50E3F18F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Лядской сад</w:t>
            </w:r>
          </w:p>
        </w:tc>
      </w:tr>
      <w:tr w:rsidR="001B382B" w:rsidRPr="00EC6198" w14:paraId="28AE62CB" w14:textId="77777777" w:rsidTr="00A70B86">
        <w:trPr>
          <w:trHeight w:val="319"/>
        </w:trPr>
        <w:tc>
          <w:tcPr>
            <w:tcW w:w="809" w:type="pct"/>
            <w:shd w:val="clear" w:color="auto" w:fill="auto"/>
          </w:tcPr>
          <w:p w14:paraId="2A867E9B" w14:textId="291327DB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МО-ПС-4</w:t>
            </w:r>
          </w:p>
        </w:tc>
        <w:tc>
          <w:tcPr>
            <w:tcW w:w="3456" w:type="pct"/>
          </w:tcPr>
          <w:p w14:paraId="04B3C16D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</w:tcPr>
          <w:p w14:paraId="7F102027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EC6198" w14:paraId="3AECD330" w14:textId="77777777" w:rsidTr="00A70B86">
        <w:trPr>
          <w:trHeight w:val="281"/>
        </w:trPr>
        <w:tc>
          <w:tcPr>
            <w:tcW w:w="809" w:type="pct"/>
            <w:shd w:val="clear" w:color="auto" w:fill="auto"/>
          </w:tcPr>
          <w:p w14:paraId="4510CB81" w14:textId="2104D72F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АС-ПС-5</w:t>
            </w:r>
          </w:p>
        </w:tc>
        <w:tc>
          <w:tcPr>
            <w:tcW w:w="3456" w:type="pct"/>
          </w:tcPr>
          <w:p w14:paraId="305BF1D3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5258FCF3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1B382B" w:rsidRPr="00EC6198" w14:paraId="75130FF1" w14:textId="77777777" w:rsidTr="00F47500">
        <w:trPr>
          <w:trHeight w:val="321"/>
        </w:trPr>
        <w:tc>
          <w:tcPr>
            <w:tcW w:w="5000" w:type="pct"/>
            <w:gridSpan w:val="3"/>
          </w:tcPr>
          <w:p w14:paraId="2A6EBB45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Сквер </w:t>
            </w:r>
            <w:proofErr w:type="spellStart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им.Аксенова</w:t>
            </w:r>
            <w:proofErr w:type="spellEnd"/>
          </w:p>
        </w:tc>
      </w:tr>
      <w:tr w:rsidR="001B382B" w:rsidRPr="00EC6198" w14:paraId="023DCB59" w14:textId="77777777" w:rsidTr="00A70B86">
        <w:trPr>
          <w:trHeight w:val="362"/>
        </w:trPr>
        <w:tc>
          <w:tcPr>
            <w:tcW w:w="809" w:type="pct"/>
            <w:shd w:val="clear" w:color="auto" w:fill="auto"/>
          </w:tcPr>
          <w:p w14:paraId="7757947F" w14:textId="7E76DE93" w:rsidR="001B382B" w:rsidRPr="00F47500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АС-ПС-6</w:t>
            </w:r>
          </w:p>
        </w:tc>
        <w:tc>
          <w:tcPr>
            <w:tcW w:w="3456" w:type="pct"/>
          </w:tcPr>
          <w:p w14:paraId="75E8C764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7E363FE2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1B382B" w:rsidRPr="00EC6198" w14:paraId="28183657" w14:textId="77777777" w:rsidTr="00D54F43">
        <w:trPr>
          <w:trHeight w:val="295"/>
        </w:trPr>
        <w:tc>
          <w:tcPr>
            <w:tcW w:w="5000" w:type="pct"/>
            <w:gridSpan w:val="3"/>
            <w:shd w:val="clear" w:color="auto" w:fill="auto"/>
          </w:tcPr>
          <w:p w14:paraId="17AECDC1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Ленинский сад</w:t>
            </w:r>
          </w:p>
        </w:tc>
      </w:tr>
      <w:tr w:rsidR="001B382B" w:rsidRPr="00EC6198" w14:paraId="50374EB7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43E96E30" w14:textId="7808C17C" w:rsidR="001B382B" w:rsidRPr="00F47500" w:rsidDel="00447E7E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МВ-ПС-8</w:t>
            </w:r>
          </w:p>
        </w:tc>
        <w:tc>
          <w:tcPr>
            <w:tcW w:w="3456" w:type="pct"/>
          </w:tcPr>
          <w:p w14:paraId="6D350552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</w:tcPr>
          <w:p w14:paraId="261A0B7C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1B382B" w:rsidRPr="00EC6198" w14:paraId="766B5896" w14:textId="77777777" w:rsidTr="00F47500">
        <w:trPr>
          <w:trHeight w:val="309"/>
        </w:trPr>
        <w:tc>
          <w:tcPr>
            <w:tcW w:w="5000" w:type="pct"/>
            <w:gridSpan w:val="3"/>
            <w:shd w:val="clear" w:color="auto" w:fill="auto"/>
          </w:tcPr>
          <w:p w14:paraId="74D3A4EF" w14:textId="3DE79860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Набережная озера Кабан (со стороны ул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иц </w:t>
            </w:r>
            <w:proofErr w:type="spellStart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М.Салимжанова</w:t>
            </w:r>
            <w:proofErr w:type="spellEnd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и Татарстан)</w:t>
            </w:r>
          </w:p>
        </w:tc>
      </w:tr>
      <w:tr w:rsidR="001B382B" w:rsidRPr="00EC6198" w14:paraId="754EAD40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0F3264C3" w14:textId="5A2C4809" w:rsidR="001B382B" w:rsidRPr="00F47500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СК-ПС-5</w:t>
            </w:r>
          </w:p>
        </w:tc>
        <w:tc>
          <w:tcPr>
            <w:tcW w:w="3456" w:type="pct"/>
          </w:tcPr>
          <w:p w14:paraId="1B504078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70C5F4D6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1B382B" w:rsidRPr="00EC6198" w14:paraId="1CEAF479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665965A9" w14:textId="00EF5E5F" w:rsidR="001B382B" w:rsidRPr="00F47500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СР-ПС-5</w:t>
            </w:r>
          </w:p>
        </w:tc>
        <w:tc>
          <w:tcPr>
            <w:tcW w:w="3456" w:type="pct"/>
          </w:tcPr>
          <w:p w14:paraId="0E9DF683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сезонного спортивно-развлекательного </w:t>
            </w:r>
          </w:p>
          <w:p w14:paraId="5D06CB91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735" w:type="pct"/>
          </w:tcPr>
          <w:p w14:paraId="68BC5A8E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</w:tr>
      <w:tr w:rsidR="001B382B" w:rsidRPr="00EC6198" w14:paraId="7E548727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7CB1753C" w14:textId="0C1501E2" w:rsidR="001B382B" w:rsidRPr="00F47500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ЛВН-ПС-2</w:t>
            </w:r>
          </w:p>
        </w:tc>
        <w:tc>
          <w:tcPr>
            <w:tcW w:w="3456" w:type="pct"/>
          </w:tcPr>
          <w:p w14:paraId="3EEB703D" w14:textId="1CDFC548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кафе при нестационарном объекте о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б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щественного 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ул.Х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Такташ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, вблизи дома №58</w:t>
            </w:r>
          </w:p>
        </w:tc>
        <w:tc>
          <w:tcPr>
            <w:tcW w:w="735" w:type="pct"/>
          </w:tcPr>
          <w:p w14:paraId="693DAE4C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200</w:t>
            </w:r>
          </w:p>
        </w:tc>
      </w:tr>
      <w:tr w:rsidR="001B382B" w:rsidRPr="00EC6198" w14:paraId="6B1D8085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0BD1D271" w14:textId="0AA72878" w:rsidR="001B382B" w:rsidRPr="008716AB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АС-ПС-18</w:t>
            </w:r>
          </w:p>
        </w:tc>
        <w:tc>
          <w:tcPr>
            <w:tcW w:w="3456" w:type="pct"/>
          </w:tcPr>
          <w:p w14:paraId="0B82E27D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37379A0C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1B382B" w:rsidRPr="00EC6198" w14:paraId="119D1084" w14:textId="77777777" w:rsidTr="00F47500">
        <w:trPr>
          <w:trHeight w:val="447"/>
        </w:trPr>
        <w:tc>
          <w:tcPr>
            <w:tcW w:w="809" w:type="pct"/>
            <w:shd w:val="clear" w:color="auto" w:fill="auto"/>
          </w:tcPr>
          <w:p w14:paraId="65D85710" w14:textId="4EDBC816" w:rsidR="001B382B" w:rsidRPr="008716AB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АС-ПС-19</w:t>
            </w:r>
          </w:p>
        </w:tc>
        <w:tc>
          <w:tcPr>
            <w:tcW w:w="3456" w:type="pct"/>
          </w:tcPr>
          <w:p w14:paraId="3790FE9E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5084CC43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1B382B" w:rsidRPr="00EC6198" w14:paraId="0383D329" w14:textId="77777777" w:rsidTr="00F47500">
        <w:trPr>
          <w:trHeight w:val="321"/>
        </w:trPr>
        <w:tc>
          <w:tcPr>
            <w:tcW w:w="5000" w:type="pct"/>
            <w:gridSpan w:val="3"/>
            <w:shd w:val="clear" w:color="auto" w:fill="auto"/>
          </w:tcPr>
          <w:p w14:paraId="518F5A30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Набережная реки Казанки</w:t>
            </w:r>
          </w:p>
        </w:tc>
      </w:tr>
      <w:tr w:rsidR="001B382B" w:rsidRPr="00EC6198" w14:paraId="03E1EE49" w14:textId="77777777" w:rsidTr="00A70B86">
        <w:trPr>
          <w:trHeight w:val="275"/>
        </w:trPr>
        <w:tc>
          <w:tcPr>
            <w:tcW w:w="809" w:type="pct"/>
            <w:shd w:val="clear" w:color="auto" w:fill="auto"/>
          </w:tcPr>
          <w:p w14:paraId="734878B3" w14:textId="758D1B2F" w:rsidR="001B382B" w:rsidRPr="00F47500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МО-ПС-5</w:t>
            </w:r>
          </w:p>
        </w:tc>
        <w:tc>
          <w:tcPr>
            <w:tcW w:w="3456" w:type="pct"/>
          </w:tcPr>
          <w:p w14:paraId="3E4B5CB2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мобильного объекта </w:t>
            </w:r>
          </w:p>
        </w:tc>
        <w:tc>
          <w:tcPr>
            <w:tcW w:w="735" w:type="pct"/>
          </w:tcPr>
          <w:p w14:paraId="6C2FE144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EC6198" w14:paraId="44A415F3" w14:textId="77777777" w:rsidTr="00A70B86">
        <w:trPr>
          <w:trHeight w:val="381"/>
        </w:trPr>
        <w:tc>
          <w:tcPr>
            <w:tcW w:w="809" w:type="pct"/>
            <w:shd w:val="clear" w:color="auto" w:fill="auto"/>
          </w:tcPr>
          <w:p w14:paraId="0D7F0E4F" w14:textId="4810B8A7" w:rsidR="001B382B" w:rsidRPr="00F47500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МО-ПС-6</w:t>
            </w:r>
          </w:p>
        </w:tc>
        <w:tc>
          <w:tcPr>
            <w:tcW w:w="3456" w:type="pct"/>
          </w:tcPr>
          <w:p w14:paraId="5E54B17B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</w:tcPr>
          <w:p w14:paraId="7229B224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EC6198" w14:paraId="4755A065" w14:textId="77777777" w:rsidTr="00A70B86">
        <w:trPr>
          <w:trHeight w:val="345"/>
        </w:trPr>
        <w:tc>
          <w:tcPr>
            <w:tcW w:w="809" w:type="pct"/>
            <w:shd w:val="clear" w:color="auto" w:fill="auto"/>
          </w:tcPr>
          <w:p w14:paraId="65EAE351" w14:textId="2B810AA7" w:rsidR="001B382B" w:rsidRPr="00F47500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МО-ПС-7</w:t>
            </w:r>
          </w:p>
        </w:tc>
        <w:tc>
          <w:tcPr>
            <w:tcW w:w="3456" w:type="pct"/>
          </w:tcPr>
          <w:p w14:paraId="7F1F84AC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</w:tcPr>
          <w:p w14:paraId="7731AA0D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EC6198" w14:paraId="105E2C4A" w14:textId="77777777" w:rsidTr="00A70B86">
        <w:trPr>
          <w:trHeight w:val="310"/>
        </w:trPr>
        <w:tc>
          <w:tcPr>
            <w:tcW w:w="809" w:type="pct"/>
            <w:shd w:val="clear" w:color="auto" w:fill="auto"/>
          </w:tcPr>
          <w:p w14:paraId="3AF71D48" w14:textId="4D667659" w:rsidR="001B382B" w:rsidRPr="00F47500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МО-ПС-8</w:t>
            </w:r>
          </w:p>
        </w:tc>
        <w:tc>
          <w:tcPr>
            <w:tcW w:w="3456" w:type="pct"/>
          </w:tcPr>
          <w:p w14:paraId="352B1DC9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мобильного объекта </w:t>
            </w:r>
          </w:p>
        </w:tc>
        <w:tc>
          <w:tcPr>
            <w:tcW w:w="735" w:type="pct"/>
          </w:tcPr>
          <w:p w14:paraId="52227E90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EC6198" w14:paraId="6CA03DCA" w14:textId="77777777" w:rsidTr="00A70B86">
        <w:trPr>
          <w:trHeight w:val="287"/>
        </w:trPr>
        <w:tc>
          <w:tcPr>
            <w:tcW w:w="809" w:type="pct"/>
            <w:shd w:val="clear" w:color="auto" w:fill="auto"/>
          </w:tcPr>
          <w:p w14:paraId="07D5BB6C" w14:textId="63690C00" w:rsidR="001B382B" w:rsidRPr="00F47500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МО-ПС-9</w:t>
            </w:r>
          </w:p>
        </w:tc>
        <w:tc>
          <w:tcPr>
            <w:tcW w:w="3456" w:type="pct"/>
          </w:tcPr>
          <w:p w14:paraId="2D83DBFA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</w:tcPr>
          <w:p w14:paraId="369AD313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EC6198" w14:paraId="0005A213" w14:textId="77777777" w:rsidTr="00A70B86">
        <w:trPr>
          <w:trHeight w:val="393"/>
        </w:trPr>
        <w:tc>
          <w:tcPr>
            <w:tcW w:w="809" w:type="pct"/>
            <w:shd w:val="clear" w:color="auto" w:fill="auto"/>
          </w:tcPr>
          <w:p w14:paraId="5A6F6FEF" w14:textId="64CDA9A7" w:rsidR="001B382B" w:rsidRPr="00F47500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МО-ПС-10</w:t>
            </w:r>
          </w:p>
        </w:tc>
        <w:tc>
          <w:tcPr>
            <w:tcW w:w="3456" w:type="pct"/>
          </w:tcPr>
          <w:p w14:paraId="0025FFEA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</w:tcPr>
          <w:p w14:paraId="4CD7708D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EC6198" w14:paraId="36B3617D" w14:textId="77777777" w:rsidTr="00A70B86">
        <w:trPr>
          <w:trHeight w:val="371"/>
        </w:trPr>
        <w:tc>
          <w:tcPr>
            <w:tcW w:w="809" w:type="pct"/>
            <w:shd w:val="clear" w:color="auto" w:fill="auto"/>
          </w:tcPr>
          <w:p w14:paraId="73277463" w14:textId="0CF9E64E" w:rsidR="001B382B" w:rsidRPr="00F47500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СР-ПС-6</w:t>
            </w:r>
          </w:p>
        </w:tc>
        <w:tc>
          <w:tcPr>
            <w:tcW w:w="3456" w:type="pct"/>
          </w:tcPr>
          <w:p w14:paraId="4BA8F0BA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спортивно-развлекательного объекта</w:t>
            </w:r>
          </w:p>
        </w:tc>
        <w:tc>
          <w:tcPr>
            <w:tcW w:w="735" w:type="pct"/>
          </w:tcPr>
          <w:p w14:paraId="2B27F374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1000</w:t>
            </w:r>
          </w:p>
        </w:tc>
      </w:tr>
      <w:tr w:rsidR="001B382B" w:rsidRPr="00EC6198" w14:paraId="549D2CAC" w14:textId="77777777" w:rsidTr="00A70B86">
        <w:trPr>
          <w:trHeight w:val="321"/>
        </w:trPr>
        <w:tc>
          <w:tcPr>
            <w:tcW w:w="809" w:type="pct"/>
            <w:shd w:val="clear" w:color="auto" w:fill="auto"/>
          </w:tcPr>
          <w:p w14:paraId="1AAFC2AB" w14:textId="4EDDBA90" w:rsidR="001B382B" w:rsidRPr="00F47500" w:rsidRDefault="001B382B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ФГ-ПС-1</w:t>
            </w:r>
          </w:p>
        </w:tc>
        <w:tc>
          <w:tcPr>
            <w:tcW w:w="3456" w:type="pct"/>
          </w:tcPr>
          <w:p w14:paraId="63CBCDD2" w14:textId="57159051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фуд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трак-городка</w:t>
            </w:r>
          </w:p>
        </w:tc>
        <w:tc>
          <w:tcPr>
            <w:tcW w:w="735" w:type="pct"/>
          </w:tcPr>
          <w:p w14:paraId="1CA3D7DE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2000</w:t>
            </w:r>
          </w:p>
        </w:tc>
      </w:tr>
      <w:tr w:rsidR="001B382B" w:rsidRPr="00EC6198" w14:paraId="7A1391D0" w14:textId="77777777" w:rsidTr="00453BF0">
        <w:trPr>
          <w:trHeight w:val="321"/>
        </w:trPr>
        <w:tc>
          <w:tcPr>
            <w:tcW w:w="809" w:type="pct"/>
            <w:shd w:val="clear" w:color="auto" w:fill="auto"/>
          </w:tcPr>
          <w:p w14:paraId="527A86FA" w14:textId="69BBC09B" w:rsidR="001B382B" w:rsidRDefault="004F48FC" w:rsidP="001B382B">
            <w:pPr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СРМ-ПС-2</w:t>
            </w:r>
          </w:p>
        </w:tc>
        <w:tc>
          <w:tcPr>
            <w:tcW w:w="3456" w:type="pct"/>
            <w:shd w:val="clear" w:color="auto" w:fill="auto"/>
          </w:tcPr>
          <w:p w14:paraId="4198FCA4" w14:textId="146F7B58" w:rsidR="001B382B" w:rsidRPr="00453BF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53BF0">
              <w:rPr>
                <w:rFonts w:ascii="Times New Roman" w:hAnsi="Times New Roman"/>
                <w:sz w:val="24"/>
                <w:szCs w:val="24"/>
              </w:rPr>
              <w:t>Размещение сезонного мобильного спортивно-развлекательного объекта (велорикши)</w:t>
            </w:r>
          </w:p>
        </w:tc>
        <w:tc>
          <w:tcPr>
            <w:tcW w:w="735" w:type="pct"/>
            <w:shd w:val="clear" w:color="auto" w:fill="auto"/>
          </w:tcPr>
          <w:p w14:paraId="2520E590" w14:textId="42DB2294" w:rsidR="001B382B" w:rsidRPr="00453BF0" w:rsidRDefault="00D47AD9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F0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</w:tr>
      <w:tr w:rsidR="001B382B" w:rsidRPr="00EC6198" w14:paraId="57EB350B" w14:textId="77777777" w:rsidTr="00F47500">
        <w:trPr>
          <w:trHeight w:val="326"/>
        </w:trPr>
        <w:tc>
          <w:tcPr>
            <w:tcW w:w="5000" w:type="pct"/>
            <w:gridSpan w:val="3"/>
            <w:shd w:val="clear" w:color="auto" w:fill="auto"/>
          </w:tcPr>
          <w:p w14:paraId="1103C00C" w14:textId="7DED6443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Парк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у театра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кукол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Экият</w:t>
            </w:r>
            <w:proofErr w:type="spellEnd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B382B" w:rsidRPr="009A3A68" w14:paraId="495C4125" w14:textId="77777777" w:rsidTr="00F47500">
        <w:trPr>
          <w:trHeight w:val="326"/>
        </w:trPr>
        <w:tc>
          <w:tcPr>
            <w:tcW w:w="809" w:type="pct"/>
            <w:shd w:val="clear" w:color="auto" w:fill="auto"/>
          </w:tcPr>
          <w:p w14:paraId="755ED909" w14:textId="67F8343E" w:rsidR="001B382B" w:rsidRPr="00F47500" w:rsidRDefault="001B382B" w:rsidP="001B382B">
            <w:pPr>
              <w:tabs>
                <w:tab w:val="left" w:pos="3399"/>
              </w:tabs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МВ-ПС-17</w:t>
            </w:r>
          </w:p>
        </w:tc>
        <w:tc>
          <w:tcPr>
            <w:tcW w:w="3456" w:type="pct"/>
            <w:shd w:val="clear" w:color="auto" w:fill="auto"/>
          </w:tcPr>
          <w:p w14:paraId="52B919A4" w14:textId="77777777" w:rsidR="001B382B" w:rsidRPr="00F47500" w:rsidRDefault="001B382B" w:rsidP="001B382B">
            <w:pPr>
              <w:tabs>
                <w:tab w:val="left" w:pos="3399"/>
              </w:tabs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  <w:shd w:val="clear" w:color="auto" w:fill="auto"/>
          </w:tcPr>
          <w:p w14:paraId="22198DA9" w14:textId="77777777" w:rsidR="001B382B" w:rsidRPr="00F47500" w:rsidRDefault="001B382B" w:rsidP="001B382B">
            <w:pPr>
              <w:tabs>
                <w:tab w:val="left" w:pos="3399"/>
              </w:tabs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1B382B" w:rsidRPr="009A3A68" w14:paraId="666B39C5" w14:textId="77777777" w:rsidTr="00F47500">
        <w:trPr>
          <w:trHeight w:val="326"/>
        </w:trPr>
        <w:tc>
          <w:tcPr>
            <w:tcW w:w="809" w:type="pct"/>
            <w:shd w:val="clear" w:color="auto" w:fill="auto"/>
          </w:tcPr>
          <w:p w14:paraId="733BFD7B" w14:textId="5EBAC446" w:rsidR="001B382B" w:rsidRPr="00F47500" w:rsidRDefault="001B382B" w:rsidP="001B382B">
            <w:pPr>
              <w:tabs>
                <w:tab w:val="left" w:pos="3399"/>
              </w:tabs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М-ПС-7</w:t>
            </w:r>
          </w:p>
        </w:tc>
        <w:tc>
          <w:tcPr>
            <w:tcW w:w="3456" w:type="pct"/>
            <w:shd w:val="clear" w:color="auto" w:fill="auto"/>
          </w:tcPr>
          <w:p w14:paraId="5F785E1A" w14:textId="77777777" w:rsidR="001B382B" w:rsidRPr="00F47500" w:rsidRDefault="001B382B" w:rsidP="001B382B">
            <w:pPr>
              <w:tabs>
                <w:tab w:val="left" w:pos="3399"/>
              </w:tabs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735" w:type="pct"/>
            <w:shd w:val="clear" w:color="auto" w:fill="auto"/>
          </w:tcPr>
          <w:p w14:paraId="27BF068E" w14:textId="77777777" w:rsidR="001B382B" w:rsidRPr="00F47500" w:rsidRDefault="001B382B" w:rsidP="001B382B">
            <w:pPr>
              <w:tabs>
                <w:tab w:val="left" w:pos="3399"/>
              </w:tabs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1B382B" w:rsidRPr="009A3A68" w14:paraId="4B71E00C" w14:textId="77777777" w:rsidTr="00F47500">
        <w:trPr>
          <w:trHeight w:val="326"/>
        </w:trPr>
        <w:tc>
          <w:tcPr>
            <w:tcW w:w="809" w:type="pct"/>
            <w:shd w:val="clear" w:color="auto" w:fill="auto"/>
          </w:tcPr>
          <w:p w14:paraId="3A941FA5" w14:textId="0CB739B6" w:rsidR="001B382B" w:rsidRPr="00F47500" w:rsidRDefault="001B382B" w:rsidP="001B382B">
            <w:pPr>
              <w:tabs>
                <w:tab w:val="left" w:pos="3399"/>
              </w:tabs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АБ-ПС-7</w:t>
            </w:r>
          </w:p>
        </w:tc>
        <w:tc>
          <w:tcPr>
            <w:tcW w:w="3456" w:type="pct"/>
            <w:shd w:val="clear" w:color="auto" w:fill="auto"/>
          </w:tcPr>
          <w:p w14:paraId="5F8ED80D" w14:textId="77777777" w:rsidR="001B382B" w:rsidRPr="00F47500" w:rsidRDefault="001B382B" w:rsidP="001B382B">
            <w:pPr>
              <w:tabs>
                <w:tab w:val="left" w:pos="3399"/>
              </w:tabs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объекта по предоставлению услуг (а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тракционы)</w:t>
            </w:r>
          </w:p>
        </w:tc>
        <w:tc>
          <w:tcPr>
            <w:tcW w:w="735" w:type="pct"/>
            <w:shd w:val="clear" w:color="auto" w:fill="auto"/>
          </w:tcPr>
          <w:p w14:paraId="06036622" w14:textId="77777777" w:rsidR="001B382B" w:rsidRPr="00F47500" w:rsidRDefault="001B382B" w:rsidP="001B382B">
            <w:pPr>
              <w:tabs>
                <w:tab w:val="left" w:pos="3399"/>
              </w:tabs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50</w:t>
            </w:r>
          </w:p>
        </w:tc>
      </w:tr>
      <w:tr w:rsidR="001B382B" w:rsidRPr="009A3A68" w14:paraId="7BD13FDA" w14:textId="77777777" w:rsidTr="004F48FC">
        <w:trPr>
          <w:trHeight w:val="326"/>
        </w:trPr>
        <w:tc>
          <w:tcPr>
            <w:tcW w:w="809" w:type="pct"/>
            <w:shd w:val="clear" w:color="auto" w:fill="auto"/>
            <w:vAlign w:val="center"/>
          </w:tcPr>
          <w:p w14:paraId="5F54A1D5" w14:textId="0E9D1F53" w:rsidR="001B382B" w:rsidRDefault="001B382B" w:rsidP="001B382B">
            <w:pPr>
              <w:tabs>
                <w:tab w:val="left" w:pos="3399"/>
              </w:tabs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МО-ПС-16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4CD15A32" w14:textId="188C5408" w:rsidR="001B382B" w:rsidRPr="00F47500" w:rsidRDefault="001B382B" w:rsidP="001B382B">
            <w:pPr>
              <w:tabs>
                <w:tab w:val="left" w:pos="3399"/>
              </w:tabs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930CB1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  <w:vAlign w:val="center"/>
          </w:tcPr>
          <w:p w14:paraId="167E06A2" w14:textId="5A807F36" w:rsidR="001B382B" w:rsidRPr="00F47500" w:rsidRDefault="001B382B" w:rsidP="001B382B">
            <w:pPr>
              <w:tabs>
                <w:tab w:val="left" w:pos="3399"/>
              </w:tabs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B382B" w:rsidRPr="009A3A68" w14:paraId="0183E7DC" w14:textId="77777777" w:rsidTr="004F48FC">
        <w:trPr>
          <w:trHeight w:val="326"/>
        </w:trPr>
        <w:tc>
          <w:tcPr>
            <w:tcW w:w="809" w:type="pct"/>
            <w:shd w:val="clear" w:color="auto" w:fill="auto"/>
            <w:vAlign w:val="center"/>
          </w:tcPr>
          <w:p w14:paraId="440711B9" w14:textId="3F72F33E" w:rsidR="001B382B" w:rsidRDefault="001B382B" w:rsidP="001B382B">
            <w:pPr>
              <w:tabs>
                <w:tab w:val="left" w:pos="3399"/>
              </w:tabs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МО-ПС-17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5E3FB6C1" w14:textId="37EA59AE" w:rsidR="001B382B" w:rsidRPr="00930CB1" w:rsidRDefault="001B382B" w:rsidP="001B382B">
            <w:pPr>
              <w:tabs>
                <w:tab w:val="left" w:pos="3399"/>
              </w:tabs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930CB1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  <w:vAlign w:val="center"/>
          </w:tcPr>
          <w:p w14:paraId="4D52EE11" w14:textId="109FE3B3" w:rsidR="001B382B" w:rsidRPr="00F47500" w:rsidRDefault="001B382B" w:rsidP="001B382B">
            <w:pPr>
              <w:tabs>
                <w:tab w:val="left" w:pos="3399"/>
              </w:tabs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B382B" w:rsidRPr="00EC6198" w14:paraId="04F23DB8" w14:textId="77777777" w:rsidTr="00F47500">
        <w:trPr>
          <w:trHeight w:val="300"/>
        </w:trPr>
        <w:tc>
          <w:tcPr>
            <w:tcW w:w="5000" w:type="pct"/>
            <w:gridSpan w:val="3"/>
          </w:tcPr>
          <w:p w14:paraId="2CC7B833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Приволжский район</w:t>
            </w:r>
          </w:p>
        </w:tc>
      </w:tr>
      <w:tr w:rsidR="001B382B" w:rsidRPr="00EC6198" w14:paraId="2F81ACA7" w14:textId="77777777" w:rsidTr="00F47500">
        <w:trPr>
          <w:trHeight w:val="307"/>
        </w:trPr>
        <w:tc>
          <w:tcPr>
            <w:tcW w:w="5000" w:type="pct"/>
            <w:gridSpan w:val="3"/>
          </w:tcPr>
          <w:p w14:paraId="5C36705E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Парк «Калейдоскоп»</w:t>
            </w:r>
          </w:p>
        </w:tc>
      </w:tr>
      <w:tr w:rsidR="001B382B" w:rsidRPr="00EC6198" w14:paraId="26D4E4B0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1CC948BA" w14:textId="2C3B010E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СК-ПС-6</w:t>
            </w:r>
          </w:p>
        </w:tc>
        <w:tc>
          <w:tcPr>
            <w:tcW w:w="3456" w:type="pct"/>
          </w:tcPr>
          <w:p w14:paraId="70F7DB0A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6F9AF5CE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EC6198" w14:paraId="0EC3B5F2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5055E95C" w14:textId="1BC7F072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М-ПС-4</w:t>
            </w:r>
          </w:p>
        </w:tc>
        <w:tc>
          <w:tcPr>
            <w:tcW w:w="3456" w:type="pct"/>
          </w:tcPr>
          <w:p w14:paraId="0AE65BD2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735" w:type="pct"/>
          </w:tcPr>
          <w:p w14:paraId="425D4242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F4750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1B382B" w:rsidRPr="00EC6198" w14:paraId="41FD6F1A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0527C1D6" w14:textId="21C39DED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АБ-ПС-3</w:t>
            </w:r>
          </w:p>
        </w:tc>
        <w:tc>
          <w:tcPr>
            <w:tcW w:w="3456" w:type="pct"/>
          </w:tcPr>
          <w:p w14:paraId="6143D5B4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объекта по предоставлению услуг (а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тракционы)</w:t>
            </w:r>
          </w:p>
        </w:tc>
        <w:tc>
          <w:tcPr>
            <w:tcW w:w="735" w:type="pct"/>
          </w:tcPr>
          <w:p w14:paraId="026A459E" w14:textId="77777777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Cs/>
                <w:sz w:val="24"/>
                <w:szCs w:val="24"/>
              </w:rPr>
              <w:t>До 200</w:t>
            </w:r>
          </w:p>
        </w:tc>
      </w:tr>
      <w:tr w:rsidR="001B382B" w:rsidRPr="00EC6198" w14:paraId="1D0FEC11" w14:textId="77777777" w:rsidTr="00440D62"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51DCC21E" w14:textId="7B462248" w:rsidR="001B382B" w:rsidRPr="00440D62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D62">
              <w:rPr>
                <w:rFonts w:ascii="Times New Roman" w:hAnsi="Times New Roman"/>
                <w:b/>
                <w:sz w:val="24"/>
                <w:szCs w:val="24"/>
              </w:rPr>
              <w:t>Входная группа лесопарка «Дубрава»</w:t>
            </w:r>
          </w:p>
        </w:tc>
      </w:tr>
      <w:tr w:rsidR="001B382B" w:rsidRPr="00EC6198" w14:paraId="76598956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5B09EEF8" w14:textId="148DFE36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СТ-ПС-5</w:t>
            </w:r>
          </w:p>
        </w:tc>
        <w:tc>
          <w:tcPr>
            <w:tcW w:w="3456" w:type="pct"/>
          </w:tcPr>
          <w:p w14:paraId="272176A3" w14:textId="662B5A1A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0D62">
              <w:rPr>
                <w:rFonts w:ascii="Times New Roman" w:hAnsi="Times New Roman"/>
                <w:sz w:val="24"/>
                <w:szCs w:val="24"/>
              </w:rPr>
              <w:t>Размещение сезонного объекта спортивных товаров</w:t>
            </w:r>
          </w:p>
        </w:tc>
        <w:tc>
          <w:tcPr>
            <w:tcW w:w="735" w:type="pct"/>
          </w:tcPr>
          <w:p w14:paraId="49D11D30" w14:textId="7CE20AA2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60</w:t>
            </w:r>
          </w:p>
        </w:tc>
      </w:tr>
      <w:tr w:rsidR="001B382B" w:rsidRPr="00EC6198" w14:paraId="28D81ECD" w14:textId="77777777" w:rsidTr="00F47500">
        <w:trPr>
          <w:trHeight w:val="350"/>
        </w:trPr>
        <w:tc>
          <w:tcPr>
            <w:tcW w:w="5000" w:type="pct"/>
            <w:gridSpan w:val="3"/>
          </w:tcPr>
          <w:p w14:paraId="329C14D6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Московский район</w:t>
            </w:r>
          </w:p>
        </w:tc>
      </w:tr>
      <w:tr w:rsidR="001B382B" w:rsidRPr="00EC6198" w14:paraId="6E41425A" w14:textId="77777777" w:rsidTr="00F47500">
        <w:trPr>
          <w:trHeight w:val="244"/>
        </w:trPr>
        <w:tc>
          <w:tcPr>
            <w:tcW w:w="5000" w:type="pct"/>
            <w:gridSpan w:val="3"/>
          </w:tcPr>
          <w:p w14:paraId="062255C6" w14:textId="064BE54E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Парк Урицкого</w:t>
            </w:r>
          </w:p>
        </w:tc>
      </w:tr>
      <w:tr w:rsidR="001B382B" w:rsidRPr="00EC6198" w14:paraId="11D99B33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589B6417" w14:textId="7C00C83E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СК-ПС-7</w:t>
            </w:r>
          </w:p>
        </w:tc>
        <w:tc>
          <w:tcPr>
            <w:tcW w:w="3456" w:type="pct"/>
          </w:tcPr>
          <w:p w14:paraId="5C5BA7B0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433CE2E7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</w:tr>
      <w:tr w:rsidR="001B382B" w:rsidRPr="00EC6198" w14:paraId="49035C93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6423C0DA" w14:textId="33F08F05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СК-ПС-8</w:t>
            </w:r>
          </w:p>
        </w:tc>
        <w:tc>
          <w:tcPr>
            <w:tcW w:w="3456" w:type="pct"/>
          </w:tcPr>
          <w:p w14:paraId="4AAA566B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03C21DF1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</w:tr>
      <w:tr w:rsidR="001B382B" w:rsidRPr="00EC6198" w14:paraId="630639F5" w14:textId="77777777" w:rsidTr="005128DB">
        <w:trPr>
          <w:trHeight w:val="300"/>
        </w:trPr>
        <w:tc>
          <w:tcPr>
            <w:tcW w:w="809" w:type="pct"/>
            <w:shd w:val="clear" w:color="auto" w:fill="auto"/>
          </w:tcPr>
          <w:p w14:paraId="21034BD2" w14:textId="02CC5A50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МВ-ПС-9</w:t>
            </w:r>
          </w:p>
        </w:tc>
        <w:tc>
          <w:tcPr>
            <w:tcW w:w="3456" w:type="pct"/>
          </w:tcPr>
          <w:p w14:paraId="168077A8" w14:textId="77777777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  <w:shd w:val="clear" w:color="auto" w:fill="FFFFFF" w:themeFill="background1"/>
          </w:tcPr>
          <w:p w14:paraId="597B1CA1" w14:textId="6B1E733D" w:rsidR="001B382B" w:rsidRPr="00F47500" w:rsidRDefault="001B382B" w:rsidP="001B382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D6F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B382B" w:rsidRPr="00EC6198" w14:paraId="0EE1DB6C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00EA544F" w14:textId="52B54DDA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АБ-ПС-4</w:t>
            </w:r>
          </w:p>
        </w:tc>
        <w:tc>
          <w:tcPr>
            <w:tcW w:w="3456" w:type="pct"/>
          </w:tcPr>
          <w:p w14:paraId="38B1082E" w14:textId="77777777" w:rsidR="001B382B" w:rsidRPr="00F47500" w:rsidRDefault="001B382B" w:rsidP="001B382B">
            <w:pPr>
              <w:spacing w:line="22" w:lineRule="atLeast"/>
              <w:ind w:firstLine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объекта по предоставлению услуг (а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тракционы)</w:t>
            </w:r>
          </w:p>
        </w:tc>
        <w:tc>
          <w:tcPr>
            <w:tcW w:w="735" w:type="pct"/>
          </w:tcPr>
          <w:p w14:paraId="7A93B05D" w14:textId="77777777" w:rsidR="001B382B" w:rsidRPr="00F47500" w:rsidRDefault="001B382B" w:rsidP="001B382B">
            <w:pPr>
              <w:spacing w:line="22" w:lineRule="atLeast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2000</w:t>
            </w:r>
          </w:p>
        </w:tc>
      </w:tr>
      <w:tr w:rsidR="001B382B" w:rsidRPr="00EC6198" w14:paraId="50404625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09AB66A0" w14:textId="7CFFE7B6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МО-ПС-11</w:t>
            </w:r>
          </w:p>
        </w:tc>
        <w:tc>
          <w:tcPr>
            <w:tcW w:w="3456" w:type="pct"/>
          </w:tcPr>
          <w:p w14:paraId="0F8CB7EF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</w:tcPr>
          <w:p w14:paraId="2478FAF5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1B382B" w:rsidRPr="00EC6198" w14:paraId="2907B2B8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4CCFDBAC" w14:textId="311E9393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АС-ПС-7</w:t>
            </w:r>
          </w:p>
        </w:tc>
        <w:tc>
          <w:tcPr>
            <w:tcW w:w="3456" w:type="pct"/>
          </w:tcPr>
          <w:p w14:paraId="5D2B3458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5D83EC28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1B382B" w:rsidRPr="00EC6198" w14:paraId="4C0B61B3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275FFDCF" w14:textId="1F7C0110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АС-ПС-20</w:t>
            </w:r>
          </w:p>
        </w:tc>
        <w:tc>
          <w:tcPr>
            <w:tcW w:w="3456" w:type="pct"/>
          </w:tcPr>
          <w:p w14:paraId="2898B42F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05453B94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1B382B" w:rsidRPr="00EC6198" w14:paraId="42038808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6BAFEE0F" w14:textId="558078D1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АС-ПС-21</w:t>
            </w:r>
          </w:p>
        </w:tc>
        <w:tc>
          <w:tcPr>
            <w:tcW w:w="3456" w:type="pct"/>
          </w:tcPr>
          <w:p w14:paraId="574CB414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34A53C35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1B382B" w:rsidRPr="00EC6198" w14:paraId="71C43832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1C867F63" w14:textId="388FB5B2" w:rsidR="001B382B" w:rsidRPr="00F47500" w:rsidRDefault="001B382B" w:rsidP="001B382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СТ-ПС-2</w:t>
            </w:r>
          </w:p>
        </w:tc>
        <w:tc>
          <w:tcPr>
            <w:tcW w:w="3456" w:type="pct"/>
          </w:tcPr>
          <w:p w14:paraId="6ED1C2B1" w14:textId="77777777" w:rsidR="001B382B" w:rsidRPr="00F47500" w:rsidRDefault="001B382B" w:rsidP="001B382B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объекта спортивных товаров</w:t>
            </w:r>
          </w:p>
        </w:tc>
        <w:tc>
          <w:tcPr>
            <w:tcW w:w="735" w:type="pct"/>
          </w:tcPr>
          <w:p w14:paraId="0026F651" w14:textId="77777777" w:rsidR="001B382B" w:rsidRPr="00F47500" w:rsidRDefault="001B382B" w:rsidP="001B382B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</w:tr>
      <w:tr w:rsidR="004F48FC" w:rsidRPr="00EC6198" w14:paraId="4411AF20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40276A39" w14:textId="7E7B86BA" w:rsidR="004F48FC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ЛВ-ПС-2</w:t>
            </w:r>
          </w:p>
        </w:tc>
        <w:tc>
          <w:tcPr>
            <w:tcW w:w="3456" w:type="pct"/>
          </w:tcPr>
          <w:p w14:paraId="4322E652" w14:textId="2E3BBC0C" w:rsidR="004F48FC" w:rsidRPr="00F47500" w:rsidRDefault="004F48FC" w:rsidP="004F48FC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кафе при стационарном объекте общ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</w:tc>
        <w:tc>
          <w:tcPr>
            <w:tcW w:w="735" w:type="pct"/>
          </w:tcPr>
          <w:p w14:paraId="2CEABAEC" w14:textId="065AE76B" w:rsidR="004F48FC" w:rsidRPr="00F47500" w:rsidRDefault="004F48FC" w:rsidP="004F48FC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48FC" w:rsidRPr="00EC6198" w14:paraId="7363E2D1" w14:textId="77777777" w:rsidTr="00F47500">
        <w:trPr>
          <w:trHeight w:val="326"/>
        </w:trPr>
        <w:tc>
          <w:tcPr>
            <w:tcW w:w="5000" w:type="pct"/>
            <w:gridSpan w:val="3"/>
          </w:tcPr>
          <w:p w14:paraId="0FACCDE7" w14:textId="77777777" w:rsidR="004F48FC" w:rsidRPr="00F47500" w:rsidRDefault="004F48FC" w:rsidP="004F48FC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Парк «Сосновая роща»</w:t>
            </w:r>
          </w:p>
        </w:tc>
      </w:tr>
      <w:tr w:rsidR="004F48FC" w:rsidRPr="00EC6198" w14:paraId="632D7072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5A016C34" w14:textId="07E18B06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СК-ПС-9</w:t>
            </w:r>
          </w:p>
        </w:tc>
        <w:tc>
          <w:tcPr>
            <w:tcW w:w="3456" w:type="pct"/>
          </w:tcPr>
          <w:p w14:paraId="03A0DF89" w14:textId="77777777" w:rsidR="004F48FC" w:rsidRPr="00F47500" w:rsidRDefault="004F48FC" w:rsidP="004F48FC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4DAC39AD" w14:textId="77777777" w:rsidR="004F48FC" w:rsidRPr="00F47500" w:rsidRDefault="004F48FC" w:rsidP="004F48FC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</w:tr>
      <w:tr w:rsidR="004F48FC" w:rsidRPr="00EC6198" w14:paraId="50FBE809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613FB402" w14:textId="0B986AC9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АС-ПС-8</w:t>
            </w:r>
          </w:p>
        </w:tc>
        <w:tc>
          <w:tcPr>
            <w:tcW w:w="3456" w:type="pct"/>
          </w:tcPr>
          <w:p w14:paraId="63E98E76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120B27A0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4F48FC" w:rsidRPr="00EC6198" w14:paraId="37C6484F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6B0182F9" w14:textId="38213F7B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АБ-ПС-5</w:t>
            </w:r>
          </w:p>
        </w:tc>
        <w:tc>
          <w:tcPr>
            <w:tcW w:w="3456" w:type="pct"/>
          </w:tcPr>
          <w:p w14:paraId="340A8544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объекта по предоставлению услуг (а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тракционы)</w:t>
            </w:r>
          </w:p>
        </w:tc>
        <w:tc>
          <w:tcPr>
            <w:tcW w:w="735" w:type="pct"/>
          </w:tcPr>
          <w:p w14:paraId="12A75075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Cs/>
                <w:sz w:val="24"/>
                <w:szCs w:val="24"/>
              </w:rPr>
              <w:t xml:space="preserve">До 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4F48FC" w:rsidRPr="00EC6198" w14:paraId="31E11A8A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4CD0D431" w14:textId="6BA077D4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МО-ПС-12</w:t>
            </w:r>
          </w:p>
        </w:tc>
        <w:tc>
          <w:tcPr>
            <w:tcW w:w="3456" w:type="pct"/>
          </w:tcPr>
          <w:p w14:paraId="02693F4F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</w:tcPr>
          <w:p w14:paraId="1AAE7592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4F48FC" w:rsidRPr="00EC6198" w14:paraId="78AD8262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258BC2C9" w14:textId="54885F2F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СР-ПС-12</w:t>
            </w:r>
          </w:p>
        </w:tc>
        <w:tc>
          <w:tcPr>
            <w:tcW w:w="3456" w:type="pct"/>
          </w:tcPr>
          <w:p w14:paraId="7E7E2952" w14:textId="77777777" w:rsidR="004F48FC" w:rsidRPr="009C714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7140">
              <w:rPr>
                <w:rFonts w:ascii="Times New Roman" w:hAnsi="Times New Roman"/>
                <w:sz w:val="24"/>
                <w:szCs w:val="24"/>
              </w:rPr>
              <w:t>Размещение сезонного спортивно-развлекательного</w:t>
            </w:r>
          </w:p>
          <w:p w14:paraId="7DBC6E36" w14:textId="49042434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7140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735" w:type="pct"/>
          </w:tcPr>
          <w:p w14:paraId="40DCFB9D" w14:textId="0F33F80B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</w:t>
            </w:r>
          </w:p>
        </w:tc>
      </w:tr>
      <w:tr w:rsidR="004F48FC" w:rsidRPr="00EC6198" w14:paraId="2DCD147D" w14:textId="77777777" w:rsidTr="00F47500"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23C3E8F7" w14:textId="77777777" w:rsidR="004F48FC" w:rsidRPr="00F47500" w:rsidRDefault="004F48FC" w:rsidP="004F48FC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Бульвар «Фестивальный»</w:t>
            </w:r>
          </w:p>
        </w:tc>
      </w:tr>
      <w:tr w:rsidR="004F48FC" w:rsidRPr="00EC6198" w14:paraId="52EDE8C3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2F97C133" w14:textId="2130D8DB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СК-ПС-10</w:t>
            </w:r>
          </w:p>
        </w:tc>
        <w:tc>
          <w:tcPr>
            <w:tcW w:w="3456" w:type="pct"/>
          </w:tcPr>
          <w:p w14:paraId="6BDB876F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5FE79938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</w:tr>
      <w:tr w:rsidR="004F48FC" w:rsidRPr="00EC6198" w14:paraId="5EC7EB57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0C075E81" w14:textId="7E9028AF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М-ПС-5</w:t>
            </w:r>
          </w:p>
        </w:tc>
        <w:tc>
          <w:tcPr>
            <w:tcW w:w="3456" w:type="pct"/>
          </w:tcPr>
          <w:p w14:paraId="11C1304A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735" w:type="pct"/>
          </w:tcPr>
          <w:p w14:paraId="3B664DEA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F4750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F48FC" w:rsidRPr="00EC6198" w14:paraId="44A5C2C2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369C4092" w14:textId="2F89B689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К-ПС-2</w:t>
            </w:r>
          </w:p>
        </w:tc>
        <w:tc>
          <w:tcPr>
            <w:tcW w:w="3456" w:type="pct"/>
          </w:tcPr>
          <w:p w14:paraId="23660452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кваса</w:t>
            </w:r>
          </w:p>
        </w:tc>
        <w:tc>
          <w:tcPr>
            <w:tcW w:w="735" w:type="pct"/>
          </w:tcPr>
          <w:p w14:paraId="1BC08B1E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4F48FC" w:rsidRPr="00EC6198" w14:paraId="61A2233C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1E02C9C8" w14:textId="2AE1F0C3" w:rsidR="004F48FC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СР-ПС-13</w:t>
            </w:r>
          </w:p>
        </w:tc>
        <w:tc>
          <w:tcPr>
            <w:tcW w:w="3456" w:type="pct"/>
          </w:tcPr>
          <w:p w14:paraId="29B3B122" w14:textId="77777777" w:rsidR="004F48FC" w:rsidRPr="00453BF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53BF0">
              <w:rPr>
                <w:rFonts w:ascii="Times New Roman" w:hAnsi="Times New Roman"/>
                <w:sz w:val="24"/>
                <w:szCs w:val="24"/>
              </w:rPr>
              <w:t xml:space="preserve">Размещение сезонного спортивно-развлекательного </w:t>
            </w:r>
          </w:p>
          <w:p w14:paraId="6C03C3DD" w14:textId="6D9F2351" w:rsidR="004F48FC" w:rsidRPr="00E03003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453BF0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735" w:type="pct"/>
          </w:tcPr>
          <w:p w14:paraId="677DD6B1" w14:textId="01B543F2" w:rsidR="004F48FC" w:rsidRPr="00E03003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</w:tr>
      <w:tr w:rsidR="005150EB" w:rsidRPr="00EC6198" w14:paraId="16C885F5" w14:textId="77777777" w:rsidTr="007B319E"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1A7F0AA8" w14:textId="3CAA8E2E" w:rsidR="005150EB" w:rsidRPr="005150EB" w:rsidRDefault="005150EB" w:rsidP="004F48FC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50EB">
              <w:rPr>
                <w:rFonts w:ascii="Times New Roman" w:hAnsi="Times New Roman"/>
                <w:b/>
                <w:bCs/>
                <w:sz w:val="24"/>
                <w:szCs w:val="24"/>
              </w:rPr>
              <w:t>Кировский район</w:t>
            </w:r>
          </w:p>
        </w:tc>
      </w:tr>
      <w:tr w:rsidR="005150EB" w:rsidRPr="00EC6198" w14:paraId="59CD7E2B" w14:textId="77777777" w:rsidTr="007B319E"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4AEF4F99" w14:textId="7D16CE11" w:rsidR="005150EB" w:rsidRPr="005150EB" w:rsidRDefault="005150EB" w:rsidP="004F48FC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Сад </w:t>
            </w:r>
            <w:r w:rsidR="00C45BB7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ыбака</w:t>
            </w:r>
          </w:p>
        </w:tc>
      </w:tr>
      <w:tr w:rsidR="005150EB" w:rsidRPr="00EC6198" w14:paraId="2F12B304" w14:textId="77777777" w:rsidTr="007B319E">
        <w:trPr>
          <w:trHeight w:val="300"/>
        </w:trPr>
        <w:tc>
          <w:tcPr>
            <w:tcW w:w="809" w:type="pct"/>
            <w:shd w:val="clear" w:color="auto" w:fill="auto"/>
          </w:tcPr>
          <w:p w14:paraId="58AFDBF4" w14:textId="2EF2D7BF" w:rsidR="005150EB" w:rsidRDefault="00583AA7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МО-ПС-20</w:t>
            </w:r>
          </w:p>
        </w:tc>
        <w:tc>
          <w:tcPr>
            <w:tcW w:w="3456" w:type="pct"/>
            <w:shd w:val="clear" w:color="auto" w:fill="auto"/>
          </w:tcPr>
          <w:p w14:paraId="6D9604CB" w14:textId="2599F4D4" w:rsidR="005150EB" w:rsidRPr="00453BF0" w:rsidRDefault="005150EB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  <w:shd w:val="clear" w:color="auto" w:fill="auto"/>
          </w:tcPr>
          <w:p w14:paraId="2F42C1D4" w14:textId="676845EF" w:rsidR="005150EB" w:rsidRDefault="005150EB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4F48FC" w:rsidRPr="00EC6198" w14:paraId="33BAEBAE" w14:textId="77777777" w:rsidTr="00F47500"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4F456184" w14:textId="77777777" w:rsidR="004F48FC" w:rsidRPr="00F47500" w:rsidRDefault="004F48FC" w:rsidP="004F48FC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Территория вблизи озера Лебяжье</w:t>
            </w:r>
          </w:p>
        </w:tc>
      </w:tr>
      <w:tr w:rsidR="004F48FC" w:rsidRPr="00EC6198" w14:paraId="467892E5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24F04D2D" w14:textId="7C406131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СК-ПС-11</w:t>
            </w:r>
          </w:p>
        </w:tc>
        <w:tc>
          <w:tcPr>
            <w:tcW w:w="3456" w:type="pct"/>
          </w:tcPr>
          <w:p w14:paraId="31CD7E75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33791071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25</w:t>
            </w:r>
          </w:p>
        </w:tc>
      </w:tr>
      <w:tr w:rsidR="004F48FC" w:rsidRPr="00EC6198" w14:paraId="0A898F53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1AA83ED9" w14:textId="50F9418C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МВ-ПС-10</w:t>
            </w:r>
          </w:p>
        </w:tc>
        <w:tc>
          <w:tcPr>
            <w:tcW w:w="3456" w:type="pct"/>
          </w:tcPr>
          <w:p w14:paraId="437FD4A3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</w:tcPr>
          <w:p w14:paraId="1A0D47D6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4F48FC" w:rsidRPr="00EC6198" w14:paraId="271F7BFE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5A4C0791" w14:textId="749D3976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МВ-ПС-11</w:t>
            </w:r>
          </w:p>
        </w:tc>
        <w:tc>
          <w:tcPr>
            <w:tcW w:w="3456" w:type="pct"/>
          </w:tcPr>
          <w:p w14:paraId="31CB2A28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</w:tcPr>
          <w:p w14:paraId="5A1D0A42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4F48FC" w:rsidRPr="00EC6198" w14:paraId="675DD1F0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7DE475F8" w14:textId="2F7DBACC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СТ-ПС-3</w:t>
            </w:r>
          </w:p>
        </w:tc>
        <w:tc>
          <w:tcPr>
            <w:tcW w:w="3456" w:type="pct"/>
          </w:tcPr>
          <w:p w14:paraId="408E9BDC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объекта спортивных товаров</w:t>
            </w:r>
          </w:p>
        </w:tc>
        <w:tc>
          <w:tcPr>
            <w:tcW w:w="735" w:type="pct"/>
          </w:tcPr>
          <w:p w14:paraId="39FE2EFF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50</w:t>
            </w:r>
          </w:p>
        </w:tc>
      </w:tr>
      <w:tr w:rsidR="004F48FC" w:rsidRPr="00EC6198" w14:paraId="12F848A3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154BD435" w14:textId="0E9A208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СР-ПС-7</w:t>
            </w:r>
          </w:p>
        </w:tc>
        <w:tc>
          <w:tcPr>
            <w:tcW w:w="3456" w:type="pct"/>
          </w:tcPr>
          <w:p w14:paraId="1918BDF0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сезонного спортивно-развлекательного </w:t>
            </w:r>
          </w:p>
          <w:p w14:paraId="653B5B01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735" w:type="pct"/>
          </w:tcPr>
          <w:p w14:paraId="311F25C2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</w:tr>
      <w:tr w:rsidR="004F48FC" w:rsidRPr="00EC6198" w14:paraId="419FB2D1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5A0761CA" w14:textId="7A967213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СР-ПС-8</w:t>
            </w:r>
          </w:p>
        </w:tc>
        <w:tc>
          <w:tcPr>
            <w:tcW w:w="3456" w:type="pct"/>
          </w:tcPr>
          <w:p w14:paraId="683F74A5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сезонного спортивно-развлекательного </w:t>
            </w:r>
          </w:p>
          <w:p w14:paraId="656ADE37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735" w:type="pct"/>
          </w:tcPr>
          <w:p w14:paraId="4FDBE2FC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50</w:t>
            </w:r>
          </w:p>
        </w:tc>
      </w:tr>
      <w:tr w:rsidR="004F48FC" w:rsidRPr="00EC6198" w14:paraId="70D17E5D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269BCA87" w14:textId="0FA42E10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СР-ПС-9</w:t>
            </w:r>
          </w:p>
        </w:tc>
        <w:tc>
          <w:tcPr>
            <w:tcW w:w="3456" w:type="pct"/>
          </w:tcPr>
          <w:p w14:paraId="41B56546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сезонного спортивно-развлекательного </w:t>
            </w:r>
          </w:p>
          <w:p w14:paraId="66FB0C2A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735" w:type="pct"/>
          </w:tcPr>
          <w:p w14:paraId="480E8A03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300</w:t>
            </w:r>
          </w:p>
        </w:tc>
      </w:tr>
      <w:tr w:rsidR="004F48FC" w:rsidRPr="00EC6198" w14:paraId="791EEF03" w14:textId="77777777" w:rsidTr="005128DB">
        <w:trPr>
          <w:trHeight w:val="300"/>
        </w:trPr>
        <w:tc>
          <w:tcPr>
            <w:tcW w:w="809" w:type="pct"/>
            <w:shd w:val="clear" w:color="auto" w:fill="auto"/>
          </w:tcPr>
          <w:p w14:paraId="2FE9977E" w14:textId="2BDFD19C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МО-ПС-13</w:t>
            </w:r>
          </w:p>
        </w:tc>
        <w:tc>
          <w:tcPr>
            <w:tcW w:w="3456" w:type="pct"/>
            <w:shd w:val="clear" w:color="auto" w:fill="FFFFFF" w:themeFill="background1"/>
          </w:tcPr>
          <w:p w14:paraId="2F659138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  <w:shd w:val="clear" w:color="auto" w:fill="FFFFFF" w:themeFill="background1"/>
          </w:tcPr>
          <w:p w14:paraId="6680E004" w14:textId="1CED42DE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</w:t>
            </w:r>
            <w:r w:rsidR="000A07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F48FC" w:rsidRPr="00EC6198" w14:paraId="14D94276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32C44612" w14:textId="79E50695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Ф-ПС-4</w:t>
            </w:r>
          </w:p>
        </w:tc>
        <w:tc>
          <w:tcPr>
            <w:tcW w:w="3456" w:type="pct"/>
          </w:tcPr>
          <w:p w14:paraId="2EC0DD4F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объекта по предоставлению 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фотоуслуг</w:t>
            </w:r>
            <w:proofErr w:type="spellEnd"/>
          </w:p>
        </w:tc>
        <w:tc>
          <w:tcPr>
            <w:tcW w:w="735" w:type="pct"/>
          </w:tcPr>
          <w:p w14:paraId="37F6DF17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4F48FC" w:rsidRPr="00EC6198" w14:paraId="797753B7" w14:textId="77777777" w:rsidTr="00F47500"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6DD758D2" w14:textId="4FA0106E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Парк в ЖК «Салават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упере</w:t>
            </w:r>
            <w:proofErr w:type="spellEnd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F48FC" w:rsidRPr="00EC6198" w14:paraId="782C63D5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71D3952E" w14:textId="68C675F2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СК-ПС-21</w:t>
            </w:r>
          </w:p>
        </w:tc>
        <w:tc>
          <w:tcPr>
            <w:tcW w:w="3456" w:type="pct"/>
          </w:tcPr>
          <w:p w14:paraId="5D0EEFBC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210FDA0A" w14:textId="4ABEF799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4F48FC" w:rsidRPr="00EC6198" w14:paraId="54F2811B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08D4770F" w14:textId="15700104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СТ-ПС-6</w:t>
            </w:r>
          </w:p>
        </w:tc>
        <w:tc>
          <w:tcPr>
            <w:tcW w:w="3456" w:type="pct"/>
          </w:tcPr>
          <w:p w14:paraId="59E84261" w14:textId="6061D763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C5F">
              <w:rPr>
                <w:rFonts w:ascii="Times New Roman" w:hAnsi="Times New Roman"/>
                <w:sz w:val="24"/>
                <w:szCs w:val="24"/>
              </w:rPr>
              <w:t>Размещение сезонного объекта спортивных товаров</w:t>
            </w:r>
          </w:p>
        </w:tc>
        <w:tc>
          <w:tcPr>
            <w:tcW w:w="735" w:type="pct"/>
          </w:tcPr>
          <w:p w14:paraId="3E476B77" w14:textId="7C4D55DE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</w:t>
            </w:r>
          </w:p>
        </w:tc>
      </w:tr>
      <w:tr w:rsidR="004F48FC" w:rsidRPr="00EC6198" w14:paraId="68593B2C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59FED70A" w14:textId="2046B838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М-ПС-6</w:t>
            </w:r>
          </w:p>
        </w:tc>
        <w:tc>
          <w:tcPr>
            <w:tcW w:w="3456" w:type="pct"/>
          </w:tcPr>
          <w:p w14:paraId="208C93CB" w14:textId="3CC129B3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735" w:type="pct"/>
          </w:tcPr>
          <w:p w14:paraId="4C0EA192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F4750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F48FC" w:rsidRPr="00EC6198" w14:paraId="2C1BBCBA" w14:textId="77777777" w:rsidTr="00F47500">
        <w:trPr>
          <w:trHeight w:val="273"/>
        </w:trPr>
        <w:tc>
          <w:tcPr>
            <w:tcW w:w="5000" w:type="pct"/>
            <w:gridSpan w:val="3"/>
          </w:tcPr>
          <w:p w14:paraId="423FFEB8" w14:textId="77777777" w:rsidR="004F48FC" w:rsidRPr="00F47500" w:rsidRDefault="004F48FC" w:rsidP="004F48FC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4F48FC" w:rsidRPr="00EC6198" w14:paraId="5EEB78A0" w14:textId="77777777" w:rsidTr="00F47500">
        <w:trPr>
          <w:trHeight w:val="233"/>
        </w:trPr>
        <w:tc>
          <w:tcPr>
            <w:tcW w:w="5000" w:type="pct"/>
            <w:gridSpan w:val="3"/>
          </w:tcPr>
          <w:p w14:paraId="3F23E3EB" w14:textId="77777777" w:rsidR="004F48FC" w:rsidRPr="00F47500" w:rsidRDefault="004F48FC" w:rsidP="004F48FC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Горкинско-Ометьевский</w:t>
            </w:r>
            <w:proofErr w:type="spellEnd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лес</w:t>
            </w:r>
          </w:p>
        </w:tc>
      </w:tr>
      <w:tr w:rsidR="004F48FC" w:rsidRPr="00EC6198" w14:paraId="317D4009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0A7F6C31" w14:textId="483ABBEC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СК-ПС-13</w:t>
            </w:r>
          </w:p>
        </w:tc>
        <w:tc>
          <w:tcPr>
            <w:tcW w:w="3456" w:type="pct"/>
          </w:tcPr>
          <w:p w14:paraId="55665403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51B1EA7B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</w:tr>
      <w:tr w:rsidR="004F48FC" w:rsidRPr="00EC6198" w14:paraId="7464486F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2D0E5A75" w14:textId="26576028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СК-ПС-14</w:t>
            </w:r>
          </w:p>
        </w:tc>
        <w:tc>
          <w:tcPr>
            <w:tcW w:w="3456" w:type="pct"/>
          </w:tcPr>
          <w:p w14:paraId="1AB11565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168E83D5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50</w:t>
            </w:r>
          </w:p>
        </w:tc>
      </w:tr>
      <w:tr w:rsidR="004F48FC" w:rsidRPr="00EC6198" w14:paraId="710CDAEE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463BC428" w14:textId="130A784A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СК-ПС-15</w:t>
            </w:r>
          </w:p>
        </w:tc>
        <w:tc>
          <w:tcPr>
            <w:tcW w:w="3456" w:type="pct"/>
          </w:tcPr>
          <w:p w14:paraId="7DE119DB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3FA9D2E8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4F48FC" w:rsidRPr="00EC6198" w14:paraId="669B0BD8" w14:textId="77777777" w:rsidTr="005128DB">
        <w:trPr>
          <w:trHeight w:val="300"/>
        </w:trPr>
        <w:tc>
          <w:tcPr>
            <w:tcW w:w="809" w:type="pct"/>
            <w:shd w:val="clear" w:color="auto" w:fill="auto"/>
          </w:tcPr>
          <w:p w14:paraId="1537D5B3" w14:textId="33298E15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МВ-ПС-12</w:t>
            </w:r>
          </w:p>
        </w:tc>
        <w:tc>
          <w:tcPr>
            <w:tcW w:w="3456" w:type="pct"/>
          </w:tcPr>
          <w:p w14:paraId="1A0DE39C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  <w:shd w:val="clear" w:color="auto" w:fill="FFFFFF" w:themeFill="background1"/>
          </w:tcPr>
          <w:p w14:paraId="21E19843" w14:textId="4794FCBF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D6F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F48FC" w:rsidRPr="00EC6198" w14:paraId="15156BF7" w14:textId="77777777" w:rsidTr="005128DB">
        <w:trPr>
          <w:trHeight w:val="300"/>
        </w:trPr>
        <w:tc>
          <w:tcPr>
            <w:tcW w:w="809" w:type="pct"/>
            <w:shd w:val="clear" w:color="auto" w:fill="auto"/>
          </w:tcPr>
          <w:p w14:paraId="65223E93" w14:textId="3ADED52D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МВ-ПС-13</w:t>
            </w:r>
          </w:p>
        </w:tc>
        <w:tc>
          <w:tcPr>
            <w:tcW w:w="3456" w:type="pct"/>
          </w:tcPr>
          <w:p w14:paraId="6DC776D3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  <w:shd w:val="clear" w:color="auto" w:fill="FFFFFF" w:themeFill="background1"/>
          </w:tcPr>
          <w:p w14:paraId="18266C4C" w14:textId="6E93F395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D6F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F48FC" w:rsidRPr="00EC6198" w14:paraId="6CF73733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71DB99BA" w14:textId="2E87B7A9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СР-ПС-10</w:t>
            </w:r>
          </w:p>
        </w:tc>
        <w:tc>
          <w:tcPr>
            <w:tcW w:w="3456" w:type="pct"/>
          </w:tcPr>
          <w:p w14:paraId="10A55ADA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сезонного спортивно-развлекательного </w:t>
            </w:r>
          </w:p>
          <w:p w14:paraId="329B0E6D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735" w:type="pct"/>
          </w:tcPr>
          <w:p w14:paraId="01852C0A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200</w:t>
            </w:r>
          </w:p>
        </w:tc>
      </w:tr>
      <w:tr w:rsidR="004F48FC" w:rsidRPr="00EC6198" w14:paraId="3DCC9792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630D88E0" w14:textId="0607E8BF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АС-ПС-9</w:t>
            </w:r>
          </w:p>
        </w:tc>
        <w:tc>
          <w:tcPr>
            <w:tcW w:w="3456" w:type="pct"/>
          </w:tcPr>
          <w:p w14:paraId="1948ED97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1DCF8922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4F48FC" w:rsidRPr="00EC6198" w14:paraId="1BAA6EDC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6CDF9B0C" w14:textId="3FB98F71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АС-ПС-22</w:t>
            </w:r>
          </w:p>
        </w:tc>
        <w:tc>
          <w:tcPr>
            <w:tcW w:w="3456" w:type="pct"/>
          </w:tcPr>
          <w:p w14:paraId="594C017C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53E1E210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4F48FC" w:rsidRPr="00EC6198" w14:paraId="44A7C677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746BA8BD" w14:textId="3B5A06D8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АС-ПС-23</w:t>
            </w:r>
          </w:p>
        </w:tc>
        <w:tc>
          <w:tcPr>
            <w:tcW w:w="3456" w:type="pct"/>
          </w:tcPr>
          <w:p w14:paraId="61354B0D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</w:tcPr>
          <w:p w14:paraId="548D1D3E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4F48FC" w:rsidRPr="00EC6198" w14:paraId="6293173D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73758F21" w14:textId="048FF004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СК-ПС-16</w:t>
            </w:r>
          </w:p>
        </w:tc>
        <w:tc>
          <w:tcPr>
            <w:tcW w:w="3456" w:type="pct"/>
          </w:tcPr>
          <w:p w14:paraId="0000E545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нестационарного кафе в контейнерном парке</w:t>
            </w:r>
          </w:p>
        </w:tc>
        <w:tc>
          <w:tcPr>
            <w:tcW w:w="735" w:type="pct"/>
          </w:tcPr>
          <w:p w14:paraId="3D683A58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90</w:t>
            </w:r>
          </w:p>
        </w:tc>
      </w:tr>
      <w:tr w:rsidR="004F48FC" w:rsidRPr="00EC6198" w14:paraId="5E849F7E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3FEF5B8C" w14:textId="61288DEA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Ф-ПС-5</w:t>
            </w:r>
          </w:p>
        </w:tc>
        <w:tc>
          <w:tcPr>
            <w:tcW w:w="3456" w:type="pct"/>
          </w:tcPr>
          <w:p w14:paraId="5C97E246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объекта по предоставлению 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фотоуслуг</w:t>
            </w:r>
            <w:proofErr w:type="spellEnd"/>
          </w:p>
        </w:tc>
        <w:tc>
          <w:tcPr>
            <w:tcW w:w="735" w:type="pct"/>
          </w:tcPr>
          <w:p w14:paraId="49D07E28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4F48FC" w:rsidRPr="00EC6198" w14:paraId="6D1E71DD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20E7923F" w14:textId="5B942EA2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Ф-ПС-6</w:t>
            </w:r>
          </w:p>
        </w:tc>
        <w:tc>
          <w:tcPr>
            <w:tcW w:w="3456" w:type="pct"/>
          </w:tcPr>
          <w:p w14:paraId="6EE23CD2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объекта по предоставлению 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фотоуслуг</w:t>
            </w:r>
            <w:proofErr w:type="spellEnd"/>
          </w:p>
        </w:tc>
        <w:tc>
          <w:tcPr>
            <w:tcW w:w="735" w:type="pct"/>
          </w:tcPr>
          <w:p w14:paraId="78443E7E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4F48FC" w:rsidRPr="00EC6198" w14:paraId="474F3BAD" w14:textId="77777777" w:rsidTr="00F47500"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4403227F" w14:textId="11156FE9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Бульвар по </w:t>
            </w:r>
            <w:proofErr w:type="spellStart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Ю.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Фучика</w:t>
            </w:r>
            <w:proofErr w:type="spellEnd"/>
          </w:p>
        </w:tc>
      </w:tr>
      <w:tr w:rsidR="004F48FC" w:rsidRPr="00EC6198" w14:paraId="0AE27E54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45B13802" w14:textId="118C605C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К-ПС-3</w:t>
            </w:r>
          </w:p>
        </w:tc>
        <w:tc>
          <w:tcPr>
            <w:tcW w:w="3456" w:type="pct"/>
          </w:tcPr>
          <w:p w14:paraId="3ABE8E9A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кваса</w:t>
            </w:r>
          </w:p>
        </w:tc>
        <w:tc>
          <w:tcPr>
            <w:tcW w:w="735" w:type="pct"/>
          </w:tcPr>
          <w:p w14:paraId="3B7176AC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4F48FC" w:rsidRPr="00EC6198" w14:paraId="21509865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6B58E8EF" w14:textId="20A7AF04" w:rsidR="004F48FC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СК-ПС-22</w:t>
            </w:r>
          </w:p>
        </w:tc>
        <w:tc>
          <w:tcPr>
            <w:tcW w:w="3456" w:type="pct"/>
          </w:tcPr>
          <w:p w14:paraId="4CECFAAE" w14:textId="015D4672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44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</w:tcPr>
          <w:p w14:paraId="3A59C7BE" w14:textId="4EE55089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</w:tr>
      <w:tr w:rsidR="004F48FC" w:rsidRPr="00EC6198" w14:paraId="77DA030A" w14:textId="77777777" w:rsidTr="00F47500">
        <w:trPr>
          <w:trHeight w:val="30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E1507D3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Сквер «</w:t>
            </w:r>
            <w:proofErr w:type="spellStart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Дербышки</w:t>
            </w:r>
            <w:proofErr w:type="spellEnd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F48FC" w:rsidRPr="00EC6198" w14:paraId="07B3E55C" w14:textId="77777777" w:rsidTr="00F47500">
        <w:trPr>
          <w:trHeight w:val="465"/>
        </w:trPr>
        <w:tc>
          <w:tcPr>
            <w:tcW w:w="809" w:type="pct"/>
            <w:shd w:val="clear" w:color="auto" w:fill="auto"/>
            <w:vAlign w:val="center"/>
          </w:tcPr>
          <w:p w14:paraId="01B38B3A" w14:textId="2A1E8159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МВ-ПС-14</w:t>
            </w:r>
          </w:p>
        </w:tc>
        <w:tc>
          <w:tcPr>
            <w:tcW w:w="3456" w:type="pct"/>
            <w:shd w:val="clear" w:color="auto" w:fill="auto"/>
          </w:tcPr>
          <w:p w14:paraId="5FF0D575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735" w:type="pct"/>
            <w:shd w:val="clear" w:color="auto" w:fill="auto"/>
          </w:tcPr>
          <w:p w14:paraId="3539DBD9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4F48FC" w:rsidRPr="00EC6198" w14:paraId="1A9C2A2A" w14:textId="77777777" w:rsidTr="00F47500">
        <w:trPr>
          <w:trHeight w:val="465"/>
        </w:trPr>
        <w:tc>
          <w:tcPr>
            <w:tcW w:w="809" w:type="pct"/>
            <w:shd w:val="clear" w:color="auto" w:fill="auto"/>
            <w:vAlign w:val="center"/>
          </w:tcPr>
          <w:p w14:paraId="1B729F84" w14:textId="72BCA163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АБ-ПС-6</w:t>
            </w:r>
          </w:p>
        </w:tc>
        <w:tc>
          <w:tcPr>
            <w:tcW w:w="3456" w:type="pct"/>
            <w:shd w:val="clear" w:color="auto" w:fill="auto"/>
          </w:tcPr>
          <w:p w14:paraId="175E3B0F" w14:textId="77777777" w:rsidR="004F48FC" w:rsidRPr="00F47500" w:rsidRDefault="004F48FC" w:rsidP="004F48FC">
            <w:pPr>
              <w:spacing w:line="22" w:lineRule="atLeast"/>
              <w:ind w:firstLine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объекта по предоставлению услуг (а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тракционы)</w:t>
            </w:r>
          </w:p>
        </w:tc>
        <w:tc>
          <w:tcPr>
            <w:tcW w:w="735" w:type="pct"/>
            <w:shd w:val="clear" w:color="auto" w:fill="auto"/>
          </w:tcPr>
          <w:p w14:paraId="150C7975" w14:textId="77777777" w:rsidR="004F48FC" w:rsidRPr="00F47500" w:rsidRDefault="004F48FC" w:rsidP="004F48FC">
            <w:pPr>
              <w:spacing w:line="22" w:lineRule="atLeast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200</w:t>
            </w:r>
          </w:p>
        </w:tc>
      </w:tr>
      <w:tr w:rsidR="004F48FC" w:rsidRPr="00EC6198" w14:paraId="7B4679C6" w14:textId="77777777" w:rsidTr="00F47500">
        <w:trPr>
          <w:trHeight w:val="465"/>
        </w:trPr>
        <w:tc>
          <w:tcPr>
            <w:tcW w:w="809" w:type="pct"/>
            <w:shd w:val="clear" w:color="auto" w:fill="auto"/>
            <w:vAlign w:val="center"/>
          </w:tcPr>
          <w:p w14:paraId="740A4A9F" w14:textId="7383E98D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АС-ПС-10</w:t>
            </w:r>
          </w:p>
        </w:tc>
        <w:tc>
          <w:tcPr>
            <w:tcW w:w="3456" w:type="pct"/>
            <w:shd w:val="clear" w:color="auto" w:fill="auto"/>
          </w:tcPr>
          <w:p w14:paraId="49DDACE6" w14:textId="77777777" w:rsidR="004F48FC" w:rsidRPr="00F47500" w:rsidRDefault="004F48FC" w:rsidP="004F48FC">
            <w:pPr>
              <w:spacing w:line="22" w:lineRule="atLeast"/>
              <w:ind w:firstLine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аппарата самообслуживания </w:t>
            </w:r>
          </w:p>
        </w:tc>
        <w:tc>
          <w:tcPr>
            <w:tcW w:w="735" w:type="pct"/>
            <w:shd w:val="clear" w:color="auto" w:fill="auto"/>
          </w:tcPr>
          <w:p w14:paraId="583EC633" w14:textId="77777777" w:rsidR="004F48FC" w:rsidRPr="00F47500" w:rsidRDefault="004F48FC" w:rsidP="004F48FC">
            <w:pPr>
              <w:spacing w:line="22" w:lineRule="atLeast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4F48FC" w:rsidRPr="00EC6198" w14:paraId="697F132E" w14:textId="77777777" w:rsidTr="00F47500">
        <w:trPr>
          <w:trHeight w:val="30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9BAACAB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Парк «Комсомолец»</w:t>
            </w:r>
          </w:p>
        </w:tc>
      </w:tr>
      <w:tr w:rsidR="004F48FC" w:rsidRPr="00EC6198" w14:paraId="38B93071" w14:textId="77777777" w:rsidTr="00F47500">
        <w:trPr>
          <w:trHeight w:val="300"/>
        </w:trPr>
        <w:tc>
          <w:tcPr>
            <w:tcW w:w="809" w:type="pct"/>
            <w:shd w:val="clear" w:color="auto" w:fill="auto"/>
          </w:tcPr>
          <w:p w14:paraId="4B0FBD9A" w14:textId="54E95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СК-ПС-17</w:t>
            </w:r>
          </w:p>
        </w:tc>
        <w:tc>
          <w:tcPr>
            <w:tcW w:w="3456" w:type="pct"/>
            <w:shd w:val="clear" w:color="auto" w:fill="auto"/>
          </w:tcPr>
          <w:p w14:paraId="35E99A62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  <w:shd w:val="clear" w:color="auto" w:fill="auto"/>
          </w:tcPr>
          <w:p w14:paraId="5DD4687B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4F48FC" w:rsidRPr="00EC6198" w14:paraId="50771970" w14:textId="77777777" w:rsidTr="00F47500">
        <w:trPr>
          <w:trHeight w:val="300"/>
        </w:trPr>
        <w:tc>
          <w:tcPr>
            <w:tcW w:w="809" w:type="pct"/>
            <w:shd w:val="clear" w:color="auto" w:fill="auto"/>
            <w:vAlign w:val="center"/>
          </w:tcPr>
          <w:p w14:paraId="33843F43" w14:textId="3F289324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МВ-ПС-15</w:t>
            </w:r>
          </w:p>
        </w:tc>
        <w:tc>
          <w:tcPr>
            <w:tcW w:w="3456" w:type="pct"/>
            <w:shd w:val="clear" w:color="auto" w:fill="auto"/>
          </w:tcPr>
          <w:p w14:paraId="737BA981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  <w:shd w:val="clear" w:color="auto" w:fill="auto"/>
          </w:tcPr>
          <w:p w14:paraId="6A22B498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4F48FC" w:rsidRPr="00EC6198" w14:paraId="1E051AEA" w14:textId="77777777" w:rsidTr="00F47500">
        <w:trPr>
          <w:trHeight w:val="30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417BEF3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Территория вблизи озера Комсомольское</w:t>
            </w:r>
          </w:p>
        </w:tc>
      </w:tr>
      <w:tr w:rsidR="004F48FC" w:rsidRPr="00EC6198" w14:paraId="1665E0BA" w14:textId="77777777" w:rsidTr="00F47500">
        <w:trPr>
          <w:trHeight w:val="328"/>
        </w:trPr>
        <w:tc>
          <w:tcPr>
            <w:tcW w:w="809" w:type="pct"/>
            <w:shd w:val="clear" w:color="auto" w:fill="auto"/>
            <w:vAlign w:val="center"/>
          </w:tcPr>
          <w:p w14:paraId="44E6440C" w14:textId="64AC8086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СК-ПС-18</w:t>
            </w:r>
          </w:p>
        </w:tc>
        <w:tc>
          <w:tcPr>
            <w:tcW w:w="3456" w:type="pct"/>
            <w:shd w:val="clear" w:color="auto" w:fill="auto"/>
          </w:tcPr>
          <w:p w14:paraId="50CD4D4F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6F1BBE71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</w:tr>
      <w:tr w:rsidR="004F48FC" w:rsidRPr="00EC6198" w14:paraId="3B047CF0" w14:textId="77777777" w:rsidTr="00F47500">
        <w:trPr>
          <w:trHeight w:val="328"/>
        </w:trPr>
        <w:tc>
          <w:tcPr>
            <w:tcW w:w="809" w:type="pct"/>
            <w:shd w:val="clear" w:color="auto" w:fill="auto"/>
            <w:vAlign w:val="center"/>
          </w:tcPr>
          <w:p w14:paraId="5D6AF3CB" w14:textId="4F737F1B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МВ-ПС-16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6B17A3BC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ного, сладостей и прохладительных напитков в таре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4F16035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4F48FC" w:rsidRPr="00EC6198" w14:paraId="225E079A" w14:textId="77777777" w:rsidTr="00F47500">
        <w:trPr>
          <w:trHeight w:val="328"/>
        </w:trPr>
        <w:tc>
          <w:tcPr>
            <w:tcW w:w="809" w:type="pct"/>
            <w:shd w:val="clear" w:color="auto" w:fill="auto"/>
            <w:vAlign w:val="center"/>
          </w:tcPr>
          <w:p w14:paraId="40F22EA9" w14:textId="2B7756B4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АС-ПС-25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25F4EF26" w14:textId="1A141E12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C5F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661C5F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661C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08751E8" w14:textId="1F879D0F" w:rsidR="004F48FC" w:rsidRPr="00661C5F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4F48FC" w:rsidRPr="00EC6198" w14:paraId="31D52079" w14:textId="77777777" w:rsidTr="00F47500">
        <w:trPr>
          <w:trHeight w:val="328"/>
        </w:trPr>
        <w:tc>
          <w:tcPr>
            <w:tcW w:w="809" w:type="pct"/>
            <w:shd w:val="clear" w:color="auto" w:fill="auto"/>
            <w:vAlign w:val="center"/>
          </w:tcPr>
          <w:p w14:paraId="7DE721E1" w14:textId="442197DC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АС-ПС-26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270BBC23" w14:textId="75DB6281" w:rsidR="004F48FC" w:rsidRPr="00661C5F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C5F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661C5F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661C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83D46E3" w14:textId="7F457C0B" w:rsidR="004F48FC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4F48FC" w:rsidRPr="00EC6198" w14:paraId="21AC0D70" w14:textId="77777777" w:rsidTr="00453BF0">
        <w:trPr>
          <w:trHeight w:val="328"/>
        </w:trPr>
        <w:tc>
          <w:tcPr>
            <w:tcW w:w="809" w:type="pct"/>
            <w:shd w:val="clear" w:color="auto" w:fill="auto"/>
            <w:vAlign w:val="center"/>
          </w:tcPr>
          <w:p w14:paraId="022CA68A" w14:textId="557933AB" w:rsidR="004F48FC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СР-ПС-14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1775303E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Размещение сезонного спортивно-развлекательного </w:t>
            </w:r>
          </w:p>
          <w:p w14:paraId="05FDA14D" w14:textId="39E4FE22" w:rsidR="004F48FC" w:rsidRPr="00661C5F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вейк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парк)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6E21CC6B" w14:textId="614CC1E8" w:rsidR="004F48FC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200</w:t>
            </w:r>
          </w:p>
        </w:tc>
      </w:tr>
      <w:tr w:rsidR="004F48FC" w:rsidRPr="00EC6198" w14:paraId="6448CE11" w14:textId="77777777" w:rsidTr="00F47500">
        <w:trPr>
          <w:trHeight w:val="30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639D90E" w14:textId="28A8A1A0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Парк у ДК Саид-</w:t>
            </w:r>
            <w:proofErr w:type="spellStart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Гал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ева</w:t>
            </w:r>
            <w:proofErr w:type="spellEnd"/>
          </w:p>
        </w:tc>
      </w:tr>
      <w:tr w:rsidR="004F48FC" w:rsidRPr="00EC6198" w14:paraId="13D4DE99" w14:textId="77777777" w:rsidTr="00F47500">
        <w:trPr>
          <w:trHeight w:val="328"/>
        </w:trPr>
        <w:tc>
          <w:tcPr>
            <w:tcW w:w="809" w:type="pct"/>
            <w:shd w:val="clear" w:color="auto" w:fill="auto"/>
          </w:tcPr>
          <w:p w14:paraId="5816562A" w14:textId="07305522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СК-ПС-19</w:t>
            </w:r>
          </w:p>
        </w:tc>
        <w:tc>
          <w:tcPr>
            <w:tcW w:w="3456" w:type="pct"/>
            <w:shd w:val="clear" w:color="auto" w:fill="auto"/>
          </w:tcPr>
          <w:p w14:paraId="6BF469FD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  <w:shd w:val="clear" w:color="auto" w:fill="auto"/>
          </w:tcPr>
          <w:p w14:paraId="1A92FBDC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4F48FC" w:rsidRPr="00EC6198" w14:paraId="77E8C2A2" w14:textId="77777777" w:rsidTr="00F47500">
        <w:trPr>
          <w:trHeight w:val="326"/>
        </w:trPr>
        <w:tc>
          <w:tcPr>
            <w:tcW w:w="809" w:type="pct"/>
            <w:shd w:val="clear" w:color="auto" w:fill="auto"/>
          </w:tcPr>
          <w:p w14:paraId="686C457B" w14:textId="4DDCC3D9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АС-ПС-11</w:t>
            </w:r>
          </w:p>
        </w:tc>
        <w:tc>
          <w:tcPr>
            <w:tcW w:w="3456" w:type="pct"/>
            <w:shd w:val="clear" w:color="auto" w:fill="auto"/>
          </w:tcPr>
          <w:p w14:paraId="1CB27ED7" w14:textId="77777777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аппарата самообслуживания (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вендинги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5" w:type="pct"/>
            <w:shd w:val="clear" w:color="auto" w:fill="auto"/>
          </w:tcPr>
          <w:p w14:paraId="06B8BAF3" w14:textId="77777777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4F48FC" w:rsidRPr="00EC6198" w14:paraId="72D95667" w14:textId="77777777" w:rsidTr="009C7140">
        <w:trPr>
          <w:trHeight w:val="326"/>
        </w:trPr>
        <w:tc>
          <w:tcPr>
            <w:tcW w:w="5000" w:type="pct"/>
            <w:gridSpan w:val="3"/>
            <w:shd w:val="clear" w:color="auto" w:fill="auto"/>
          </w:tcPr>
          <w:p w14:paraId="083EF8BE" w14:textId="20F55028" w:rsidR="004F48FC" w:rsidRPr="009C714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140">
              <w:rPr>
                <w:rFonts w:ascii="Times New Roman" w:hAnsi="Times New Roman"/>
                <w:b/>
                <w:bCs/>
                <w:sz w:val="24"/>
                <w:szCs w:val="24"/>
              </w:rPr>
              <w:t>Сквер 100-летия образования строительной отрасли Республики Татарстан</w:t>
            </w:r>
          </w:p>
        </w:tc>
      </w:tr>
      <w:tr w:rsidR="004F48FC" w:rsidRPr="00EC6198" w14:paraId="6DEEFF6E" w14:textId="77777777" w:rsidTr="00F47500">
        <w:trPr>
          <w:trHeight w:val="326"/>
        </w:trPr>
        <w:tc>
          <w:tcPr>
            <w:tcW w:w="809" w:type="pct"/>
            <w:shd w:val="clear" w:color="auto" w:fill="auto"/>
          </w:tcPr>
          <w:p w14:paraId="3CB43647" w14:textId="5BF1E7B8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СК-ПС-23</w:t>
            </w:r>
          </w:p>
        </w:tc>
        <w:tc>
          <w:tcPr>
            <w:tcW w:w="3456" w:type="pct"/>
            <w:shd w:val="clear" w:color="auto" w:fill="auto"/>
          </w:tcPr>
          <w:p w14:paraId="68932658" w14:textId="7D43F07C" w:rsidR="004F48FC" w:rsidRPr="00F4750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7140">
              <w:rPr>
                <w:rFonts w:ascii="Times New Roman" w:hAnsi="Times New Roman"/>
                <w:sz w:val="24"/>
                <w:szCs w:val="24"/>
              </w:rPr>
              <w:t>Размещение сезонного нестационарного кафе</w:t>
            </w:r>
          </w:p>
        </w:tc>
        <w:tc>
          <w:tcPr>
            <w:tcW w:w="735" w:type="pct"/>
            <w:shd w:val="clear" w:color="auto" w:fill="auto"/>
          </w:tcPr>
          <w:p w14:paraId="7032F507" w14:textId="747278E3" w:rsidR="004F48FC" w:rsidRPr="00F47500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4F48FC" w:rsidRPr="00EC6198" w14:paraId="427EE8A7" w14:textId="77777777" w:rsidTr="004F48FC">
        <w:trPr>
          <w:trHeight w:val="326"/>
        </w:trPr>
        <w:tc>
          <w:tcPr>
            <w:tcW w:w="809" w:type="pct"/>
            <w:shd w:val="clear" w:color="auto" w:fill="auto"/>
            <w:vAlign w:val="center"/>
          </w:tcPr>
          <w:p w14:paraId="6A7A03DF" w14:textId="2FE950AB" w:rsidR="004F48FC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МО-ПС-18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65F362F8" w14:textId="66D75D60" w:rsidR="004F48FC" w:rsidRPr="009C7140" w:rsidRDefault="004F48FC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  <w:vAlign w:val="center"/>
          </w:tcPr>
          <w:p w14:paraId="45289F95" w14:textId="25A11682" w:rsidR="004F48FC" w:rsidRDefault="004F48FC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</w:tr>
      <w:tr w:rsidR="0072085F" w:rsidRPr="00EC6198" w14:paraId="443961ED" w14:textId="77777777" w:rsidTr="0072085F">
        <w:trPr>
          <w:trHeight w:val="326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5421C03" w14:textId="6F6856DE" w:rsidR="0072085F" w:rsidRPr="0072085F" w:rsidRDefault="000B05BE" w:rsidP="004F48FC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ЖК </w:t>
            </w:r>
            <w:r w:rsidR="0072085F" w:rsidRPr="0072085F">
              <w:rPr>
                <w:rFonts w:ascii="Times New Roman" w:hAnsi="Times New Roman"/>
                <w:b/>
                <w:bCs/>
                <w:sz w:val="24"/>
                <w:szCs w:val="24"/>
              </w:rPr>
              <w:t>Светлая долина</w:t>
            </w:r>
          </w:p>
        </w:tc>
      </w:tr>
      <w:tr w:rsidR="0072085F" w:rsidRPr="00EC6198" w14:paraId="6CCDA1B8" w14:textId="77777777" w:rsidTr="001C324D">
        <w:trPr>
          <w:trHeight w:val="326"/>
        </w:trPr>
        <w:tc>
          <w:tcPr>
            <w:tcW w:w="809" w:type="pct"/>
            <w:shd w:val="clear" w:color="auto" w:fill="FFFFFF" w:themeFill="background1"/>
            <w:vAlign w:val="center"/>
          </w:tcPr>
          <w:p w14:paraId="092DE793" w14:textId="5814D64D" w:rsidR="0072085F" w:rsidRDefault="00583AA7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МО-ПС-19</w:t>
            </w:r>
          </w:p>
        </w:tc>
        <w:tc>
          <w:tcPr>
            <w:tcW w:w="3456" w:type="pct"/>
            <w:shd w:val="clear" w:color="auto" w:fill="FFFFFF" w:themeFill="background1"/>
            <w:vAlign w:val="center"/>
          </w:tcPr>
          <w:p w14:paraId="4119A461" w14:textId="4E222E9B" w:rsidR="0072085F" w:rsidRDefault="0072085F" w:rsidP="004F48FC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  <w:shd w:val="clear" w:color="auto" w:fill="FFFFFF" w:themeFill="background1"/>
            <w:vAlign w:val="center"/>
          </w:tcPr>
          <w:p w14:paraId="0FC3FD00" w14:textId="033D304E" w:rsidR="0072085F" w:rsidRPr="00F47500" w:rsidRDefault="0072085F" w:rsidP="004F48FC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5128DB" w:rsidRPr="00EC6198" w14:paraId="7435E6FC" w14:textId="77777777" w:rsidTr="005128DB">
        <w:trPr>
          <w:trHeight w:val="326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3E2A34BC" w14:textId="1029E322" w:rsidR="005128DB" w:rsidRPr="005128DB" w:rsidRDefault="005128DB" w:rsidP="004F48FC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28DB">
              <w:rPr>
                <w:rFonts w:ascii="Times New Roman" w:hAnsi="Times New Roman"/>
                <w:b/>
                <w:bCs/>
                <w:sz w:val="24"/>
                <w:szCs w:val="24"/>
              </w:rPr>
              <w:t>ЖК Весна</w:t>
            </w:r>
          </w:p>
        </w:tc>
      </w:tr>
      <w:tr w:rsidR="005128DB" w:rsidRPr="00EC6198" w14:paraId="618AD081" w14:textId="77777777" w:rsidTr="003C2911">
        <w:trPr>
          <w:trHeight w:val="326"/>
        </w:trPr>
        <w:tc>
          <w:tcPr>
            <w:tcW w:w="809" w:type="pct"/>
            <w:shd w:val="clear" w:color="auto" w:fill="FFFFFF" w:themeFill="background1"/>
            <w:vAlign w:val="center"/>
          </w:tcPr>
          <w:p w14:paraId="390934C6" w14:textId="54329165" w:rsidR="005128DB" w:rsidRDefault="007477E0" w:rsidP="005128D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77E0">
              <w:rPr>
                <w:rFonts w:ascii="Times New Roman" w:hAnsi="Times New Roman"/>
                <w:sz w:val="24"/>
                <w:szCs w:val="24"/>
              </w:rPr>
              <w:t>МО-ПС-21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313A7156" w14:textId="106BF66C" w:rsidR="005128DB" w:rsidRPr="00F47500" w:rsidRDefault="005128DB" w:rsidP="005128D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мобильного объекта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A1ACF2E" w14:textId="18D95744" w:rsidR="005128DB" w:rsidRDefault="005128DB" w:rsidP="005128D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5128DB" w:rsidRPr="00EC6198" w14:paraId="434AC266" w14:textId="77777777" w:rsidTr="003C2911">
        <w:trPr>
          <w:trHeight w:val="326"/>
        </w:trPr>
        <w:tc>
          <w:tcPr>
            <w:tcW w:w="809" w:type="pct"/>
            <w:shd w:val="clear" w:color="auto" w:fill="FFFFFF" w:themeFill="background1"/>
            <w:vAlign w:val="center"/>
          </w:tcPr>
          <w:p w14:paraId="01887F5C" w14:textId="209A7394" w:rsidR="005128DB" w:rsidRDefault="007477E0" w:rsidP="005128D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77E0">
              <w:rPr>
                <w:rFonts w:ascii="Times New Roman" w:hAnsi="Times New Roman"/>
                <w:sz w:val="24"/>
                <w:szCs w:val="24"/>
              </w:rPr>
              <w:t>К-ПС-4</w:t>
            </w:r>
          </w:p>
        </w:tc>
        <w:tc>
          <w:tcPr>
            <w:tcW w:w="3456" w:type="pct"/>
            <w:shd w:val="clear" w:color="auto" w:fill="auto"/>
          </w:tcPr>
          <w:p w14:paraId="6C8A9614" w14:textId="4E634883" w:rsidR="005128DB" w:rsidRPr="00F47500" w:rsidRDefault="005128DB" w:rsidP="005128D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кваса</w:t>
            </w:r>
          </w:p>
        </w:tc>
        <w:tc>
          <w:tcPr>
            <w:tcW w:w="735" w:type="pct"/>
            <w:shd w:val="clear" w:color="auto" w:fill="auto"/>
          </w:tcPr>
          <w:p w14:paraId="1BAC7D2C" w14:textId="5C528D3E" w:rsidR="005128DB" w:rsidRDefault="005128DB" w:rsidP="005128D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77E0" w:rsidRPr="00EC6198" w14:paraId="738FA5CC" w14:textId="77777777" w:rsidTr="003C2911">
        <w:trPr>
          <w:trHeight w:val="326"/>
        </w:trPr>
        <w:tc>
          <w:tcPr>
            <w:tcW w:w="809" w:type="pct"/>
            <w:shd w:val="clear" w:color="auto" w:fill="FFFFFF" w:themeFill="background1"/>
            <w:vAlign w:val="center"/>
          </w:tcPr>
          <w:p w14:paraId="78AC3625" w14:textId="31CC72B4" w:rsidR="007477E0" w:rsidRDefault="007477E0" w:rsidP="005128D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77E0">
              <w:rPr>
                <w:rFonts w:ascii="Times New Roman" w:hAnsi="Times New Roman"/>
                <w:sz w:val="24"/>
                <w:szCs w:val="24"/>
              </w:rPr>
              <w:t>М-ПС-9</w:t>
            </w:r>
          </w:p>
        </w:tc>
        <w:tc>
          <w:tcPr>
            <w:tcW w:w="3456" w:type="pct"/>
            <w:shd w:val="clear" w:color="auto" w:fill="auto"/>
          </w:tcPr>
          <w:p w14:paraId="01A630D7" w14:textId="634EF630" w:rsidR="007477E0" w:rsidRPr="00F47500" w:rsidRDefault="007477E0" w:rsidP="007477E0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Размещение сезонной торговой точки по реализации морож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е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735" w:type="pct"/>
            <w:shd w:val="clear" w:color="auto" w:fill="auto"/>
          </w:tcPr>
          <w:p w14:paraId="5FAC6445" w14:textId="1D02F946" w:rsidR="007477E0" w:rsidRPr="00F47500" w:rsidRDefault="007477E0" w:rsidP="005128D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</w:tbl>
    <w:p w14:paraId="47B82AE3" w14:textId="2F3D0923" w:rsidR="00EC6198" w:rsidRPr="00F32B90" w:rsidRDefault="00F32B90" w:rsidP="00F32B90">
      <w:pPr>
        <w:spacing w:line="288" w:lineRule="auto"/>
        <w:contextualSpacing/>
        <w:jc w:val="center"/>
        <w:rPr>
          <w:rFonts w:ascii="Times New Roman" w:hAnsi="Times New Roman"/>
          <w:bCs/>
          <w:sz w:val="32"/>
          <w:szCs w:val="32"/>
        </w:rPr>
      </w:pPr>
      <w:r w:rsidRPr="00F32B90">
        <w:rPr>
          <w:rFonts w:ascii="Times New Roman" w:hAnsi="Times New Roman"/>
          <w:bCs/>
          <w:sz w:val="32"/>
          <w:szCs w:val="32"/>
        </w:rPr>
        <w:t>_________</w:t>
      </w:r>
    </w:p>
    <w:sectPr w:rsidR="00EC6198" w:rsidRPr="00F32B90" w:rsidSect="00A70B86">
      <w:headerReference w:type="default" r:id="rId10"/>
      <w:headerReference w:type="first" r:id="rId1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DE98A" w14:textId="77777777" w:rsidR="002F4462" w:rsidRDefault="002F4462">
      <w:r>
        <w:separator/>
      </w:r>
    </w:p>
  </w:endnote>
  <w:endnote w:type="continuationSeparator" w:id="0">
    <w:p w14:paraId="741F5C6E" w14:textId="77777777" w:rsidR="002F4462" w:rsidRDefault="002F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825E3" w14:textId="77777777" w:rsidR="002F4462" w:rsidRDefault="002F4462">
      <w:r>
        <w:separator/>
      </w:r>
    </w:p>
  </w:footnote>
  <w:footnote w:type="continuationSeparator" w:id="0">
    <w:p w14:paraId="314D541B" w14:textId="77777777" w:rsidR="002F4462" w:rsidRDefault="002F4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B38E2" w14:textId="77777777" w:rsidR="004F48FC" w:rsidRPr="00F47500" w:rsidRDefault="004F48FC">
    <w:pPr>
      <w:pStyle w:val="a4"/>
      <w:jc w:val="center"/>
      <w:rPr>
        <w:rFonts w:ascii="Times New Roman" w:hAnsi="Times New Roman"/>
        <w:sz w:val="24"/>
        <w:szCs w:val="24"/>
      </w:rPr>
    </w:pPr>
    <w:r w:rsidRPr="00F47500">
      <w:rPr>
        <w:rFonts w:ascii="Times New Roman" w:hAnsi="Times New Roman"/>
        <w:sz w:val="24"/>
        <w:szCs w:val="24"/>
      </w:rPr>
      <w:fldChar w:fldCharType="begin"/>
    </w:r>
    <w:r w:rsidRPr="00F47500">
      <w:rPr>
        <w:rFonts w:ascii="Times New Roman" w:hAnsi="Times New Roman"/>
        <w:sz w:val="24"/>
        <w:szCs w:val="24"/>
      </w:rPr>
      <w:instrText>PAGE   \* MERGEFORMAT</w:instrText>
    </w:r>
    <w:r w:rsidRPr="00F47500">
      <w:rPr>
        <w:rFonts w:ascii="Times New Roman" w:hAnsi="Times New Roman"/>
        <w:sz w:val="24"/>
        <w:szCs w:val="24"/>
      </w:rPr>
      <w:fldChar w:fldCharType="separate"/>
    </w:r>
    <w:r w:rsidR="007C6192" w:rsidRPr="007C6192">
      <w:rPr>
        <w:rFonts w:ascii="Times New Roman" w:hAnsi="Times New Roman"/>
        <w:noProof/>
        <w:sz w:val="24"/>
        <w:szCs w:val="24"/>
        <w:lang w:val="ru-RU"/>
      </w:rPr>
      <w:t>2</w:t>
    </w:r>
    <w:r w:rsidRPr="00F47500">
      <w:rPr>
        <w:rFonts w:ascii="Times New Roman" w:hAnsi="Times New Roman"/>
        <w:sz w:val="24"/>
        <w:szCs w:val="24"/>
      </w:rPr>
      <w:fldChar w:fldCharType="end"/>
    </w:r>
  </w:p>
  <w:p w14:paraId="2741FAAA" w14:textId="77777777" w:rsidR="004F48FC" w:rsidRDefault="004F48F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083B2" w14:textId="77777777" w:rsidR="004F48FC" w:rsidRDefault="004F48F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C6192" w:rsidRPr="007C6192">
      <w:rPr>
        <w:noProof/>
        <w:lang w:val="ru-RU"/>
      </w:rPr>
      <w:t>6</w:t>
    </w:r>
    <w:r>
      <w:fldChar w:fldCharType="end"/>
    </w:r>
  </w:p>
  <w:p w14:paraId="1218FE69" w14:textId="77777777" w:rsidR="004F48FC" w:rsidRDefault="004F48F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E4B88" w14:textId="77777777" w:rsidR="004F48FC" w:rsidRPr="00F32B90" w:rsidRDefault="004F48FC" w:rsidP="00F32B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10F7D"/>
    <w:multiLevelType w:val="hybridMultilevel"/>
    <w:tmpl w:val="BB760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361F7682"/>
    <w:multiLevelType w:val="hybridMultilevel"/>
    <w:tmpl w:val="4F98F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66C84"/>
    <w:multiLevelType w:val="hybridMultilevel"/>
    <w:tmpl w:val="6BC6267C"/>
    <w:lvl w:ilvl="0" w:tplc="A2B8FA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635390"/>
    <w:multiLevelType w:val="hybridMultilevel"/>
    <w:tmpl w:val="CE66A0B0"/>
    <w:lvl w:ilvl="0" w:tplc="A540FF8E">
      <w:start w:val="70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2F"/>
    <w:rsid w:val="000008AD"/>
    <w:rsid w:val="00001313"/>
    <w:rsid w:val="00001318"/>
    <w:rsid w:val="00001745"/>
    <w:rsid w:val="00004D6A"/>
    <w:rsid w:val="000061D0"/>
    <w:rsid w:val="00006941"/>
    <w:rsid w:val="00006ECF"/>
    <w:rsid w:val="000110AE"/>
    <w:rsid w:val="00011EEE"/>
    <w:rsid w:val="000131CA"/>
    <w:rsid w:val="000135C6"/>
    <w:rsid w:val="00013602"/>
    <w:rsid w:val="00014ED2"/>
    <w:rsid w:val="00021250"/>
    <w:rsid w:val="000223BC"/>
    <w:rsid w:val="00023A94"/>
    <w:rsid w:val="00024746"/>
    <w:rsid w:val="00025BB4"/>
    <w:rsid w:val="0002645D"/>
    <w:rsid w:val="00026F10"/>
    <w:rsid w:val="000302C1"/>
    <w:rsid w:val="00031F51"/>
    <w:rsid w:val="0003317F"/>
    <w:rsid w:val="00033968"/>
    <w:rsid w:val="00035E48"/>
    <w:rsid w:val="0004082C"/>
    <w:rsid w:val="00041E14"/>
    <w:rsid w:val="0004299E"/>
    <w:rsid w:val="00043DC9"/>
    <w:rsid w:val="00046053"/>
    <w:rsid w:val="0004736C"/>
    <w:rsid w:val="000475EF"/>
    <w:rsid w:val="00053142"/>
    <w:rsid w:val="00054088"/>
    <w:rsid w:val="000544D2"/>
    <w:rsid w:val="00060138"/>
    <w:rsid w:val="00061BE5"/>
    <w:rsid w:val="000636A5"/>
    <w:rsid w:val="00063E97"/>
    <w:rsid w:val="00064265"/>
    <w:rsid w:val="000651DE"/>
    <w:rsid w:val="00065387"/>
    <w:rsid w:val="000702B0"/>
    <w:rsid w:val="00070E4C"/>
    <w:rsid w:val="000714AF"/>
    <w:rsid w:val="00072FAF"/>
    <w:rsid w:val="000731A3"/>
    <w:rsid w:val="000736A2"/>
    <w:rsid w:val="00073EA1"/>
    <w:rsid w:val="00073F71"/>
    <w:rsid w:val="00074E95"/>
    <w:rsid w:val="00074F8D"/>
    <w:rsid w:val="00076950"/>
    <w:rsid w:val="00077258"/>
    <w:rsid w:val="000804B3"/>
    <w:rsid w:val="00080518"/>
    <w:rsid w:val="00080FD7"/>
    <w:rsid w:val="0008156B"/>
    <w:rsid w:val="00083983"/>
    <w:rsid w:val="000860D9"/>
    <w:rsid w:val="00086961"/>
    <w:rsid w:val="00086989"/>
    <w:rsid w:val="00090279"/>
    <w:rsid w:val="00090345"/>
    <w:rsid w:val="00091F3B"/>
    <w:rsid w:val="00094045"/>
    <w:rsid w:val="00097002"/>
    <w:rsid w:val="000A0740"/>
    <w:rsid w:val="000A270E"/>
    <w:rsid w:val="000A5A9A"/>
    <w:rsid w:val="000A7D78"/>
    <w:rsid w:val="000B05BE"/>
    <w:rsid w:val="000B1764"/>
    <w:rsid w:val="000B1C78"/>
    <w:rsid w:val="000B37C9"/>
    <w:rsid w:val="000B3C9B"/>
    <w:rsid w:val="000B45C4"/>
    <w:rsid w:val="000B7DC0"/>
    <w:rsid w:val="000C0AAE"/>
    <w:rsid w:val="000C2247"/>
    <w:rsid w:val="000C35CD"/>
    <w:rsid w:val="000C5D57"/>
    <w:rsid w:val="000C6A55"/>
    <w:rsid w:val="000D3455"/>
    <w:rsid w:val="000D37FD"/>
    <w:rsid w:val="000D3A5A"/>
    <w:rsid w:val="000D3C6B"/>
    <w:rsid w:val="000D5589"/>
    <w:rsid w:val="000E1E5C"/>
    <w:rsid w:val="000E487E"/>
    <w:rsid w:val="000E4E9A"/>
    <w:rsid w:val="000E5163"/>
    <w:rsid w:val="000E56AE"/>
    <w:rsid w:val="000F15AD"/>
    <w:rsid w:val="000F5EF2"/>
    <w:rsid w:val="000F79D5"/>
    <w:rsid w:val="001016E2"/>
    <w:rsid w:val="00102C19"/>
    <w:rsid w:val="00103D94"/>
    <w:rsid w:val="00106C7E"/>
    <w:rsid w:val="00110C0D"/>
    <w:rsid w:val="00111319"/>
    <w:rsid w:val="0011544C"/>
    <w:rsid w:val="00117FE3"/>
    <w:rsid w:val="00121B35"/>
    <w:rsid w:val="00124B11"/>
    <w:rsid w:val="00124F0E"/>
    <w:rsid w:val="00126D5E"/>
    <w:rsid w:val="00126D6E"/>
    <w:rsid w:val="00127125"/>
    <w:rsid w:val="00127257"/>
    <w:rsid w:val="00131292"/>
    <w:rsid w:val="00132DD7"/>
    <w:rsid w:val="00132FCA"/>
    <w:rsid w:val="00133548"/>
    <w:rsid w:val="00133D24"/>
    <w:rsid w:val="001367A3"/>
    <w:rsid w:val="00136C8E"/>
    <w:rsid w:val="00137D7B"/>
    <w:rsid w:val="00137EE5"/>
    <w:rsid w:val="001433A5"/>
    <w:rsid w:val="00143CF7"/>
    <w:rsid w:val="00143E34"/>
    <w:rsid w:val="00146154"/>
    <w:rsid w:val="001466E8"/>
    <w:rsid w:val="00146E02"/>
    <w:rsid w:val="00147D70"/>
    <w:rsid w:val="001511B5"/>
    <w:rsid w:val="0015484D"/>
    <w:rsid w:val="00156B29"/>
    <w:rsid w:val="00156D8B"/>
    <w:rsid w:val="001602D7"/>
    <w:rsid w:val="00160F6C"/>
    <w:rsid w:val="001610E4"/>
    <w:rsid w:val="00161C51"/>
    <w:rsid w:val="00161D58"/>
    <w:rsid w:val="00163156"/>
    <w:rsid w:val="001636B2"/>
    <w:rsid w:val="00164B37"/>
    <w:rsid w:val="00165B28"/>
    <w:rsid w:val="001663A0"/>
    <w:rsid w:val="0017209D"/>
    <w:rsid w:val="00172D97"/>
    <w:rsid w:val="00176EBB"/>
    <w:rsid w:val="00182661"/>
    <w:rsid w:val="00184A5A"/>
    <w:rsid w:val="00185329"/>
    <w:rsid w:val="001862C3"/>
    <w:rsid w:val="0019033D"/>
    <w:rsid w:val="00190632"/>
    <w:rsid w:val="00191E4E"/>
    <w:rsid w:val="00192149"/>
    <w:rsid w:val="001940D9"/>
    <w:rsid w:val="001953CB"/>
    <w:rsid w:val="00195CFF"/>
    <w:rsid w:val="001A0A56"/>
    <w:rsid w:val="001A40F1"/>
    <w:rsid w:val="001A4AEA"/>
    <w:rsid w:val="001A73EE"/>
    <w:rsid w:val="001A77B0"/>
    <w:rsid w:val="001A7CEB"/>
    <w:rsid w:val="001B0308"/>
    <w:rsid w:val="001B090A"/>
    <w:rsid w:val="001B1908"/>
    <w:rsid w:val="001B29A5"/>
    <w:rsid w:val="001B382B"/>
    <w:rsid w:val="001B6856"/>
    <w:rsid w:val="001B762D"/>
    <w:rsid w:val="001C0BC3"/>
    <w:rsid w:val="001C15DB"/>
    <w:rsid w:val="001C1C0C"/>
    <w:rsid w:val="001C1EA0"/>
    <w:rsid w:val="001C20EC"/>
    <w:rsid w:val="001C324D"/>
    <w:rsid w:val="001C415E"/>
    <w:rsid w:val="001C416F"/>
    <w:rsid w:val="001C42B6"/>
    <w:rsid w:val="001C50D7"/>
    <w:rsid w:val="001C5B93"/>
    <w:rsid w:val="001C5F79"/>
    <w:rsid w:val="001C730D"/>
    <w:rsid w:val="001D2BC2"/>
    <w:rsid w:val="001D3518"/>
    <w:rsid w:val="001D38D9"/>
    <w:rsid w:val="001D3B7D"/>
    <w:rsid w:val="001D3E79"/>
    <w:rsid w:val="001D4619"/>
    <w:rsid w:val="001D5882"/>
    <w:rsid w:val="001D6106"/>
    <w:rsid w:val="001D6A26"/>
    <w:rsid w:val="001D6F79"/>
    <w:rsid w:val="001E00AF"/>
    <w:rsid w:val="001E09DD"/>
    <w:rsid w:val="001E17EE"/>
    <w:rsid w:val="001E1A3A"/>
    <w:rsid w:val="001E3006"/>
    <w:rsid w:val="001E366C"/>
    <w:rsid w:val="001E52AE"/>
    <w:rsid w:val="001E6F3B"/>
    <w:rsid w:val="001F0069"/>
    <w:rsid w:val="001F0CB8"/>
    <w:rsid w:val="001F1698"/>
    <w:rsid w:val="001F1F23"/>
    <w:rsid w:val="001F29C1"/>
    <w:rsid w:val="001F2F7E"/>
    <w:rsid w:val="001F49A1"/>
    <w:rsid w:val="001F49CA"/>
    <w:rsid w:val="001F4FB0"/>
    <w:rsid w:val="001F55E7"/>
    <w:rsid w:val="001F58FE"/>
    <w:rsid w:val="00202D37"/>
    <w:rsid w:val="00203BED"/>
    <w:rsid w:val="002048A4"/>
    <w:rsid w:val="002058F6"/>
    <w:rsid w:val="00206643"/>
    <w:rsid w:val="00206F77"/>
    <w:rsid w:val="00207079"/>
    <w:rsid w:val="00207EF0"/>
    <w:rsid w:val="0021054C"/>
    <w:rsid w:val="002129CA"/>
    <w:rsid w:val="00212C5F"/>
    <w:rsid w:val="00212DD7"/>
    <w:rsid w:val="002140D2"/>
    <w:rsid w:val="002142E7"/>
    <w:rsid w:val="00216506"/>
    <w:rsid w:val="002208F9"/>
    <w:rsid w:val="00221856"/>
    <w:rsid w:val="00221B61"/>
    <w:rsid w:val="002234A5"/>
    <w:rsid w:val="002234E9"/>
    <w:rsid w:val="00225FB2"/>
    <w:rsid w:val="0022611B"/>
    <w:rsid w:val="00226486"/>
    <w:rsid w:val="0022751D"/>
    <w:rsid w:val="0023218D"/>
    <w:rsid w:val="00232F7E"/>
    <w:rsid w:val="00234D68"/>
    <w:rsid w:val="00234D76"/>
    <w:rsid w:val="00235B86"/>
    <w:rsid w:val="0023603A"/>
    <w:rsid w:val="00236B9F"/>
    <w:rsid w:val="00237422"/>
    <w:rsid w:val="00240516"/>
    <w:rsid w:val="00241268"/>
    <w:rsid w:val="00242700"/>
    <w:rsid w:val="00243A78"/>
    <w:rsid w:val="0024458E"/>
    <w:rsid w:val="00244DC1"/>
    <w:rsid w:val="00245E4D"/>
    <w:rsid w:val="002462B0"/>
    <w:rsid w:val="00250B9B"/>
    <w:rsid w:val="00252B6F"/>
    <w:rsid w:val="00254675"/>
    <w:rsid w:val="002548D8"/>
    <w:rsid w:val="0025755C"/>
    <w:rsid w:val="00260994"/>
    <w:rsid w:val="002648E7"/>
    <w:rsid w:val="002654B2"/>
    <w:rsid w:val="002660C3"/>
    <w:rsid w:val="00266617"/>
    <w:rsid w:val="00266DBB"/>
    <w:rsid w:val="0026702F"/>
    <w:rsid w:val="00267D10"/>
    <w:rsid w:val="00271CC2"/>
    <w:rsid w:val="00271EA9"/>
    <w:rsid w:val="00271F71"/>
    <w:rsid w:val="002736ED"/>
    <w:rsid w:val="00273E86"/>
    <w:rsid w:val="00273EEB"/>
    <w:rsid w:val="00275375"/>
    <w:rsid w:val="0027575B"/>
    <w:rsid w:val="002766F3"/>
    <w:rsid w:val="00280F9D"/>
    <w:rsid w:val="00281022"/>
    <w:rsid w:val="00281C12"/>
    <w:rsid w:val="00284CBF"/>
    <w:rsid w:val="002862EB"/>
    <w:rsid w:val="00286612"/>
    <w:rsid w:val="0028668E"/>
    <w:rsid w:val="00286D3A"/>
    <w:rsid w:val="00287D7D"/>
    <w:rsid w:val="0029018A"/>
    <w:rsid w:val="00290522"/>
    <w:rsid w:val="00290C0F"/>
    <w:rsid w:val="0029347C"/>
    <w:rsid w:val="00295AB3"/>
    <w:rsid w:val="00297A6E"/>
    <w:rsid w:val="002A0C48"/>
    <w:rsid w:val="002A2B9B"/>
    <w:rsid w:val="002A48C6"/>
    <w:rsid w:val="002A5845"/>
    <w:rsid w:val="002A60BC"/>
    <w:rsid w:val="002A6629"/>
    <w:rsid w:val="002A7780"/>
    <w:rsid w:val="002B0B89"/>
    <w:rsid w:val="002B1ADA"/>
    <w:rsid w:val="002B28B7"/>
    <w:rsid w:val="002B5098"/>
    <w:rsid w:val="002B5CDD"/>
    <w:rsid w:val="002B6697"/>
    <w:rsid w:val="002C1295"/>
    <w:rsid w:val="002C2B3C"/>
    <w:rsid w:val="002C474A"/>
    <w:rsid w:val="002C48C6"/>
    <w:rsid w:val="002C55AC"/>
    <w:rsid w:val="002D0720"/>
    <w:rsid w:val="002D0919"/>
    <w:rsid w:val="002D0B47"/>
    <w:rsid w:val="002D271B"/>
    <w:rsid w:val="002D2DF9"/>
    <w:rsid w:val="002D488A"/>
    <w:rsid w:val="002D566A"/>
    <w:rsid w:val="002D5C4A"/>
    <w:rsid w:val="002D6B67"/>
    <w:rsid w:val="002E1FDC"/>
    <w:rsid w:val="002E2125"/>
    <w:rsid w:val="002E363D"/>
    <w:rsid w:val="002E4E77"/>
    <w:rsid w:val="002E571E"/>
    <w:rsid w:val="002E608F"/>
    <w:rsid w:val="002E7383"/>
    <w:rsid w:val="002E741B"/>
    <w:rsid w:val="002F07A8"/>
    <w:rsid w:val="002F10D9"/>
    <w:rsid w:val="002F21AF"/>
    <w:rsid w:val="002F313D"/>
    <w:rsid w:val="002F32E9"/>
    <w:rsid w:val="002F371E"/>
    <w:rsid w:val="002F4462"/>
    <w:rsid w:val="002F4AC7"/>
    <w:rsid w:val="00300E8B"/>
    <w:rsid w:val="003012D6"/>
    <w:rsid w:val="003041E3"/>
    <w:rsid w:val="00305505"/>
    <w:rsid w:val="003060C3"/>
    <w:rsid w:val="003118EA"/>
    <w:rsid w:val="00312158"/>
    <w:rsid w:val="00312321"/>
    <w:rsid w:val="00313847"/>
    <w:rsid w:val="00313D11"/>
    <w:rsid w:val="00313F64"/>
    <w:rsid w:val="003144A9"/>
    <w:rsid w:val="0031479D"/>
    <w:rsid w:val="00315A0B"/>
    <w:rsid w:val="0031751D"/>
    <w:rsid w:val="003175EF"/>
    <w:rsid w:val="00317AAB"/>
    <w:rsid w:val="00317F6B"/>
    <w:rsid w:val="003237F4"/>
    <w:rsid w:val="00325F9D"/>
    <w:rsid w:val="00326FDE"/>
    <w:rsid w:val="00327E77"/>
    <w:rsid w:val="003300BC"/>
    <w:rsid w:val="00330718"/>
    <w:rsid w:val="00331E99"/>
    <w:rsid w:val="00331F49"/>
    <w:rsid w:val="00333A57"/>
    <w:rsid w:val="0034026D"/>
    <w:rsid w:val="00340980"/>
    <w:rsid w:val="00340A16"/>
    <w:rsid w:val="00341B21"/>
    <w:rsid w:val="00343788"/>
    <w:rsid w:val="00344CAB"/>
    <w:rsid w:val="003459F6"/>
    <w:rsid w:val="0034745F"/>
    <w:rsid w:val="00347F07"/>
    <w:rsid w:val="0035071C"/>
    <w:rsid w:val="00350B38"/>
    <w:rsid w:val="0035304C"/>
    <w:rsid w:val="00360646"/>
    <w:rsid w:val="00360CB2"/>
    <w:rsid w:val="00361BE2"/>
    <w:rsid w:val="00363278"/>
    <w:rsid w:val="00363C80"/>
    <w:rsid w:val="00366166"/>
    <w:rsid w:val="00366EA3"/>
    <w:rsid w:val="00370027"/>
    <w:rsid w:val="003703FF"/>
    <w:rsid w:val="00370DF9"/>
    <w:rsid w:val="00370E36"/>
    <w:rsid w:val="00372B14"/>
    <w:rsid w:val="00374B73"/>
    <w:rsid w:val="00380101"/>
    <w:rsid w:val="003806E6"/>
    <w:rsid w:val="003825C5"/>
    <w:rsid w:val="003833DF"/>
    <w:rsid w:val="003848D1"/>
    <w:rsid w:val="00385E43"/>
    <w:rsid w:val="00385F54"/>
    <w:rsid w:val="00393DDD"/>
    <w:rsid w:val="00397713"/>
    <w:rsid w:val="003A3B51"/>
    <w:rsid w:val="003A5027"/>
    <w:rsid w:val="003A74DB"/>
    <w:rsid w:val="003A77D9"/>
    <w:rsid w:val="003A7D38"/>
    <w:rsid w:val="003B2FA4"/>
    <w:rsid w:val="003B461C"/>
    <w:rsid w:val="003B5320"/>
    <w:rsid w:val="003B6DF5"/>
    <w:rsid w:val="003B7B86"/>
    <w:rsid w:val="003C0E86"/>
    <w:rsid w:val="003C0F50"/>
    <w:rsid w:val="003C2911"/>
    <w:rsid w:val="003C78AC"/>
    <w:rsid w:val="003C7917"/>
    <w:rsid w:val="003C7CD7"/>
    <w:rsid w:val="003D0F2A"/>
    <w:rsid w:val="003D2E7C"/>
    <w:rsid w:val="003D338D"/>
    <w:rsid w:val="003D3395"/>
    <w:rsid w:val="003D3BF7"/>
    <w:rsid w:val="003D6F9F"/>
    <w:rsid w:val="003E0C24"/>
    <w:rsid w:val="003E301B"/>
    <w:rsid w:val="003E4D7B"/>
    <w:rsid w:val="003E5CB0"/>
    <w:rsid w:val="003E698C"/>
    <w:rsid w:val="003E7B60"/>
    <w:rsid w:val="003F04E2"/>
    <w:rsid w:val="003F19B0"/>
    <w:rsid w:val="003F22F0"/>
    <w:rsid w:val="003F3569"/>
    <w:rsid w:val="0040018E"/>
    <w:rsid w:val="00401F12"/>
    <w:rsid w:val="00401FE9"/>
    <w:rsid w:val="004028DB"/>
    <w:rsid w:val="0040365C"/>
    <w:rsid w:val="00403D66"/>
    <w:rsid w:val="00404756"/>
    <w:rsid w:val="00404C2C"/>
    <w:rsid w:val="004057D8"/>
    <w:rsid w:val="0040746E"/>
    <w:rsid w:val="00407DF6"/>
    <w:rsid w:val="00410E6A"/>
    <w:rsid w:val="0041117E"/>
    <w:rsid w:val="00412A31"/>
    <w:rsid w:val="0041372C"/>
    <w:rsid w:val="00413C0B"/>
    <w:rsid w:val="00416440"/>
    <w:rsid w:val="00416CED"/>
    <w:rsid w:val="004170EA"/>
    <w:rsid w:val="004172C2"/>
    <w:rsid w:val="00417C55"/>
    <w:rsid w:val="0042027E"/>
    <w:rsid w:val="00420E0F"/>
    <w:rsid w:val="00423C84"/>
    <w:rsid w:val="0042419D"/>
    <w:rsid w:val="004266C6"/>
    <w:rsid w:val="00426AF8"/>
    <w:rsid w:val="00427CF7"/>
    <w:rsid w:val="00432C41"/>
    <w:rsid w:val="00432DF3"/>
    <w:rsid w:val="00433063"/>
    <w:rsid w:val="00434427"/>
    <w:rsid w:val="00434547"/>
    <w:rsid w:val="00434976"/>
    <w:rsid w:val="00434FF6"/>
    <w:rsid w:val="00435FE9"/>
    <w:rsid w:val="00440D62"/>
    <w:rsid w:val="00441BB1"/>
    <w:rsid w:val="004435F3"/>
    <w:rsid w:val="00446089"/>
    <w:rsid w:val="004460E3"/>
    <w:rsid w:val="00447756"/>
    <w:rsid w:val="00447FE9"/>
    <w:rsid w:val="004529B9"/>
    <w:rsid w:val="00453B93"/>
    <w:rsid w:val="00453BF0"/>
    <w:rsid w:val="00453E6E"/>
    <w:rsid w:val="00455F83"/>
    <w:rsid w:val="004563C8"/>
    <w:rsid w:val="0045683A"/>
    <w:rsid w:val="004572A3"/>
    <w:rsid w:val="004625B2"/>
    <w:rsid w:val="00462DB2"/>
    <w:rsid w:val="00463F52"/>
    <w:rsid w:val="00465D05"/>
    <w:rsid w:val="0046756B"/>
    <w:rsid w:val="00470BD6"/>
    <w:rsid w:val="004712DC"/>
    <w:rsid w:val="004715DD"/>
    <w:rsid w:val="00471C3B"/>
    <w:rsid w:val="00474A89"/>
    <w:rsid w:val="004751B2"/>
    <w:rsid w:val="00476B26"/>
    <w:rsid w:val="00480928"/>
    <w:rsid w:val="00481525"/>
    <w:rsid w:val="00482617"/>
    <w:rsid w:val="004868AD"/>
    <w:rsid w:val="00486FE7"/>
    <w:rsid w:val="00487184"/>
    <w:rsid w:val="00491905"/>
    <w:rsid w:val="00495066"/>
    <w:rsid w:val="00495B1C"/>
    <w:rsid w:val="00497863"/>
    <w:rsid w:val="004A1CE3"/>
    <w:rsid w:val="004A25F3"/>
    <w:rsid w:val="004A3C67"/>
    <w:rsid w:val="004A4C99"/>
    <w:rsid w:val="004A53D5"/>
    <w:rsid w:val="004A573C"/>
    <w:rsid w:val="004A5E36"/>
    <w:rsid w:val="004A721B"/>
    <w:rsid w:val="004A7266"/>
    <w:rsid w:val="004A7A85"/>
    <w:rsid w:val="004B18F7"/>
    <w:rsid w:val="004B1D1B"/>
    <w:rsid w:val="004B2B18"/>
    <w:rsid w:val="004B3F40"/>
    <w:rsid w:val="004B4E89"/>
    <w:rsid w:val="004B58BB"/>
    <w:rsid w:val="004B59CA"/>
    <w:rsid w:val="004B6A5A"/>
    <w:rsid w:val="004B79AE"/>
    <w:rsid w:val="004B7B77"/>
    <w:rsid w:val="004C1B2F"/>
    <w:rsid w:val="004C2F49"/>
    <w:rsid w:val="004C48DD"/>
    <w:rsid w:val="004C4EDD"/>
    <w:rsid w:val="004C5D59"/>
    <w:rsid w:val="004C63DB"/>
    <w:rsid w:val="004C6920"/>
    <w:rsid w:val="004C7F48"/>
    <w:rsid w:val="004D0AF8"/>
    <w:rsid w:val="004D1AE8"/>
    <w:rsid w:val="004D4A2F"/>
    <w:rsid w:val="004D6197"/>
    <w:rsid w:val="004E0615"/>
    <w:rsid w:val="004E076C"/>
    <w:rsid w:val="004E2414"/>
    <w:rsid w:val="004E71B7"/>
    <w:rsid w:val="004E7E77"/>
    <w:rsid w:val="004F13CE"/>
    <w:rsid w:val="004F1822"/>
    <w:rsid w:val="004F2177"/>
    <w:rsid w:val="004F46B5"/>
    <w:rsid w:val="004F48FC"/>
    <w:rsid w:val="004F4F5D"/>
    <w:rsid w:val="004F4FAF"/>
    <w:rsid w:val="004F7963"/>
    <w:rsid w:val="00501E1E"/>
    <w:rsid w:val="00504235"/>
    <w:rsid w:val="00504719"/>
    <w:rsid w:val="005062FF"/>
    <w:rsid w:val="0050649B"/>
    <w:rsid w:val="005064AF"/>
    <w:rsid w:val="00506E18"/>
    <w:rsid w:val="00507B4B"/>
    <w:rsid w:val="00507DB4"/>
    <w:rsid w:val="005105A2"/>
    <w:rsid w:val="0051074C"/>
    <w:rsid w:val="005128DB"/>
    <w:rsid w:val="005150EB"/>
    <w:rsid w:val="00521154"/>
    <w:rsid w:val="00523B0A"/>
    <w:rsid w:val="0052607C"/>
    <w:rsid w:val="00533B26"/>
    <w:rsid w:val="00534A03"/>
    <w:rsid w:val="00534E43"/>
    <w:rsid w:val="00535138"/>
    <w:rsid w:val="005354A0"/>
    <w:rsid w:val="0053730F"/>
    <w:rsid w:val="00537901"/>
    <w:rsid w:val="00541257"/>
    <w:rsid w:val="0054197A"/>
    <w:rsid w:val="005420C1"/>
    <w:rsid w:val="005424E0"/>
    <w:rsid w:val="00542D25"/>
    <w:rsid w:val="005439E3"/>
    <w:rsid w:val="00544F5E"/>
    <w:rsid w:val="00546982"/>
    <w:rsid w:val="005517C9"/>
    <w:rsid w:val="00551E0D"/>
    <w:rsid w:val="00553FE2"/>
    <w:rsid w:val="00556025"/>
    <w:rsid w:val="0055654F"/>
    <w:rsid w:val="005574EE"/>
    <w:rsid w:val="00557A82"/>
    <w:rsid w:val="00557F27"/>
    <w:rsid w:val="00560BAD"/>
    <w:rsid w:val="0056111F"/>
    <w:rsid w:val="00563F19"/>
    <w:rsid w:val="00564112"/>
    <w:rsid w:val="00564BAA"/>
    <w:rsid w:val="00566258"/>
    <w:rsid w:val="00566F85"/>
    <w:rsid w:val="005676F0"/>
    <w:rsid w:val="00574305"/>
    <w:rsid w:val="00574B5C"/>
    <w:rsid w:val="00576DBE"/>
    <w:rsid w:val="00580851"/>
    <w:rsid w:val="00580FC1"/>
    <w:rsid w:val="00581E48"/>
    <w:rsid w:val="005821E2"/>
    <w:rsid w:val="00582517"/>
    <w:rsid w:val="005837C0"/>
    <w:rsid w:val="00583AA7"/>
    <w:rsid w:val="00583EEC"/>
    <w:rsid w:val="005850E3"/>
    <w:rsid w:val="00585C67"/>
    <w:rsid w:val="005909C8"/>
    <w:rsid w:val="00590FB3"/>
    <w:rsid w:val="00591B65"/>
    <w:rsid w:val="00591B96"/>
    <w:rsid w:val="005933F8"/>
    <w:rsid w:val="00595AE2"/>
    <w:rsid w:val="00595F32"/>
    <w:rsid w:val="00597107"/>
    <w:rsid w:val="005A1521"/>
    <w:rsid w:val="005A33AB"/>
    <w:rsid w:val="005A4820"/>
    <w:rsid w:val="005A5A15"/>
    <w:rsid w:val="005A5C1F"/>
    <w:rsid w:val="005A5DFF"/>
    <w:rsid w:val="005B030B"/>
    <w:rsid w:val="005B48A7"/>
    <w:rsid w:val="005B6C23"/>
    <w:rsid w:val="005C0323"/>
    <w:rsid w:val="005C1672"/>
    <w:rsid w:val="005C20E0"/>
    <w:rsid w:val="005C2750"/>
    <w:rsid w:val="005C4123"/>
    <w:rsid w:val="005C4748"/>
    <w:rsid w:val="005C4BA0"/>
    <w:rsid w:val="005C5625"/>
    <w:rsid w:val="005C5846"/>
    <w:rsid w:val="005C5A38"/>
    <w:rsid w:val="005C6134"/>
    <w:rsid w:val="005D01E1"/>
    <w:rsid w:val="005D238D"/>
    <w:rsid w:val="005D2CFB"/>
    <w:rsid w:val="005D64C8"/>
    <w:rsid w:val="005D6990"/>
    <w:rsid w:val="005E08FF"/>
    <w:rsid w:val="005E32C6"/>
    <w:rsid w:val="005E33C6"/>
    <w:rsid w:val="005E4097"/>
    <w:rsid w:val="005E5DFF"/>
    <w:rsid w:val="005E74CD"/>
    <w:rsid w:val="005F0FB0"/>
    <w:rsid w:val="005F5CDC"/>
    <w:rsid w:val="005F607E"/>
    <w:rsid w:val="00600642"/>
    <w:rsid w:val="0060065C"/>
    <w:rsid w:val="0060187D"/>
    <w:rsid w:val="0060391C"/>
    <w:rsid w:val="0060529E"/>
    <w:rsid w:val="006063EA"/>
    <w:rsid w:val="00610F36"/>
    <w:rsid w:val="00611636"/>
    <w:rsid w:val="00612313"/>
    <w:rsid w:val="0061254D"/>
    <w:rsid w:val="00612BCC"/>
    <w:rsid w:val="00612F8B"/>
    <w:rsid w:val="006139F0"/>
    <w:rsid w:val="00614745"/>
    <w:rsid w:val="00621192"/>
    <w:rsid w:val="00621510"/>
    <w:rsid w:val="00622C0F"/>
    <w:rsid w:val="00622F09"/>
    <w:rsid w:val="006239E9"/>
    <w:rsid w:val="00623F45"/>
    <w:rsid w:val="00625376"/>
    <w:rsid w:val="006267F5"/>
    <w:rsid w:val="00626896"/>
    <w:rsid w:val="00626C3F"/>
    <w:rsid w:val="0062733C"/>
    <w:rsid w:val="00631F69"/>
    <w:rsid w:val="0063255C"/>
    <w:rsid w:val="006405D6"/>
    <w:rsid w:val="0064117D"/>
    <w:rsid w:val="00644424"/>
    <w:rsid w:val="00650975"/>
    <w:rsid w:val="00651997"/>
    <w:rsid w:val="00652311"/>
    <w:rsid w:val="006564C5"/>
    <w:rsid w:val="006565CA"/>
    <w:rsid w:val="00656F1A"/>
    <w:rsid w:val="00660204"/>
    <w:rsid w:val="00661C5F"/>
    <w:rsid w:val="0066273F"/>
    <w:rsid w:val="0066516F"/>
    <w:rsid w:val="00665885"/>
    <w:rsid w:val="0067267F"/>
    <w:rsid w:val="0067346E"/>
    <w:rsid w:val="00673B51"/>
    <w:rsid w:val="00674165"/>
    <w:rsid w:val="006741FA"/>
    <w:rsid w:val="00674446"/>
    <w:rsid w:val="00675DCD"/>
    <w:rsid w:val="00675FE8"/>
    <w:rsid w:val="0067714F"/>
    <w:rsid w:val="00677572"/>
    <w:rsid w:val="006804C8"/>
    <w:rsid w:val="00680E9A"/>
    <w:rsid w:val="00681255"/>
    <w:rsid w:val="00681751"/>
    <w:rsid w:val="00681915"/>
    <w:rsid w:val="00683A29"/>
    <w:rsid w:val="00685E02"/>
    <w:rsid w:val="00687A6F"/>
    <w:rsid w:val="006905D6"/>
    <w:rsid w:val="00691072"/>
    <w:rsid w:val="00691D1F"/>
    <w:rsid w:val="00693679"/>
    <w:rsid w:val="006973D9"/>
    <w:rsid w:val="006A330B"/>
    <w:rsid w:val="006A447C"/>
    <w:rsid w:val="006A50E8"/>
    <w:rsid w:val="006A5600"/>
    <w:rsid w:val="006A5E4D"/>
    <w:rsid w:val="006A629C"/>
    <w:rsid w:val="006A6B33"/>
    <w:rsid w:val="006A6CF9"/>
    <w:rsid w:val="006A6E2E"/>
    <w:rsid w:val="006B2C9B"/>
    <w:rsid w:val="006B34D7"/>
    <w:rsid w:val="006B46A8"/>
    <w:rsid w:val="006B5572"/>
    <w:rsid w:val="006B7302"/>
    <w:rsid w:val="006C0442"/>
    <w:rsid w:val="006C1BB9"/>
    <w:rsid w:val="006C1CDA"/>
    <w:rsid w:val="006C3676"/>
    <w:rsid w:val="006C3CB6"/>
    <w:rsid w:val="006D02AF"/>
    <w:rsid w:val="006D02C7"/>
    <w:rsid w:val="006D0381"/>
    <w:rsid w:val="006D111D"/>
    <w:rsid w:val="006D1B41"/>
    <w:rsid w:val="006D401A"/>
    <w:rsid w:val="006D5C5D"/>
    <w:rsid w:val="006D6908"/>
    <w:rsid w:val="006D6C31"/>
    <w:rsid w:val="006D7210"/>
    <w:rsid w:val="006D74B0"/>
    <w:rsid w:val="006E102A"/>
    <w:rsid w:val="006E158F"/>
    <w:rsid w:val="006E1918"/>
    <w:rsid w:val="006E3867"/>
    <w:rsid w:val="006E6A48"/>
    <w:rsid w:val="006F06F3"/>
    <w:rsid w:val="006F3049"/>
    <w:rsid w:val="006F515E"/>
    <w:rsid w:val="006F535B"/>
    <w:rsid w:val="006F552A"/>
    <w:rsid w:val="006F5A80"/>
    <w:rsid w:val="007008D2"/>
    <w:rsid w:val="00700F6D"/>
    <w:rsid w:val="007050D3"/>
    <w:rsid w:val="007057C0"/>
    <w:rsid w:val="00712C67"/>
    <w:rsid w:val="00713372"/>
    <w:rsid w:val="00716411"/>
    <w:rsid w:val="0072085F"/>
    <w:rsid w:val="00721814"/>
    <w:rsid w:val="007229D1"/>
    <w:rsid w:val="007235F0"/>
    <w:rsid w:val="00724E85"/>
    <w:rsid w:val="007343D4"/>
    <w:rsid w:val="0073741E"/>
    <w:rsid w:val="0073776A"/>
    <w:rsid w:val="00737AF9"/>
    <w:rsid w:val="00737B9B"/>
    <w:rsid w:val="007427D3"/>
    <w:rsid w:val="00742EB0"/>
    <w:rsid w:val="00743B5C"/>
    <w:rsid w:val="00744AB7"/>
    <w:rsid w:val="00744B1C"/>
    <w:rsid w:val="007457AE"/>
    <w:rsid w:val="00745960"/>
    <w:rsid w:val="007477E0"/>
    <w:rsid w:val="007478A3"/>
    <w:rsid w:val="0075030A"/>
    <w:rsid w:val="00750417"/>
    <w:rsid w:val="007522C6"/>
    <w:rsid w:val="007542C8"/>
    <w:rsid w:val="0075503F"/>
    <w:rsid w:val="007559AB"/>
    <w:rsid w:val="0075697D"/>
    <w:rsid w:val="00757701"/>
    <w:rsid w:val="00760C3B"/>
    <w:rsid w:val="00760EBA"/>
    <w:rsid w:val="00762040"/>
    <w:rsid w:val="00762D0E"/>
    <w:rsid w:val="007640AC"/>
    <w:rsid w:val="00764497"/>
    <w:rsid w:val="0076674B"/>
    <w:rsid w:val="0076717B"/>
    <w:rsid w:val="00770412"/>
    <w:rsid w:val="00770AAF"/>
    <w:rsid w:val="00770CDF"/>
    <w:rsid w:val="00770E58"/>
    <w:rsid w:val="00772E64"/>
    <w:rsid w:val="00773746"/>
    <w:rsid w:val="00773FDE"/>
    <w:rsid w:val="007740C5"/>
    <w:rsid w:val="007754CD"/>
    <w:rsid w:val="00775595"/>
    <w:rsid w:val="0077716D"/>
    <w:rsid w:val="00781DED"/>
    <w:rsid w:val="00782EA5"/>
    <w:rsid w:val="00783895"/>
    <w:rsid w:val="00784C71"/>
    <w:rsid w:val="00785C30"/>
    <w:rsid w:val="00787381"/>
    <w:rsid w:val="00792681"/>
    <w:rsid w:val="007933E6"/>
    <w:rsid w:val="007939FA"/>
    <w:rsid w:val="00795750"/>
    <w:rsid w:val="00796FE2"/>
    <w:rsid w:val="00797AB5"/>
    <w:rsid w:val="007A1FF3"/>
    <w:rsid w:val="007A229D"/>
    <w:rsid w:val="007A29ED"/>
    <w:rsid w:val="007A3939"/>
    <w:rsid w:val="007A3962"/>
    <w:rsid w:val="007A49CB"/>
    <w:rsid w:val="007A54B9"/>
    <w:rsid w:val="007A6892"/>
    <w:rsid w:val="007A7DC0"/>
    <w:rsid w:val="007B0715"/>
    <w:rsid w:val="007B1DCC"/>
    <w:rsid w:val="007B319E"/>
    <w:rsid w:val="007B3E73"/>
    <w:rsid w:val="007C0662"/>
    <w:rsid w:val="007C0997"/>
    <w:rsid w:val="007C1369"/>
    <w:rsid w:val="007C1B9C"/>
    <w:rsid w:val="007C1FB6"/>
    <w:rsid w:val="007C4A8E"/>
    <w:rsid w:val="007C58BC"/>
    <w:rsid w:val="007C5A48"/>
    <w:rsid w:val="007C6192"/>
    <w:rsid w:val="007C629C"/>
    <w:rsid w:val="007C65C1"/>
    <w:rsid w:val="007D061B"/>
    <w:rsid w:val="007D17CD"/>
    <w:rsid w:val="007D187B"/>
    <w:rsid w:val="007D2CB0"/>
    <w:rsid w:val="007D4763"/>
    <w:rsid w:val="007D633A"/>
    <w:rsid w:val="007E0D51"/>
    <w:rsid w:val="007E140F"/>
    <w:rsid w:val="007E16CB"/>
    <w:rsid w:val="007E1B55"/>
    <w:rsid w:val="007E1BC6"/>
    <w:rsid w:val="007E4CD9"/>
    <w:rsid w:val="007E5817"/>
    <w:rsid w:val="007E589E"/>
    <w:rsid w:val="007E74D9"/>
    <w:rsid w:val="007F0DAD"/>
    <w:rsid w:val="007F1851"/>
    <w:rsid w:val="007F1891"/>
    <w:rsid w:val="007F2FEB"/>
    <w:rsid w:val="007F30FD"/>
    <w:rsid w:val="007F521F"/>
    <w:rsid w:val="007F5BE7"/>
    <w:rsid w:val="00800079"/>
    <w:rsid w:val="00800D34"/>
    <w:rsid w:val="008034A3"/>
    <w:rsid w:val="00804756"/>
    <w:rsid w:val="00804792"/>
    <w:rsid w:val="008065D0"/>
    <w:rsid w:val="00807C11"/>
    <w:rsid w:val="00807CBE"/>
    <w:rsid w:val="008102D7"/>
    <w:rsid w:val="00810C5F"/>
    <w:rsid w:val="00812266"/>
    <w:rsid w:val="00812B7B"/>
    <w:rsid w:val="00812C8C"/>
    <w:rsid w:val="00812ECC"/>
    <w:rsid w:val="0081430A"/>
    <w:rsid w:val="00814AF4"/>
    <w:rsid w:val="00814B20"/>
    <w:rsid w:val="008151D5"/>
    <w:rsid w:val="00815705"/>
    <w:rsid w:val="00815E0B"/>
    <w:rsid w:val="00817155"/>
    <w:rsid w:val="00817AF8"/>
    <w:rsid w:val="00820E14"/>
    <w:rsid w:val="00830482"/>
    <w:rsid w:val="008314C6"/>
    <w:rsid w:val="00833563"/>
    <w:rsid w:val="00833C15"/>
    <w:rsid w:val="0083476F"/>
    <w:rsid w:val="00835B54"/>
    <w:rsid w:val="00836986"/>
    <w:rsid w:val="008379D8"/>
    <w:rsid w:val="008408A6"/>
    <w:rsid w:val="00842500"/>
    <w:rsid w:val="008427B8"/>
    <w:rsid w:val="00843802"/>
    <w:rsid w:val="00844EB9"/>
    <w:rsid w:val="008454CA"/>
    <w:rsid w:val="00845D1B"/>
    <w:rsid w:val="0084634A"/>
    <w:rsid w:val="00847402"/>
    <w:rsid w:val="00847AAE"/>
    <w:rsid w:val="00850991"/>
    <w:rsid w:val="0085302D"/>
    <w:rsid w:val="008539D7"/>
    <w:rsid w:val="00855452"/>
    <w:rsid w:val="00857814"/>
    <w:rsid w:val="00857D50"/>
    <w:rsid w:val="00857EF4"/>
    <w:rsid w:val="00860DC5"/>
    <w:rsid w:val="00860EFC"/>
    <w:rsid w:val="00862760"/>
    <w:rsid w:val="00862884"/>
    <w:rsid w:val="008651E8"/>
    <w:rsid w:val="00865E96"/>
    <w:rsid w:val="00866970"/>
    <w:rsid w:val="008709F6"/>
    <w:rsid w:val="00870D37"/>
    <w:rsid w:val="008716AB"/>
    <w:rsid w:val="008728F0"/>
    <w:rsid w:val="00873AF4"/>
    <w:rsid w:val="008749AA"/>
    <w:rsid w:val="00876C88"/>
    <w:rsid w:val="00885A19"/>
    <w:rsid w:val="00886FBD"/>
    <w:rsid w:val="008919E3"/>
    <w:rsid w:val="008927DC"/>
    <w:rsid w:val="00893196"/>
    <w:rsid w:val="00893395"/>
    <w:rsid w:val="00893C62"/>
    <w:rsid w:val="0089454B"/>
    <w:rsid w:val="00894F05"/>
    <w:rsid w:val="00897144"/>
    <w:rsid w:val="00897522"/>
    <w:rsid w:val="008978DB"/>
    <w:rsid w:val="008A09D3"/>
    <w:rsid w:val="008A3461"/>
    <w:rsid w:val="008A3D00"/>
    <w:rsid w:val="008A431B"/>
    <w:rsid w:val="008A4B51"/>
    <w:rsid w:val="008A5473"/>
    <w:rsid w:val="008A601F"/>
    <w:rsid w:val="008A71C6"/>
    <w:rsid w:val="008A75EC"/>
    <w:rsid w:val="008B1716"/>
    <w:rsid w:val="008B188A"/>
    <w:rsid w:val="008B3449"/>
    <w:rsid w:val="008B3F4D"/>
    <w:rsid w:val="008B40B8"/>
    <w:rsid w:val="008B41AA"/>
    <w:rsid w:val="008B75AD"/>
    <w:rsid w:val="008C1882"/>
    <w:rsid w:val="008C4156"/>
    <w:rsid w:val="008C43B8"/>
    <w:rsid w:val="008C4CB7"/>
    <w:rsid w:val="008C58E6"/>
    <w:rsid w:val="008C5F93"/>
    <w:rsid w:val="008C781B"/>
    <w:rsid w:val="008D08FC"/>
    <w:rsid w:val="008D0A6C"/>
    <w:rsid w:val="008D0C84"/>
    <w:rsid w:val="008D161A"/>
    <w:rsid w:val="008D3D9A"/>
    <w:rsid w:val="008D3DA9"/>
    <w:rsid w:val="008D5A3F"/>
    <w:rsid w:val="008D7190"/>
    <w:rsid w:val="008D75CE"/>
    <w:rsid w:val="008D7C7F"/>
    <w:rsid w:val="008E2D10"/>
    <w:rsid w:val="008E5DD5"/>
    <w:rsid w:val="008E656D"/>
    <w:rsid w:val="008E661E"/>
    <w:rsid w:val="008E6F9A"/>
    <w:rsid w:val="008F5A0B"/>
    <w:rsid w:val="008F6E05"/>
    <w:rsid w:val="008F6EDC"/>
    <w:rsid w:val="00900629"/>
    <w:rsid w:val="00901101"/>
    <w:rsid w:val="00901570"/>
    <w:rsid w:val="00901620"/>
    <w:rsid w:val="00903474"/>
    <w:rsid w:val="00906141"/>
    <w:rsid w:val="00906B35"/>
    <w:rsid w:val="00906C13"/>
    <w:rsid w:val="00906ECA"/>
    <w:rsid w:val="00907473"/>
    <w:rsid w:val="009077CF"/>
    <w:rsid w:val="00907BFD"/>
    <w:rsid w:val="00910879"/>
    <w:rsid w:val="00911133"/>
    <w:rsid w:val="009112D5"/>
    <w:rsid w:val="00911799"/>
    <w:rsid w:val="009126E1"/>
    <w:rsid w:val="00913621"/>
    <w:rsid w:val="00913DBE"/>
    <w:rsid w:val="00914390"/>
    <w:rsid w:val="009157AC"/>
    <w:rsid w:val="009158A1"/>
    <w:rsid w:val="00915FFD"/>
    <w:rsid w:val="00916876"/>
    <w:rsid w:val="00916FF4"/>
    <w:rsid w:val="009240CA"/>
    <w:rsid w:val="00924F9C"/>
    <w:rsid w:val="0092518F"/>
    <w:rsid w:val="00925F16"/>
    <w:rsid w:val="00926556"/>
    <w:rsid w:val="00927696"/>
    <w:rsid w:val="009331E2"/>
    <w:rsid w:val="00934152"/>
    <w:rsid w:val="00935ED7"/>
    <w:rsid w:val="00936171"/>
    <w:rsid w:val="009365E5"/>
    <w:rsid w:val="0093663E"/>
    <w:rsid w:val="00936FBF"/>
    <w:rsid w:val="0093701D"/>
    <w:rsid w:val="0094025E"/>
    <w:rsid w:val="009405DF"/>
    <w:rsid w:val="00940614"/>
    <w:rsid w:val="0094093A"/>
    <w:rsid w:val="009425F8"/>
    <w:rsid w:val="00945213"/>
    <w:rsid w:val="009452F0"/>
    <w:rsid w:val="009454C6"/>
    <w:rsid w:val="00946763"/>
    <w:rsid w:val="00946D55"/>
    <w:rsid w:val="0094725A"/>
    <w:rsid w:val="00951B5E"/>
    <w:rsid w:val="009557F2"/>
    <w:rsid w:val="00957179"/>
    <w:rsid w:val="0095767F"/>
    <w:rsid w:val="0096033E"/>
    <w:rsid w:val="00960B06"/>
    <w:rsid w:val="00960E38"/>
    <w:rsid w:val="00961875"/>
    <w:rsid w:val="009622B9"/>
    <w:rsid w:val="009625BC"/>
    <w:rsid w:val="00966201"/>
    <w:rsid w:val="009678BB"/>
    <w:rsid w:val="00972C17"/>
    <w:rsid w:val="00973484"/>
    <w:rsid w:val="00976434"/>
    <w:rsid w:val="00980254"/>
    <w:rsid w:val="00982744"/>
    <w:rsid w:val="00983DA7"/>
    <w:rsid w:val="00985D5E"/>
    <w:rsid w:val="00987FE6"/>
    <w:rsid w:val="00990BC0"/>
    <w:rsid w:val="009923A7"/>
    <w:rsid w:val="00992767"/>
    <w:rsid w:val="00993119"/>
    <w:rsid w:val="009935C9"/>
    <w:rsid w:val="0099366B"/>
    <w:rsid w:val="00994112"/>
    <w:rsid w:val="00996031"/>
    <w:rsid w:val="00996145"/>
    <w:rsid w:val="0099640C"/>
    <w:rsid w:val="009967B0"/>
    <w:rsid w:val="00996B9E"/>
    <w:rsid w:val="00996D14"/>
    <w:rsid w:val="009972D1"/>
    <w:rsid w:val="009A27E7"/>
    <w:rsid w:val="009A382B"/>
    <w:rsid w:val="009A5FB1"/>
    <w:rsid w:val="009A7707"/>
    <w:rsid w:val="009B0BD1"/>
    <w:rsid w:val="009B2CEE"/>
    <w:rsid w:val="009B2E33"/>
    <w:rsid w:val="009B40D8"/>
    <w:rsid w:val="009B4835"/>
    <w:rsid w:val="009B561E"/>
    <w:rsid w:val="009C1AD9"/>
    <w:rsid w:val="009C2291"/>
    <w:rsid w:val="009C3268"/>
    <w:rsid w:val="009C3777"/>
    <w:rsid w:val="009C50EE"/>
    <w:rsid w:val="009C5B2E"/>
    <w:rsid w:val="009C650E"/>
    <w:rsid w:val="009C7140"/>
    <w:rsid w:val="009D0575"/>
    <w:rsid w:val="009D1D7A"/>
    <w:rsid w:val="009D3B75"/>
    <w:rsid w:val="009D658B"/>
    <w:rsid w:val="009D6685"/>
    <w:rsid w:val="009E0C6B"/>
    <w:rsid w:val="009E1DED"/>
    <w:rsid w:val="009E27BE"/>
    <w:rsid w:val="009E3193"/>
    <w:rsid w:val="009E3C47"/>
    <w:rsid w:val="009E57B2"/>
    <w:rsid w:val="009E7342"/>
    <w:rsid w:val="009E752D"/>
    <w:rsid w:val="009F48FA"/>
    <w:rsid w:val="009F51EB"/>
    <w:rsid w:val="009F59E1"/>
    <w:rsid w:val="009F64C5"/>
    <w:rsid w:val="00A0071E"/>
    <w:rsid w:val="00A018AC"/>
    <w:rsid w:val="00A01C59"/>
    <w:rsid w:val="00A01C80"/>
    <w:rsid w:val="00A02368"/>
    <w:rsid w:val="00A02421"/>
    <w:rsid w:val="00A026F7"/>
    <w:rsid w:val="00A05F33"/>
    <w:rsid w:val="00A064DE"/>
    <w:rsid w:val="00A06818"/>
    <w:rsid w:val="00A06BB8"/>
    <w:rsid w:val="00A07CCC"/>
    <w:rsid w:val="00A1128C"/>
    <w:rsid w:val="00A11464"/>
    <w:rsid w:val="00A14075"/>
    <w:rsid w:val="00A15EAF"/>
    <w:rsid w:val="00A16340"/>
    <w:rsid w:val="00A1797B"/>
    <w:rsid w:val="00A2179E"/>
    <w:rsid w:val="00A22FD4"/>
    <w:rsid w:val="00A24A8C"/>
    <w:rsid w:val="00A27069"/>
    <w:rsid w:val="00A273FA"/>
    <w:rsid w:val="00A3096D"/>
    <w:rsid w:val="00A326CC"/>
    <w:rsid w:val="00A329F7"/>
    <w:rsid w:val="00A32DBE"/>
    <w:rsid w:val="00A36583"/>
    <w:rsid w:val="00A3733D"/>
    <w:rsid w:val="00A40706"/>
    <w:rsid w:val="00A41F60"/>
    <w:rsid w:val="00A42A4A"/>
    <w:rsid w:val="00A446C4"/>
    <w:rsid w:val="00A46F90"/>
    <w:rsid w:val="00A51121"/>
    <w:rsid w:val="00A5206F"/>
    <w:rsid w:val="00A529C6"/>
    <w:rsid w:val="00A533EC"/>
    <w:rsid w:val="00A53E56"/>
    <w:rsid w:val="00A54A61"/>
    <w:rsid w:val="00A54A6E"/>
    <w:rsid w:val="00A55DC0"/>
    <w:rsid w:val="00A5681C"/>
    <w:rsid w:val="00A60825"/>
    <w:rsid w:val="00A60DDE"/>
    <w:rsid w:val="00A61436"/>
    <w:rsid w:val="00A61603"/>
    <w:rsid w:val="00A61A56"/>
    <w:rsid w:val="00A61C7A"/>
    <w:rsid w:val="00A6337B"/>
    <w:rsid w:val="00A64112"/>
    <w:rsid w:val="00A64343"/>
    <w:rsid w:val="00A64DE5"/>
    <w:rsid w:val="00A65568"/>
    <w:rsid w:val="00A65D62"/>
    <w:rsid w:val="00A67D56"/>
    <w:rsid w:val="00A7031C"/>
    <w:rsid w:val="00A70B86"/>
    <w:rsid w:val="00A71EED"/>
    <w:rsid w:val="00A71F94"/>
    <w:rsid w:val="00A74047"/>
    <w:rsid w:val="00A744FD"/>
    <w:rsid w:val="00A761B9"/>
    <w:rsid w:val="00A77D64"/>
    <w:rsid w:val="00A81739"/>
    <w:rsid w:val="00A82CA1"/>
    <w:rsid w:val="00A84627"/>
    <w:rsid w:val="00A859A8"/>
    <w:rsid w:val="00A85C3E"/>
    <w:rsid w:val="00A903A5"/>
    <w:rsid w:val="00A932E7"/>
    <w:rsid w:val="00A96276"/>
    <w:rsid w:val="00A96E56"/>
    <w:rsid w:val="00A97FC4"/>
    <w:rsid w:val="00AA15AB"/>
    <w:rsid w:val="00AA2763"/>
    <w:rsid w:val="00AA2C23"/>
    <w:rsid w:val="00AA6612"/>
    <w:rsid w:val="00AA6906"/>
    <w:rsid w:val="00AA6DA1"/>
    <w:rsid w:val="00AB0EE7"/>
    <w:rsid w:val="00AB4C2B"/>
    <w:rsid w:val="00AB7707"/>
    <w:rsid w:val="00AC0DC0"/>
    <w:rsid w:val="00AC24C9"/>
    <w:rsid w:val="00AC615A"/>
    <w:rsid w:val="00AD106B"/>
    <w:rsid w:val="00AD1752"/>
    <w:rsid w:val="00AD3396"/>
    <w:rsid w:val="00AD3642"/>
    <w:rsid w:val="00AD45E4"/>
    <w:rsid w:val="00AD5091"/>
    <w:rsid w:val="00AD77D2"/>
    <w:rsid w:val="00AD78EE"/>
    <w:rsid w:val="00AE336A"/>
    <w:rsid w:val="00AE373A"/>
    <w:rsid w:val="00AE3CA8"/>
    <w:rsid w:val="00AE5A58"/>
    <w:rsid w:val="00AE6F20"/>
    <w:rsid w:val="00AE7E4D"/>
    <w:rsid w:val="00AF0003"/>
    <w:rsid w:val="00AF19B9"/>
    <w:rsid w:val="00AF3C46"/>
    <w:rsid w:val="00AF49BB"/>
    <w:rsid w:val="00AF5447"/>
    <w:rsid w:val="00B00C7F"/>
    <w:rsid w:val="00B01B92"/>
    <w:rsid w:val="00B022AC"/>
    <w:rsid w:val="00B035DC"/>
    <w:rsid w:val="00B035E6"/>
    <w:rsid w:val="00B037A7"/>
    <w:rsid w:val="00B0565F"/>
    <w:rsid w:val="00B0722F"/>
    <w:rsid w:val="00B0743B"/>
    <w:rsid w:val="00B1028A"/>
    <w:rsid w:val="00B10937"/>
    <w:rsid w:val="00B113EA"/>
    <w:rsid w:val="00B12433"/>
    <w:rsid w:val="00B147AB"/>
    <w:rsid w:val="00B14D64"/>
    <w:rsid w:val="00B15D76"/>
    <w:rsid w:val="00B1608E"/>
    <w:rsid w:val="00B17F89"/>
    <w:rsid w:val="00B21FDF"/>
    <w:rsid w:val="00B24190"/>
    <w:rsid w:val="00B24438"/>
    <w:rsid w:val="00B24D21"/>
    <w:rsid w:val="00B257B9"/>
    <w:rsid w:val="00B26F0B"/>
    <w:rsid w:val="00B26F78"/>
    <w:rsid w:val="00B27199"/>
    <w:rsid w:val="00B273A9"/>
    <w:rsid w:val="00B3146F"/>
    <w:rsid w:val="00B34813"/>
    <w:rsid w:val="00B348B8"/>
    <w:rsid w:val="00B4099E"/>
    <w:rsid w:val="00B41536"/>
    <w:rsid w:val="00B4636A"/>
    <w:rsid w:val="00B47D16"/>
    <w:rsid w:val="00B5007E"/>
    <w:rsid w:val="00B50225"/>
    <w:rsid w:val="00B50AA9"/>
    <w:rsid w:val="00B5346C"/>
    <w:rsid w:val="00B5403B"/>
    <w:rsid w:val="00B5502B"/>
    <w:rsid w:val="00B55D33"/>
    <w:rsid w:val="00B603DF"/>
    <w:rsid w:val="00B60DA1"/>
    <w:rsid w:val="00B60F97"/>
    <w:rsid w:val="00B61148"/>
    <w:rsid w:val="00B62914"/>
    <w:rsid w:val="00B64160"/>
    <w:rsid w:val="00B64E20"/>
    <w:rsid w:val="00B6509C"/>
    <w:rsid w:val="00B70865"/>
    <w:rsid w:val="00B7112B"/>
    <w:rsid w:val="00B73397"/>
    <w:rsid w:val="00B742DA"/>
    <w:rsid w:val="00B74840"/>
    <w:rsid w:val="00B74A9A"/>
    <w:rsid w:val="00B75330"/>
    <w:rsid w:val="00B8124F"/>
    <w:rsid w:val="00B81BC3"/>
    <w:rsid w:val="00B85FF2"/>
    <w:rsid w:val="00B8622F"/>
    <w:rsid w:val="00B870BF"/>
    <w:rsid w:val="00B94670"/>
    <w:rsid w:val="00B959A7"/>
    <w:rsid w:val="00B96D6D"/>
    <w:rsid w:val="00BA4004"/>
    <w:rsid w:val="00BA42A9"/>
    <w:rsid w:val="00BA56C8"/>
    <w:rsid w:val="00BA79E9"/>
    <w:rsid w:val="00BB03D1"/>
    <w:rsid w:val="00BB0492"/>
    <w:rsid w:val="00BB0BE2"/>
    <w:rsid w:val="00BB2520"/>
    <w:rsid w:val="00BB391D"/>
    <w:rsid w:val="00BB3C02"/>
    <w:rsid w:val="00BB4D5F"/>
    <w:rsid w:val="00BB5189"/>
    <w:rsid w:val="00BB5382"/>
    <w:rsid w:val="00BB5B2A"/>
    <w:rsid w:val="00BC1346"/>
    <w:rsid w:val="00BC1F5E"/>
    <w:rsid w:val="00BC33C6"/>
    <w:rsid w:val="00BC4DA0"/>
    <w:rsid w:val="00BD11EC"/>
    <w:rsid w:val="00BD1453"/>
    <w:rsid w:val="00BD1483"/>
    <w:rsid w:val="00BD380D"/>
    <w:rsid w:val="00BD561F"/>
    <w:rsid w:val="00BD57E8"/>
    <w:rsid w:val="00BD5D2B"/>
    <w:rsid w:val="00BD6369"/>
    <w:rsid w:val="00BE0E12"/>
    <w:rsid w:val="00BE1104"/>
    <w:rsid w:val="00BE2308"/>
    <w:rsid w:val="00BE288A"/>
    <w:rsid w:val="00BE4943"/>
    <w:rsid w:val="00BE60E5"/>
    <w:rsid w:val="00BE6B6D"/>
    <w:rsid w:val="00BE6BB3"/>
    <w:rsid w:val="00BE6F79"/>
    <w:rsid w:val="00BE7C82"/>
    <w:rsid w:val="00BF042B"/>
    <w:rsid w:val="00BF0BBA"/>
    <w:rsid w:val="00BF2AA2"/>
    <w:rsid w:val="00BF3402"/>
    <w:rsid w:val="00BF3BCE"/>
    <w:rsid w:val="00BF44BA"/>
    <w:rsid w:val="00BF4927"/>
    <w:rsid w:val="00C03EE6"/>
    <w:rsid w:val="00C040EE"/>
    <w:rsid w:val="00C05779"/>
    <w:rsid w:val="00C069EB"/>
    <w:rsid w:val="00C07890"/>
    <w:rsid w:val="00C101CF"/>
    <w:rsid w:val="00C13CCC"/>
    <w:rsid w:val="00C145DD"/>
    <w:rsid w:val="00C14E02"/>
    <w:rsid w:val="00C16CF0"/>
    <w:rsid w:val="00C1765D"/>
    <w:rsid w:val="00C21122"/>
    <w:rsid w:val="00C21F05"/>
    <w:rsid w:val="00C23AF5"/>
    <w:rsid w:val="00C25D9D"/>
    <w:rsid w:val="00C26977"/>
    <w:rsid w:val="00C277DE"/>
    <w:rsid w:val="00C316C4"/>
    <w:rsid w:val="00C316D2"/>
    <w:rsid w:val="00C3205B"/>
    <w:rsid w:val="00C32243"/>
    <w:rsid w:val="00C32723"/>
    <w:rsid w:val="00C33489"/>
    <w:rsid w:val="00C33E76"/>
    <w:rsid w:val="00C340FA"/>
    <w:rsid w:val="00C34A81"/>
    <w:rsid w:val="00C352D7"/>
    <w:rsid w:val="00C3564D"/>
    <w:rsid w:val="00C3642D"/>
    <w:rsid w:val="00C36E91"/>
    <w:rsid w:val="00C37A7E"/>
    <w:rsid w:val="00C40616"/>
    <w:rsid w:val="00C41555"/>
    <w:rsid w:val="00C42166"/>
    <w:rsid w:val="00C42825"/>
    <w:rsid w:val="00C45BB7"/>
    <w:rsid w:val="00C46CDC"/>
    <w:rsid w:val="00C47B77"/>
    <w:rsid w:val="00C501B6"/>
    <w:rsid w:val="00C548FA"/>
    <w:rsid w:val="00C55476"/>
    <w:rsid w:val="00C55A75"/>
    <w:rsid w:val="00C56FFB"/>
    <w:rsid w:val="00C61185"/>
    <w:rsid w:val="00C6192A"/>
    <w:rsid w:val="00C63838"/>
    <w:rsid w:val="00C64F99"/>
    <w:rsid w:val="00C66788"/>
    <w:rsid w:val="00C67CE0"/>
    <w:rsid w:val="00C71113"/>
    <w:rsid w:val="00C71F7F"/>
    <w:rsid w:val="00C7350C"/>
    <w:rsid w:val="00C736C3"/>
    <w:rsid w:val="00C772BC"/>
    <w:rsid w:val="00C77BF5"/>
    <w:rsid w:val="00C80021"/>
    <w:rsid w:val="00C80D02"/>
    <w:rsid w:val="00C8280A"/>
    <w:rsid w:val="00C849D6"/>
    <w:rsid w:val="00C901D6"/>
    <w:rsid w:val="00C91C31"/>
    <w:rsid w:val="00C932F5"/>
    <w:rsid w:val="00C96C99"/>
    <w:rsid w:val="00C97428"/>
    <w:rsid w:val="00CA0484"/>
    <w:rsid w:val="00CA1BC0"/>
    <w:rsid w:val="00CA3655"/>
    <w:rsid w:val="00CA4B3E"/>
    <w:rsid w:val="00CA5DE0"/>
    <w:rsid w:val="00CA64BD"/>
    <w:rsid w:val="00CA6E1C"/>
    <w:rsid w:val="00CA7CBE"/>
    <w:rsid w:val="00CB07F7"/>
    <w:rsid w:val="00CB1280"/>
    <w:rsid w:val="00CB152E"/>
    <w:rsid w:val="00CB266B"/>
    <w:rsid w:val="00CB7676"/>
    <w:rsid w:val="00CC0BE0"/>
    <w:rsid w:val="00CC0DF2"/>
    <w:rsid w:val="00CC12C5"/>
    <w:rsid w:val="00CC33B2"/>
    <w:rsid w:val="00CC34FF"/>
    <w:rsid w:val="00CC449E"/>
    <w:rsid w:val="00CC5424"/>
    <w:rsid w:val="00CC64C2"/>
    <w:rsid w:val="00CC7919"/>
    <w:rsid w:val="00CD09CA"/>
    <w:rsid w:val="00CD3EB6"/>
    <w:rsid w:val="00CD5AD6"/>
    <w:rsid w:val="00CD63C5"/>
    <w:rsid w:val="00CD7270"/>
    <w:rsid w:val="00CE0672"/>
    <w:rsid w:val="00CE3B17"/>
    <w:rsid w:val="00CE5327"/>
    <w:rsid w:val="00CE58C9"/>
    <w:rsid w:val="00CE641D"/>
    <w:rsid w:val="00CF050E"/>
    <w:rsid w:val="00CF05E4"/>
    <w:rsid w:val="00CF0793"/>
    <w:rsid w:val="00CF16FC"/>
    <w:rsid w:val="00CF320B"/>
    <w:rsid w:val="00CF3660"/>
    <w:rsid w:val="00CF4683"/>
    <w:rsid w:val="00CF4A22"/>
    <w:rsid w:val="00CF4F48"/>
    <w:rsid w:val="00CF56D8"/>
    <w:rsid w:val="00CF5EEB"/>
    <w:rsid w:val="00CF6FBC"/>
    <w:rsid w:val="00D00AA8"/>
    <w:rsid w:val="00D00F9A"/>
    <w:rsid w:val="00D030F5"/>
    <w:rsid w:val="00D04B34"/>
    <w:rsid w:val="00D072FC"/>
    <w:rsid w:val="00D1000C"/>
    <w:rsid w:val="00D109DF"/>
    <w:rsid w:val="00D1170A"/>
    <w:rsid w:val="00D11B98"/>
    <w:rsid w:val="00D12158"/>
    <w:rsid w:val="00D12A91"/>
    <w:rsid w:val="00D12D39"/>
    <w:rsid w:val="00D13464"/>
    <w:rsid w:val="00D173DC"/>
    <w:rsid w:val="00D17CFD"/>
    <w:rsid w:val="00D20342"/>
    <w:rsid w:val="00D23E0D"/>
    <w:rsid w:val="00D27056"/>
    <w:rsid w:val="00D279E7"/>
    <w:rsid w:val="00D31207"/>
    <w:rsid w:val="00D318D7"/>
    <w:rsid w:val="00D31C20"/>
    <w:rsid w:val="00D3742F"/>
    <w:rsid w:val="00D44616"/>
    <w:rsid w:val="00D45E49"/>
    <w:rsid w:val="00D45FF1"/>
    <w:rsid w:val="00D47AD9"/>
    <w:rsid w:val="00D47BF9"/>
    <w:rsid w:val="00D524EB"/>
    <w:rsid w:val="00D52795"/>
    <w:rsid w:val="00D52C05"/>
    <w:rsid w:val="00D53393"/>
    <w:rsid w:val="00D53BC6"/>
    <w:rsid w:val="00D53F63"/>
    <w:rsid w:val="00D542F6"/>
    <w:rsid w:val="00D54BFE"/>
    <w:rsid w:val="00D54F43"/>
    <w:rsid w:val="00D567BE"/>
    <w:rsid w:val="00D60906"/>
    <w:rsid w:val="00D60919"/>
    <w:rsid w:val="00D60B0A"/>
    <w:rsid w:val="00D60F40"/>
    <w:rsid w:val="00D616AD"/>
    <w:rsid w:val="00D63855"/>
    <w:rsid w:val="00D639AE"/>
    <w:rsid w:val="00D64773"/>
    <w:rsid w:val="00D64F1B"/>
    <w:rsid w:val="00D658B7"/>
    <w:rsid w:val="00D66991"/>
    <w:rsid w:val="00D66D05"/>
    <w:rsid w:val="00D675ED"/>
    <w:rsid w:val="00D67D73"/>
    <w:rsid w:val="00D70A51"/>
    <w:rsid w:val="00D70B48"/>
    <w:rsid w:val="00D70E25"/>
    <w:rsid w:val="00D71740"/>
    <w:rsid w:val="00D718AD"/>
    <w:rsid w:val="00D72B63"/>
    <w:rsid w:val="00D7322B"/>
    <w:rsid w:val="00D73689"/>
    <w:rsid w:val="00D74DAE"/>
    <w:rsid w:val="00D751D9"/>
    <w:rsid w:val="00D7661B"/>
    <w:rsid w:val="00D77E9B"/>
    <w:rsid w:val="00D84609"/>
    <w:rsid w:val="00D85F58"/>
    <w:rsid w:val="00D87C3D"/>
    <w:rsid w:val="00D90A5E"/>
    <w:rsid w:val="00D91644"/>
    <w:rsid w:val="00D922CF"/>
    <w:rsid w:val="00D92C77"/>
    <w:rsid w:val="00D94667"/>
    <w:rsid w:val="00D94D3B"/>
    <w:rsid w:val="00D94E75"/>
    <w:rsid w:val="00D94FA6"/>
    <w:rsid w:val="00D968F2"/>
    <w:rsid w:val="00DA1C35"/>
    <w:rsid w:val="00DA1D77"/>
    <w:rsid w:val="00DA29AB"/>
    <w:rsid w:val="00DA6C27"/>
    <w:rsid w:val="00DA6EF1"/>
    <w:rsid w:val="00DB037C"/>
    <w:rsid w:val="00DB2428"/>
    <w:rsid w:val="00DB250D"/>
    <w:rsid w:val="00DB333F"/>
    <w:rsid w:val="00DB4259"/>
    <w:rsid w:val="00DB65EA"/>
    <w:rsid w:val="00DB6854"/>
    <w:rsid w:val="00DB714F"/>
    <w:rsid w:val="00DB79EE"/>
    <w:rsid w:val="00DC0C34"/>
    <w:rsid w:val="00DC0E59"/>
    <w:rsid w:val="00DC3441"/>
    <w:rsid w:val="00DC3C48"/>
    <w:rsid w:val="00DC61E9"/>
    <w:rsid w:val="00DC68CA"/>
    <w:rsid w:val="00DC7AE0"/>
    <w:rsid w:val="00DC7CD1"/>
    <w:rsid w:val="00DD2AF1"/>
    <w:rsid w:val="00DD2DEF"/>
    <w:rsid w:val="00DD6381"/>
    <w:rsid w:val="00DD776C"/>
    <w:rsid w:val="00DE12C6"/>
    <w:rsid w:val="00DE21F1"/>
    <w:rsid w:val="00DE517D"/>
    <w:rsid w:val="00DE5BC0"/>
    <w:rsid w:val="00DE7CC2"/>
    <w:rsid w:val="00DF0D8F"/>
    <w:rsid w:val="00DF3B7C"/>
    <w:rsid w:val="00E00E8C"/>
    <w:rsid w:val="00E01C62"/>
    <w:rsid w:val="00E0234E"/>
    <w:rsid w:val="00E02E30"/>
    <w:rsid w:val="00E03003"/>
    <w:rsid w:val="00E05284"/>
    <w:rsid w:val="00E113D0"/>
    <w:rsid w:val="00E138B5"/>
    <w:rsid w:val="00E15CB3"/>
    <w:rsid w:val="00E16584"/>
    <w:rsid w:val="00E16759"/>
    <w:rsid w:val="00E175EE"/>
    <w:rsid w:val="00E20FC9"/>
    <w:rsid w:val="00E21C2B"/>
    <w:rsid w:val="00E246B0"/>
    <w:rsid w:val="00E248C9"/>
    <w:rsid w:val="00E26F7A"/>
    <w:rsid w:val="00E27B9A"/>
    <w:rsid w:val="00E30A17"/>
    <w:rsid w:val="00E31EED"/>
    <w:rsid w:val="00E36373"/>
    <w:rsid w:val="00E4160F"/>
    <w:rsid w:val="00E41AD8"/>
    <w:rsid w:val="00E423D3"/>
    <w:rsid w:val="00E4353E"/>
    <w:rsid w:val="00E43E3D"/>
    <w:rsid w:val="00E443D2"/>
    <w:rsid w:val="00E46E0B"/>
    <w:rsid w:val="00E47320"/>
    <w:rsid w:val="00E474EC"/>
    <w:rsid w:val="00E506C2"/>
    <w:rsid w:val="00E518D9"/>
    <w:rsid w:val="00E54168"/>
    <w:rsid w:val="00E57629"/>
    <w:rsid w:val="00E57941"/>
    <w:rsid w:val="00E620D0"/>
    <w:rsid w:val="00E6252C"/>
    <w:rsid w:val="00E632BA"/>
    <w:rsid w:val="00E63490"/>
    <w:rsid w:val="00E6489E"/>
    <w:rsid w:val="00E65F5C"/>
    <w:rsid w:val="00E66648"/>
    <w:rsid w:val="00E66DF3"/>
    <w:rsid w:val="00E672E5"/>
    <w:rsid w:val="00E708C7"/>
    <w:rsid w:val="00E70F1A"/>
    <w:rsid w:val="00E71845"/>
    <w:rsid w:val="00E72B36"/>
    <w:rsid w:val="00E730D1"/>
    <w:rsid w:val="00E731E5"/>
    <w:rsid w:val="00E73CD7"/>
    <w:rsid w:val="00E80928"/>
    <w:rsid w:val="00E80D50"/>
    <w:rsid w:val="00E8201E"/>
    <w:rsid w:val="00E8429C"/>
    <w:rsid w:val="00E84927"/>
    <w:rsid w:val="00E84BAB"/>
    <w:rsid w:val="00E87325"/>
    <w:rsid w:val="00E91EB9"/>
    <w:rsid w:val="00E93987"/>
    <w:rsid w:val="00E94A66"/>
    <w:rsid w:val="00E95167"/>
    <w:rsid w:val="00E971F1"/>
    <w:rsid w:val="00E977AD"/>
    <w:rsid w:val="00E9791E"/>
    <w:rsid w:val="00EA0466"/>
    <w:rsid w:val="00EA6209"/>
    <w:rsid w:val="00EB0FD9"/>
    <w:rsid w:val="00EB183F"/>
    <w:rsid w:val="00EB1DE2"/>
    <w:rsid w:val="00EB4623"/>
    <w:rsid w:val="00EB4892"/>
    <w:rsid w:val="00EB568D"/>
    <w:rsid w:val="00EB6027"/>
    <w:rsid w:val="00EB6E6B"/>
    <w:rsid w:val="00EC0F20"/>
    <w:rsid w:val="00EC29A0"/>
    <w:rsid w:val="00EC499F"/>
    <w:rsid w:val="00EC4D89"/>
    <w:rsid w:val="00EC6198"/>
    <w:rsid w:val="00EC6729"/>
    <w:rsid w:val="00EC6CF4"/>
    <w:rsid w:val="00EC72AB"/>
    <w:rsid w:val="00EC7811"/>
    <w:rsid w:val="00ED0505"/>
    <w:rsid w:val="00ED2D2E"/>
    <w:rsid w:val="00ED488D"/>
    <w:rsid w:val="00ED4B51"/>
    <w:rsid w:val="00ED785A"/>
    <w:rsid w:val="00EE0FFC"/>
    <w:rsid w:val="00EE1955"/>
    <w:rsid w:val="00EE336C"/>
    <w:rsid w:val="00EE59FF"/>
    <w:rsid w:val="00EE63CE"/>
    <w:rsid w:val="00EE6FB9"/>
    <w:rsid w:val="00EF0A3D"/>
    <w:rsid w:val="00EF21E3"/>
    <w:rsid w:val="00EF2F03"/>
    <w:rsid w:val="00EF3812"/>
    <w:rsid w:val="00EF66DB"/>
    <w:rsid w:val="00EF69DA"/>
    <w:rsid w:val="00EF7AAF"/>
    <w:rsid w:val="00F0012C"/>
    <w:rsid w:val="00F012BA"/>
    <w:rsid w:val="00F014D7"/>
    <w:rsid w:val="00F01CDF"/>
    <w:rsid w:val="00F01D06"/>
    <w:rsid w:val="00F06F71"/>
    <w:rsid w:val="00F07D0D"/>
    <w:rsid w:val="00F10427"/>
    <w:rsid w:val="00F112CE"/>
    <w:rsid w:val="00F119FA"/>
    <w:rsid w:val="00F1207C"/>
    <w:rsid w:val="00F12793"/>
    <w:rsid w:val="00F13071"/>
    <w:rsid w:val="00F131EA"/>
    <w:rsid w:val="00F13C8D"/>
    <w:rsid w:val="00F14A2B"/>
    <w:rsid w:val="00F14C53"/>
    <w:rsid w:val="00F172DC"/>
    <w:rsid w:val="00F20BBD"/>
    <w:rsid w:val="00F21C82"/>
    <w:rsid w:val="00F2435B"/>
    <w:rsid w:val="00F25E60"/>
    <w:rsid w:val="00F26AC0"/>
    <w:rsid w:val="00F308D3"/>
    <w:rsid w:val="00F31EB0"/>
    <w:rsid w:val="00F32B90"/>
    <w:rsid w:val="00F37061"/>
    <w:rsid w:val="00F37760"/>
    <w:rsid w:val="00F377C8"/>
    <w:rsid w:val="00F37CF4"/>
    <w:rsid w:val="00F4071B"/>
    <w:rsid w:val="00F418C6"/>
    <w:rsid w:val="00F43FC9"/>
    <w:rsid w:val="00F454CA"/>
    <w:rsid w:val="00F45F95"/>
    <w:rsid w:val="00F46809"/>
    <w:rsid w:val="00F47500"/>
    <w:rsid w:val="00F51BCA"/>
    <w:rsid w:val="00F52258"/>
    <w:rsid w:val="00F52806"/>
    <w:rsid w:val="00F52F44"/>
    <w:rsid w:val="00F5409C"/>
    <w:rsid w:val="00F55213"/>
    <w:rsid w:val="00F563DD"/>
    <w:rsid w:val="00F578B1"/>
    <w:rsid w:val="00F60527"/>
    <w:rsid w:val="00F616E3"/>
    <w:rsid w:val="00F61952"/>
    <w:rsid w:val="00F621CB"/>
    <w:rsid w:val="00F626DD"/>
    <w:rsid w:val="00F62EB2"/>
    <w:rsid w:val="00F63D7C"/>
    <w:rsid w:val="00F64290"/>
    <w:rsid w:val="00F642EC"/>
    <w:rsid w:val="00F66F28"/>
    <w:rsid w:val="00F67D85"/>
    <w:rsid w:val="00F70668"/>
    <w:rsid w:val="00F70C89"/>
    <w:rsid w:val="00F734C5"/>
    <w:rsid w:val="00F73EF5"/>
    <w:rsid w:val="00F7521D"/>
    <w:rsid w:val="00F7585C"/>
    <w:rsid w:val="00F77087"/>
    <w:rsid w:val="00F77BEF"/>
    <w:rsid w:val="00F80E2F"/>
    <w:rsid w:val="00F849DB"/>
    <w:rsid w:val="00F86818"/>
    <w:rsid w:val="00F86A3A"/>
    <w:rsid w:val="00F87487"/>
    <w:rsid w:val="00F9202A"/>
    <w:rsid w:val="00F92C84"/>
    <w:rsid w:val="00F93E5D"/>
    <w:rsid w:val="00F95B9E"/>
    <w:rsid w:val="00F962C8"/>
    <w:rsid w:val="00F96429"/>
    <w:rsid w:val="00F96758"/>
    <w:rsid w:val="00F96B4D"/>
    <w:rsid w:val="00F97813"/>
    <w:rsid w:val="00FA09F9"/>
    <w:rsid w:val="00FA185C"/>
    <w:rsid w:val="00FA1D8A"/>
    <w:rsid w:val="00FA3BF6"/>
    <w:rsid w:val="00FA41C6"/>
    <w:rsid w:val="00FA5D0B"/>
    <w:rsid w:val="00FA5D7C"/>
    <w:rsid w:val="00FA5D8E"/>
    <w:rsid w:val="00FA64DA"/>
    <w:rsid w:val="00FB114A"/>
    <w:rsid w:val="00FB1984"/>
    <w:rsid w:val="00FB24FC"/>
    <w:rsid w:val="00FB324E"/>
    <w:rsid w:val="00FB386D"/>
    <w:rsid w:val="00FB6739"/>
    <w:rsid w:val="00FC1E28"/>
    <w:rsid w:val="00FC2367"/>
    <w:rsid w:val="00FC261E"/>
    <w:rsid w:val="00FC3440"/>
    <w:rsid w:val="00FC3EC8"/>
    <w:rsid w:val="00FC56B1"/>
    <w:rsid w:val="00FC7DCE"/>
    <w:rsid w:val="00FD6650"/>
    <w:rsid w:val="00FD78C3"/>
    <w:rsid w:val="00FD7D2C"/>
    <w:rsid w:val="00FE0B6C"/>
    <w:rsid w:val="00FE0BFD"/>
    <w:rsid w:val="00FE0DC7"/>
    <w:rsid w:val="00FE2202"/>
    <w:rsid w:val="00FE260E"/>
    <w:rsid w:val="00FE33A1"/>
    <w:rsid w:val="00FE4658"/>
    <w:rsid w:val="00FE506D"/>
    <w:rsid w:val="00FE61B3"/>
    <w:rsid w:val="00FE647F"/>
    <w:rsid w:val="00FF2EE1"/>
    <w:rsid w:val="00FF5309"/>
    <w:rsid w:val="00FF5DD2"/>
    <w:rsid w:val="00FF5F82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63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0F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  <w:lang w:val="x-none" w:eastAsia="x-none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B26F78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0F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  <w:lang w:val="x-none" w:eastAsia="x-none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B26F78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080B-62C0-41E5-B814-23AC847E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Замалетдинова Алсу Ильдаровна</cp:lastModifiedBy>
  <cp:revision>2</cp:revision>
  <cp:lastPrinted>2023-02-14T11:50:00Z</cp:lastPrinted>
  <dcterms:created xsi:type="dcterms:W3CDTF">2024-03-11T10:13:00Z</dcterms:created>
  <dcterms:modified xsi:type="dcterms:W3CDTF">2024-03-11T10:13:00Z</dcterms:modified>
</cp:coreProperties>
</file>