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14:paraId="2C439585" w14:textId="77777777" w:rsidTr="004922ED">
        <w:trPr>
          <w:trHeight w:val="1430"/>
        </w:trPr>
        <w:tc>
          <w:tcPr>
            <w:tcW w:w="3969" w:type="dxa"/>
          </w:tcPr>
          <w:p w14:paraId="486ADAB8" w14:textId="77777777"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46559BB0" w14:textId="77777777"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5D42766B" w14:textId="77777777"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59C5CBA6" w14:textId="77777777"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142284E9" w14:textId="77777777"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B519DD0" w14:textId="77777777"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6E85155" wp14:editId="2985028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FECC2" w14:textId="77777777"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44CAB128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2EFB2DD7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751A5091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D91C51D" w14:textId="77777777"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14:paraId="03506F58" w14:textId="77777777" w:rsidTr="004922E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7CBDAB2" w14:textId="77777777"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E7D95" wp14:editId="1CE4B21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2291AE2A" w14:textId="77777777"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9D35062" w14:textId="77777777"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4ABF923F" w14:textId="77777777"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25A6224" w14:textId="77777777"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073BE18" w14:textId="77777777"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14:paraId="4B13425B" w14:textId="77777777" w:rsidTr="004922E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FCC4787" w14:textId="77777777"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1AE0E79B" w14:textId="77777777"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14:paraId="4121DC75" w14:textId="77777777"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3CE56C55" w14:textId="77777777" w:rsidR="00D6520A" w:rsidRDefault="004922ED">
      <w:r>
        <w:t xml:space="preserve"> </w:t>
      </w:r>
    </w:p>
    <w:p w14:paraId="4879D976" w14:textId="72E2F201" w:rsidR="004922ED" w:rsidRPr="0061559E" w:rsidRDefault="004922ED" w:rsidP="004922ED">
      <w:pPr>
        <w:ind w:right="5505"/>
        <w:jc w:val="both"/>
        <w:rPr>
          <w:sz w:val="28"/>
          <w:szCs w:val="28"/>
        </w:rPr>
      </w:pPr>
      <w:r w:rsidRPr="0061559E">
        <w:rPr>
          <w:sz w:val="28"/>
          <w:szCs w:val="28"/>
        </w:rPr>
        <w:t>О внесении изменени</w:t>
      </w:r>
      <w:r w:rsidR="00880D4C">
        <w:rPr>
          <w:sz w:val="28"/>
          <w:szCs w:val="28"/>
        </w:rPr>
        <w:t>я</w:t>
      </w:r>
      <w:r w:rsidRPr="0061559E">
        <w:rPr>
          <w:sz w:val="28"/>
          <w:szCs w:val="28"/>
        </w:rPr>
        <w:t xml:space="preserve"> в состав </w:t>
      </w:r>
      <w:r w:rsidRPr="0061559E">
        <w:rPr>
          <w:sz w:val="28"/>
          <w:szCs w:val="28"/>
          <w:lang w:eastAsia="en-US"/>
        </w:rPr>
        <w:t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059862E1" w14:textId="77777777" w:rsidR="004922ED" w:rsidRPr="0061559E" w:rsidRDefault="004922ED" w:rsidP="004922ED">
      <w:pPr>
        <w:jc w:val="both"/>
        <w:rPr>
          <w:sz w:val="28"/>
          <w:szCs w:val="28"/>
        </w:rPr>
      </w:pPr>
      <w:r w:rsidRPr="0061559E">
        <w:rPr>
          <w:sz w:val="28"/>
          <w:szCs w:val="28"/>
        </w:rPr>
        <w:t xml:space="preserve"> </w:t>
      </w:r>
    </w:p>
    <w:p w14:paraId="42161181" w14:textId="77777777" w:rsidR="004922ED" w:rsidRPr="0061559E" w:rsidRDefault="004922ED" w:rsidP="004922ED">
      <w:pPr>
        <w:ind w:left="56" w:firstLine="511"/>
        <w:jc w:val="both"/>
        <w:rPr>
          <w:sz w:val="28"/>
          <w:szCs w:val="28"/>
        </w:rPr>
      </w:pPr>
      <w:r w:rsidRPr="0061559E">
        <w:rPr>
          <w:sz w:val="28"/>
          <w:szCs w:val="28"/>
        </w:rPr>
        <w:t>П р и к а з ы в а ю:</w:t>
      </w:r>
    </w:p>
    <w:p w14:paraId="63AA4B71" w14:textId="77777777" w:rsidR="004922ED" w:rsidRPr="00CF7C1E" w:rsidRDefault="004922ED" w:rsidP="004922ED">
      <w:pPr>
        <w:ind w:firstLine="567"/>
        <w:jc w:val="both"/>
        <w:rPr>
          <w:sz w:val="28"/>
          <w:szCs w:val="28"/>
        </w:rPr>
      </w:pPr>
    </w:p>
    <w:p w14:paraId="171D1621" w14:textId="367A9373" w:rsidR="004922ED" w:rsidRPr="00A91560" w:rsidRDefault="004922ED" w:rsidP="004922ED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ind w:right="-23" w:firstLine="567"/>
        <w:jc w:val="both"/>
        <w:rPr>
          <w:sz w:val="28"/>
          <w:szCs w:val="28"/>
        </w:rPr>
      </w:pPr>
      <w:r w:rsidRPr="00CF7C1E">
        <w:rPr>
          <w:sz w:val="28"/>
          <w:szCs w:val="28"/>
        </w:rPr>
        <w:t>В</w:t>
      </w:r>
      <w:r w:rsidR="00880D4C">
        <w:rPr>
          <w:sz w:val="28"/>
          <w:szCs w:val="28"/>
        </w:rPr>
        <w:t>в</w:t>
      </w:r>
      <w:r w:rsidRPr="00CF7C1E">
        <w:rPr>
          <w:sz w:val="28"/>
          <w:szCs w:val="28"/>
        </w:rPr>
        <w:t xml:space="preserve">ести в состав </w:t>
      </w:r>
      <w:r w:rsidRPr="0037362F">
        <w:rPr>
          <w:sz w:val="28"/>
          <w:szCs w:val="28"/>
        </w:rPr>
        <w:t xml:space="preserve"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 w:rsidRPr="00A2304B">
        <w:rPr>
          <w:sz w:val="28"/>
          <w:szCs w:val="28"/>
        </w:rPr>
        <w:t xml:space="preserve">(далее – Комиссия), </w:t>
      </w:r>
      <w:r w:rsidRPr="0037362F">
        <w:rPr>
          <w:sz w:val="28"/>
          <w:szCs w:val="28"/>
        </w:rPr>
        <w:t xml:space="preserve">утвержденный приказом </w:t>
      </w:r>
      <w:r w:rsidRPr="00CF7C1E">
        <w:rPr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Pr="0037362F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37362F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37362F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37362F">
        <w:rPr>
          <w:sz w:val="28"/>
          <w:szCs w:val="28"/>
        </w:rPr>
        <w:t xml:space="preserve"> № </w:t>
      </w:r>
      <w:r>
        <w:rPr>
          <w:sz w:val="28"/>
          <w:szCs w:val="28"/>
        </w:rPr>
        <w:t>701</w:t>
      </w:r>
      <w:r w:rsidRPr="0037362F">
        <w:rPr>
          <w:sz w:val="28"/>
          <w:szCs w:val="28"/>
        </w:rPr>
        <w:t xml:space="preserve"> «</w:t>
      </w:r>
      <w:r w:rsidRPr="00C0444A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Положения </w:t>
      </w:r>
      <w:r w:rsidRPr="00C0444A">
        <w:rPr>
          <w:sz w:val="28"/>
          <w:szCs w:val="28"/>
        </w:rPr>
        <w:t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</w:rPr>
        <w:t xml:space="preserve"> и ее состава»</w:t>
      </w:r>
      <w:r w:rsidRPr="00CF7C1E">
        <w:rPr>
          <w:sz w:val="28"/>
          <w:szCs w:val="28"/>
        </w:rPr>
        <w:t>,</w:t>
      </w:r>
      <w:r w:rsidRPr="0037362F">
        <w:rPr>
          <w:sz w:val="28"/>
          <w:szCs w:val="28"/>
        </w:rPr>
        <w:t xml:space="preserve"> следующ</w:t>
      </w:r>
      <w:r w:rsidR="00880D4C">
        <w:rPr>
          <w:sz w:val="28"/>
          <w:szCs w:val="28"/>
        </w:rPr>
        <w:t>ее</w:t>
      </w:r>
      <w:r w:rsidRPr="0037362F">
        <w:rPr>
          <w:sz w:val="28"/>
          <w:szCs w:val="28"/>
        </w:rPr>
        <w:t xml:space="preserve"> изменени</w:t>
      </w:r>
      <w:r w:rsidR="00880D4C">
        <w:rPr>
          <w:sz w:val="28"/>
          <w:szCs w:val="28"/>
        </w:rPr>
        <w:t>е</w:t>
      </w:r>
      <w:r w:rsidRPr="00A91560">
        <w:rPr>
          <w:sz w:val="28"/>
          <w:szCs w:val="28"/>
        </w:rPr>
        <w:t xml:space="preserve">: </w:t>
      </w:r>
    </w:p>
    <w:p w14:paraId="1B780995" w14:textId="6442F220" w:rsidR="004922ED" w:rsidRDefault="004922ED" w:rsidP="004922ED">
      <w:pPr>
        <w:ind w:firstLine="567"/>
        <w:jc w:val="both"/>
        <w:rPr>
          <w:sz w:val="28"/>
          <w:szCs w:val="28"/>
        </w:rPr>
      </w:pPr>
      <w:r w:rsidRPr="00A2304B">
        <w:rPr>
          <w:sz w:val="28"/>
          <w:szCs w:val="28"/>
        </w:rPr>
        <w:t>ввести в состав Комиссии</w:t>
      </w:r>
      <w:r w:rsidR="00880D4C">
        <w:rPr>
          <w:sz w:val="28"/>
          <w:szCs w:val="28"/>
        </w:rPr>
        <w:t xml:space="preserve"> </w:t>
      </w:r>
      <w:r>
        <w:rPr>
          <w:sz w:val="28"/>
          <w:szCs w:val="28"/>
        </w:rPr>
        <w:t>Захаренко Ольгу Николаевну - управляющего делами</w:t>
      </w:r>
      <w:r w:rsidR="006E74A0">
        <w:rPr>
          <w:sz w:val="28"/>
          <w:szCs w:val="28"/>
        </w:rPr>
        <w:t xml:space="preserve"> </w:t>
      </w:r>
      <w:r w:rsidR="00880D4C">
        <w:rPr>
          <w:sz w:val="28"/>
          <w:szCs w:val="28"/>
        </w:rPr>
        <w:t>Министерства труда, занятости и социальной защиты Республики Татарстан</w:t>
      </w:r>
      <w:bookmarkStart w:id="0" w:name="_GoBack"/>
      <w:bookmarkEnd w:id="0"/>
      <w:r>
        <w:rPr>
          <w:sz w:val="28"/>
          <w:szCs w:val="28"/>
        </w:rPr>
        <w:t>.</w:t>
      </w:r>
    </w:p>
    <w:p w14:paraId="11E55B4F" w14:textId="77777777" w:rsidR="004922ED" w:rsidRDefault="004922ED" w:rsidP="004922ED">
      <w:pPr>
        <w:ind w:firstLine="567"/>
        <w:jc w:val="both"/>
        <w:rPr>
          <w:sz w:val="28"/>
          <w:szCs w:val="28"/>
        </w:rPr>
      </w:pPr>
    </w:p>
    <w:p w14:paraId="26ECAADC" w14:textId="77777777" w:rsidR="004922ED" w:rsidRDefault="004922ED" w:rsidP="004922ED">
      <w:pPr>
        <w:jc w:val="both"/>
        <w:rPr>
          <w:sz w:val="28"/>
          <w:szCs w:val="28"/>
        </w:rPr>
      </w:pPr>
    </w:p>
    <w:p w14:paraId="6063867F" w14:textId="77777777" w:rsidR="004922ED" w:rsidRPr="00C42700" w:rsidRDefault="004922ED" w:rsidP="0049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Э.А.Зарипова</w:t>
      </w:r>
    </w:p>
    <w:p w14:paraId="652BA867" w14:textId="77777777" w:rsidR="004922ED" w:rsidRDefault="004922ED"/>
    <w:sectPr w:rsidR="004922ED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6E49"/>
    <w:multiLevelType w:val="hybridMultilevel"/>
    <w:tmpl w:val="26EA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350DDC"/>
    <w:rsid w:val="004922ED"/>
    <w:rsid w:val="00527B9A"/>
    <w:rsid w:val="005B0BAB"/>
    <w:rsid w:val="006E74A0"/>
    <w:rsid w:val="00880D4C"/>
    <w:rsid w:val="00A85E07"/>
    <w:rsid w:val="00C045A4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4990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27B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7B9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7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7B9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7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7B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2</cp:revision>
  <dcterms:created xsi:type="dcterms:W3CDTF">2024-03-15T08:04:00Z</dcterms:created>
  <dcterms:modified xsi:type="dcterms:W3CDTF">2024-03-15T08:04:00Z</dcterms:modified>
</cp:coreProperties>
</file>