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BBCD3" w14:textId="77777777" w:rsidR="00D162B5" w:rsidRPr="00851DF2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lang w:val="en-US"/>
        </w:rPr>
      </w:pPr>
    </w:p>
    <w:p w14:paraId="2687EAB5" w14:textId="77777777" w:rsidR="00D162B5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4743E590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12CAADEA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047EB35E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0BB3C9F6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0B57874F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37EEAA3B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5A056CAD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1D27217C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013C5676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02CD9A21" w14:textId="77777777" w:rsid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249E8C61" w14:textId="77777777" w:rsidR="00E840A1" w:rsidRPr="00E840A1" w:rsidRDefault="00E840A1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717C208A" w14:textId="77777777" w:rsidR="00D162B5" w:rsidRPr="00E840A1" w:rsidRDefault="00D162B5" w:rsidP="00E840A1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14:paraId="41F941A3" w14:textId="59A3C4A5" w:rsidR="00D162B5" w:rsidRPr="00B732B5" w:rsidRDefault="00122E38" w:rsidP="00E840A1">
      <w:pPr>
        <w:pStyle w:val="1"/>
        <w:ind w:right="567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732B5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4E7109">
        <w:rPr>
          <w:rFonts w:ascii="Times New Roman" w:hAnsi="Times New Roman" w:cs="Times New Roman"/>
          <w:b w:val="0"/>
          <w:color w:val="auto"/>
          <w:sz w:val="28"/>
          <w:szCs w:val="28"/>
        </w:rPr>
        <w:t>б</w:t>
      </w:r>
      <w:r w:rsidRPr="00B732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E71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утверждении </w:t>
      </w:r>
      <w:r w:rsidR="004E7109" w:rsidRPr="004E7109">
        <w:rPr>
          <w:rFonts w:ascii="Times New Roman" w:hAnsi="Times New Roman" w:cs="Times New Roman"/>
          <w:b w:val="0"/>
          <w:color w:val="auto"/>
          <w:sz w:val="28"/>
          <w:szCs w:val="28"/>
        </w:rPr>
        <w:t>Порядка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</w:t>
      </w:r>
      <w:r w:rsidR="00747ACB" w:rsidRPr="00B732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1257D0E0" w14:textId="77777777" w:rsidR="00D162B5" w:rsidRPr="00B732B5" w:rsidRDefault="00D162B5" w:rsidP="00E840A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DF4DFDD" w14:textId="77777777" w:rsidR="00D162B5" w:rsidRPr="00B732B5" w:rsidRDefault="00D162B5" w:rsidP="00E840A1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D0DDB" w14:textId="77777777" w:rsidR="00D162B5" w:rsidRPr="00B732B5" w:rsidRDefault="00D162B5" w:rsidP="00E84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2B5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2FD9483E" w14:textId="6D6C145A" w:rsidR="00E87488" w:rsidRPr="00B732B5" w:rsidRDefault="00E87488" w:rsidP="000A7831">
      <w:pPr>
        <w:pStyle w:val="1"/>
        <w:tabs>
          <w:tab w:val="left" w:pos="851"/>
        </w:tabs>
        <w:spacing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49D2AF14" w14:textId="624FC27B" w:rsidR="00530DC7" w:rsidRDefault="004E7109" w:rsidP="0053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530DC7" w:rsidRPr="00B732B5"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программы </w:t>
      </w:r>
      <w:r w:rsidR="0082055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30DC7" w:rsidRPr="00B732B5">
        <w:rPr>
          <w:rFonts w:ascii="Times New Roman" w:hAnsi="Times New Roman" w:cs="Times New Roman"/>
          <w:sz w:val="28"/>
          <w:szCs w:val="28"/>
        </w:rPr>
        <w:t>«Экономическое развитие и инновационная экономика Республики Татарстан», утвержденной постановлением Кабинета Министров Республики</w:t>
      </w:r>
      <w:r w:rsidR="0030232D" w:rsidRPr="00B732B5">
        <w:rPr>
          <w:rFonts w:ascii="Times New Roman" w:hAnsi="Times New Roman" w:cs="Times New Roman"/>
          <w:sz w:val="28"/>
          <w:szCs w:val="28"/>
        </w:rPr>
        <w:t xml:space="preserve"> Татарстан от 31.10.2013 №</w:t>
      </w:r>
      <w:r w:rsidR="00530DC7" w:rsidRPr="00B732B5">
        <w:rPr>
          <w:rFonts w:ascii="Times New Roman" w:hAnsi="Times New Roman" w:cs="Times New Roman"/>
          <w:sz w:val="28"/>
          <w:szCs w:val="28"/>
        </w:rPr>
        <w:t xml:space="preserve"> 823 «Об утверждении государственной программы «Экономическое развитие и инновационная экономика Республики Татарстан», Кабинет Министров Респ</w:t>
      </w:r>
      <w:r w:rsidR="00F54E8F">
        <w:rPr>
          <w:rFonts w:ascii="Times New Roman" w:hAnsi="Times New Roman" w:cs="Times New Roman"/>
          <w:sz w:val="28"/>
          <w:szCs w:val="28"/>
        </w:rPr>
        <w:t>ублики Татарстан постановляет:</w:t>
      </w:r>
    </w:p>
    <w:p w14:paraId="06598C22" w14:textId="7BA89226" w:rsidR="00F54E8F" w:rsidRPr="00F54E8F" w:rsidRDefault="00F54E8F" w:rsidP="00F5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8F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5C7CB" w14:textId="3C23258A" w:rsidR="002B2B12" w:rsidRPr="00B732B5" w:rsidRDefault="00F54E8F" w:rsidP="00F5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8F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экономики Республики Татарстан.</w:t>
      </w:r>
    </w:p>
    <w:p w14:paraId="659A2970" w14:textId="1FD802D2" w:rsidR="002B2B12" w:rsidRDefault="002B2B12" w:rsidP="00F5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0E35E" w14:textId="77777777" w:rsidR="005A545A" w:rsidRPr="00B732B5" w:rsidRDefault="005A545A" w:rsidP="00F5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DA4D3" w14:textId="77777777" w:rsidR="002B2B12" w:rsidRPr="00B732B5" w:rsidRDefault="002B2B12" w:rsidP="0053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D1CD7" w14:textId="77777777" w:rsidR="002B2B12" w:rsidRPr="00B732B5" w:rsidRDefault="002B2B12" w:rsidP="002B2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7A85EBE8" w14:textId="444D2A7A" w:rsidR="00DE1BE5" w:rsidRDefault="002B2B12" w:rsidP="004E7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B732B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6BBE85CE" w14:textId="348201A5" w:rsidR="00550DD2" w:rsidRPr="00B732B5" w:rsidRDefault="00550DD2" w:rsidP="00DE1BE5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7201D03" w14:textId="77777777" w:rsidR="00550DD2" w:rsidRPr="00B732B5" w:rsidRDefault="00550DD2" w:rsidP="00550DD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  <w:t>постановлением</w:t>
      </w:r>
    </w:p>
    <w:p w14:paraId="7605A23A" w14:textId="77777777" w:rsidR="00550DD2" w:rsidRPr="00B732B5" w:rsidRDefault="00550DD2" w:rsidP="00550DD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  <w:t>Кабинета Министров</w:t>
      </w:r>
    </w:p>
    <w:p w14:paraId="512D765E" w14:textId="77777777" w:rsidR="00550DD2" w:rsidRPr="00B732B5" w:rsidRDefault="00550DD2" w:rsidP="00550DD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  <w:t>Республики Татарстан</w:t>
      </w:r>
    </w:p>
    <w:p w14:paraId="7EEE61E9" w14:textId="31FBBE56" w:rsidR="004E0813" w:rsidRPr="00B732B5" w:rsidRDefault="00550DD2" w:rsidP="00DE1BE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DE1BE5">
        <w:rPr>
          <w:rFonts w:ascii="Times New Roman" w:hAnsi="Times New Roman" w:cs="Times New Roman"/>
          <w:sz w:val="28"/>
          <w:szCs w:val="28"/>
        </w:rPr>
        <w:t>_________</w:t>
      </w:r>
      <w:r w:rsidRPr="00B732B5">
        <w:rPr>
          <w:rFonts w:ascii="Times New Roman" w:hAnsi="Times New Roman" w:cs="Times New Roman"/>
          <w:sz w:val="28"/>
          <w:szCs w:val="28"/>
        </w:rPr>
        <w:t xml:space="preserve"> № </w:t>
      </w:r>
      <w:r w:rsidR="00DE1BE5">
        <w:rPr>
          <w:rFonts w:ascii="Times New Roman" w:hAnsi="Times New Roman" w:cs="Times New Roman"/>
          <w:sz w:val="28"/>
          <w:szCs w:val="28"/>
        </w:rPr>
        <w:t>_____</w:t>
      </w:r>
    </w:p>
    <w:p w14:paraId="1A2F16FE" w14:textId="0F9DCFFE" w:rsidR="00D162B5" w:rsidRPr="00B732B5" w:rsidRDefault="00D162B5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40FDA5" w14:textId="77777777" w:rsidR="007C3025" w:rsidRPr="00B732B5" w:rsidRDefault="007C3025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1BEC1" w14:textId="77777777" w:rsidR="00550DD2" w:rsidRPr="00B732B5" w:rsidRDefault="00550DD2" w:rsidP="00550DD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14:paraId="414FB998" w14:textId="46C484FE" w:rsidR="007677E0" w:rsidRPr="00B732B5" w:rsidRDefault="00550DD2" w:rsidP="00550DD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грантов в форме субсидий субъектам малого и среднего предпринимательства, включенным в реестр социальных </w:t>
      </w:r>
      <w:r w:rsidR="00ED733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предпринимателей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407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48407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субъектам малого и среднего предпринимательства, созданным физическими лицами в возрасте до 25 лет включительно</w:t>
      </w:r>
    </w:p>
    <w:p w14:paraId="6CB77C3D" w14:textId="77777777" w:rsidR="004778AE" w:rsidRPr="00B732B5" w:rsidRDefault="004778AE" w:rsidP="004778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2615B0" w14:textId="77777777" w:rsidR="004778AE" w:rsidRPr="00B732B5" w:rsidRDefault="004778AE" w:rsidP="004778A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14:paraId="0E1ADF93" w14:textId="77777777" w:rsidR="004778AE" w:rsidRPr="00B732B5" w:rsidRDefault="004778AE" w:rsidP="004778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37FFCDB0" w14:textId="484272BF" w:rsidR="004778AE" w:rsidRPr="00B732B5" w:rsidRDefault="004778AE" w:rsidP="00B36ED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Настоящий Порядок разработан в соответствии с Бюджетным кодексом Российской Федерации, Федеральным законом от 24 июля 2007 года № 209-ФЗ «О развитии малого и среднего предпринимате</w:t>
      </w:r>
      <w:r w:rsidR="0093053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льства в Российской Федерации»</w:t>
      </w:r>
      <w:r w:rsidR="0082565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287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D7A5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="0082565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D7A5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</w:t>
      </w:r>
      <w:r w:rsidR="003C287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 Российской Федерации от 25 октября </w:t>
      </w:r>
      <w:r w:rsidR="009D7A5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="003C287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9D7A5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 приказом Министерства экономического развития Российской Федерации от 26 марта 2021 г. № 142 «</w:t>
      </w:r>
      <w:r w:rsidR="009D7A5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», Бюджетным кодексом Республики Татарстан, постановлением Кабинета Министров Республики Татарстан от 31.10.2013 № 823 «</w:t>
      </w:r>
      <w:r w:rsidR="005435CA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государственной </w:t>
      </w:r>
      <w:r w:rsidR="00AD62F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Республики Татарстан «</w:t>
      </w:r>
      <w:r w:rsidR="005435CA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Экономическое развитие и инновационная экономика Республики Татарстан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определяет цели, условия и механизм предоставления грантов в форме субсидий субъектам малого и среднего предпринимательства, включенным в реестр социальных </w:t>
      </w:r>
      <w:r w:rsidR="006505D0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</w:t>
      </w:r>
      <w:r w:rsidR="001F077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мателей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финансовое обеспечение </w:t>
      </w:r>
      <w:r w:rsidR="00726E4E">
        <w:rPr>
          <w:rFonts w:ascii="Times New Roman" w:hAnsi="Times New Roman" w:cs="Times New Roman"/>
          <w:color w:val="000000" w:themeColor="text1"/>
          <w:sz w:val="28"/>
          <w:szCs w:val="28"/>
        </w:rPr>
        <w:t>затрат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связанных с реализацией проектов в сфере социального предпринимательства, </w:t>
      </w:r>
      <w:r w:rsidR="00EC03D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EC03D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субъектам малого и среднего предпринимательства, созданным физическими лицами в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возрасте до 25 лет включительно, на финансовое обеспечение </w:t>
      </w:r>
      <w:r w:rsidR="00726E4E">
        <w:rPr>
          <w:rFonts w:ascii="Times New Roman" w:hAnsi="Times New Roman" w:cs="Times New Roman"/>
          <w:color w:val="000000" w:themeColor="text1"/>
          <w:sz w:val="28"/>
          <w:szCs w:val="28"/>
        </w:rPr>
        <w:t>затрат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 связанных с реализацией проектов в сфере предпринимательск</w:t>
      </w:r>
      <w:r w:rsidR="00EC03D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A10A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й деятельности (далее - грант)</w:t>
      </w:r>
      <w:r w:rsidR="00D5411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проведения отбора</w:t>
      </w:r>
      <w:r w:rsidR="008C732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представленных заявок</w:t>
      </w:r>
      <w:r w:rsidR="00D5411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отбор)</w:t>
      </w:r>
      <w:r w:rsidR="007A10A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Гранты предоставляются субъектам малого и среднего предпринимательства </w:t>
      </w:r>
      <w:r w:rsidR="00D5411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A10A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реализации проектов в сфере социального предпринимательства и (или) проектов в сфере </w:t>
      </w:r>
      <w:r w:rsidR="00D5411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предпринимательской деятельности.</w:t>
      </w:r>
    </w:p>
    <w:p w14:paraId="6B82B71F" w14:textId="77777777" w:rsidR="004778AE" w:rsidRPr="00B732B5" w:rsidRDefault="004778AE" w:rsidP="004778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1.2. Основные понятия, используемые в настоящем Порядке: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0B80678" w14:textId="25F68BCC" w:rsidR="004778AE" w:rsidRPr="00B732B5" w:rsidRDefault="004778AE" w:rsidP="004778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- Министерство экономики Республики Татарстан, осуществляющее </w:t>
      </w:r>
      <w:r w:rsidR="0009280A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функции главного распорядите</w:t>
      </w:r>
      <w:r w:rsidR="0002040F">
        <w:rPr>
          <w:rFonts w:ascii="Times New Roman" w:hAnsi="Times New Roman" w:cs="Times New Roman"/>
          <w:color w:val="000000" w:themeColor="text1"/>
          <w:sz w:val="28"/>
          <w:szCs w:val="28"/>
        </w:rPr>
        <w:t>ля бюджетных средств, до которого</w:t>
      </w:r>
      <w:r w:rsidR="0009280A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бюджетным законодательством Росс</w:t>
      </w:r>
      <w:r w:rsidR="0002040F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как получателю</w:t>
      </w:r>
      <w:r w:rsidR="0009280A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</w:t>
      </w:r>
      <w:r w:rsidR="00D4560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грантов в форме субсидий,</w:t>
      </w:r>
      <w:r w:rsidR="0009280A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DCD3C6" w14:textId="41F70544" w:rsidR="004778AE" w:rsidRPr="00B732B5" w:rsidRDefault="004778AE" w:rsidP="004778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уполномоченная организация - государственное казенное учреждение «Центр реализации программ поддержки и развития малого и среднего предпринимательства Республики Татарстан», осуществляющее свою деятельность в соответствии с постановлением Кабинета Министров Республики Татарстан от 04.03.2015 № 132 «О создании государственного казенного учреждения «Центр реализации программ поддержки и развития малого и среднего предпринимательства Республики Татарстан» путем изменения типа государственного бюджетного учреждения «Центр поддержки предпринимательства Республики Татарстан»;</w:t>
      </w:r>
    </w:p>
    <w:p w14:paraId="6655299F" w14:textId="2D3BE121" w:rsidR="009D7A5B" w:rsidRPr="00B732B5" w:rsidRDefault="009D7A5B" w:rsidP="004778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- субъект малого или среднего предпринимательства, осуществляющий деятельность в сфере социального предпринимательства, включенный</w:t>
      </w:r>
      <w:r w:rsidR="00807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реестр социальных предпринимателей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Федеральным законом от 24 июля 2007 года № 209-ФЗ «О развитии малого и среднего предпринимательства в Российской Федерации» (далее - социальное предприятие) или субъект малого или среднего предпринимательства, включенный в единый реестр субъектов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Федерации», созданный физическим лицом </w:t>
      </w:r>
      <w:r w:rsidR="00597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возрасте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до 25 лет включительно</w:t>
      </w:r>
      <w:r w:rsidR="0006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молодой предприниматель)</w:t>
      </w:r>
      <w:r w:rsidR="0082565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C07891" w14:textId="4BE053B3" w:rsidR="004778AE" w:rsidRPr="00B732B5" w:rsidRDefault="004778AE" w:rsidP="004778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заявка - документы</w:t>
      </w:r>
      <w:r w:rsidR="00606237" w:rsidRPr="0060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23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гранта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 оформленные в соответствии с требованиями на</w:t>
      </w:r>
      <w:r w:rsidR="00606237">
        <w:rPr>
          <w:rFonts w:ascii="Times New Roman" w:hAnsi="Times New Roman" w:cs="Times New Roman"/>
          <w:color w:val="000000" w:themeColor="text1"/>
          <w:sz w:val="28"/>
          <w:szCs w:val="28"/>
        </w:rPr>
        <w:t>стоящего Порядка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DE2ACB" w14:textId="77777777" w:rsidR="004778AE" w:rsidRPr="00B732B5" w:rsidRDefault="004778AE" w:rsidP="009F2E6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- договор о предоставлении гранта, заключенный между получателем гранта и уполномоченным органом в соответствии с типовой формой, установленной Министерством финансов Российской Федерации;</w:t>
      </w:r>
    </w:p>
    <w:p w14:paraId="111C789A" w14:textId="5D275A24" w:rsidR="005A65A1" w:rsidRPr="00B732B5" w:rsidRDefault="005A65A1" w:rsidP="004778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- обучающая программа или акселерационная программа по направлению осуществления деятельности в сфере социального предпринимательства или осуществления предпринимательской деятельности, проведение которой организовано Центром поддержки предпринимательства или Центром инноваций социальной сферы некоммерческой </w:t>
      </w:r>
      <w:proofErr w:type="spellStart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микрокредитной</w:t>
      </w:r>
      <w:proofErr w:type="spellEnd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компании «Фонд поддержки предпринимательства Республики Татарстан», или акционерным обществом «Федеральная корпорация по развитию малого и среднего предпринимательства»;</w:t>
      </w:r>
    </w:p>
    <w:p w14:paraId="0C4B7108" w14:textId="65CB7D06" w:rsidR="004778AE" w:rsidRPr="00B732B5" w:rsidRDefault="004778AE" w:rsidP="0052651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проект - план заявителя</w:t>
      </w:r>
      <w:r w:rsidR="00356BDA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7A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содержащий </w:t>
      </w:r>
      <w:r w:rsidR="0052651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проекта, </w:t>
      </w:r>
      <w:r w:rsidR="00347C6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подтверждающее </w:t>
      </w:r>
      <w:r w:rsidR="0052651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уни</w:t>
      </w:r>
      <w:r w:rsidR="0052651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кальность проекта</w:t>
      </w:r>
      <w:r w:rsidR="00347C6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молодых предпринимателей или</w:t>
      </w:r>
      <w:r w:rsidR="0052651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347C6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оциальную</w:t>
      </w:r>
      <w:r w:rsidR="0052651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7C6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 проекта для социальных предприятий,</w:t>
      </w:r>
      <w:r w:rsidR="0052651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</w:t>
      </w:r>
      <w:r w:rsidR="00333D30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 направлениям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</w:t>
      </w:r>
      <w:r w:rsidR="008D20B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ED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</w:t>
      </w:r>
      <w:r w:rsidR="00FD4376">
        <w:rPr>
          <w:rFonts w:ascii="Times New Roman" w:hAnsi="Times New Roman" w:cs="Times New Roman"/>
          <w:color w:val="000000" w:themeColor="text1"/>
          <w:sz w:val="28"/>
          <w:szCs w:val="28"/>
        </w:rPr>
        <w:t>1.7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 w:rsidR="00B0435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оставленный по форме согласно приложению </w:t>
      </w:r>
      <w:r w:rsidR="00B0435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2376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="003C4CF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 с приложением до</w:t>
      </w:r>
      <w:r w:rsidR="007B787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кументов, указанных в пункте 3.2</w:t>
      </w:r>
      <w:r w:rsidR="003C4CF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9B583A" w14:textId="36F87421" w:rsidR="006833A5" w:rsidRPr="00B732B5" w:rsidRDefault="004635B8" w:rsidP="004778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скриншот -</w:t>
      </w:r>
      <w:r w:rsidR="006833A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снимок экрана компьютера или мобильного устройства, который можно получить с помощью стандартных ср</w:t>
      </w:r>
      <w:r w:rsidR="0052651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едств или специальной программы</w:t>
      </w:r>
      <w:r w:rsidR="006833A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AE5342" w14:textId="7B758FD8" w:rsidR="00561586" w:rsidRDefault="004778AE" w:rsidP="0056158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конкурсная комиссия </w:t>
      </w:r>
      <w:r w:rsidR="004635B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75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созданная уполномоченным органом комиссия по рассмотрению и оценке </w:t>
      </w:r>
      <w:r w:rsidR="00F149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проектов и </w:t>
      </w:r>
      <w:r w:rsidR="007E775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заявок в соответствии с критериями оценки заявки, предусмотренных пунктом </w:t>
      </w:r>
      <w:r w:rsidR="00D3065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E775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3065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E775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для последующего</w:t>
      </w:r>
      <w:r w:rsidR="00F7756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победителей </w:t>
      </w:r>
      <w:r w:rsidR="0048427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r w:rsidR="008E1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состав </w:t>
      </w:r>
      <w:r w:rsidR="007E775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которой включены представители некоммерческих организаций, выражающих интересы субъектов малого и среднего предпринимательства, </w:t>
      </w:r>
      <w:r w:rsidR="008E1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 </w:t>
      </w:r>
      <w:r w:rsidR="007E775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работы которой определя</w:t>
      </w:r>
      <w:r w:rsidR="00F149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E775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тся уполномоченным органом</w:t>
      </w:r>
      <w:r w:rsidR="005615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AC68FA" w14:textId="0C0F0867" w:rsidR="004778AE" w:rsidRPr="00B732B5" w:rsidRDefault="00EC03D7" w:rsidP="0056158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</w:t>
      </w:r>
      <w:r w:rsidR="0048427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r w:rsidR="004778A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заявитель, </w:t>
      </w:r>
      <w:r w:rsidR="00561586">
        <w:rPr>
          <w:rFonts w:ascii="Times New Roman" w:hAnsi="Times New Roman" w:cs="Times New Roman"/>
          <w:color w:val="000000" w:themeColor="text1"/>
          <w:sz w:val="28"/>
          <w:szCs w:val="28"/>
        </w:rPr>
        <w:t>включенный в перечень, сформированный конкурсной комиссией</w:t>
      </w:r>
      <w:r w:rsidR="00561586" w:rsidRPr="0056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ранжирования поступивших заявок </w:t>
      </w:r>
      <w:r w:rsidR="00561586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объема распределяемого</w:t>
      </w:r>
      <w:r w:rsidR="00561586" w:rsidRPr="0056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586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561586" w:rsidRPr="00561586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указанного в</w:t>
      </w:r>
      <w:r w:rsidR="00561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объявлении о проведении отбора</w:t>
      </w:r>
      <w:r w:rsidR="004778A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675D95" w14:textId="6751ED98" w:rsidR="00B04356" w:rsidRPr="00B732B5" w:rsidRDefault="00F77565" w:rsidP="002910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гранта - победитель</w:t>
      </w:r>
      <w:r w:rsidR="0048427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r w:rsidR="004778A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 заключивший согл</w:t>
      </w:r>
      <w:r w:rsidR="00B0435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ашение с уполномоченным органом</w:t>
      </w:r>
      <w:r w:rsidR="002910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6EC174" w14:textId="45CE1951" w:rsidR="00F966F3" w:rsidRPr="00B732B5" w:rsidRDefault="00F966F3" w:rsidP="00B0435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1.3. Способ</w:t>
      </w:r>
      <w:r w:rsidR="00CD311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отбора</w:t>
      </w:r>
      <w:r w:rsidR="00E937A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11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конкурс</w:t>
      </w:r>
      <w:r w:rsidR="00E937A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 при котором получатель гранта определяется исходя из наилучших условий достижения результатов</w:t>
      </w:r>
      <w:r w:rsidR="00726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</w:t>
      </w:r>
      <w:r w:rsidR="00E937A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</w:t>
      </w:r>
      <w:r w:rsidR="00726E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D311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0EE1DA" w14:textId="77777777" w:rsidR="00FD4376" w:rsidRDefault="00B36ED8" w:rsidP="00FD437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1.4. Отбор осуществляется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14:paraId="45B64C58" w14:textId="3BE2AC6B" w:rsidR="00FD4376" w:rsidRPr="00B732B5" w:rsidRDefault="00FD4376" w:rsidP="00FD437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 Способом предоставления гранта</w:t>
      </w:r>
      <w:r w:rsidRPr="00FD4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</w:t>
      </w:r>
      <w:r w:rsidRPr="00FD4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затрат.</w:t>
      </w:r>
    </w:p>
    <w:p w14:paraId="567E0700" w14:textId="11E7BF9C" w:rsidR="00F149EB" w:rsidRPr="00B732B5" w:rsidRDefault="00FD4376" w:rsidP="00F149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1.6</w:t>
      </w:r>
      <w:r w:rsidR="00F149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Гранты предоставляются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уполномоченного органа как до получателя бюджетных средств в рамках </w:t>
      </w:r>
      <w:r w:rsidR="0067561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проекта «Создание условий для легкого старта </w:t>
      </w:r>
      <w:r w:rsidR="00970F6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и комфортного ведения бизнеса»</w:t>
      </w:r>
      <w:r w:rsidR="00D0771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9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программы </w:t>
      </w:r>
      <w:r w:rsidR="00820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F149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</w:t>
      </w:r>
      <w:r w:rsidR="0067561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кономика Республики Татарстан»</w:t>
      </w:r>
      <w:r w:rsidR="00F149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70F6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обеспечивающего достижение целей, показателей и результатов федерального проекта «Создание условий для легкого старта и комфортного ведения бизнеса», </w:t>
      </w:r>
      <w:r w:rsidR="00F149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на цели, указанные в пункте 1.</w:t>
      </w:r>
      <w:r w:rsidR="00152EE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149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3BDF7E17" w14:textId="33B44D6A" w:rsidR="00F149EB" w:rsidRPr="00B732B5" w:rsidRDefault="00F149EB" w:rsidP="00F149E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Источником финансового обеспечения расходных обязательств по предоставлению грантов являются средства бюджета Республики Татарстан и средства федерального бюджета в виде субсидий на </w:t>
      </w:r>
      <w:proofErr w:type="spellStart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расходных обязательств Республики Татарстан, возникающих при реализации мероприятия </w:t>
      </w:r>
      <w:r w:rsidR="001A6DF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финансовой поддержки в виде гранта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FB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социальным предприятиям или молодым предпринимателям</w:t>
      </w:r>
      <w:r w:rsidR="00CD311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F51233" w14:textId="66B87509" w:rsidR="00325595" w:rsidRPr="00B732B5" w:rsidRDefault="00FD4376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1.7</w:t>
      </w:r>
      <w:r w:rsidR="00F149E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D20B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К направлениям</w:t>
      </w:r>
      <w:r w:rsidR="0032559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расходов,</w:t>
      </w:r>
      <w:r w:rsidR="008D20B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источником финансового обеспечения которых </w:t>
      </w:r>
      <w:r w:rsidR="008D20B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является грант, связанных с реализацией проекта, относятся</w:t>
      </w:r>
      <w:r w:rsidR="0032559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FC7D9D6" w14:textId="0183045E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аренда нежилого помещения;</w:t>
      </w:r>
    </w:p>
    <w:p w14:paraId="10FCC023" w14:textId="4CF435FA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 нежилого помещения, включая приобретение строительных материалов, оборудования, необходимого для ремонта </w:t>
      </w:r>
      <w:r w:rsidR="00C770A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нежилого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помещения;</w:t>
      </w:r>
    </w:p>
    <w:p w14:paraId="4B63A694" w14:textId="130B256F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аренда и (или) приобретение оргтехники, оборудования (в том числе инвентаря, мебели);</w:t>
      </w:r>
    </w:p>
    <w:p w14:paraId="48FA4785" w14:textId="701EE713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выплата по передаче прав на франшизу (паушальный платеж);</w:t>
      </w:r>
    </w:p>
    <w:p w14:paraId="4496854B" w14:textId="2308A850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14:paraId="5D846F20" w14:textId="75BF431E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оплата коммунальных услуг и услуг электроснабжения;</w:t>
      </w:r>
    </w:p>
    <w:p w14:paraId="3CA81982" w14:textId="4D886CD1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результатов интеллектуальной деятельности;</w:t>
      </w:r>
    </w:p>
    <w:p w14:paraId="17E765DF" w14:textId="252AF7B5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основных средств (за исключением приобретения зданий, сооружений, земельных участков, автомобилей);</w:t>
      </w:r>
    </w:p>
    <w:p w14:paraId="233BE718" w14:textId="05CD7083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переоборудование транспортных средств для перевозки маломобильных групп населения, в том числе инвалидов;</w:t>
      </w:r>
    </w:p>
    <w:p w14:paraId="4C1D3758" w14:textId="35B51D0C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услуг связи, в том числе информационно-телекоммуникационной сети </w:t>
      </w:r>
      <w:r w:rsidR="00396FB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396FB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E10A94" w14:textId="7A8011CA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услуг по созданию, технической поддержке, наполнению, развитию и продвижению в средствах массовой информации и информационно-телекоммуникационной сети </w:t>
      </w:r>
      <w:r w:rsidR="00396FB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396FB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(услуги хостинга, расходы на регистрацию доменных имен в информационно-телекоммуникационной сети </w:t>
      </w:r>
      <w:r w:rsidR="00396FB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396FB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продление регистрации, расходы на поисковую оптимизацию, </w:t>
      </w:r>
      <w:r w:rsidR="004514F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услуги и (или) работы по модернизации и (или) продвижению сайта и аккаунтов в социальных сетях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2F5FA0EA" w14:textId="4B4CB20B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</w:r>
    </w:p>
    <w:p w14:paraId="02ACFFFC" w14:textId="542B57CF" w:rsidR="00325595" w:rsidRPr="00B732B5" w:rsidRDefault="00325595" w:rsidP="0032559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сырья, расходных материалов, необходимых для производства продукции и оказания услуг;</w:t>
      </w:r>
    </w:p>
    <w:p w14:paraId="41E52B42" w14:textId="11E14C95" w:rsidR="00325595" w:rsidRPr="00B732B5" w:rsidRDefault="00335168" w:rsidP="00396FB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</w:t>
      </w:r>
      <w:proofErr w:type="spellStart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сублизинга</w:t>
      </w:r>
      <w:proofErr w:type="spellEnd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 если предметом договора является транспортное средство</w:t>
      </w:r>
      <w:r w:rsidR="00396FB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E3F5B0B" w14:textId="627D20F7" w:rsidR="000A264B" w:rsidRPr="00B732B5" w:rsidRDefault="000A264B" w:rsidP="00396FB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по профилактике новой </w:t>
      </w:r>
      <w:proofErr w:type="spellStart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 включая мероприятия, связанные с обеспечением выполнения санитарно-эпидемиологических требований;</w:t>
      </w:r>
    </w:p>
    <w:p w14:paraId="31B272D6" w14:textId="2BB737BD" w:rsidR="00FF38D4" w:rsidRPr="00B732B5" w:rsidRDefault="00396FB3" w:rsidP="009D663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) инвалидо</w:t>
      </w:r>
      <w:r w:rsidR="003C287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в (для социальных предприятий).</w:t>
      </w:r>
    </w:p>
    <w:p w14:paraId="4EC6D2E7" w14:textId="2CCE3B67" w:rsidR="003C287E" w:rsidRPr="00B732B5" w:rsidRDefault="00F149EB" w:rsidP="003C287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D437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287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гранте размещается на едином портале бюджетной системы Российской Федерации в информационно-телекоммуникационной сети «Интернет» </w:t>
      </w:r>
      <w:r w:rsidR="003C287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(далее соотве</w:t>
      </w:r>
      <w:r w:rsidR="001C055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тственно - единый портал</w:t>
      </w:r>
      <w:r w:rsidR="003C287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) в разделе «Бюджет» в порядке, установленном Министерством финансов Российской Федерации.</w:t>
      </w:r>
    </w:p>
    <w:p w14:paraId="50EFF4A6" w14:textId="00A4CEE3" w:rsidR="00550DD2" w:rsidRPr="00B732B5" w:rsidRDefault="00550DD2" w:rsidP="00E840A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8972E7" w14:textId="2EDF7815" w:rsidR="003D2586" w:rsidRPr="00B732B5" w:rsidRDefault="003D2586" w:rsidP="003D2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Требования </w:t>
      </w:r>
      <w:r w:rsidR="00603C52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к заявителям и критерии</w:t>
      </w:r>
      <w:r w:rsidR="0048427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</w:p>
    <w:p w14:paraId="5409BF4A" w14:textId="77777777" w:rsidR="003D2586" w:rsidRPr="00B732B5" w:rsidRDefault="003D2586" w:rsidP="003D2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14FC5CA4" w14:textId="3517FF1A" w:rsidR="003D2586" w:rsidRPr="00B732B5" w:rsidRDefault="003D2586" w:rsidP="003D258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19722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по состоянию на даты рассмотрения заявки и заключения соглашения должен соответствовать следующим требованиям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07AC27E" w14:textId="6B873E23" w:rsidR="003D2586" w:rsidRPr="00B732B5" w:rsidRDefault="00603C52" w:rsidP="003D258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3 тыс. рублей</w:t>
      </w:r>
      <w:r w:rsidR="003D258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84171D" w14:textId="768A3832" w:rsidR="003D2586" w:rsidRPr="00B732B5" w:rsidRDefault="003D2586" w:rsidP="003D258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</w:t>
      </w:r>
      <w:r w:rsidR="00816D7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 бюджет Республики Татарстан иных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субсидий, бюджетных инвестиций, </w:t>
      </w:r>
      <w:r w:rsidR="00816D7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иной просроченной (неурегулированной) задолженности по денежным обязательствам перед Республикой Татарстан;</w:t>
      </w:r>
    </w:p>
    <w:p w14:paraId="1677AE58" w14:textId="7D7C7B0B" w:rsidR="003D2586" w:rsidRPr="00B732B5" w:rsidRDefault="003D2586" w:rsidP="00E63FD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- 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заявитель - индивидуальный предприниматель не прекратил деятельность в качестве индивидуального пред</w:t>
      </w:r>
      <w:r w:rsidR="00603C52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принимателя и </w:t>
      </w:r>
      <w:r w:rsidR="00CD311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него не введена</w:t>
      </w:r>
      <w:r w:rsidR="00C867DA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</w:t>
      </w:r>
      <w:r w:rsidR="00CD311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едура</w:t>
      </w:r>
      <w:r w:rsidR="00603C52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банкротства;</w:t>
      </w:r>
    </w:p>
    <w:p w14:paraId="086834B9" w14:textId="706E82B6" w:rsidR="003D2586" w:rsidRPr="00B732B5" w:rsidRDefault="003D2586" w:rsidP="003D258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в том числе местом регистрации котор</w:t>
      </w:r>
      <w:r w:rsidR="000D666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государство или терри</w:t>
      </w:r>
      <w:r w:rsidR="001D687F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тория, включенные в утвержденный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0D666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, в уставном (складочном) капитале котор</w:t>
      </w:r>
      <w:r w:rsidR="000D666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</w:t>
      </w:r>
      <w:r w:rsidR="001D687F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косвенное участие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0BB4D03" w14:textId="1099650D" w:rsidR="003D2586" w:rsidRPr="00B732B5" w:rsidRDefault="003D2586" w:rsidP="003D258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566118" w:rsidRPr="00842225">
        <w:rPr>
          <w:rFonts w:ascii="Times New Roman" w:hAnsi="Times New Roman" w:cs="Times New Roman"/>
          <w:color w:val="000000" w:themeColor="text1"/>
          <w:sz w:val="28"/>
          <w:szCs w:val="28"/>
        </w:rPr>
        <w:t>получает</w:t>
      </w:r>
      <w:r w:rsidRPr="00842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="00566118" w:rsidRPr="008422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2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Республики Татарстан на основании иных нормативных правовых актов Республики Татарстан на цели, указанные в пункте 1.</w:t>
      </w:r>
      <w:r w:rsidR="00E63FD9" w:rsidRPr="00842225">
        <w:rPr>
          <w:rFonts w:ascii="Times New Roman" w:hAnsi="Times New Roman" w:cs="Times New Roman"/>
          <w:color w:val="000000" w:themeColor="text1"/>
          <w:sz w:val="28"/>
          <w:szCs w:val="28"/>
        </w:rPr>
        <w:t>1 настоящего Порядка;</w:t>
      </w:r>
    </w:p>
    <w:p w14:paraId="0159EA30" w14:textId="7A6D0F5E" w:rsidR="00E63FD9" w:rsidRPr="00B732B5" w:rsidRDefault="00CD27C8" w:rsidP="00E63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одним из видов деятельности не является производство и (или) реализация подакцизных товаров, а также добыча и (или) реализация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</w:t>
      </w:r>
      <w:r w:rsidR="00E63FD9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7179D66D" w14:textId="77777777" w:rsidR="00E63FD9" w:rsidRPr="00B732B5" w:rsidRDefault="00E63FD9" w:rsidP="00E63F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не является кредитной организацией, страховой организацией (за исключением </w:t>
      </w:r>
      <w:r w:rsidRPr="00B732B5">
        <w:rPr>
          <w:rFonts w:ascii="Times New Roman" w:hAnsi="Times New Roman" w:cs="Times New Roman"/>
          <w:sz w:val="28"/>
          <w:szCs w:val="28"/>
        </w:rPr>
        <w:lastRenderedPageBreak/>
        <w:t>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14:paraId="6A240D21" w14:textId="77777777" w:rsidR="00E63FD9" w:rsidRPr="00B732B5" w:rsidRDefault="00E63FD9" w:rsidP="00E63F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14:paraId="0418A833" w14:textId="77777777" w:rsidR="00E63FD9" w:rsidRPr="00B732B5" w:rsidRDefault="00E63FD9" w:rsidP="00E63F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14:paraId="40F94DA5" w14:textId="42652A87" w:rsidR="00E63FD9" w:rsidRPr="00B732B5" w:rsidRDefault="00E63FD9" w:rsidP="00E63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</w:t>
      </w:r>
      <w:r w:rsidR="00603C52" w:rsidRPr="00B732B5">
        <w:rPr>
          <w:rFonts w:ascii="Times New Roman" w:hAnsi="Times New Roman" w:cs="Times New Roman"/>
          <w:sz w:val="28"/>
          <w:szCs w:val="28"/>
        </w:rPr>
        <w:t>договорами Российской Федерации;</w:t>
      </w:r>
    </w:p>
    <w:p w14:paraId="1970A873" w14:textId="0B476D32" w:rsidR="00E95007" w:rsidRPr="00B732B5" w:rsidRDefault="00E95007" w:rsidP="00E63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DC581A6" w14:textId="5DD6D296" w:rsidR="00E95007" w:rsidRPr="00B732B5" w:rsidRDefault="00E95007" w:rsidP="00E63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36B6DCA" w14:textId="471DE7A4" w:rsidR="00E95007" w:rsidRPr="00B732B5" w:rsidRDefault="00E95007" w:rsidP="00E63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="00CD3119" w:rsidRPr="00B732B5">
        <w:rPr>
          <w:rFonts w:ascii="Times New Roman" w:hAnsi="Times New Roman" w:cs="Times New Roman"/>
          <w:sz w:val="28"/>
          <w:szCs w:val="28"/>
        </w:rPr>
        <w:t xml:space="preserve">от 14 июля </w:t>
      </w:r>
      <w:r w:rsidR="00930537" w:rsidRPr="00B732B5">
        <w:rPr>
          <w:rFonts w:ascii="Times New Roman" w:hAnsi="Times New Roman" w:cs="Times New Roman"/>
          <w:sz w:val="28"/>
          <w:szCs w:val="28"/>
        </w:rPr>
        <w:t xml:space="preserve">2022 </w:t>
      </w:r>
      <w:r w:rsidR="00CD3119" w:rsidRPr="00B732B5">
        <w:rPr>
          <w:rFonts w:ascii="Times New Roman" w:hAnsi="Times New Roman" w:cs="Times New Roman"/>
          <w:sz w:val="28"/>
          <w:szCs w:val="28"/>
        </w:rPr>
        <w:t xml:space="preserve">года </w:t>
      </w:r>
      <w:r w:rsidR="00930537" w:rsidRPr="00B732B5">
        <w:rPr>
          <w:rFonts w:ascii="Times New Roman" w:hAnsi="Times New Roman" w:cs="Times New Roman"/>
          <w:sz w:val="28"/>
          <w:szCs w:val="28"/>
        </w:rPr>
        <w:t xml:space="preserve">№ 255-ФЗ </w:t>
      </w:r>
      <w:r w:rsidRPr="00B732B5">
        <w:rPr>
          <w:rFonts w:ascii="Times New Roman" w:hAnsi="Times New Roman" w:cs="Times New Roman"/>
          <w:sz w:val="28"/>
          <w:szCs w:val="28"/>
        </w:rPr>
        <w:t>«О контроле за деятельностью лиц, находящихся под иностранным влиянием».</w:t>
      </w:r>
    </w:p>
    <w:p w14:paraId="614C5EDC" w14:textId="13258DED" w:rsidR="00F40F2C" w:rsidRPr="00B732B5" w:rsidRDefault="00F40F2C" w:rsidP="00E63F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Проверка заявителя на соответствие требованиям, определенным в соответствии с настоящим пунктом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 w14:paraId="74876D77" w14:textId="1B68513D" w:rsidR="00F40F2C" w:rsidRPr="00B732B5" w:rsidRDefault="00F40F2C" w:rsidP="00F40F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Уполномоченный орган не вправе требовать предоставление документов, подтверждающих соответствие </w:t>
      </w:r>
      <w:r w:rsidR="0002164D" w:rsidRPr="00B732B5">
        <w:rPr>
          <w:rFonts w:ascii="Times New Roman" w:hAnsi="Times New Roman" w:cs="Times New Roman"/>
          <w:sz w:val="28"/>
          <w:szCs w:val="28"/>
        </w:rPr>
        <w:t>заявителя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требованиям, определенным </w:t>
      </w:r>
      <w:r w:rsidR="0002164D" w:rsidRPr="00B732B5">
        <w:rPr>
          <w:rFonts w:ascii="Times New Roman" w:hAnsi="Times New Roman" w:cs="Times New Roman"/>
          <w:sz w:val="28"/>
          <w:szCs w:val="28"/>
        </w:rPr>
        <w:t>настоящим пунктом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Порядка, при наличии соответствующей информации в государственных информационных системах, доступ к которым имеется у </w:t>
      </w:r>
      <w:r w:rsidR="005404C6" w:rsidRPr="00B732B5">
        <w:rPr>
          <w:rFonts w:ascii="Times New Roman" w:hAnsi="Times New Roman" w:cs="Times New Roman"/>
          <w:sz w:val="28"/>
          <w:szCs w:val="28"/>
        </w:rPr>
        <w:t>уполномоченного</w:t>
      </w:r>
      <w:r w:rsidR="0002164D" w:rsidRPr="00B732B5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в рамках межведомственного электронного взаимодействия, за исключением случая, если </w:t>
      </w:r>
      <w:r w:rsidR="0002164D" w:rsidRPr="00B732B5">
        <w:rPr>
          <w:rFonts w:ascii="Times New Roman" w:hAnsi="Times New Roman" w:cs="Times New Roman"/>
          <w:sz w:val="28"/>
          <w:szCs w:val="28"/>
        </w:rPr>
        <w:t>заявитель</w:t>
      </w:r>
      <w:r w:rsidRPr="00B732B5">
        <w:rPr>
          <w:rFonts w:ascii="Times New Roman" w:hAnsi="Times New Roman" w:cs="Times New Roman"/>
          <w:sz w:val="28"/>
          <w:szCs w:val="28"/>
        </w:rPr>
        <w:t xml:space="preserve"> готов представить указанные документы и информацию </w:t>
      </w:r>
      <w:r w:rsidR="0002164D" w:rsidRPr="00B732B5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</w:p>
    <w:p w14:paraId="22C27C57" w14:textId="05E63D81" w:rsidR="00F40F2C" w:rsidRPr="00B732B5" w:rsidRDefault="00F40F2C" w:rsidP="00F40F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Подтверждение соответствия </w:t>
      </w:r>
      <w:r w:rsidR="0002164D" w:rsidRPr="00B732B5">
        <w:rPr>
          <w:rFonts w:ascii="Times New Roman" w:hAnsi="Times New Roman" w:cs="Times New Roman"/>
          <w:sz w:val="28"/>
          <w:szCs w:val="28"/>
        </w:rPr>
        <w:t>заявителя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требованиям, определенным в </w:t>
      </w:r>
      <w:r w:rsidR="0002164D" w:rsidRPr="00B732B5"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Порядка, в случае отсутствия технической возможности осуществления авт</w:t>
      </w:r>
      <w:r w:rsidR="0002164D" w:rsidRPr="00B732B5">
        <w:rPr>
          <w:rFonts w:ascii="Times New Roman" w:hAnsi="Times New Roman" w:cs="Times New Roman"/>
          <w:sz w:val="28"/>
          <w:szCs w:val="28"/>
        </w:rPr>
        <w:t>оматической проверки в системе «Электронный бюджет»</w:t>
      </w:r>
      <w:r w:rsidRPr="00B732B5">
        <w:rPr>
          <w:rFonts w:ascii="Times New Roman" w:hAnsi="Times New Roman" w:cs="Times New Roman"/>
          <w:sz w:val="28"/>
          <w:szCs w:val="28"/>
        </w:rPr>
        <w:t xml:space="preserve"> осуществляется путем проставления в электронном виде </w:t>
      </w:r>
      <w:r w:rsidR="0002164D" w:rsidRPr="00B732B5">
        <w:rPr>
          <w:rFonts w:ascii="Times New Roman" w:hAnsi="Times New Roman" w:cs="Times New Roman"/>
          <w:sz w:val="28"/>
          <w:szCs w:val="28"/>
        </w:rPr>
        <w:t>заявителя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</w:t>
      </w:r>
      <w:r w:rsidR="0002164D" w:rsidRPr="00B732B5">
        <w:rPr>
          <w:rFonts w:ascii="Times New Roman" w:hAnsi="Times New Roman" w:cs="Times New Roman"/>
          <w:sz w:val="28"/>
          <w:szCs w:val="28"/>
        </w:rPr>
        <w:t>ых форм веб-интерфейса системы «Электронный бюджет»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</w:p>
    <w:p w14:paraId="4C864195" w14:textId="1258DDA4" w:rsidR="003D2586" w:rsidRPr="00B732B5" w:rsidRDefault="003D2586" w:rsidP="003D258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F46C7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должен соответствовать следующим критериям </w:t>
      </w:r>
      <w:r w:rsidR="00484279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E3CA1B8" w14:textId="251CB4F6" w:rsidR="00F46C7D" w:rsidRPr="00B732B5" w:rsidRDefault="003C6694" w:rsidP="0070430B">
      <w:pPr>
        <w:pStyle w:val="ConsPlusNormal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ведет деятельность на территории Республики Татарстан и уплачивает налоги в бюджет Республики Татарстан</w:t>
      </w:r>
      <w:r w:rsidR="00F46C7D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A8025C" w14:textId="05F7A78A" w:rsidR="00814C9F" w:rsidRPr="00B732B5" w:rsidRDefault="00814C9F" w:rsidP="000778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на дату подачи заявки является субъектом малого или среднего предпринимательства;</w:t>
      </w:r>
    </w:p>
    <w:p w14:paraId="432E731B" w14:textId="0A4BDF54" w:rsidR="000778C9" w:rsidRPr="00B732B5" w:rsidRDefault="000778C9" w:rsidP="000778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 социальным предприятием (для социальных предприятий, </w:t>
      </w:r>
      <w:r w:rsidR="007B4C30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внесенных в единый реестр </w:t>
      </w:r>
      <w:r w:rsidR="00525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</w:t>
      </w:r>
      <w:r w:rsidR="007B4C30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малого и среднего предпринимательства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 10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июля по 31</w:t>
      </w:r>
      <w:r w:rsidR="00752F5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декабря текущего календарного года);</w:t>
      </w:r>
    </w:p>
    <w:p w14:paraId="75920075" w14:textId="6FF3171E" w:rsidR="000778C9" w:rsidRPr="00B732B5" w:rsidRDefault="000778C9" w:rsidP="000778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прошел обучение</w:t>
      </w:r>
      <w:r w:rsidR="007B4C30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36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</w:t>
      </w:r>
      <w:r w:rsidR="00816361" w:rsidRPr="00B732B5">
        <w:t xml:space="preserve"> </w:t>
      </w:r>
      <w:r w:rsidR="0081636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6C1A8F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даты</w:t>
      </w:r>
      <w:r w:rsidR="0081636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подачи заявки </w:t>
      </w:r>
      <w:r w:rsidR="007B4C30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(для молодых предпринимателей и впервые признанных социальных предприятий)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4915C95" w14:textId="4C8A7D69" w:rsidR="004E552A" w:rsidRPr="00B732B5" w:rsidRDefault="00941867" w:rsidP="0094186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на дату подачи заявки физиче</w:t>
      </w:r>
      <w:r w:rsidR="00BA1977">
        <w:rPr>
          <w:rFonts w:ascii="Times New Roman" w:hAnsi="Times New Roman" w:cs="Times New Roman"/>
          <w:color w:val="000000" w:themeColor="text1"/>
          <w:sz w:val="28"/>
          <w:szCs w:val="28"/>
        </w:rPr>
        <w:t>ское лицо в возрасте до 25 лет включительно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зарегистрировано в качестве индивидуального предпринимателя или юридического лица, доля (суммарная доля) участия в уставном (складочном, акционерном) капитале которых одного или нескольких физических лиц в возрасте до 25 лет включительно превышает 50 процентов (для молодых предпринимателей)</w:t>
      </w:r>
      <w:r w:rsidR="004E552A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DD5014" w14:textId="65B799CA" w:rsidR="008C1950" w:rsidRPr="00B732B5" w:rsidRDefault="00930537" w:rsidP="0094186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обесп</w:t>
      </w:r>
      <w:r w:rsidR="008C7329" w:rsidRPr="00B732B5">
        <w:rPr>
          <w:rFonts w:ascii="Times New Roman" w:hAnsi="Times New Roman" w:cs="Times New Roman"/>
          <w:sz w:val="28"/>
          <w:szCs w:val="28"/>
        </w:rPr>
        <w:t>ечил</w:t>
      </w:r>
      <w:r w:rsidR="00352906" w:rsidRPr="00B73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906" w:rsidRPr="00B732B5">
        <w:rPr>
          <w:rFonts w:ascii="Times New Roman" w:hAnsi="Times New Roman" w:cs="Times New Roman"/>
          <w:sz w:val="28"/>
          <w:szCs w:val="28"/>
        </w:rPr>
        <w:t>софинансировани</w:t>
      </w:r>
      <w:r w:rsidRPr="00B732B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C1950" w:rsidRPr="00B732B5">
        <w:rPr>
          <w:rFonts w:ascii="Times New Roman" w:hAnsi="Times New Roman" w:cs="Times New Roman"/>
          <w:sz w:val="28"/>
          <w:szCs w:val="28"/>
        </w:rPr>
        <w:t xml:space="preserve"> проекта в размере не менее 25 процентов от общей суммы расходов на его реализацию</w:t>
      </w:r>
      <w:r w:rsidR="00AF7227" w:rsidRPr="00B732B5">
        <w:rPr>
          <w:rFonts w:ascii="Times New Roman" w:hAnsi="Times New Roman" w:cs="Times New Roman"/>
          <w:sz w:val="28"/>
          <w:szCs w:val="28"/>
        </w:rPr>
        <w:t xml:space="preserve"> на одном</w:t>
      </w:r>
      <w:r w:rsidR="008B0FB2" w:rsidRPr="00B732B5">
        <w:rPr>
          <w:rFonts w:ascii="Times New Roman" w:hAnsi="Times New Roman" w:cs="Times New Roman"/>
          <w:sz w:val="28"/>
          <w:szCs w:val="28"/>
        </w:rPr>
        <w:t xml:space="preserve"> расчетном с</w:t>
      </w:r>
      <w:r w:rsidR="00955ABF">
        <w:rPr>
          <w:rFonts w:ascii="Times New Roman" w:hAnsi="Times New Roman" w:cs="Times New Roman"/>
          <w:sz w:val="28"/>
          <w:szCs w:val="28"/>
        </w:rPr>
        <w:t>чете, принадлежащем заявителю,</w:t>
      </w:r>
      <w:r w:rsidR="008B0FB2" w:rsidRPr="00B732B5">
        <w:rPr>
          <w:rFonts w:ascii="Times New Roman" w:hAnsi="Times New Roman" w:cs="Times New Roman"/>
          <w:sz w:val="28"/>
          <w:szCs w:val="28"/>
        </w:rPr>
        <w:t xml:space="preserve"> открытом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A6C08" w:rsidRPr="00B732B5">
        <w:rPr>
          <w:rFonts w:ascii="Times New Roman" w:hAnsi="Times New Roman" w:cs="Times New Roman"/>
          <w:sz w:val="28"/>
          <w:szCs w:val="28"/>
        </w:rPr>
        <w:t xml:space="preserve">в </w:t>
      </w:r>
      <w:r w:rsidR="008C7329" w:rsidRPr="00B732B5">
        <w:rPr>
          <w:rFonts w:ascii="Times New Roman" w:hAnsi="Times New Roman" w:cs="Times New Roman"/>
          <w:sz w:val="28"/>
          <w:szCs w:val="28"/>
        </w:rPr>
        <w:t>кредитной организации, имеющей специальное разрешение (лицензию) Центрального банка Росс</w:t>
      </w:r>
      <w:r w:rsidR="008B0FB2" w:rsidRPr="00B732B5">
        <w:rPr>
          <w:rFonts w:ascii="Times New Roman" w:hAnsi="Times New Roman" w:cs="Times New Roman"/>
          <w:sz w:val="28"/>
          <w:szCs w:val="28"/>
        </w:rPr>
        <w:t>ийской Федерации (Банка России)</w:t>
      </w:r>
      <w:r w:rsidR="008C1950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330D22CA" w14:textId="526F5DF1" w:rsidR="00183FE3" w:rsidRDefault="004E552A" w:rsidP="00183FE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="00406B4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гранта</w:t>
      </w:r>
      <w:r w:rsidR="00152EEE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впервые</w:t>
      </w:r>
      <w:r w:rsidR="00E9500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повторно</w:t>
      </w:r>
      <w:r w:rsidR="00AC42F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истечении трех</w:t>
      </w:r>
      <w:r w:rsidR="009140A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</w:t>
      </w:r>
      <w:r w:rsidR="00E9500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3118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9500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6C1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="00E95007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заключения соглашения</w:t>
      </w:r>
      <w:r w:rsidR="009140A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4C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достижения установленных показателей</w:t>
      </w:r>
      <w:r w:rsidR="00183FE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3A8F88" w14:textId="77777777" w:rsidR="00345B9D" w:rsidRPr="00B732B5" w:rsidRDefault="00345B9D" w:rsidP="00183FE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C151A6" w14:textId="77777777" w:rsidR="004C2291" w:rsidRPr="00B732B5" w:rsidRDefault="004C2291" w:rsidP="004C229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III. Требования к заявке</w:t>
      </w:r>
    </w:p>
    <w:p w14:paraId="2D66480A" w14:textId="77777777" w:rsidR="004C2291" w:rsidRPr="00B732B5" w:rsidRDefault="004C2291" w:rsidP="004C229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47E66F57" w14:textId="7484824E" w:rsidR="004C2291" w:rsidRPr="00B732B5" w:rsidRDefault="004C2291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3.1. </w:t>
      </w:r>
      <w:r w:rsidR="00183FE3" w:rsidRPr="00B732B5">
        <w:rPr>
          <w:rFonts w:ascii="Times New Roman" w:hAnsi="Times New Roman" w:cs="Times New Roman"/>
          <w:sz w:val="28"/>
          <w:szCs w:val="28"/>
        </w:rPr>
        <w:t>Заявка долж</w:t>
      </w:r>
      <w:r w:rsidR="008656AA" w:rsidRPr="00B732B5">
        <w:rPr>
          <w:rFonts w:ascii="Times New Roman" w:hAnsi="Times New Roman" w:cs="Times New Roman"/>
          <w:sz w:val="28"/>
          <w:szCs w:val="28"/>
        </w:rPr>
        <w:t>на содержать следующие сведения.</w:t>
      </w:r>
    </w:p>
    <w:p w14:paraId="191FB2D6" w14:textId="6F1AEC70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3.1.1. </w:t>
      </w:r>
      <w:r w:rsidR="008656AA" w:rsidRPr="00B732B5">
        <w:rPr>
          <w:rFonts w:ascii="Times New Roman" w:hAnsi="Times New Roman" w:cs="Times New Roman"/>
          <w:sz w:val="28"/>
          <w:szCs w:val="28"/>
        </w:rPr>
        <w:t>И</w:t>
      </w:r>
      <w:r w:rsidR="00801042" w:rsidRPr="00B732B5">
        <w:rPr>
          <w:rFonts w:ascii="Times New Roman" w:hAnsi="Times New Roman" w:cs="Times New Roman"/>
          <w:sz w:val="28"/>
          <w:szCs w:val="28"/>
        </w:rPr>
        <w:t>нформацию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801042" w:rsidRPr="00B732B5">
        <w:rPr>
          <w:rFonts w:ascii="Times New Roman" w:hAnsi="Times New Roman" w:cs="Times New Roman"/>
          <w:sz w:val="28"/>
          <w:szCs w:val="28"/>
        </w:rPr>
        <w:t>о заявителе</w:t>
      </w:r>
      <w:r w:rsidRPr="00B732B5">
        <w:rPr>
          <w:rFonts w:ascii="Times New Roman" w:hAnsi="Times New Roman" w:cs="Times New Roman"/>
          <w:sz w:val="28"/>
          <w:szCs w:val="28"/>
        </w:rPr>
        <w:t>:</w:t>
      </w:r>
    </w:p>
    <w:p w14:paraId="701C7596" w14:textId="5174F148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</w:t>
      </w:r>
      <w:r w:rsidR="00801042" w:rsidRPr="00B732B5">
        <w:rPr>
          <w:rFonts w:ascii="Times New Roman" w:hAnsi="Times New Roman" w:cs="Times New Roman"/>
          <w:sz w:val="28"/>
          <w:szCs w:val="28"/>
        </w:rPr>
        <w:t>заявителя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(для юридических лиц);</w:t>
      </w:r>
    </w:p>
    <w:p w14:paraId="0ED7DE07" w14:textId="77777777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предпринимателя;</w:t>
      </w:r>
    </w:p>
    <w:p w14:paraId="0A6D60A1" w14:textId="640DDE64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</w:t>
      </w:r>
      <w:r w:rsidR="00801042" w:rsidRPr="00B732B5">
        <w:rPr>
          <w:rFonts w:ascii="Times New Roman" w:hAnsi="Times New Roman" w:cs="Times New Roman"/>
          <w:sz w:val="28"/>
          <w:szCs w:val="28"/>
        </w:rPr>
        <w:t>заявителя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(для юридических лиц и индивидуальных предпринимателей);</w:t>
      </w:r>
    </w:p>
    <w:p w14:paraId="2120A8CD" w14:textId="55BF35B7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237CA3DF" w14:textId="34044142" w:rsidR="008841E7" w:rsidRPr="00B732B5" w:rsidRDefault="008841E7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общероссийский классификатор территорий муниципальных образований</w:t>
      </w:r>
      <w:r w:rsidR="00423766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1B32425F" w14:textId="31F6A171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14:paraId="7229039C" w14:textId="77777777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2A7C745B" w14:textId="7B682798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65C3F0EC" w14:textId="66711144" w:rsidR="008841E7" w:rsidRPr="00B732B5" w:rsidRDefault="008841E7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B732B5">
        <w:rPr>
          <w:rFonts w:ascii="Times New Roman" w:hAnsi="Times New Roman" w:cs="Times New Roman"/>
          <w:sz w:val="28"/>
          <w:szCs w:val="28"/>
        </w:rPr>
        <w:t>налогооблажения</w:t>
      </w:r>
      <w:proofErr w:type="spellEnd"/>
      <w:r w:rsidRPr="00B732B5">
        <w:rPr>
          <w:rFonts w:ascii="Times New Roman" w:hAnsi="Times New Roman" w:cs="Times New Roman"/>
          <w:sz w:val="28"/>
          <w:szCs w:val="28"/>
        </w:rPr>
        <w:t>;</w:t>
      </w:r>
    </w:p>
    <w:p w14:paraId="1AB042C9" w14:textId="06D8D49A" w:rsidR="008503B9" w:rsidRPr="00B732B5" w:rsidRDefault="008503B9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тип заявителя (социальное предприятие или молодой предприниматель);</w:t>
      </w:r>
    </w:p>
    <w:p w14:paraId="00D9DD97" w14:textId="0B7632E1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</w:t>
      </w:r>
      <w:r w:rsidR="00B533A7">
        <w:rPr>
          <w:rFonts w:ascii="Times New Roman" w:hAnsi="Times New Roman" w:cs="Times New Roman"/>
          <w:sz w:val="28"/>
          <w:szCs w:val="28"/>
        </w:rPr>
        <w:t>гранта</w:t>
      </w:r>
      <w:r w:rsidRPr="00B732B5">
        <w:rPr>
          <w:rFonts w:ascii="Times New Roman" w:hAnsi="Times New Roman" w:cs="Times New Roman"/>
          <w:sz w:val="28"/>
          <w:szCs w:val="28"/>
        </w:rPr>
        <w:t>, а также о лице, уполномоченном на подписание соглашения.</w:t>
      </w:r>
    </w:p>
    <w:p w14:paraId="15B6BA9E" w14:textId="5BD50C6C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3.1.2. </w:t>
      </w:r>
      <w:r w:rsidR="008656AA" w:rsidRPr="00B732B5">
        <w:rPr>
          <w:rFonts w:ascii="Times New Roman" w:hAnsi="Times New Roman" w:cs="Times New Roman"/>
          <w:sz w:val="28"/>
          <w:szCs w:val="28"/>
        </w:rPr>
        <w:t>И</w:t>
      </w:r>
      <w:r w:rsidR="007B7871" w:rsidRPr="00B732B5">
        <w:rPr>
          <w:rFonts w:ascii="Times New Roman" w:hAnsi="Times New Roman" w:cs="Times New Roman"/>
          <w:sz w:val="28"/>
          <w:szCs w:val="28"/>
        </w:rPr>
        <w:t>нформацию</w:t>
      </w:r>
      <w:r w:rsidRPr="00B732B5">
        <w:rPr>
          <w:rFonts w:ascii="Times New Roman" w:hAnsi="Times New Roman" w:cs="Times New Roman"/>
          <w:sz w:val="28"/>
          <w:szCs w:val="28"/>
        </w:rPr>
        <w:t xml:space="preserve"> и документы, подтверждающие соответствие </w:t>
      </w:r>
      <w:r w:rsidR="007B7871" w:rsidRPr="00B732B5">
        <w:rPr>
          <w:rFonts w:ascii="Times New Roman" w:hAnsi="Times New Roman" w:cs="Times New Roman"/>
          <w:sz w:val="28"/>
          <w:szCs w:val="28"/>
        </w:rPr>
        <w:t>заявителя</w:t>
      </w:r>
      <w:r w:rsidR="003D6D97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Pr="00B732B5">
        <w:rPr>
          <w:rFonts w:ascii="Times New Roman" w:hAnsi="Times New Roman" w:cs="Times New Roman"/>
          <w:sz w:val="28"/>
          <w:szCs w:val="28"/>
        </w:rPr>
        <w:t>, установленным пунктом 2.1</w:t>
      </w:r>
      <w:r w:rsidR="00213536" w:rsidRPr="00B732B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15C18AC" w14:textId="4E3968DF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3.1.3. </w:t>
      </w:r>
      <w:r w:rsidR="008656AA" w:rsidRPr="00B732B5">
        <w:rPr>
          <w:rFonts w:ascii="Times New Roman" w:hAnsi="Times New Roman" w:cs="Times New Roman"/>
          <w:sz w:val="28"/>
          <w:szCs w:val="28"/>
        </w:rPr>
        <w:t>П</w:t>
      </w:r>
      <w:r w:rsidRPr="00B732B5">
        <w:rPr>
          <w:rFonts w:ascii="Times New Roman" w:hAnsi="Times New Roman" w:cs="Times New Roman"/>
          <w:sz w:val="28"/>
          <w:szCs w:val="28"/>
        </w:rPr>
        <w:t xml:space="preserve">одтверждение согласия на </w:t>
      </w:r>
      <w:r w:rsidR="008503B9" w:rsidRPr="00B732B5">
        <w:rPr>
          <w:rFonts w:ascii="Times New Roman" w:hAnsi="Times New Roman" w:cs="Times New Roman"/>
          <w:sz w:val="28"/>
          <w:szCs w:val="28"/>
        </w:rPr>
        <w:t xml:space="preserve">публикацию (размещение) в </w:t>
      </w:r>
      <w:r w:rsidR="0002040F" w:rsidRPr="0002040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="008503B9" w:rsidRPr="00B732B5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8656AA" w:rsidRPr="00B732B5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7B7871" w:rsidRPr="00B732B5">
        <w:rPr>
          <w:rFonts w:ascii="Times New Roman" w:hAnsi="Times New Roman" w:cs="Times New Roman"/>
          <w:sz w:val="28"/>
          <w:szCs w:val="28"/>
        </w:rPr>
        <w:t xml:space="preserve"> 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7B7871" w:rsidRPr="00B732B5">
        <w:rPr>
          <w:rFonts w:ascii="Times New Roman" w:hAnsi="Times New Roman" w:cs="Times New Roman"/>
          <w:sz w:val="28"/>
          <w:szCs w:val="28"/>
        </w:rPr>
        <w:t>заявителе</w:t>
      </w:r>
      <w:r w:rsidRPr="00B732B5">
        <w:rPr>
          <w:rFonts w:ascii="Times New Roman" w:hAnsi="Times New Roman" w:cs="Times New Roman"/>
          <w:sz w:val="28"/>
          <w:szCs w:val="28"/>
        </w:rPr>
        <w:t xml:space="preserve">, о подаваемой </w:t>
      </w:r>
      <w:r w:rsidR="008656AA" w:rsidRPr="00B732B5">
        <w:rPr>
          <w:rFonts w:ascii="Times New Roman" w:hAnsi="Times New Roman" w:cs="Times New Roman"/>
          <w:sz w:val="28"/>
          <w:szCs w:val="28"/>
        </w:rPr>
        <w:t>заявке, а также иной информации</w:t>
      </w:r>
      <w:r w:rsidR="007B7871" w:rsidRPr="00B732B5">
        <w:rPr>
          <w:rFonts w:ascii="Times New Roman" w:hAnsi="Times New Roman" w:cs="Times New Roman"/>
          <w:sz w:val="28"/>
          <w:szCs w:val="28"/>
        </w:rPr>
        <w:t xml:space="preserve"> 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7B7871" w:rsidRPr="00B732B5">
        <w:rPr>
          <w:rFonts w:ascii="Times New Roman" w:hAnsi="Times New Roman" w:cs="Times New Roman"/>
          <w:sz w:val="28"/>
          <w:szCs w:val="28"/>
        </w:rPr>
        <w:t>заявителе, связанную</w:t>
      </w:r>
      <w:r w:rsidRPr="00B732B5">
        <w:rPr>
          <w:rFonts w:ascii="Times New Roman" w:hAnsi="Times New Roman" w:cs="Times New Roman"/>
          <w:sz w:val="28"/>
          <w:szCs w:val="28"/>
        </w:rPr>
        <w:t xml:space="preserve"> с соответствующим отбором и результатом предоставления </w:t>
      </w:r>
      <w:r w:rsidR="007B7871" w:rsidRPr="00B732B5">
        <w:rPr>
          <w:rFonts w:ascii="Times New Roman" w:hAnsi="Times New Roman" w:cs="Times New Roman"/>
          <w:sz w:val="28"/>
          <w:szCs w:val="28"/>
        </w:rPr>
        <w:t>гранта, подаваемую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посредством заполнения соответствующих экранных форм веб-интерфей</w:t>
      </w:r>
      <w:r w:rsidR="007B7871" w:rsidRPr="00B732B5">
        <w:rPr>
          <w:rFonts w:ascii="Times New Roman" w:hAnsi="Times New Roman" w:cs="Times New Roman"/>
          <w:sz w:val="28"/>
          <w:szCs w:val="28"/>
        </w:rPr>
        <w:t>са системы «Электронный бюджет»</w:t>
      </w:r>
      <w:r w:rsidR="00213536" w:rsidRPr="00B732B5">
        <w:rPr>
          <w:rFonts w:ascii="Times New Roman" w:hAnsi="Times New Roman" w:cs="Times New Roman"/>
          <w:sz w:val="28"/>
          <w:szCs w:val="28"/>
        </w:rPr>
        <w:t>.</w:t>
      </w:r>
    </w:p>
    <w:p w14:paraId="5A56680F" w14:textId="11B95022" w:rsidR="00183FE3" w:rsidRPr="00B732B5" w:rsidRDefault="00183FE3" w:rsidP="00A007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3.1.4. </w:t>
      </w:r>
      <w:r w:rsidR="008656AA" w:rsidRPr="00B732B5">
        <w:rPr>
          <w:rFonts w:ascii="Times New Roman" w:hAnsi="Times New Roman" w:cs="Times New Roman"/>
          <w:sz w:val="28"/>
          <w:szCs w:val="28"/>
        </w:rPr>
        <w:t>П</w:t>
      </w:r>
      <w:r w:rsidRPr="00B732B5">
        <w:rPr>
          <w:rFonts w:ascii="Times New Roman" w:hAnsi="Times New Roman" w:cs="Times New Roman"/>
          <w:sz w:val="28"/>
          <w:szCs w:val="28"/>
        </w:rPr>
        <w:t xml:space="preserve">редлагаемые </w:t>
      </w:r>
      <w:r w:rsidR="007B7871" w:rsidRPr="00B732B5">
        <w:rPr>
          <w:rFonts w:ascii="Times New Roman" w:hAnsi="Times New Roman" w:cs="Times New Roman"/>
          <w:sz w:val="28"/>
          <w:szCs w:val="28"/>
        </w:rPr>
        <w:t>заявителем</w:t>
      </w:r>
      <w:r w:rsidRPr="00B732B5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</w:t>
      </w:r>
      <w:r w:rsidR="007B7871" w:rsidRPr="00B732B5">
        <w:rPr>
          <w:rFonts w:ascii="Times New Roman" w:hAnsi="Times New Roman" w:cs="Times New Roman"/>
          <w:sz w:val="28"/>
          <w:szCs w:val="28"/>
        </w:rPr>
        <w:t>гранта</w:t>
      </w:r>
      <w:r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7B7871" w:rsidRPr="00B732B5">
        <w:rPr>
          <w:rFonts w:ascii="Times New Roman" w:hAnsi="Times New Roman" w:cs="Times New Roman"/>
          <w:sz w:val="28"/>
          <w:szCs w:val="28"/>
        </w:rPr>
        <w:t>размер запрашиваемого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7B7871" w:rsidRPr="00B732B5">
        <w:rPr>
          <w:rFonts w:ascii="Times New Roman" w:hAnsi="Times New Roman" w:cs="Times New Roman"/>
          <w:sz w:val="28"/>
          <w:szCs w:val="28"/>
        </w:rPr>
        <w:t>гранта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</w:p>
    <w:p w14:paraId="6102EEEF" w14:textId="624536FD" w:rsidR="00183FE3" w:rsidRPr="00B732B5" w:rsidRDefault="00183FE3" w:rsidP="00AD6E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213536" w:rsidRPr="00B732B5">
        <w:rPr>
          <w:rFonts w:ascii="Times New Roman" w:hAnsi="Times New Roman" w:cs="Times New Roman"/>
          <w:sz w:val="28"/>
          <w:szCs w:val="28"/>
        </w:rPr>
        <w:t xml:space="preserve">Заявитель формирует и подает заявку в сроки, указанные в объявлении о проведении отбора в электронной форме, посредством заполнения соответствующих экранных форм веб-интерфейса системы «Электронный </w:t>
      </w:r>
      <w:r w:rsidR="001C4E91">
        <w:rPr>
          <w:rFonts w:ascii="Times New Roman" w:hAnsi="Times New Roman" w:cs="Times New Roman"/>
          <w:sz w:val="28"/>
          <w:szCs w:val="28"/>
        </w:rPr>
        <w:t>бюджет» и представляет в системе</w:t>
      </w:r>
      <w:r w:rsidR="00213536" w:rsidRPr="00B732B5">
        <w:rPr>
          <w:rFonts w:ascii="Times New Roman" w:hAnsi="Times New Roman" w:cs="Times New Roman"/>
          <w:sz w:val="28"/>
          <w:szCs w:val="28"/>
        </w:rPr>
        <w:t xml:space="preserve">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 w14:paraId="0CB5400D" w14:textId="616333CB" w:rsidR="00AD6E2C" w:rsidRPr="00B732B5" w:rsidRDefault="00AD6E2C" w:rsidP="00AD6E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гарантийное письмо заявителя, </w:t>
      </w:r>
      <w:r w:rsidR="00507F02" w:rsidRPr="00B732B5">
        <w:rPr>
          <w:rFonts w:ascii="Times New Roman" w:hAnsi="Times New Roman" w:cs="Times New Roman"/>
          <w:sz w:val="28"/>
          <w:szCs w:val="28"/>
        </w:rPr>
        <w:t>подтверждающее его</w:t>
      </w:r>
      <w:r w:rsidR="003D6D97">
        <w:rPr>
          <w:rFonts w:ascii="Times New Roman" w:hAnsi="Times New Roman" w:cs="Times New Roman"/>
          <w:sz w:val="28"/>
          <w:szCs w:val="28"/>
        </w:rPr>
        <w:t xml:space="preserve"> соответствие положениям пунктов</w:t>
      </w:r>
      <w:r w:rsidR="00507F02" w:rsidRPr="00B732B5">
        <w:rPr>
          <w:rFonts w:ascii="Times New Roman" w:hAnsi="Times New Roman" w:cs="Times New Roman"/>
          <w:sz w:val="28"/>
          <w:szCs w:val="28"/>
        </w:rPr>
        <w:t xml:space="preserve"> 2.1 и 2.2 настоящего Порядка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на </w:t>
      </w:r>
      <w:r w:rsidR="0048779B" w:rsidRPr="00B732B5">
        <w:rPr>
          <w:rFonts w:ascii="Times New Roman" w:hAnsi="Times New Roman" w:cs="Times New Roman"/>
          <w:sz w:val="28"/>
          <w:szCs w:val="28"/>
        </w:rPr>
        <w:t xml:space="preserve">дату </w:t>
      </w:r>
      <w:r w:rsidRPr="00B732B5">
        <w:rPr>
          <w:rFonts w:ascii="Times New Roman" w:hAnsi="Times New Roman" w:cs="Times New Roman"/>
          <w:sz w:val="28"/>
          <w:szCs w:val="28"/>
        </w:rPr>
        <w:t xml:space="preserve">подачи заявки, подписанное заявителем, </w:t>
      </w:r>
      <w:r w:rsidR="00507F02" w:rsidRPr="00B732B5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07686B" w:rsidRPr="00B732B5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Pr="00B732B5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1132FA0F" w14:textId="613877D7" w:rsidR="004C2291" w:rsidRPr="00B732B5" w:rsidRDefault="00B533A7" w:rsidP="00AD6E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4C2291" w:rsidRPr="00B732B5">
        <w:rPr>
          <w:rFonts w:ascii="Times New Roman" w:hAnsi="Times New Roman" w:cs="Times New Roman"/>
          <w:sz w:val="28"/>
          <w:szCs w:val="28"/>
        </w:rPr>
        <w:t xml:space="preserve"> (для юридических лиц);</w:t>
      </w:r>
      <w:r w:rsidR="00AD6E2C" w:rsidRPr="00B732B5">
        <w:t xml:space="preserve"> </w:t>
      </w:r>
    </w:p>
    <w:p w14:paraId="6BAFD88E" w14:textId="135685D7" w:rsidR="004C2291" w:rsidRPr="00B732B5" w:rsidRDefault="00B533A7" w:rsidP="00F30C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или уведомление</w:t>
      </w:r>
      <w:r w:rsidR="004C2291" w:rsidRPr="00B732B5">
        <w:rPr>
          <w:rFonts w:ascii="Times New Roman" w:hAnsi="Times New Roman" w:cs="Times New Roman"/>
          <w:sz w:val="28"/>
          <w:szCs w:val="28"/>
        </w:rPr>
        <w:t xml:space="preserve"> о постановке на учет в налоговом органе;</w:t>
      </w:r>
    </w:p>
    <w:p w14:paraId="15717456" w14:textId="7FEEA48A" w:rsidR="00AD6E2C" w:rsidRPr="00B732B5" w:rsidRDefault="00B533A7" w:rsidP="00F30C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</w:t>
      </w:r>
      <w:r w:rsidR="00AD6E2C" w:rsidRPr="00B732B5">
        <w:rPr>
          <w:rFonts w:ascii="Times New Roman" w:hAnsi="Times New Roman" w:cs="Times New Roman"/>
          <w:sz w:val="28"/>
          <w:szCs w:val="28"/>
        </w:rPr>
        <w:t xml:space="preserve"> о государственной регис</w:t>
      </w:r>
      <w:r>
        <w:rPr>
          <w:rFonts w:ascii="Times New Roman" w:hAnsi="Times New Roman" w:cs="Times New Roman"/>
          <w:sz w:val="28"/>
          <w:szCs w:val="28"/>
        </w:rPr>
        <w:t>трации юридического лица (свидетельство</w:t>
      </w:r>
      <w:r w:rsidR="00AD6E2C" w:rsidRPr="00B732B5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физического лица в качестве индивидуал</w:t>
      </w:r>
      <w:r>
        <w:rPr>
          <w:rFonts w:ascii="Times New Roman" w:hAnsi="Times New Roman" w:cs="Times New Roman"/>
          <w:sz w:val="28"/>
          <w:szCs w:val="28"/>
        </w:rPr>
        <w:t>ьного предпринимателя) или лист</w:t>
      </w:r>
      <w:r w:rsidR="00AD6E2C" w:rsidRPr="00B732B5">
        <w:rPr>
          <w:rFonts w:ascii="Times New Roman" w:hAnsi="Times New Roman" w:cs="Times New Roman"/>
          <w:sz w:val="28"/>
          <w:szCs w:val="28"/>
        </w:rPr>
        <w:t xml:space="preserve"> записи единого государственного ре</w:t>
      </w:r>
      <w:r>
        <w:rPr>
          <w:rFonts w:ascii="Times New Roman" w:hAnsi="Times New Roman" w:cs="Times New Roman"/>
          <w:sz w:val="28"/>
          <w:szCs w:val="28"/>
        </w:rPr>
        <w:t>естра юридических лиц (лист</w:t>
      </w:r>
      <w:r w:rsidR="00AD6E2C" w:rsidRPr="00B732B5">
        <w:rPr>
          <w:rFonts w:ascii="Times New Roman" w:hAnsi="Times New Roman" w:cs="Times New Roman"/>
          <w:sz w:val="28"/>
          <w:szCs w:val="28"/>
        </w:rPr>
        <w:t xml:space="preserve"> записи единого государственного реестра индивидуальных предпринимателей);</w:t>
      </w:r>
    </w:p>
    <w:p w14:paraId="5413A7E3" w14:textId="0E9887E7" w:rsidR="004C2291" w:rsidRPr="00B732B5" w:rsidRDefault="00B533A7" w:rsidP="00F30C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вторую и третью</w:t>
      </w:r>
      <w:r w:rsidR="00393A71" w:rsidRPr="00B732B5">
        <w:rPr>
          <w:rFonts w:ascii="Times New Roman" w:hAnsi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93A71" w:rsidRPr="00B732B5">
        <w:rPr>
          <w:rFonts w:ascii="Times New Roman" w:hAnsi="Times New Roman" w:cs="Times New Roman"/>
          <w:sz w:val="28"/>
          <w:szCs w:val="28"/>
        </w:rPr>
        <w:t xml:space="preserve"> паспорта гражданина Рос</w:t>
      </w:r>
      <w:r>
        <w:rPr>
          <w:rFonts w:ascii="Times New Roman" w:hAnsi="Times New Roman" w:cs="Times New Roman"/>
          <w:sz w:val="28"/>
          <w:szCs w:val="28"/>
        </w:rPr>
        <w:t>сийской Федерации, а также</w:t>
      </w:r>
      <w:r w:rsidR="00393A71" w:rsidRPr="00B732B5">
        <w:rPr>
          <w:rFonts w:ascii="Times New Roman" w:hAnsi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ы, содержащие</w:t>
      </w:r>
      <w:r w:rsidR="00393A71" w:rsidRPr="00B732B5">
        <w:rPr>
          <w:rFonts w:ascii="Times New Roman" w:hAnsi="Times New Roman" w:cs="Times New Roman"/>
          <w:sz w:val="28"/>
          <w:szCs w:val="28"/>
        </w:rPr>
        <w:t xml:space="preserve"> сведения о месте жительства</w:t>
      </w:r>
      <w:r w:rsidR="004C2291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853AFE" w:rsidRPr="00B732B5">
        <w:rPr>
          <w:rFonts w:ascii="Times New Roman" w:hAnsi="Times New Roman" w:cs="Times New Roman"/>
          <w:sz w:val="28"/>
          <w:szCs w:val="28"/>
        </w:rPr>
        <w:t>(</w:t>
      </w:r>
      <w:r w:rsidR="00AD6E2C" w:rsidRPr="00B732B5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предпринимателей, </w:t>
      </w:r>
      <w:r w:rsidR="00A34A97" w:rsidRPr="00B732B5">
        <w:rPr>
          <w:rFonts w:ascii="Times New Roman" w:hAnsi="Times New Roman" w:cs="Times New Roman"/>
          <w:sz w:val="28"/>
          <w:szCs w:val="28"/>
        </w:rPr>
        <w:t xml:space="preserve">законных представителей юридических лиц, </w:t>
      </w:r>
      <w:r w:rsidR="00975B9B" w:rsidRPr="00B732B5">
        <w:rPr>
          <w:rFonts w:ascii="Times New Roman" w:hAnsi="Times New Roman" w:cs="Times New Roman"/>
          <w:sz w:val="28"/>
          <w:szCs w:val="28"/>
        </w:rPr>
        <w:t>уполномоченных лиц по доверенности, физических лиц в возрасте до 25 лет включительно, доля (суммарная доля) участия в уставном (складочном, акционерном) капитале юридического лица которых превышает 50 процентов</w:t>
      </w:r>
      <w:r w:rsidR="00853AFE" w:rsidRPr="00B732B5">
        <w:rPr>
          <w:rFonts w:ascii="Times New Roman" w:hAnsi="Times New Roman" w:cs="Times New Roman"/>
          <w:sz w:val="28"/>
          <w:szCs w:val="28"/>
        </w:rPr>
        <w:t>)</w:t>
      </w:r>
      <w:r w:rsidR="004C2291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2118D398" w14:textId="031CA92D" w:rsidR="00F76FB1" w:rsidRPr="00B732B5" w:rsidRDefault="00B533A7" w:rsidP="00F30C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страховое свидетельство</w:t>
      </w:r>
      <w:r w:rsidR="00390ACD" w:rsidRPr="00B732B5">
        <w:rPr>
          <w:rFonts w:ascii="Times New Roman" w:hAnsi="Times New Roman" w:cs="Times New Roman"/>
          <w:sz w:val="28"/>
          <w:szCs w:val="28"/>
        </w:rPr>
        <w:t xml:space="preserve"> обязательного пен</w:t>
      </w:r>
      <w:r>
        <w:rPr>
          <w:rFonts w:ascii="Times New Roman" w:hAnsi="Times New Roman" w:cs="Times New Roman"/>
          <w:sz w:val="28"/>
          <w:szCs w:val="28"/>
        </w:rPr>
        <w:t>сионного страхования, содержащее</w:t>
      </w:r>
      <w:r w:rsidR="00390ACD" w:rsidRPr="00B732B5">
        <w:rPr>
          <w:rFonts w:ascii="Times New Roman" w:hAnsi="Times New Roman" w:cs="Times New Roman"/>
          <w:sz w:val="28"/>
          <w:szCs w:val="28"/>
        </w:rPr>
        <w:t xml:space="preserve"> страховой номер</w:t>
      </w:r>
      <w:r w:rsidR="00F76FB1" w:rsidRPr="00B732B5">
        <w:rPr>
          <w:rFonts w:ascii="Times New Roman" w:hAnsi="Times New Roman" w:cs="Times New Roman"/>
          <w:sz w:val="28"/>
          <w:szCs w:val="28"/>
        </w:rPr>
        <w:t xml:space="preserve"> индиви</w:t>
      </w:r>
      <w:r w:rsidR="00AB0666" w:rsidRPr="00B732B5">
        <w:rPr>
          <w:rFonts w:ascii="Times New Roman" w:hAnsi="Times New Roman" w:cs="Times New Roman"/>
          <w:sz w:val="28"/>
          <w:szCs w:val="28"/>
        </w:rPr>
        <w:t>дуального лицевого счёта</w:t>
      </w:r>
      <w:r w:rsidR="00390ACD" w:rsidRPr="00B732B5">
        <w:rPr>
          <w:rFonts w:ascii="Times New Roman" w:hAnsi="Times New Roman" w:cs="Times New Roman"/>
          <w:sz w:val="28"/>
          <w:szCs w:val="28"/>
        </w:rPr>
        <w:t xml:space="preserve"> (СНИЛС)</w:t>
      </w:r>
      <w:r w:rsidR="00F76FB1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57CBD9DD" w14:textId="2C9E18DE" w:rsidR="004C2291" w:rsidRPr="00B732B5" w:rsidRDefault="00B533A7" w:rsidP="00F30C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или приказ</w:t>
      </w:r>
      <w:r w:rsidR="004C2291" w:rsidRPr="00B732B5">
        <w:rPr>
          <w:rFonts w:ascii="Times New Roman" w:hAnsi="Times New Roman" w:cs="Times New Roman"/>
          <w:sz w:val="28"/>
          <w:szCs w:val="28"/>
        </w:rPr>
        <w:t xml:space="preserve"> о назначении лица, имеющего право действовать без доверенности от имени юри</w:t>
      </w:r>
      <w:r>
        <w:rPr>
          <w:rFonts w:ascii="Times New Roman" w:hAnsi="Times New Roman" w:cs="Times New Roman"/>
          <w:sz w:val="28"/>
          <w:szCs w:val="28"/>
        </w:rPr>
        <w:t>дического лица, и (или) договор</w:t>
      </w:r>
      <w:r w:rsidR="004C2291" w:rsidRPr="00B732B5">
        <w:rPr>
          <w:rFonts w:ascii="Times New Roman" w:hAnsi="Times New Roman" w:cs="Times New Roman"/>
          <w:sz w:val="28"/>
          <w:szCs w:val="28"/>
        </w:rPr>
        <w:t xml:space="preserve"> о передаче полномочий (в случае, если таким лицом является управляющая компания);</w:t>
      </w:r>
    </w:p>
    <w:p w14:paraId="225B7BDC" w14:textId="7FB34984" w:rsidR="004C2291" w:rsidRPr="00B732B5" w:rsidRDefault="0030423F" w:rsidP="00F30C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  <w:r w:rsidR="00B533A7">
        <w:rPr>
          <w:rFonts w:ascii="Times New Roman" w:hAnsi="Times New Roman" w:cs="Times New Roman"/>
          <w:sz w:val="28"/>
          <w:szCs w:val="28"/>
        </w:rPr>
        <w:t>, оформленной</w:t>
      </w:r>
      <w:r w:rsidR="004C2291" w:rsidRPr="00B732B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подтве</w:t>
      </w:r>
      <w:r>
        <w:rPr>
          <w:rFonts w:ascii="Times New Roman" w:hAnsi="Times New Roman" w:cs="Times New Roman"/>
          <w:sz w:val="28"/>
          <w:szCs w:val="28"/>
        </w:rPr>
        <w:t>рждающая</w:t>
      </w:r>
      <w:r w:rsidR="004C2291" w:rsidRPr="00B732B5">
        <w:rPr>
          <w:rFonts w:ascii="Times New Roman" w:hAnsi="Times New Roman" w:cs="Times New Roman"/>
          <w:sz w:val="28"/>
          <w:szCs w:val="28"/>
        </w:rPr>
        <w:t xml:space="preserve"> наличие у лица, подающего заявку, права на подачу от лица заявителя заявки и подписание документов, входящих в состав заявки, в рамках настоящего Порядка (в случае подачи заявки лицом, не имеющим право действовать от имени заявителя без доверенности);</w:t>
      </w:r>
    </w:p>
    <w:p w14:paraId="2BFD3B26" w14:textId="5886A1A8" w:rsidR="006E0B77" w:rsidRPr="00B732B5" w:rsidRDefault="004C2291" w:rsidP="00AF2B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документ о прохождении заявителем</w:t>
      </w:r>
      <w:r w:rsidR="00834C77" w:rsidRPr="00B732B5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(</w:t>
      </w:r>
      <w:r w:rsidR="00834C77" w:rsidRPr="00B732B5">
        <w:rPr>
          <w:rFonts w:ascii="Times New Roman" w:hAnsi="Times New Roman" w:cs="Times New Roman"/>
          <w:sz w:val="28"/>
          <w:szCs w:val="28"/>
        </w:rPr>
        <w:t>для молодых предпринимателей и впервые признанных социальных предприятий</w:t>
      </w:r>
      <w:r w:rsidRPr="00B732B5">
        <w:rPr>
          <w:rFonts w:ascii="Times New Roman" w:hAnsi="Times New Roman" w:cs="Times New Roman"/>
          <w:sz w:val="28"/>
          <w:szCs w:val="28"/>
        </w:rPr>
        <w:t>);</w:t>
      </w:r>
    </w:p>
    <w:p w14:paraId="7D3CD591" w14:textId="1E6BBAED" w:rsidR="00D56486" w:rsidRPr="00DE1BE5" w:rsidRDefault="00834C77" w:rsidP="00CB67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BE5">
        <w:rPr>
          <w:rFonts w:ascii="Times New Roman" w:hAnsi="Times New Roman" w:cs="Times New Roman"/>
          <w:sz w:val="28"/>
          <w:szCs w:val="28"/>
        </w:rPr>
        <w:t>проект</w:t>
      </w:r>
      <w:r w:rsidR="006D3542" w:rsidRPr="00DE1BE5">
        <w:t xml:space="preserve"> </w:t>
      </w:r>
      <w:r w:rsidR="00DB3563" w:rsidRPr="00DE1BE5">
        <w:t xml:space="preserve"> </w:t>
      </w:r>
      <w:r w:rsidR="004434E5" w:rsidRPr="00DE1BE5">
        <w:rPr>
          <w:rFonts w:ascii="Times New Roman" w:hAnsi="Times New Roman" w:cs="Times New Roman"/>
          <w:sz w:val="28"/>
          <w:szCs w:val="28"/>
        </w:rPr>
        <w:t>по форме согласно приложению № 2</w:t>
      </w:r>
      <w:r w:rsidR="00DB3563" w:rsidRPr="00DE1BE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F06BE" w:rsidRPr="00DE1BE5">
        <w:rPr>
          <w:rFonts w:ascii="Times New Roman" w:hAnsi="Times New Roman" w:cs="Times New Roman"/>
          <w:sz w:val="28"/>
          <w:szCs w:val="28"/>
        </w:rPr>
        <w:t xml:space="preserve"> </w:t>
      </w:r>
      <w:r w:rsidR="00FE6946" w:rsidRPr="00DE1BE5">
        <w:rPr>
          <w:rFonts w:ascii="Times New Roman" w:hAnsi="Times New Roman" w:cs="Times New Roman"/>
          <w:sz w:val="28"/>
          <w:szCs w:val="28"/>
        </w:rPr>
        <w:t xml:space="preserve">с </w:t>
      </w:r>
      <w:r w:rsidR="00292A2A" w:rsidRPr="00DE1BE5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6B61BD" w:rsidRPr="00DE1BE5">
        <w:rPr>
          <w:rFonts w:ascii="Times New Roman" w:hAnsi="Times New Roman" w:cs="Times New Roman"/>
          <w:sz w:val="28"/>
          <w:szCs w:val="28"/>
        </w:rPr>
        <w:t xml:space="preserve">по каждой позиции </w:t>
      </w:r>
      <w:r w:rsidR="00AF2B0E" w:rsidRPr="00DE1BE5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FE6946" w:rsidRPr="00DE1BE5">
        <w:rPr>
          <w:rFonts w:ascii="Times New Roman" w:hAnsi="Times New Roman" w:cs="Times New Roman"/>
          <w:sz w:val="28"/>
          <w:szCs w:val="28"/>
        </w:rPr>
        <w:t>расходов подтверждающих</w:t>
      </w:r>
      <w:r w:rsidR="00766305" w:rsidRPr="00DE1BE5">
        <w:rPr>
          <w:rFonts w:ascii="Times New Roman" w:hAnsi="Times New Roman" w:cs="Times New Roman"/>
          <w:sz w:val="28"/>
          <w:szCs w:val="28"/>
        </w:rPr>
        <w:t xml:space="preserve"> докуме</w:t>
      </w:r>
      <w:r w:rsidR="00116287" w:rsidRPr="00DE1BE5">
        <w:rPr>
          <w:rFonts w:ascii="Times New Roman" w:hAnsi="Times New Roman" w:cs="Times New Roman"/>
          <w:sz w:val="28"/>
          <w:szCs w:val="28"/>
        </w:rPr>
        <w:t>нтов, включающих</w:t>
      </w:r>
      <w:r w:rsidR="00766305" w:rsidRPr="00DE1BE5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EE19B6" w:rsidRPr="00DE1BE5">
        <w:rPr>
          <w:rFonts w:ascii="Times New Roman" w:hAnsi="Times New Roman" w:cs="Times New Roman"/>
          <w:sz w:val="28"/>
          <w:szCs w:val="28"/>
        </w:rPr>
        <w:t xml:space="preserve"> о стоимости и количестве товаров</w:t>
      </w:r>
      <w:r w:rsidR="00F301C4" w:rsidRPr="00DE1BE5">
        <w:rPr>
          <w:rFonts w:ascii="Times New Roman" w:hAnsi="Times New Roman" w:cs="Times New Roman"/>
          <w:sz w:val="28"/>
          <w:szCs w:val="28"/>
        </w:rPr>
        <w:t>,</w:t>
      </w:r>
      <w:r w:rsidR="00EE19B6" w:rsidRPr="00DE1BE5">
        <w:rPr>
          <w:rFonts w:ascii="Times New Roman" w:hAnsi="Times New Roman" w:cs="Times New Roman"/>
          <w:sz w:val="28"/>
          <w:szCs w:val="28"/>
        </w:rPr>
        <w:t xml:space="preserve"> </w:t>
      </w:r>
      <w:r w:rsidR="006D3542" w:rsidRPr="00DE1BE5">
        <w:rPr>
          <w:rFonts w:ascii="Times New Roman" w:hAnsi="Times New Roman" w:cs="Times New Roman"/>
          <w:sz w:val="28"/>
          <w:szCs w:val="28"/>
        </w:rPr>
        <w:t>работ, услуг</w:t>
      </w:r>
      <w:r w:rsidR="006E0B77" w:rsidRPr="00DE1BE5">
        <w:rPr>
          <w:rFonts w:ascii="Times New Roman" w:hAnsi="Times New Roman" w:cs="Times New Roman"/>
          <w:sz w:val="28"/>
          <w:szCs w:val="28"/>
        </w:rPr>
        <w:t>, аренды</w:t>
      </w:r>
      <w:r w:rsidR="00292A2A" w:rsidRPr="00DE1BE5">
        <w:rPr>
          <w:rFonts w:ascii="Times New Roman" w:hAnsi="Times New Roman" w:cs="Times New Roman"/>
          <w:sz w:val="28"/>
          <w:szCs w:val="28"/>
        </w:rPr>
        <w:t xml:space="preserve"> </w:t>
      </w:r>
      <w:r w:rsidR="00116287" w:rsidRPr="00DE1BE5">
        <w:rPr>
          <w:rFonts w:ascii="Times New Roman" w:hAnsi="Times New Roman" w:cs="Times New Roman"/>
          <w:sz w:val="28"/>
          <w:szCs w:val="28"/>
        </w:rPr>
        <w:t>(копии договоров на вы</w:t>
      </w:r>
      <w:r w:rsidR="006D3542" w:rsidRPr="00DE1BE5">
        <w:rPr>
          <w:rFonts w:ascii="Times New Roman" w:hAnsi="Times New Roman" w:cs="Times New Roman"/>
          <w:sz w:val="28"/>
          <w:szCs w:val="28"/>
        </w:rPr>
        <w:t>полнение работ, оказание услуг</w:t>
      </w:r>
      <w:r w:rsidR="00116287" w:rsidRPr="00DE1BE5">
        <w:rPr>
          <w:rFonts w:ascii="Times New Roman" w:hAnsi="Times New Roman" w:cs="Times New Roman"/>
          <w:sz w:val="28"/>
          <w:szCs w:val="28"/>
        </w:rPr>
        <w:t xml:space="preserve"> (при наличии), счета и (или) коммерческие предложения поставщиков или изготовителей товаров, работ и услуг, копии документов на нежилое помещение, находящееся в собственности, в аренде или безвозмездном пользовании, иные документы или иная информация, </w:t>
      </w:r>
      <w:r w:rsidR="00292A2A" w:rsidRPr="00DE1BE5">
        <w:rPr>
          <w:rFonts w:ascii="Times New Roman" w:hAnsi="Times New Roman" w:cs="Times New Roman"/>
          <w:sz w:val="28"/>
          <w:szCs w:val="28"/>
        </w:rPr>
        <w:t>полученн</w:t>
      </w:r>
      <w:r w:rsidR="00116287" w:rsidRPr="00DE1BE5">
        <w:rPr>
          <w:rFonts w:ascii="Times New Roman" w:hAnsi="Times New Roman" w:cs="Times New Roman"/>
          <w:sz w:val="28"/>
          <w:szCs w:val="28"/>
        </w:rPr>
        <w:t>ая</w:t>
      </w:r>
      <w:r w:rsidR="00292A2A" w:rsidRPr="00DE1BE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16562" w:rsidRPr="00DE1BE5">
        <w:rPr>
          <w:rFonts w:ascii="Times New Roman" w:hAnsi="Times New Roman" w:cs="Times New Roman"/>
          <w:sz w:val="28"/>
          <w:szCs w:val="28"/>
        </w:rPr>
        <w:t>«</w:t>
      </w:r>
      <w:r w:rsidR="00292A2A" w:rsidRPr="00DE1BE5">
        <w:rPr>
          <w:rFonts w:ascii="Times New Roman" w:hAnsi="Times New Roman" w:cs="Times New Roman"/>
          <w:sz w:val="28"/>
          <w:szCs w:val="28"/>
        </w:rPr>
        <w:t>Интернет</w:t>
      </w:r>
      <w:r w:rsidR="00D16562" w:rsidRPr="00DE1BE5">
        <w:rPr>
          <w:rFonts w:ascii="Times New Roman" w:hAnsi="Times New Roman" w:cs="Times New Roman"/>
          <w:sz w:val="28"/>
          <w:szCs w:val="28"/>
        </w:rPr>
        <w:t>»</w:t>
      </w:r>
      <w:r w:rsidR="00292A2A" w:rsidRPr="00DE1BE5">
        <w:rPr>
          <w:rFonts w:ascii="Times New Roman" w:hAnsi="Times New Roman" w:cs="Times New Roman"/>
          <w:sz w:val="28"/>
          <w:szCs w:val="28"/>
        </w:rPr>
        <w:t xml:space="preserve">, </w:t>
      </w:r>
      <w:r w:rsidR="00F76FB1" w:rsidRPr="00DE1BE5">
        <w:rPr>
          <w:rFonts w:ascii="Times New Roman" w:hAnsi="Times New Roman" w:cs="Times New Roman"/>
          <w:sz w:val="28"/>
          <w:szCs w:val="28"/>
        </w:rPr>
        <w:t>за исключение</w:t>
      </w:r>
      <w:r w:rsidR="00EE19B6" w:rsidRPr="00DE1BE5">
        <w:rPr>
          <w:rFonts w:ascii="Times New Roman" w:hAnsi="Times New Roman" w:cs="Times New Roman"/>
          <w:sz w:val="28"/>
          <w:szCs w:val="28"/>
        </w:rPr>
        <w:t>м</w:t>
      </w:r>
      <w:r w:rsidR="00F76FB1" w:rsidRPr="00DE1BE5">
        <w:rPr>
          <w:rFonts w:ascii="Times New Roman" w:hAnsi="Times New Roman" w:cs="Times New Roman"/>
          <w:sz w:val="28"/>
          <w:szCs w:val="28"/>
        </w:rPr>
        <w:t xml:space="preserve"> </w:t>
      </w:r>
      <w:r w:rsidR="00EE19B6" w:rsidRPr="00DE1BE5">
        <w:rPr>
          <w:rFonts w:ascii="Times New Roman" w:hAnsi="Times New Roman" w:cs="Times New Roman"/>
          <w:sz w:val="28"/>
          <w:szCs w:val="28"/>
        </w:rPr>
        <w:t>социальных сетей и мессенджеров</w:t>
      </w:r>
      <w:r w:rsidR="00116287" w:rsidRPr="00DE1BE5">
        <w:rPr>
          <w:rFonts w:ascii="Times New Roman" w:hAnsi="Times New Roman" w:cs="Times New Roman"/>
          <w:sz w:val="28"/>
          <w:szCs w:val="28"/>
        </w:rPr>
        <w:t xml:space="preserve"> (по каждой позиции </w:t>
      </w:r>
      <w:r w:rsidR="00AF2B0E" w:rsidRPr="00DE1BE5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116287" w:rsidRPr="00DE1BE5">
        <w:rPr>
          <w:rFonts w:ascii="Times New Roman" w:hAnsi="Times New Roman" w:cs="Times New Roman"/>
          <w:sz w:val="28"/>
          <w:szCs w:val="28"/>
        </w:rPr>
        <w:t>расходов предоставляется не более одного подтверждающего документа)</w:t>
      </w:r>
      <w:r w:rsidR="006E0B77" w:rsidRPr="00DE1BE5">
        <w:rPr>
          <w:rFonts w:ascii="Times New Roman" w:hAnsi="Times New Roman" w:cs="Times New Roman"/>
          <w:sz w:val="28"/>
          <w:szCs w:val="28"/>
        </w:rPr>
        <w:t>.</w:t>
      </w:r>
      <w:r w:rsidR="00CB671F" w:rsidRPr="00DE1BE5">
        <w:rPr>
          <w:rFonts w:ascii="Times New Roman" w:hAnsi="Times New Roman" w:cs="Times New Roman"/>
          <w:sz w:val="28"/>
          <w:szCs w:val="28"/>
        </w:rPr>
        <w:t xml:space="preserve"> Для расходов с ежемесячной оплатой проектом должен быть предусмотрен срок, не превышающий шести месяцев.</w:t>
      </w:r>
    </w:p>
    <w:p w14:paraId="1616799A" w14:textId="69073840" w:rsidR="006833A5" w:rsidRPr="00B732B5" w:rsidRDefault="006833A5" w:rsidP="006B61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скриншот страницы «Профиль» заявителя из мобильного приложения «Мой </w:t>
      </w:r>
      <w:r w:rsidRPr="00B732B5">
        <w:rPr>
          <w:rFonts w:ascii="Times New Roman" w:hAnsi="Times New Roman" w:cs="Times New Roman"/>
          <w:sz w:val="28"/>
          <w:szCs w:val="28"/>
        </w:rPr>
        <w:lastRenderedPageBreak/>
        <w:t>налог» на дату подачи заявки (для плательщиков налога на профессиональный доход)</w:t>
      </w:r>
      <w:r w:rsidR="0052651D" w:rsidRPr="00B732B5">
        <w:rPr>
          <w:rFonts w:ascii="Times New Roman" w:hAnsi="Times New Roman" w:cs="Times New Roman"/>
          <w:sz w:val="28"/>
          <w:szCs w:val="28"/>
        </w:rPr>
        <w:t>, заверенный заявителем с проставлением даты и времени его получения</w:t>
      </w:r>
      <w:r w:rsidRPr="00B732B5">
        <w:rPr>
          <w:rFonts w:ascii="Times New Roman" w:hAnsi="Times New Roman" w:cs="Times New Roman"/>
          <w:sz w:val="28"/>
          <w:szCs w:val="28"/>
        </w:rPr>
        <w:t>;</w:t>
      </w:r>
    </w:p>
    <w:p w14:paraId="2203A560" w14:textId="7CD29662" w:rsidR="004D3F01" w:rsidRPr="00B732B5" w:rsidRDefault="0012400F" w:rsidP="00F30C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</w:t>
      </w:r>
      <w:r w:rsidR="005B2D6B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F67262" w:rsidRPr="00B732B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справка</w:t>
      </w:r>
      <w:r w:rsidR="00F67262" w:rsidRPr="00B732B5">
        <w:rPr>
          <w:rFonts w:ascii="Times New Roman" w:hAnsi="Times New Roman" w:cs="Times New Roman"/>
          <w:sz w:val="28"/>
          <w:szCs w:val="28"/>
        </w:rPr>
        <w:t xml:space="preserve"> об остатках денежных средств </w:t>
      </w:r>
      <w:r w:rsidR="005B2D6B" w:rsidRPr="00B732B5">
        <w:rPr>
          <w:rFonts w:ascii="Times New Roman" w:hAnsi="Times New Roman" w:cs="Times New Roman"/>
          <w:sz w:val="28"/>
          <w:szCs w:val="28"/>
        </w:rPr>
        <w:t xml:space="preserve">с </w:t>
      </w:r>
      <w:r w:rsidR="008A24F6" w:rsidRPr="00B732B5">
        <w:rPr>
          <w:rFonts w:ascii="Times New Roman" w:hAnsi="Times New Roman" w:cs="Times New Roman"/>
          <w:sz w:val="28"/>
          <w:szCs w:val="28"/>
        </w:rPr>
        <w:t>одного расчетного счета</w:t>
      </w:r>
      <w:r w:rsidR="00F67262"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8A24F6" w:rsidRPr="00B732B5">
        <w:rPr>
          <w:rFonts w:ascii="Times New Roman" w:hAnsi="Times New Roman" w:cs="Times New Roman"/>
          <w:sz w:val="28"/>
          <w:szCs w:val="28"/>
        </w:rPr>
        <w:t xml:space="preserve">принадлежащего заявителю, </w:t>
      </w:r>
      <w:r w:rsidR="00F67262" w:rsidRPr="00B732B5">
        <w:rPr>
          <w:rFonts w:ascii="Times New Roman" w:hAnsi="Times New Roman" w:cs="Times New Roman"/>
          <w:sz w:val="28"/>
          <w:szCs w:val="28"/>
        </w:rPr>
        <w:t xml:space="preserve">выданная </w:t>
      </w:r>
      <w:r w:rsidR="008A24F6" w:rsidRPr="00B732B5">
        <w:rPr>
          <w:rFonts w:ascii="Times New Roman" w:hAnsi="Times New Roman" w:cs="Times New Roman"/>
          <w:sz w:val="28"/>
          <w:szCs w:val="28"/>
        </w:rPr>
        <w:t xml:space="preserve">и заверенная </w:t>
      </w:r>
      <w:r w:rsidR="00F67262" w:rsidRPr="00B732B5">
        <w:rPr>
          <w:rFonts w:ascii="Times New Roman" w:hAnsi="Times New Roman" w:cs="Times New Roman"/>
          <w:sz w:val="28"/>
          <w:szCs w:val="28"/>
        </w:rPr>
        <w:t>кредитной организацией</w:t>
      </w:r>
      <w:r w:rsidR="008A24F6" w:rsidRPr="00B732B5">
        <w:rPr>
          <w:rFonts w:ascii="Times New Roman" w:hAnsi="Times New Roman" w:cs="Times New Roman"/>
          <w:sz w:val="28"/>
          <w:szCs w:val="28"/>
        </w:rPr>
        <w:t>,</w:t>
      </w:r>
      <w:r w:rsidR="00035A85" w:rsidRPr="00B732B5">
        <w:rPr>
          <w:rFonts w:ascii="Times New Roman" w:hAnsi="Times New Roman" w:cs="Times New Roman"/>
          <w:sz w:val="28"/>
          <w:szCs w:val="28"/>
        </w:rPr>
        <w:t xml:space="preserve"> имеющей специальное разрешение (лицензию) Центрального банка Российской Федерации (Банка России),</w:t>
      </w:r>
      <w:r w:rsidR="00F67262" w:rsidRPr="00B732B5">
        <w:rPr>
          <w:rFonts w:ascii="Times New Roman" w:hAnsi="Times New Roman" w:cs="Times New Roman"/>
          <w:sz w:val="28"/>
          <w:szCs w:val="28"/>
        </w:rPr>
        <w:t xml:space="preserve"> по состоянию на любую да</w:t>
      </w:r>
      <w:r w:rsidR="0096560A" w:rsidRPr="00B732B5">
        <w:rPr>
          <w:rFonts w:ascii="Times New Roman" w:hAnsi="Times New Roman" w:cs="Times New Roman"/>
          <w:sz w:val="28"/>
          <w:szCs w:val="28"/>
        </w:rPr>
        <w:t>ту в течение периода, равного 5</w:t>
      </w:r>
      <w:r w:rsidR="00F67262" w:rsidRPr="00B732B5">
        <w:rPr>
          <w:rFonts w:ascii="Times New Roman" w:hAnsi="Times New Roman" w:cs="Times New Roman"/>
          <w:sz w:val="28"/>
          <w:szCs w:val="28"/>
        </w:rPr>
        <w:t xml:space="preserve"> календарным дням, предшест</w:t>
      </w:r>
      <w:r w:rsidR="008A24F6" w:rsidRPr="00B732B5">
        <w:rPr>
          <w:rFonts w:ascii="Times New Roman" w:hAnsi="Times New Roman" w:cs="Times New Roman"/>
          <w:sz w:val="28"/>
          <w:szCs w:val="28"/>
        </w:rPr>
        <w:t>вующего да</w:t>
      </w:r>
      <w:r w:rsidR="00035A85" w:rsidRPr="00B732B5">
        <w:rPr>
          <w:rFonts w:ascii="Times New Roman" w:hAnsi="Times New Roman" w:cs="Times New Roman"/>
          <w:sz w:val="28"/>
          <w:szCs w:val="28"/>
        </w:rPr>
        <w:t>те подачи заявки, подтверждающая</w:t>
      </w:r>
      <w:r w:rsidR="00F67262" w:rsidRPr="00B732B5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8A24F6" w:rsidRPr="00B732B5">
        <w:rPr>
          <w:rFonts w:ascii="Times New Roman" w:hAnsi="Times New Roman" w:cs="Times New Roman"/>
          <w:sz w:val="28"/>
          <w:szCs w:val="28"/>
        </w:rPr>
        <w:t>е</w:t>
      </w:r>
      <w:r w:rsidR="00F67262" w:rsidRPr="00B73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262" w:rsidRPr="00B732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67262" w:rsidRPr="00B732B5">
        <w:rPr>
          <w:rFonts w:ascii="Times New Roman" w:hAnsi="Times New Roman" w:cs="Times New Roman"/>
          <w:sz w:val="28"/>
          <w:szCs w:val="28"/>
        </w:rPr>
        <w:t xml:space="preserve"> проекта в размере не менее 25 процентов от общей суммы расходов на его реализацию;</w:t>
      </w:r>
    </w:p>
    <w:p w14:paraId="6E85476C" w14:textId="77777777" w:rsidR="00C16058" w:rsidRDefault="002D1B9F" w:rsidP="00C160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справк</w:t>
      </w:r>
      <w:r w:rsidR="00F6626A" w:rsidRPr="00B732B5">
        <w:rPr>
          <w:rFonts w:ascii="Times New Roman" w:hAnsi="Times New Roman" w:cs="Times New Roman"/>
          <w:sz w:val="28"/>
          <w:szCs w:val="28"/>
        </w:rPr>
        <w:t>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F6626A" w:rsidRPr="00B732B5">
        <w:rPr>
          <w:rFonts w:ascii="Times New Roman" w:hAnsi="Times New Roman" w:cs="Times New Roman"/>
          <w:sz w:val="28"/>
          <w:szCs w:val="28"/>
        </w:rPr>
        <w:t>налогового органа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 налогового агента по форме, утвержденн</w:t>
      </w:r>
      <w:r w:rsidR="004E436A" w:rsidRPr="00B732B5">
        <w:rPr>
          <w:rFonts w:ascii="Times New Roman" w:hAnsi="Times New Roman" w:cs="Times New Roman"/>
          <w:sz w:val="28"/>
          <w:szCs w:val="28"/>
        </w:rPr>
        <w:t>ой</w:t>
      </w:r>
      <w:r w:rsidR="00F6626A" w:rsidRPr="00B732B5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873D00">
        <w:rPr>
          <w:rFonts w:ascii="Times New Roman" w:hAnsi="Times New Roman" w:cs="Times New Roman"/>
          <w:sz w:val="28"/>
          <w:szCs w:val="28"/>
        </w:rPr>
        <w:t>ом Федеральной налоговой службы</w:t>
      </w:r>
      <w:r w:rsidR="00C16314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F6626A" w:rsidRPr="00B732B5">
        <w:rPr>
          <w:rFonts w:ascii="Times New Roman" w:hAnsi="Times New Roman" w:cs="Times New Roman"/>
          <w:sz w:val="28"/>
          <w:szCs w:val="28"/>
        </w:rPr>
        <w:t>от 30 ноября 2022 г. № ЕД-7-8/1129@ «Об утверждении формы справки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и формата ее представления в электронной форме»</w:t>
      </w:r>
      <w:r w:rsidR="0096560A"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C26090" w:rsidRPr="00B732B5">
        <w:rPr>
          <w:rFonts w:ascii="Times New Roman" w:hAnsi="Times New Roman" w:cs="Times New Roman"/>
          <w:sz w:val="28"/>
          <w:szCs w:val="28"/>
        </w:rPr>
        <w:t>за период с 1 января текущего года по</w:t>
      </w:r>
      <w:r w:rsidR="007A6A17" w:rsidRPr="00B732B5">
        <w:rPr>
          <w:rFonts w:ascii="Times New Roman" w:hAnsi="Times New Roman" w:cs="Times New Roman"/>
          <w:sz w:val="28"/>
          <w:szCs w:val="28"/>
        </w:rPr>
        <w:t xml:space="preserve"> любую дату равную</w:t>
      </w:r>
      <w:r w:rsidR="0096560A" w:rsidRPr="00B732B5">
        <w:rPr>
          <w:rFonts w:ascii="Times New Roman" w:hAnsi="Times New Roman" w:cs="Times New Roman"/>
          <w:sz w:val="28"/>
          <w:szCs w:val="28"/>
        </w:rPr>
        <w:t xml:space="preserve"> 5 к</w:t>
      </w:r>
      <w:r w:rsidR="00C26090" w:rsidRPr="00B732B5">
        <w:rPr>
          <w:rFonts w:ascii="Times New Roman" w:hAnsi="Times New Roman" w:cs="Times New Roman"/>
          <w:sz w:val="28"/>
          <w:szCs w:val="28"/>
        </w:rPr>
        <w:t>алендарным дням, предшествующим</w:t>
      </w:r>
      <w:r w:rsidR="0096560A" w:rsidRPr="00B732B5">
        <w:rPr>
          <w:rFonts w:ascii="Times New Roman" w:hAnsi="Times New Roman" w:cs="Times New Roman"/>
          <w:sz w:val="28"/>
          <w:szCs w:val="28"/>
        </w:rPr>
        <w:t xml:space="preserve"> дате подачи заявки</w:t>
      </w:r>
      <w:r w:rsidR="00EA65CD" w:rsidRPr="00B732B5">
        <w:rPr>
          <w:rFonts w:ascii="Times New Roman" w:hAnsi="Times New Roman" w:cs="Times New Roman"/>
          <w:sz w:val="28"/>
          <w:szCs w:val="28"/>
        </w:rPr>
        <w:t xml:space="preserve"> (за исключение</w:t>
      </w:r>
      <w:r w:rsidR="00750D92">
        <w:rPr>
          <w:rFonts w:ascii="Times New Roman" w:hAnsi="Times New Roman" w:cs="Times New Roman"/>
          <w:sz w:val="28"/>
          <w:szCs w:val="28"/>
        </w:rPr>
        <w:t>м</w:t>
      </w:r>
      <w:r w:rsidR="00EA65CD" w:rsidRPr="00B732B5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</w:t>
      </w:r>
      <w:r w:rsidR="00873D00">
        <w:rPr>
          <w:rFonts w:ascii="Times New Roman" w:hAnsi="Times New Roman" w:cs="Times New Roman"/>
          <w:sz w:val="28"/>
          <w:szCs w:val="28"/>
        </w:rPr>
        <w:t>редпринимательства, применяющих</w:t>
      </w:r>
      <w:r w:rsidR="00EA65CD" w:rsidRPr="00B732B5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="00732B87" w:rsidRPr="00B732B5">
        <w:rPr>
          <w:rFonts w:ascii="Times New Roman" w:hAnsi="Times New Roman" w:cs="Times New Roman"/>
          <w:sz w:val="28"/>
          <w:szCs w:val="28"/>
        </w:rPr>
        <w:t>)</w:t>
      </w:r>
      <w:r w:rsidR="00EA65CD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2FCDD365" w14:textId="696F510D" w:rsidR="00EA65CD" w:rsidRPr="00C16058" w:rsidRDefault="00952F67" w:rsidP="00C160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справка о состоянии расчетов (доходах) по налогу на профессиональный доход (КНД 1122036), сформированная в электронном виде </w:t>
      </w:r>
      <w:r w:rsidR="00880EF1" w:rsidRPr="00B732B5">
        <w:rPr>
          <w:rFonts w:ascii="Times New Roman" w:hAnsi="Times New Roman" w:cs="Times New Roman"/>
          <w:sz w:val="28"/>
          <w:szCs w:val="28"/>
        </w:rPr>
        <w:t>не ранее чем за 5 календарных дней до даты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подачи заявки, согласно письму Фед</w:t>
      </w:r>
      <w:r w:rsidR="00873D00">
        <w:rPr>
          <w:rFonts w:ascii="Times New Roman" w:hAnsi="Times New Roman" w:cs="Times New Roman"/>
          <w:sz w:val="28"/>
          <w:szCs w:val="28"/>
        </w:rPr>
        <w:t>еральной налоговой службы</w:t>
      </w:r>
      <w:r w:rsidRPr="00B732B5">
        <w:rPr>
          <w:rFonts w:ascii="Times New Roman" w:hAnsi="Times New Roman" w:cs="Times New Roman"/>
          <w:sz w:val="28"/>
          <w:szCs w:val="28"/>
        </w:rPr>
        <w:t xml:space="preserve"> от 5 мая 2023 г. № СД-4-3/5763@ «О справках по налогу на профессиональный доход и о признании утратившим силу письма </w:t>
      </w:r>
      <w:r w:rsidR="00C16058">
        <w:rPr>
          <w:rFonts w:ascii="Times New Roman" w:hAnsi="Times New Roman" w:cs="Times New Roman"/>
          <w:sz w:val="28"/>
          <w:szCs w:val="28"/>
        </w:rPr>
        <w:t xml:space="preserve">ФНС России от 05.06.2019 </w:t>
      </w:r>
      <w:r w:rsidRPr="00B732B5">
        <w:rPr>
          <w:rFonts w:ascii="Times New Roman" w:hAnsi="Times New Roman" w:cs="Times New Roman"/>
          <w:sz w:val="28"/>
          <w:szCs w:val="28"/>
        </w:rPr>
        <w:t>№ СД-4-3/10848@» (подписанная электронной цифровой подписью Федеральной налоговой службы</w:t>
      </w:r>
      <w:r w:rsidR="00C16314" w:rsidRPr="00B732B5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B732B5">
        <w:rPr>
          <w:rFonts w:ascii="Times New Roman" w:hAnsi="Times New Roman" w:cs="Times New Roman"/>
          <w:sz w:val="28"/>
          <w:szCs w:val="28"/>
        </w:rPr>
        <w:t xml:space="preserve">) за каждый календарный год с даты постановки на учет </w:t>
      </w:r>
      <w:r w:rsidR="00EA65CD" w:rsidRPr="00B732B5">
        <w:rPr>
          <w:rFonts w:ascii="Times New Roman" w:hAnsi="Times New Roman" w:cs="Times New Roman"/>
          <w:sz w:val="28"/>
          <w:szCs w:val="28"/>
        </w:rPr>
        <w:t>(для субъектов малого и среднего п</w:t>
      </w:r>
      <w:r w:rsidR="00873D00">
        <w:rPr>
          <w:rFonts w:ascii="Times New Roman" w:hAnsi="Times New Roman" w:cs="Times New Roman"/>
          <w:sz w:val="28"/>
          <w:szCs w:val="28"/>
        </w:rPr>
        <w:t>редпринимательства, применяющих</w:t>
      </w:r>
      <w:r w:rsidR="00EA65CD" w:rsidRPr="00B732B5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B732B5">
        <w:rPr>
          <w:rFonts w:ascii="Times New Roman" w:hAnsi="Times New Roman" w:cs="Times New Roman"/>
          <w:sz w:val="28"/>
          <w:szCs w:val="28"/>
        </w:rPr>
        <w:t>).</w:t>
      </w:r>
    </w:p>
    <w:p w14:paraId="221558C3" w14:textId="525237AC" w:rsidR="004E436A" w:rsidRPr="00B732B5" w:rsidRDefault="007B7871" w:rsidP="004E43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3.3</w:t>
      </w:r>
      <w:r w:rsidR="004C2291" w:rsidRPr="00B732B5">
        <w:rPr>
          <w:rFonts w:ascii="Times New Roman" w:hAnsi="Times New Roman" w:cs="Times New Roman"/>
          <w:sz w:val="28"/>
          <w:szCs w:val="28"/>
        </w:rPr>
        <w:t xml:space="preserve">. </w:t>
      </w:r>
      <w:r w:rsidR="00CA4BF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4E436A" w:rsidRPr="00B732B5">
        <w:rPr>
          <w:rFonts w:ascii="Times New Roman" w:hAnsi="Times New Roman" w:cs="Times New Roman"/>
          <w:sz w:val="28"/>
          <w:szCs w:val="28"/>
        </w:rPr>
        <w:t xml:space="preserve"> посредством информационно-телекоммуникационной сети «Интернет» и (или) в порядке межведомственного информационного взаимодействия получает следующие сведения и документы:</w:t>
      </w:r>
    </w:p>
    <w:p w14:paraId="27FAF322" w14:textId="4356A930" w:rsidR="004E436A" w:rsidRPr="00B732B5" w:rsidRDefault="004E436A" w:rsidP="004E43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(индивидуальных предпринимателей), выданную по состоянию на </w:t>
      </w:r>
      <w:r w:rsidR="002C373E" w:rsidRPr="00B732B5">
        <w:rPr>
          <w:rFonts w:ascii="Times New Roman" w:hAnsi="Times New Roman" w:cs="Times New Roman"/>
          <w:sz w:val="28"/>
          <w:szCs w:val="28"/>
        </w:rPr>
        <w:t>дату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подачи заявки;</w:t>
      </w:r>
    </w:p>
    <w:p w14:paraId="5F094AEA" w14:textId="7999DF9F" w:rsidR="004E436A" w:rsidRPr="00B732B5" w:rsidRDefault="004E436A" w:rsidP="004E43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выписку из Единого реестра субъектов малого и среднего предпринимательства, выданную по </w:t>
      </w:r>
      <w:r w:rsidR="000C0690" w:rsidRPr="00B732B5">
        <w:rPr>
          <w:rFonts w:ascii="Times New Roman" w:hAnsi="Times New Roman" w:cs="Times New Roman"/>
          <w:sz w:val="28"/>
          <w:szCs w:val="28"/>
        </w:rPr>
        <w:t>состоянию на дату подачи заявки;</w:t>
      </w:r>
    </w:p>
    <w:p w14:paraId="1F24CB94" w14:textId="20AAF34C" w:rsidR="000C0690" w:rsidRPr="00B732B5" w:rsidRDefault="00DF34C6" w:rsidP="000C06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информацию</w:t>
      </w:r>
      <w:r w:rsidR="000C0690" w:rsidRPr="00B732B5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на </w:t>
      </w:r>
      <w:r w:rsidR="0048779B" w:rsidRPr="00B732B5">
        <w:rPr>
          <w:rFonts w:ascii="Times New Roman" w:hAnsi="Times New Roman" w:cs="Times New Roman"/>
          <w:sz w:val="28"/>
          <w:szCs w:val="28"/>
        </w:rPr>
        <w:t>дату</w:t>
      </w:r>
      <w:r w:rsidR="000C0690" w:rsidRPr="00B732B5">
        <w:rPr>
          <w:rFonts w:ascii="Times New Roman" w:hAnsi="Times New Roman" w:cs="Times New Roman"/>
          <w:sz w:val="28"/>
          <w:szCs w:val="28"/>
        </w:rPr>
        <w:t xml:space="preserve"> подачи заявки;</w:t>
      </w:r>
    </w:p>
    <w:p w14:paraId="1AE87956" w14:textId="0215BF89" w:rsidR="004C2291" w:rsidRPr="00B732B5" w:rsidRDefault="007B7871" w:rsidP="00F30C9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4C229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5074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на иностранном языке заявитель представляет вместе с их переводом на русский язык, заверенным в порядке, установленном законодательством Российской Федерации.</w:t>
      </w:r>
    </w:p>
    <w:p w14:paraId="061AE9B6" w14:textId="3EC5B61E" w:rsidR="00B36ED8" w:rsidRPr="00B732B5" w:rsidRDefault="007B7871" w:rsidP="006A0F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3.5</w:t>
      </w:r>
      <w:r w:rsidR="004C2291" w:rsidRPr="00B732B5">
        <w:rPr>
          <w:rFonts w:ascii="Times New Roman" w:hAnsi="Times New Roman" w:cs="Times New Roman"/>
          <w:sz w:val="28"/>
          <w:szCs w:val="28"/>
        </w:rPr>
        <w:t xml:space="preserve">. </w:t>
      </w:r>
      <w:r w:rsidR="00B36ED8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уполномоченного органа с заявителем осуществляется с использованием документов в электронной форме в системе «Электронный бюджет».</w:t>
      </w:r>
    </w:p>
    <w:p w14:paraId="0AC0D7D6" w14:textId="77777777" w:rsidR="00C6330C" w:rsidRPr="00B732B5" w:rsidRDefault="00B36ED8" w:rsidP="00C6330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Доступ заявителя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E2F2A52" w14:textId="77777777" w:rsidR="00C6330C" w:rsidRPr="00B732B5" w:rsidRDefault="00C6330C" w:rsidP="00C6330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документы, подаваемые в электронном виде должны быть четко напечатаны и заполнены по всем пунктам (в случае отсутствия данных ставится прочерк). Подчистки и исправления не допускаются.</w:t>
      </w:r>
    </w:p>
    <w:p w14:paraId="2F1303A9" w14:textId="77777777" w:rsidR="00C6330C" w:rsidRPr="00B732B5" w:rsidRDefault="00C6330C" w:rsidP="00C6330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на бумажном носителе, подаваемые в электронном виде, должны быть преобразованы в электронную форму путем сканирования в режиме полной цветопередачи.</w:t>
      </w:r>
    </w:p>
    <w:p w14:paraId="61013F93" w14:textId="250B9AFB" w:rsidR="00C6330C" w:rsidRPr="00B732B5" w:rsidRDefault="00C6330C" w:rsidP="00C6330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формирует заявку в электронной форме посредством заполнения соответствующих экранных форм веб-интерфейса системы «Электронный</w:t>
      </w:r>
      <w:r w:rsidR="001C4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бюджет», представляет в системе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«Электронный бюджет» электронные копии докумен</w:t>
      </w:r>
      <w:r w:rsidR="007B787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тов, предусмотренных пунктом 3.2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Порядка, и подписывает заявку усиленной квалифицированной электронной подписью руководителя заявителя или уполномоченного им лица.</w:t>
      </w:r>
    </w:p>
    <w:p w14:paraId="2A3A8053" w14:textId="77777777" w:rsidR="003014C9" w:rsidRPr="00B732B5" w:rsidRDefault="003014C9" w:rsidP="003014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117C49C" w14:textId="2E7C21E5" w:rsidR="003014C9" w:rsidRPr="00B732B5" w:rsidRDefault="003014C9" w:rsidP="003014C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Фотоматериалы и скриншоты, включаемые в заявку, должны содержать четкое и контрастное изображение высокого качества.</w:t>
      </w:r>
    </w:p>
    <w:p w14:paraId="20AEA008" w14:textId="40155A6B" w:rsidR="006A0FA6" w:rsidRPr="00B732B5" w:rsidRDefault="006A0FA6" w:rsidP="00B66FE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подать не более одной заявки.</w:t>
      </w:r>
    </w:p>
    <w:p w14:paraId="217AA076" w14:textId="1E5AFCD3" w:rsidR="004C2291" w:rsidRPr="00B732B5" w:rsidRDefault="009B6B83" w:rsidP="00B36ED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4C229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. За недостоверность представляемых сведений, а также за подделку документов заявители несут ответственность согласно законодательству Российской Федерации.</w:t>
      </w:r>
    </w:p>
    <w:p w14:paraId="1FCC954B" w14:textId="40E1EF5E" w:rsidR="004C2291" w:rsidRPr="00B732B5" w:rsidRDefault="009B6B83" w:rsidP="00F30C9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="004C229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. Все риски и расходы, возникающие при подготовке заявки, несет заявитель.</w:t>
      </w:r>
    </w:p>
    <w:p w14:paraId="4965784A" w14:textId="2AB8512B" w:rsidR="00C012F4" w:rsidRPr="00B732B5" w:rsidRDefault="00C012F4" w:rsidP="00F30C9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B5F6D" w14:textId="0C464ADF" w:rsidR="00C012F4" w:rsidRPr="00B732B5" w:rsidRDefault="00C012F4" w:rsidP="00C012F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IV. Порядок приема, рассмотрения</w:t>
      </w:r>
      <w:r w:rsidR="005E0F6A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и оценки заявок</w:t>
      </w:r>
    </w:p>
    <w:p w14:paraId="2B58972A" w14:textId="77777777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 </w:t>
      </w:r>
    </w:p>
    <w:p w14:paraId="5FA6C69C" w14:textId="7FB407AF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4.</w:t>
      </w:r>
      <w:r w:rsidR="005E0F6A" w:rsidRPr="00B732B5">
        <w:rPr>
          <w:rFonts w:ascii="Times New Roman" w:hAnsi="Times New Roman" w:cs="Times New Roman"/>
          <w:sz w:val="28"/>
          <w:szCs w:val="28"/>
        </w:rPr>
        <w:t>1</w:t>
      </w:r>
      <w:r w:rsidR="000C0690" w:rsidRPr="00B732B5">
        <w:rPr>
          <w:rFonts w:ascii="Times New Roman" w:hAnsi="Times New Roman" w:cs="Times New Roman"/>
          <w:sz w:val="28"/>
          <w:szCs w:val="28"/>
        </w:rPr>
        <w:t>. Объявление о проведении</w:t>
      </w:r>
      <w:r w:rsidR="00484279" w:rsidRPr="00B732B5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0C0690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197B3E" w:rsidRPr="00B732B5">
        <w:rPr>
          <w:rFonts w:ascii="Times New Roman" w:hAnsi="Times New Roman" w:cs="Times New Roman"/>
          <w:sz w:val="28"/>
          <w:szCs w:val="28"/>
        </w:rPr>
        <w:t>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в системе «Электронный бюджет»</w:t>
      </w:r>
      <w:r w:rsidR="001D21E9" w:rsidRPr="00B732B5">
        <w:rPr>
          <w:rFonts w:ascii="Times New Roman" w:hAnsi="Times New Roman" w:cs="Times New Roman"/>
          <w:sz w:val="28"/>
          <w:szCs w:val="28"/>
        </w:rPr>
        <w:t>, а также публикуется</w:t>
      </w:r>
      <w:r w:rsidR="00197B3E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 xml:space="preserve">на едином портале и официальном сайте уполномоченного органа в информационно-телекоммуникационной сети «Интернет» не позднее чем за три рабочих дня до дня начала проведения </w:t>
      </w:r>
      <w:r w:rsidR="00484279" w:rsidRPr="00B732B5">
        <w:rPr>
          <w:rFonts w:ascii="Times New Roman" w:hAnsi="Times New Roman" w:cs="Times New Roman"/>
          <w:sz w:val="28"/>
          <w:szCs w:val="28"/>
        </w:rPr>
        <w:t>отбора</w:t>
      </w:r>
      <w:r w:rsidR="001D21E9" w:rsidRPr="00B732B5">
        <w:rPr>
          <w:rFonts w:ascii="Times New Roman" w:hAnsi="Times New Roman" w:cs="Times New Roman"/>
          <w:sz w:val="28"/>
          <w:szCs w:val="28"/>
        </w:rPr>
        <w:t>.</w:t>
      </w:r>
    </w:p>
    <w:p w14:paraId="3897B963" w14:textId="397F457A" w:rsidR="001D21E9" w:rsidRPr="00B732B5" w:rsidRDefault="001D21E9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Объявление о проведении отбора включает в себя следующую информацию:</w:t>
      </w:r>
    </w:p>
    <w:p w14:paraId="1C1E2DFC" w14:textId="1F584BA0" w:rsidR="00C012F4" w:rsidRPr="00B732B5" w:rsidRDefault="001D21E9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сроки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484279" w:rsidRPr="00B732B5">
        <w:rPr>
          <w:rFonts w:ascii="Times New Roman" w:hAnsi="Times New Roman" w:cs="Times New Roman"/>
          <w:sz w:val="28"/>
          <w:szCs w:val="28"/>
        </w:rPr>
        <w:t>отбора</w:t>
      </w:r>
      <w:r w:rsidR="00C012F4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4CD6DD49" w14:textId="646A39BA" w:rsidR="00C012F4" w:rsidRPr="00B732B5" w:rsidRDefault="00E13578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</w:t>
      </w:r>
      <w:r w:rsidR="000C0690" w:rsidRPr="00B732B5">
        <w:rPr>
          <w:rFonts w:ascii="Times New Roman" w:hAnsi="Times New Roman" w:cs="Times New Roman"/>
          <w:sz w:val="28"/>
          <w:szCs w:val="28"/>
        </w:rPr>
        <w:t xml:space="preserve"> начала подачи и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C0690" w:rsidRPr="00B732B5">
        <w:rPr>
          <w:rFonts w:ascii="Times New Roman" w:hAnsi="Times New Roman" w:cs="Times New Roman"/>
          <w:sz w:val="28"/>
          <w:szCs w:val="28"/>
        </w:rPr>
        <w:t>окончания приема заявок, при этом дата окончания при</w:t>
      </w:r>
      <w:r w:rsidR="000C0690" w:rsidRPr="00B732B5">
        <w:rPr>
          <w:rFonts w:ascii="Times New Roman" w:hAnsi="Times New Roman" w:cs="Times New Roman"/>
          <w:sz w:val="28"/>
          <w:szCs w:val="28"/>
        </w:rPr>
        <w:lastRenderedPageBreak/>
        <w:t>ема заявок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не может быть ранее </w:t>
      </w:r>
      <w:r w:rsidR="008B18F0" w:rsidRPr="00B732B5">
        <w:rPr>
          <w:rFonts w:ascii="Times New Roman" w:hAnsi="Times New Roman" w:cs="Times New Roman"/>
          <w:sz w:val="28"/>
          <w:szCs w:val="28"/>
        </w:rPr>
        <w:t>30</w:t>
      </w:r>
      <w:r w:rsidR="00C012F4" w:rsidRPr="00B732B5">
        <w:rPr>
          <w:rFonts w:ascii="Times New Roman" w:hAnsi="Times New Roman" w:cs="Times New Roman"/>
          <w:sz w:val="28"/>
          <w:szCs w:val="28"/>
        </w:rPr>
        <w:t>-го календарного дня, следующего за днем раз</w:t>
      </w:r>
      <w:r w:rsidR="000C0690" w:rsidRPr="00B732B5">
        <w:rPr>
          <w:rFonts w:ascii="Times New Roman" w:hAnsi="Times New Roman" w:cs="Times New Roman"/>
          <w:sz w:val="28"/>
          <w:szCs w:val="28"/>
        </w:rPr>
        <w:t>мещения объявления о проведении</w:t>
      </w:r>
      <w:r w:rsidR="00807F76" w:rsidRPr="00B732B5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C012F4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69F410F5" w14:textId="7A8A14CB" w:rsidR="00C012F4" w:rsidRPr="00B732B5" w:rsidRDefault="001D21E9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наименование, места нахождения, почтовый адрес, адрес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электронной почты уполномоченного органа;</w:t>
      </w:r>
    </w:p>
    <w:p w14:paraId="533B863B" w14:textId="300761A0" w:rsidR="00C012F4" w:rsidRPr="00B732B5" w:rsidRDefault="001D21E9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результат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предоставления гранта в соответствии с пунктом </w:t>
      </w:r>
      <w:r w:rsidR="00C012F4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ED614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012F4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2F4" w:rsidRPr="00B732B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D996F9C" w14:textId="68606377" w:rsidR="00C012F4" w:rsidRPr="00B732B5" w:rsidRDefault="001D21E9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доменное имя</w:t>
      </w:r>
      <w:r w:rsidR="007B115B" w:rsidRPr="00B732B5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356BDA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7B115B" w:rsidRPr="00B732B5">
        <w:rPr>
          <w:rFonts w:ascii="Times New Roman" w:hAnsi="Times New Roman" w:cs="Times New Roman"/>
          <w:sz w:val="28"/>
          <w:szCs w:val="28"/>
        </w:rPr>
        <w:t>указатели</w:t>
      </w:r>
      <w:r w:rsidR="00356BDA" w:rsidRPr="00B732B5">
        <w:rPr>
          <w:rFonts w:ascii="Times New Roman" w:hAnsi="Times New Roman" w:cs="Times New Roman"/>
          <w:sz w:val="28"/>
          <w:szCs w:val="28"/>
        </w:rPr>
        <w:t xml:space="preserve"> страниц </w:t>
      </w:r>
      <w:r w:rsidR="007B115B" w:rsidRPr="00B732B5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в </w:t>
      </w:r>
      <w:r w:rsidR="00356BDA" w:rsidRPr="00B732B5">
        <w:rPr>
          <w:rFonts w:ascii="Times New Roman" w:hAnsi="Times New Roman" w:cs="Times New Roman"/>
          <w:sz w:val="28"/>
          <w:szCs w:val="28"/>
        </w:rPr>
        <w:t xml:space="preserve">сети </w:t>
      </w:r>
      <w:r w:rsidR="005E0F6A" w:rsidRPr="00B732B5">
        <w:rPr>
          <w:rFonts w:ascii="Times New Roman" w:hAnsi="Times New Roman" w:cs="Times New Roman"/>
          <w:sz w:val="28"/>
          <w:szCs w:val="28"/>
        </w:rPr>
        <w:t>«</w:t>
      </w:r>
      <w:r w:rsidR="00C012F4" w:rsidRPr="00B732B5">
        <w:rPr>
          <w:rFonts w:ascii="Times New Roman" w:hAnsi="Times New Roman" w:cs="Times New Roman"/>
          <w:sz w:val="28"/>
          <w:szCs w:val="28"/>
        </w:rPr>
        <w:t>Интернет</w:t>
      </w:r>
      <w:r w:rsidR="005E0F6A" w:rsidRPr="00B732B5">
        <w:rPr>
          <w:rFonts w:ascii="Times New Roman" w:hAnsi="Times New Roman" w:cs="Times New Roman"/>
          <w:sz w:val="28"/>
          <w:szCs w:val="28"/>
        </w:rPr>
        <w:t>»</w:t>
      </w:r>
      <w:r w:rsidR="00C012F4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725B75E8" w14:textId="3782E2C4" w:rsidR="00C012F4" w:rsidRDefault="007B115B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требования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к заявителям</w:t>
      </w:r>
      <w:r w:rsidRPr="00B732B5">
        <w:rPr>
          <w:rFonts w:ascii="Times New Roman" w:hAnsi="Times New Roman" w:cs="Times New Roman"/>
          <w:sz w:val="28"/>
          <w:szCs w:val="28"/>
        </w:rPr>
        <w:t>, определенные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C012F4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</w:t>
      </w:r>
      <w:r w:rsidR="00264BF8" w:rsidRPr="00B732B5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B732B5">
        <w:rPr>
          <w:rFonts w:ascii="Times New Roman" w:hAnsi="Times New Roman" w:cs="Times New Roman"/>
          <w:sz w:val="28"/>
          <w:szCs w:val="28"/>
        </w:rPr>
        <w:t xml:space="preserve">, которым заявитель должен соответствовать на дату, определенную </w:t>
      </w:r>
      <w:r w:rsidR="009008E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B732B5">
        <w:rPr>
          <w:rFonts w:ascii="Times New Roman" w:hAnsi="Times New Roman" w:cs="Times New Roman"/>
          <w:sz w:val="28"/>
          <w:szCs w:val="28"/>
        </w:rPr>
        <w:t xml:space="preserve">Порядком, </w:t>
      </w:r>
      <w:r w:rsidR="00264BF8" w:rsidRPr="00B732B5">
        <w:rPr>
          <w:rFonts w:ascii="Times New Roman" w:hAnsi="Times New Roman" w:cs="Times New Roman"/>
          <w:sz w:val="28"/>
          <w:szCs w:val="28"/>
        </w:rPr>
        <w:t xml:space="preserve">и </w:t>
      </w:r>
      <w:r w:rsidRPr="00B732B5">
        <w:rPr>
          <w:rFonts w:ascii="Times New Roman" w:hAnsi="Times New Roman" w:cs="Times New Roman"/>
          <w:sz w:val="28"/>
          <w:szCs w:val="28"/>
        </w:rPr>
        <w:t>к перечню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документов, представляемых з</w:t>
      </w:r>
      <w:r w:rsidRPr="00B732B5">
        <w:rPr>
          <w:rFonts w:ascii="Times New Roman" w:hAnsi="Times New Roman" w:cs="Times New Roman"/>
          <w:sz w:val="28"/>
          <w:szCs w:val="28"/>
        </w:rPr>
        <w:t xml:space="preserve">аявителями для подтверждения </w:t>
      </w:r>
      <w:r w:rsidR="00C012F4" w:rsidRPr="00B732B5">
        <w:rPr>
          <w:rFonts w:ascii="Times New Roman" w:hAnsi="Times New Roman" w:cs="Times New Roman"/>
          <w:sz w:val="28"/>
          <w:szCs w:val="28"/>
        </w:rPr>
        <w:t>соответствия указанным требованиям;</w:t>
      </w:r>
    </w:p>
    <w:p w14:paraId="2CC273ED" w14:textId="1C03914B" w:rsidR="004535F2" w:rsidRPr="00B732B5" w:rsidRDefault="004535F2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получателей гранта и критерии оценки, показатели критериев оценки (при необходимости);</w:t>
      </w:r>
    </w:p>
    <w:p w14:paraId="2A49143F" w14:textId="2B419423" w:rsidR="00C012F4" w:rsidRPr="00B732B5" w:rsidRDefault="007B115B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порядок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подачи заявок </w:t>
      </w:r>
      <w:r w:rsidR="009813C0" w:rsidRPr="00B732B5">
        <w:rPr>
          <w:rFonts w:ascii="Times New Roman" w:hAnsi="Times New Roman" w:cs="Times New Roman"/>
          <w:sz w:val="28"/>
          <w:szCs w:val="28"/>
        </w:rPr>
        <w:t>и требования</w:t>
      </w:r>
      <w:r w:rsidR="00C012F4" w:rsidRPr="00B732B5">
        <w:rPr>
          <w:rFonts w:ascii="Times New Roman" w:hAnsi="Times New Roman" w:cs="Times New Roman"/>
          <w:sz w:val="28"/>
          <w:szCs w:val="28"/>
        </w:rPr>
        <w:t>, предъявляе</w:t>
      </w:r>
      <w:r w:rsidR="009813C0" w:rsidRPr="00B732B5">
        <w:rPr>
          <w:rFonts w:ascii="Times New Roman" w:hAnsi="Times New Roman" w:cs="Times New Roman"/>
          <w:sz w:val="28"/>
          <w:szCs w:val="28"/>
        </w:rPr>
        <w:t>мые к форме</w:t>
      </w:r>
      <w:r w:rsidR="004535F2">
        <w:rPr>
          <w:rFonts w:ascii="Times New Roman" w:hAnsi="Times New Roman" w:cs="Times New Roman"/>
          <w:sz w:val="28"/>
          <w:szCs w:val="28"/>
        </w:rPr>
        <w:t xml:space="preserve"> и содержанию</w:t>
      </w:r>
      <w:r w:rsidR="009813C0" w:rsidRPr="00B732B5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C012F4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509A8728" w14:textId="0B636EB9" w:rsidR="00C012F4" w:rsidRPr="00B732B5" w:rsidRDefault="009813C0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</w:t>
      </w:r>
      <w:r w:rsidR="004535F2">
        <w:rPr>
          <w:rFonts w:ascii="Times New Roman" w:hAnsi="Times New Roman" w:cs="Times New Roman"/>
          <w:sz w:val="28"/>
          <w:szCs w:val="28"/>
        </w:rPr>
        <w:t>возврата</w:t>
      </w:r>
      <w:r w:rsidRPr="00B732B5">
        <w:rPr>
          <w:rFonts w:ascii="Times New Roman" w:hAnsi="Times New Roman" w:cs="Times New Roman"/>
          <w:sz w:val="28"/>
          <w:szCs w:val="28"/>
        </w:rPr>
        <w:t>, определяющий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в том числе основа</w:t>
      </w:r>
      <w:r w:rsidRPr="00B732B5">
        <w:rPr>
          <w:rFonts w:ascii="Times New Roman" w:hAnsi="Times New Roman" w:cs="Times New Roman"/>
          <w:sz w:val="28"/>
          <w:szCs w:val="28"/>
        </w:rPr>
        <w:t>ния для возврата заявок, порядок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внесения изменений в заявки;</w:t>
      </w:r>
    </w:p>
    <w:p w14:paraId="1CE650B2" w14:textId="6C58ADC8" w:rsidR="00E7684C" w:rsidRPr="00B732B5" w:rsidRDefault="00E7684C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правила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рассмотрения и оценки заявок</w:t>
      </w:r>
      <w:r w:rsidR="001F490B" w:rsidRPr="00B732B5">
        <w:rPr>
          <w:rFonts w:ascii="Times New Roman" w:hAnsi="Times New Roman" w:cs="Times New Roman"/>
          <w:sz w:val="28"/>
          <w:szCs w:val="28"/>
        </w:rPr>
        <w:t>,</w:t>
      </w:r>
      <w:r w:rsidR="00264BF8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в с</w:t>
      </w:r>
      <w:r w:rsidR="003D6D97">
        <w:rPr>
          <w:rFonts w:ascii="Times New Roman" w:hAnsi="Times New Roman" w:cs="Times New Roman"/>
          <w:sz w:val="28"/>
          <w:szCs w:val="28"/>
        </w:rPr>
        <w:t xml:space="preserve">оответствии с пунктами 4.4, </w:t>
      </w:r>
      <w:r w:rsidR="00F469CF">
        <w:rPr>
          <w:rFonts w:ascii="Times New Roman" w:hAnsi="Times New Roman" w:cs="Times New Roman"/>
          <w:sz w:val="28"/>
          <w:szCs w:val="28"/>
        </w:rPr>
        <w:t>4.5</w:t>
      </w:r>
      <w:r w:rsidRPr="00B732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2271204" w14:textId="5EFC1201" w:rsidR="00E7684C" w:rsidRPr="00B732B5" w:rsidRDefault="009813C0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порядок</w:t>
      </w:r>
      <w:r w:rsidR="00E7684C" w:rsidRPr="00B732B5">
        <w:rPr>
          <w:rFonts w:ascii="Times New Roman" w:hAnsi="Times New Roman" w:cs="Times New Roman"/>
          <w:sz w:val="28"/>
          <w:szCs w:val="28"/>
        </w:rPr>
        <w:t xml:space="preserve"> возврата заявок на доработку;</w:t>
      </w:r>
    </w:p>
    <w:p w14:paraId="6155F795" w14:textId="1D9DC734" w:rsidR="00E7684C" w:rsidRPr="00B732B5" w:rsidRDefault="009813C0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порядок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отклонения заявок, а также информация об основания</w:t>
      </w:r>
      <w:r w:rsidR="004535F2">
        <w:rPr>
          <w:rFonts w:ascii="Times New Roman" w:hAnsi="Times New Roman" w:cs="Times New Roman"/>
          <w:sz w:val="28"/>
          <w:szCs w:val="28"/>
        </w:rPr>
        <w:t>х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их отклонения;</w:t>
      </w:r>
    </w:p>
    <w:p w14:paraId="7B672237" w14:textId="474DF911" w:rsidR="003A7D40" w:rsidRPr="00B732B5" w:rsidRDefault="009813C0" w:rsidP="003A7D4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порядок оценки заявок, включающий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критерии оценки, и их весовое значение в общей оценке, нео</w:t>
      </w:r>
      <w:r w:rsidRPr="00B732B5">
        <w:rPr>
          <w:rFonts w:ascii="Times New Roman" w:hAnsi="Times New Roman" w:cs="Times New Roman"/>
          <w:sz w:val="28"/>
          <w:szCs w:val="28"/>
        </w:rPr>
        <w:t>бходимую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для пре</w:t>
      </w:r>
      <w:r w:rsidRPr="00B732B5">
        <w:rPr>
          <w:rFonts w:ascii="Times New Roman" w:hAnsi="Times New Roman" w:cs="Times New Roman"/>
          <w:sz w:val="28"/>
          <w:szCs w:val="28"/>
        </w:rPr>
        <w:t>дставления заявителем информацию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по каждому критерию</w:t>
      </w:r>
      <w:r w:rsidR="009E451C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B732B5">
        <w:rPr>
          <w:rFonts w:ascii="Times New Roman" w:hAnsi="Times New Roman" w:cs="Times New Roman"/>
          <w:sz w:val="28"/>
          <w:szCs w:val="28"/>
        </w:rPr>
        <w:t>, сведения, документы и материалы, подтверждающие такую информацию, минимальный проходной</w:t>
      </w:r>
      <w:r w:rsidR="004535F2">
        <w:rPr>
          <w:rFonts w:ascii="Times New Roman" w:hAnsi="Times New Roman" w:cs="Times New Roman"/>
          <w:sz w:val="28"/>
          <w:szCs w:val="28"/>
        </w:rPr>
        <w:t xml:space="preserve"> балл</w:t>
      </w:r>
      <w:r w:rsidR="003A7D40" w:rsidRPr="00B732B5">
        <w:rPr>
          <w:rFonts w:ascii="Times New Roman" w:hAnsi="Times New Roman" w:cs="Times New Roman"/>
          <w:sz w:val="28"/>
          <w:szCs w:val="28"/>
        </w:rPr>
        <w:t>, который необходимо набрать по результатам оценки заявок заявителям для признания их победителями отбора</w:t>
      </w:r>
      <w:r w:rsidRPr="00B732B5">
        <w:rPr>
          <w:rFonts w:ascii="Times New Roman" w:hAnsi="Times New Roman" w:cs="Times New Roman"/>
          <w:sz w:val="28"/>
          <w:szCs w:val="28"/>
        </w:rPr>
        <w:t>, сроки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о</w:t>
      </w:r>
      <w:r w:rsidRPr="00B732B5">
        <w:rPr>
          <w:rFonts w:ascii="Times New Roman" w:hAnsi="Times New Roman" w:cs="Times New Roman"/>
          <w:sz w:val="28"/>
          <w:szCs w:val="28"/>
        </w:rPr>
        <w:t>ценки заявок, а также информацию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об участии или неучастии комиссии и экспертов (экспертных организаций) в оценке заявок;</w:t>
      </w:r>
    </w:p>
    <w:p w14:paraId="72AF75E4" w14:textId="0BA817A7" w:rsidR="003A7D40" w:rsidRPr="00B732B5" w:rsidRDefault="008E6755" w:rsidP="003A7D4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объем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распределяемого гранта в рамках </w:t>
      </w:r>
      <w:r w:rsidRPr="00B732B5">
        <w:rPr>
          <w:rFonts w:ascii="Times New Roman" w:hAnsi="Times New Roman" w:cs="Times New Roman"/>
          <w:sz w:val="28"/>
          <w:szCs w:val="28"/>
        </w:rPr>
        <w:t>отбора, порядок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C16058">
        <w:rPr>
          <w:rFonts w:ascii="Times New Roman" w:hAnsi="Times New Roman" w:cs="Times New Roman"/>
          <w:sz w:val="28"/>
          <w:szCs w:val="28"/>
        </w:rPr>
        <w:t>а размера гранта, установленного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Порядком, правил</w:t>
      </w:r>
      <w:r w:rsidRPr="00B732B5">
        <w:rPr>
          <w:rFonts w:ascii="Times New Roman" w:hAnsi="Times New Roman" w:cs="Times New Roman"/>
          <w:sz w:val="28"/>
          <w:szCs w:val="28"/>
        </w:rPr>
        <w:t>а</w:t>
      </w:r>
      <w:r w:rsidR="003A7D40" w:rsidRPr="00B732B5">
        <w:rPr>
          <w:rFonts w:ascii="Times New Roman" w:hAnsi="Times New Roman" w:cs="Times New Roman"/>
          <w:sz w:val="28"/>
          <w:szCs w:val="28"/>
        </w:rPr>
        <w:t xml:space="preserve"> распределения гранта по результатам отбора, которые могут включать максимальный, минимальный размер гранта, предоставляемый победителю (победителям) отбора, а также предельное количество победителей отбора;</w:t>
      </w:r>
    </w:p>
    <w:p w14:paraId="581EC510" w14:textId="5F6ADE27" w:rsidR="008E6755" w:rsidRPr="00B732B5" w:rsidRDefault="008E6755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порядок предоставления заявителям разъяснений положений объявления о проведении отбора, даты начала и окончания срока такого предоставления;</w:t>
      </w:r>
    </w:p>
    <w:p w14:paraId="636139F2" w14:textId="428F8380" w:rsidR="008E6755" w:rsidRPr="00B732B5" w:rsidRDefault="008E6755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отбора должен подписать соглашение;</w:t>
      </w:r>
    </w:p>
    <w:p w14:paraId="524339F4" w14:textId="3C3AEEF4" w:rsidR="008E6755" w:rsidRPr="00B732B5" w:rsidRDefault="008E6755" w:rsidP="008E67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14:paraId="3BEDDBE9" w14:textId="734DC40E" w:rsidR="008E6755" w:rsidRPr="00B732B5" w:rsidRDefault="008E6755" w:rsidP="008E67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сроки размещения протокола подведения итогов отбора на едином портале, а также на официальном сайте уполномоченного органа в информаци</w:t>
      </w:r>
      <w:r w:rsidR="00FD4376">
        <w:rPr>
          <w:rFonts w:ascii="Times New Roman" w:hAnsi="Times New Roman" w:cs="Times New Roman"/>
          <w:sz w:val="28"/>
          <w:szCs w:val="28"/>
        </w:rPr>
        <w:t xml:space="preserve">онно-телекоммуникационной в </w:t>
      </w:r>
      <w:r w:rsidRPr="00B732B5">
        <w:rPr>
          <w:rFonts w:ascii="Times New Roman" w:hAnsi="Times New Roman" w:cs="Times New Roman"/>
          <w:sz w:val="28"/>
          <w:szCs w:val="28"/>
        </w:rPr>
        <w:t>сети «Интернет», которые не могут быть позднее 14-го календарного дня, следующего за днем определени</w:t>
      </w:r>
      <w:r w:rsidR="003F0CFB" w:rsidRPr="00B732B5">
        <w:rPr>
          <w:rFonts w:ascii="Times New Roman" w:hAnsi="Times New Roman" w:cs="Times New Roman"/>
          <w:sz w:val="28"/>
          <w:szCs w:val="28"/>
        </w:rPr>
        <w:t>я победителя отбора;</w:t>
      </w:r>
    </w:p>
    <w:p w14:paraId="36E5B0C1" w14:textId="58E409CA" w:rsidR="00C012F4" w:rsidRPr="00B732B5" w:rsidRDefault="003F0CFB" w:rsidP="003F0C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критерии</w:t>
      </w:r>
      <w:r w:rsidR="008E6755" w:rsidRPr="00B732B5">
        <w:rPr>
          <w:rFonts w:ascii="Times New Roman" w:hAnsi="Times New Roman" w:cs="Times New Roman"/>
          <w:sz w:val="28"/>
          <w:szCs w:val="28"/>
        </w:rPr>
        <w:t xml:space="preserve"> отбора в соответствии с пунктом </w:t>
      </w:r>
      <w:r w:rsidR="008E6755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настоящего </w:t>
      </w:r>
      <w:r w:rsidR="008E6755" w:rsidRPr="00B732B5">
        <w:rPr>
          <w:rFonts w:ascii="Times New Roman" w:hAnsi="Times New Roman" w:cs="Times New Roman"/>
          <w:sz w:val="28"/>
          <w:szCs w:val="28"/>
        </w:rPr>
        <w:t>Порядка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</w:p>
    <w:p w14:paraId="218413E5" w14:textId="2B472234" w:rsidR="00BE3D13" w:rsidRPr="00B732B5" w:rsidRDefault="00C012F4" w:rsidP="00B36E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20570" w:rsidRPr="00B732B5">
        <w:rPr>
          <w:rFonts w:ascii="Times New Roman" w:hAnsi="Times New Roman" w:cs="Times New Roman"/>
          <w:sz w:val="28"/>
          <w:szCs w:val="28"/>
        </w:rPr>
        <w:t>2</w:t>
      </w:r>
      <w:r w:rsidRPr="00B732B5">
        <w:rPr>
          <w:rFonts w:ascii="Times New Roman" w:hAnsi="Times New Roman" w:cs="Times New Roman"/>
          <w:sz w:val="28"/>
          <w:szCs w:val="28"/>
        </w:rPr>
        <w:t xml:space="preserve">. </w:t>
      </w:r>
      <w:r w:rsidR="003E00E0" w:rsidRPr="00B732B5">
        <w:rPr>
          <w:rFonts w:ascii="Times New Roman" w:hAnsi="Times New Roman" w:cs="Times New Roman"/>
          <w:sz w:val="28"/>
          <w:szCs w:val="28"/>
        </w:rPr>
        <w:t>Датой представления</w:t>
      </w:r>
      <w:r w:rsidR="002910EB" w:rsidRPr="00B732B5">
        <w:rPr>
          <w:rFonts w:ascii="Times New Roman" w:hAnsi="Times New Roman" w:cs="Times New Roman"/>
          <w:sz w:val="28"/>
          <w:szCs w:val="28"/>
        </w:rPr>
        <w:t xml:space="preserve"> заявки считается день </w:t>
      </w:r>
      <w:r w:rsidR="003E00E0" w:rsidRPr="00B732B5">
        <w:rPr>
          <w:rFonts w:ascii="Times New Roman" w:hAnsi="Times New Roman" w:cs="Times New Roman"/>
          <w:sz w:val="28"/>
          <w:szCs w:val="28"/>
        </w:rPr>
        <w:t xml:space="preserve">ее </w:t>
      </w:r>
      <w:r w:rsidR="002910EB" w:rsidRPr="00B732B5">
        <w:rPr>
          <w:rFonts w:ascii="Times New Roman" w:hAnsi="Times New Roman" w:cs="Times New Roman"/>
          <w:sz w:val="28"/>
          <w:szCs w:val="28"/>
        </w:rPr>
        <w:t xml:space="preserve">подписания заявителем </w:t>
      </w:r>
      <w:r w:rsidR="003E00E0" w:rsidRPr="00B732B5">
        <w:rPr>
          <w:rFonts w:ascii="Times New Roman" w:hAnsi="Times New Roman" w:cs="Times New Roman"/>
          <w:sz w:val="28"/>
          <w:szCs w:val="28"/>
        </w:rPr>
        <w:t>с присвоением</w:t>
      </w:r>
      <w:r w:rsidR="002910EB" w:rsidRPr="00B732B5">
        <w:rPr>
          <w:rFonts w:ascii="Times New Roman" w:hAnsi="Times New Roman" w:cs="Times New Roman"/>
          <w:sz w:val="28"/>
          <w:szCs w:val="28"/>
        </w:rPr>
        <w:t xml:space="preserve"> регистрационного номера в системе «Электронный бюджет»</w:t>
      </w:r>
      <w:r w:rsidR="00057925" w:rsidRPr="00B732B5">
        <w:rPr>
          <w:rFonts w:ascii="Times New Roman" w:hAnsi="Times New Roman" w:cs="Times New Roman"/>
          <w:sz w:val="28"/>
          <w:szCs w:val="28"/>
        </w:rPr>
        <w:t>.</w:t>
      </w:r>
    </w:p>
    <w:p w14:paraId="2D7087A0" w14:textId="77777777" w:rsidR="000B45F0" w:rsidRPr="00B732B5" w:rsidRDefault="00020570" w:rsidP="000B45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после ее регистрации </w:t>
      </w:r>
      <w:r w:rsidR="00264BF8" w:rsidRPr="00B732B5">
        <w:rPr>
          <w:rFonts w:ascii="Times New Roman" w:hAnsi="Times New Roman" w:cs="Times New Roman"/>
          <w:sz w:val="28"/>
          <w:szCs w:val="28"/>
        </w:rPr>
        <w:t xml:space="preserve">и возврат на доработку </w:t>
      </w:r>
      <w:r w:rsidRPr="00B732B5">
        <w:rPr>
          <w:rFonts w:ascii="Times New Roman" w:hAnsi="Times New Roman" w:cs="Times New Roman"/>
          <w:sz w:val="28"/>
          <w:szCs w:val="28"/>
        </w:rPr>
        <w:t xml:space="preserve">не допускается. </w:t>
      </w:r>
    </w:p>
    <w:p w14:paraId="6F063194" w14:textId="5CB87B1B" w:rsidR="000B45F0" w:rsidRPr="00B732B5" w:rsidRDefault="000B45F0" w:rsidP="000B45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Заявитель вправе отозвать заявку в любое время до даты окончания проведения отбора</w:t>
      </w:r>
      <w:r w:rsidR="00F469CF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Pr="00B732B5">
        <w:rPr>
          <w:rFonts w:ascii="Times New Roman" w:hAnsi="Times New Roman" w:cs="Times New Roman"/>
          <w:sz w:val="28"/>
          <w:szCs w:val="28"/>
        </w:rPr>
        <w:t>. При необходимости заявитель вправе подать заявку повторно в срок, определенный для подачи заявок.</w:t>
      </w:r>
    </w:p>
    <w:p w14:paraId="0F7ECF24" w14:textId="73A06848" w:rsidR="00761998" w:rsidRPr="00B732B5" w:rsidRDefault="00761998" w:rsidP="007619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Любой заявитель со дня размещения объявления о проведении отбора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0F2F77D2" w14:textId="65C6F1C9" w:rsidR="00761998" w:rsidRPr="00B732B5" w:rsidRDefault="00761998" w:rsidP="007619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Уполномоченный орган в ответ на запрос, указанный в настоящем пункте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0D8BBABB" w14:textId="77777777" w:rsidR="00D27631" w:rsidRPr="00B732B5" w:rsidRDefault="00761998" w:rsidP="00D276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«Электронный бюджет» в соответствии с настоящим пунктом Порядка, предоставляется всем заявителям.</w:t>
      </w:r>
    </w:p>
    <w:p w14:paraId="01066D4C" w14:textId="452E5F42" w:rsidR="00D27631" w:rsidRPr="00B732B5" w:rsidRDefault="00D27631" w:rsidP="00D276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4.3. Доступ уполномоченному органу и уполномоченной организации </w:t>
      </w:r>
      <w:r w:rsidR="001C4E91">
        <w:rPr>
          <w:rFonts w:ascii="Times New Roman" w:hAnsi="Times New Roman" w:cs="Times New Roman"/>
          <w:sz w:val="28"/>
          <w:szCs w:val="28"/>
        </w:rPr>
        <w:t>в системе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 </w:t>
      </w:r>
      <w:r w:rsidR="00664616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передачу полномочий по проверке заявок уполномоченной организации </w:t>
      </w:r>
      <w:r w:rsidR="00664616" w:rsidRPr="00664616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="00664616">
        <w:rPr>
          <w:rFonts w:ascii="Times New Roman" w:hAnsi="Times New Roman" w:cs="Times New Roman"/>
          <w:sz w:val="28"/>
          <w:szCs w:val="28"/>
        </w:rPr>
        <w:t>.</w:t>
      </w:r>
    </w:p>
    <w:p w14:paraId="068FC118" w14:textId="77777777" w:rsidR="002976B7" w:rsidRPr="00B732B5" w:rsidRDefault="00D27631" w:rsidP="002976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В системе «Электронный бюджет» уполномоченным органом может быть определена дата до окончания срока подачи заявок, после наступления которой уполномоченному органу и уполномоченной организации открывается доступ в системе «Электронный бюджет» к поданным заявкам.</w:t>
      </w:r>
    </w:p>
    <w:p w14:paraId="3B26B0B8" w14:textId="2ED3DA13" w:rsidR="004172FE" w:rsidRPr="00B732B5" w:rsidRDefault="002976B7" w:rsidP="002976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3BA9EE27" w14:textId="4FDDBD27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4.</w:t>
      </w:r>
      <w:r w:rsidR="002976B7" w:rsidRPr="00B732B5">
        <w:rPr>
          <w:rFonts w:ascii="Times New Roman" w:hAnsi="Times New Roman" w:cs="Times New Roman"/>
          <w:sz w:val="28"/>
          <w:szCs w:val="28"/>
        </w:rPr>
        <w:t>4</w:t>
      </w:r>
      <w:r w:rsidRPr="00B732B5">
        <w:rPr>
          <w:rFonts w:ascii="Times New Roman" w:hAnsi="Times New Roman" w:cs="Times New Roman"/>
          <w:sz w:val="28"/>
          <w:szCs w:val="28"/>
        </w:rPr>
        <w:t>. Уполномоченн</w:t>
      </w:r>
      <w:r w:rsidR="00020570" w:rsidRPr="00B732B5">
        <w:rPr>
          <w:rFonts w:ascii="Times New Roman" w:hAnsi="Times New Roman" w:cs="Times New Roman"/>
          <w:sz w:val="28"/>
          <w:szCs w:val="28"/>
        </w:rPr>
        <w:t>ая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20570" w:rsidRPr="00B732B5">
        <w:rPr>
          <w:rFonts w:ascii="Times New Roman" w:hAnsi="Times New Roman" w:cs="Times New Roman"/>
          <w:sz w:val="28"/>
          <w:szCs w:val="28"/>
        </w:rPr>
        <w:t>изация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в 1</w:t>
      </w:r>
      <w:r w:rsidR="00B358D5" w:rsidRPr="00B732B5">
        <w:rPr>
          <w:rFonts w:ascii="Times New Roman" w:hAnsi="Times New Roman" w:cs="Times New Roman"/>
          <w:sz w:val="28"/>
          <w:szCs w:val="28"/>
        </w:rPr>
        <w:t>5</w:t>
      </w:r>
      <w:r w:rsidRPr="00B732B5">
        <w:rPr>
          <w:rFonts w:ascii="Times New Roman" w:hAnsi="Times New Roman" w:cs="Times New Roman"/>
          <w:sz w:val="28"/>
          <w:szCs w:val="28"/>
        </w:rPr>
        <w:t xml:space="preserve">-дневный срок, исчисляемый в рабочих днях, </w:t>
      </w:r>
      <w:r w:rsidR="00C414B9">
        <w:rPr>
          <w:rFonts w:ascii="Times New Roman" w:hAnsi="Times New Roman" w:cs="Times New Roman"/>
          <w:sz w:val="28"/>
          <w:szCs w:val="28"/>
        </w:rPr>
        <w:t>со дня</w:t>
      </w:r>
      <w:r w:rsidR="001F490B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1C4E91">
        <w:rPr>
          <w:rFonts w:ascii="Times New Roman" w:hAnsi="Times New Roman" w:cs="Times New Roman"/>
          <w:sz w:val="28"/>
          <w:szCs w:val="28"/>
        </w:rPr>
        <w:t>получения доступа в системе</w:t>
      </w:r>
      <w:r w:rsidR="002976B7" w:rsidRPr="00B732B5">
        <w:rPr>
          <w:rFonts w:ascii="Times New Roman" w:hAnsi="Times New Roman" w:cs="Times New Roman"/>
          <w:sz w:val="28"/>
          <w:szCs w:val="28"/>
        </w:rPr>
        <w:t xml:space="preserve"> «Электронный бюджет»</w:t>
      </w:r>
      <w:r w:rsidRPr="00B732B5">
        <w:rPr>
          <w:rFonts w:ascii="Times New Roman" w:hAnsi="Times New Roman" w:cs="Times New Roman"/>
          <w:sz w:val="28"/>
          <w:szCs w:val="28"/>
        </w:rPr>
        <w:t xml:space="preserve">, проводит проверку заявителей и представленных ими документов на соответствие требованиям и критериям, установленным пунктами </w:t>
      </w:r>
      <w:r w:rsidR="00403661">
        <w:rPr>
          <w:rFonts w:ascii="Times New Roman" w:hAnsi="Times New Roman" w:cs="Times New Roman"/>
          <w:color w:val="000000" w:themeColor="text1"/>
          <w:sz w:val="28"/>
          <w:szCs w:val="28"/>
        </w:rPr>
        <w:t>2.1, 2.2, 3.1</w:t>
      </w:r>
      <w:r w:rsidR="007B7871" w:rsidRPr="00934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- 3.5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 xml:space="preserve">настоящего Порядка, и </w:t>
      </w:r>
      <w:r w:rsidR="00BA0B4D" w:rsidRPr="00B732B5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E67C6E" w:rsidRPr="00B732B5">
        <w:rPr>
          <w:rFonts w:ascii="Times New Roman" w:hAnsi="Times New Roman" w:cs="Times New Roman"/>
          <w:sz w:val="28"/>
          <w:szCs w:val="28"/>
        </w:rPr>
        <w:t>информацию о результатах проверки по форме, утвержденной уполномоченным органом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</w:p>
    <w:p w14:paraId="51A3F39A" w14:textId="4FB5E02D" w:rsidR="00E67C6E" w:rsidRPr="00B732B5" w:rsidRDefault="00E67C6E" w:rsidP="00E67C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заявк</w:t>
      </w:r>
      <w:r w:rsidR="004D5941" w:rsidRPr="00B732B5">
        <w:rPr>
          <w:rFonts w:ascii="Times New Roman" w:hAnsi="Times New Roman" w:cs="Times New Roman"/>
          <w:sz w:val="28"/>
          <w:szCs w:val="28"/>
        </w:rPr>
        <w:t>и</w:t>
      </w:r>
      <w:r w:rsidRPr="00B732B5">
        <w:rPr>
          <w:rFonts w:ascii="Times New Roman" w:hAnsi="Times New Roman" w:cs="Times New Roman"/>
          <w:sz w:val="28"/>
          <w:szCs w:val="28"/>
        </w:rPr>
        <w:t xml:space="preserve"> и информацию о результатах проверки</w:t>
      </w:r>
      <w:r w:rsidR="00C103B5" w:rsidRPr="00B732B5">
        <w:rPr>
          <w:rFonts w:ascii="Times New Roman" w:hAnsi="Times New Roman" w:cs="Times New Roman"/>
          <w:sz w:val="28"/>
          <w:szCs w:val="28"/>
        </w:rPr>
        <w:t>, указанную в абзаце первом настоящего пункта,</w:t>
      </w:r>
      <w:r w:rsidRPr="00B732B5">
        <w:rPr>
          <w:rFonts w:ascii="Times New Roman" w:hAnsi="Times New Roman" w:cs="Times New Roman"/>
          <w:sz w:val="28"/>
          <w:szCs w:val="28"/>
        </w:rPr>
        <w:t xml:space="preserve"> в срок, не превышающий 1</w:t>
      </w:r>
      <w:r w:rsidR="00B358D5" w:rsidRPr="00B732B5">
        <w:rPr>
          <w:rFonts w:ascii="Times New Roman" w:hAnsi="Times New Roman" w:cs="Times New Roman"/>
          <w:sz w:val="28"/>
          <w:szCs w:val="28"/>
        </w:rPr>
        <w:t>5</w:t>
      </w:r>
      <w:r w:rsidR="003F5435" w:rsidRPr="00B732B5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3F5435" w:rsidRPr="00B732B5">
        <w:rPr>
          <w:rFonts w:ascii="Times New Roman" w:hAnsi="Times New Roman" w:cs="Times New Roman"/>
          <w:sz w:val="28"/>
          <w:szCs w:val="28"/>
        </w:rPr>
        <w:t xml:space="preserve"> информации о результатах проверки от уполномоченной организации в системе «Электронный бюджет»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</w:p>
    <w:p w14:paraId="204A9D6A" w14:textId="4C1D9954" w:rsidR="00195CB2" w:rsidRPr="00B732B5" w:rsidRDefault="00195CB2" w:rsidP="00195C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заявок не позднее одного рабочего дня со дня окончания срока рассмотрения заявок уполномоченный орган подготавливается протокол рассмотрения заявок, включающий информацию о количестве поступивших и рассмотренных заявок, а также информацию по каждому заяви</w:t>
      </w:r>
      <w:r w:rsidR="003869D9">
        <w:rPr>
          <w:rFonts w:ascii="Times New Roman" w:hAnsi="Times New Roman" w:cs="Times New Roman"/>
          <w:sz w:val="28"/>
          <w:szCs w:val="28"/>
        </w:rPr>
        <w:t>телю о допуске заявки</w:t>
      </w:r>
      <w:r w:rsidRPr="00B732B5">
        <w:rPr>
          <w:rFonts w:ascii="Times New Roman" w:hAnsi="Times New Roman" w:cs="Times New Roman"/>
          <w:sz w:val="28"/>
          <w:szCs w:val="28"/>
        </w:rPr>
        <w:t xml:space="preserve"> или об отклонении его заявки с указанием оснований для отклонения.</w:t>
      </w:r>
    </w:p>
    <w:p w14:paraId="48AFA1E9" w14:textId="364F6E63" w:rsidR="0037435C" w:rsidRPr="00B732B5" w:rsidRDefault="00C012F4" w:rsidP="00195C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Основаниями для отклонения заявки являются:</w:t>
      </w:r>
    </w:p>
    <w:p w14:paraId="170F3EC5" w14:textId="7350BF12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требованиям, установленным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2.1 </w:t>
      </w:r>
      <w:r w:rsidRPr="00B732B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4EC1C10E" w14:textId="059D8ED3" w:rsidR="0078099D" w:rsidRPr="00B732B5" w:rsidRDefault="0078099D" w:rsidP="007809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</w:t>
      </w:r>
      <w:r w:rsidR="003A5E39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Pr="00B732B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E7D7FF" w14:textId="5F4F147D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несоответствие представленной заявки и</w:t>
      </w:r>
      <w:r w:rsidR="00B71950" w:rsidRPr="00B732B5">
        <w:rPr>
          <w:rFonts w:ascii="Times New Roman" w:hAnsi="Times New Roman" w:cs="Times New Roman"/>
          <w:sz w:val="28"/>
          <w:szCs w:val="28"/>
        </w:rPr>
        <w:t xml:space="preserve"> (или)</w:t>
      </w:r>
      <w:r w:rsidR="0074279C">
        <w:rPr>
          <w:rFonts w:ascii="Times New Roman" w:hAnsi="Times New Roman" w:cs="Times New Roman"/>
          <w:sz w:val="28"/>
          <w:szCs w:val="28"/>
        </w:rPr>
        <w:t xml:space="preserve"> документов требованиям</w:t>
      </w:r>
      <w:r w:rsidRPr="00B732B5">
        <w:rPr>
          <w:rFonts w:ascii="Times New Roman" w:hAnsi="Times New Roman" w:cs="Times New Roman"/>
          <w:sz w:val="28"/>
          <w:szCs w:val="28"/>
        </w:rPr>
        <w:t>, установл</w:t>
      </w:r>
      <w:r w:rsidR="00F77565" w:rsidRPr="00B732B5">
        <w:rPr>
          <w:rFonts w:ascii="Times New Roman" w:hAnsi="Times New Roman" w:cs="Times New Roman"/>
          <w:sz w:val="28"/>
          <w:szCs w:val="28"/>
        </w:rPr>
        <w:t>енным в объявлении о проведении</w:t>
      </w:r>
      <w:r w:rsidR="00807F76" w:rsidRPr="00B732B5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B732B5">
        <w:rPr>
          <w:rFonts w:ascii="Times New Roman" w:hAnsi="Times New Roman" w:cs="Times New Roman"/>
          <w:sz w:val="28"/>
          <w:szCs w:val="28"/>
        </w:rPr>
        <w:t>;</w:t>
      </w:r>
    </w:p>
    <w:p w14:paraId="5F561B1A" w14:textId="10F8E9F0" w:rsidR="00C012F4" w:rsidRPr="00B732B5" w:rsidRDefault="0078099D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недостоверность 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="00B71950" w:rsidRPr="00B732B5">
        <w:rPr>
          <w:rFonts w:ascii="Times New Roman" w:hAnsi="Times New Roman" w:cs="Times New Roman"/>
          <w:sz w:val="28"/>
          <w:szCs w:val="28"/>
        </w:rPr>
        <w:t>содержащейся в документах</w:t>
      </w:r>
      <w:r w:rsidRPr="00B732B5">
        <w:rPr>
          <w:rFonts w:ascii="Times New Roman" w:hAnsi="Times New Roman" w:cs="Times New Roman"/>
          <w:sz w:val="28"/>
          <w:szCs w:val="28"/>
        </w:rPr>
        <w:t>,</w:t>
      </w:r>
      <w:r w:rsidR="00B71950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представленных заявителем в целях подтверждения соответствия установленным</w:t>
      </w:r>
      <w:r w:rsidR="00B71950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74279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B732B5">
        <w:rPr>
          <w:rFonts w:ascii="Times New Roman" w:hAnsi="Times New Roman" w:cs="Times New Roman"/>
          <w:sz w:val="28"/>
          <w:szCs w:val="28"/>
        </w:rPr>
        <w:t>Порядком требованиям</w:t>
      </w:r>
      <w:r w:rsidR="00C012F4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055AA54B" w14:textId="067933B0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C70B13" w:rsidRPr="00B732B5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B732B5">
        <w:rPr>
          <w:rFonts w:ascii="Times New Roman" w:hAnsi="Times New Roman" w:cs="Times New Roman"/>
          <w:sz w:val="28"/>
          <w:szCs w:val="28"/>
        </w:rPr>
        <w:t>заявки после даты и (или) времени, определенных для подачи заявок;</w:t>
      </w:r>
    </w:p>
    <w:p w14:paraId="6FB749FB" w14:textId="1AB07E62" w:rsidR="00D34D0F" w:rsidRPr="00B732B5" w:rsidRDefault="00C012F4" w:rsidP="0078099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нес</w:t>
      </w:r>
      <w:r w:rsidR="00D34D0F" w:rsidRPr="00B732B5">
        <w:rPr>
          <w:rFonts w:ascii="Times New Roman" w:hAnsi="Times New Roman" w:cs="Times New Roman"/>
          <w:sz w:val="28"/>
          <w:szCs w:val="28"/>
        </w:rPr>
        <w:t>оответствие заявителя критериям</w:t>
      </w:r>
      <w:r w:rsidR="00807F76" w:rsidRPr="00B732B5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B732B5">
        <w:rPr>
          <w:rFonts w:ascii="Times New Roman" w:hAnsi="Times New Roman" w:cs="Times New Roman"/>
          <w:sz w:val="28"/>
          <w:szCs w:val="28"/>
        </w:rPr>
        <w:t xml:space="preserve">, предусмотренным пунктом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</w:t>
      </w:r>
      <w:r w:rsidR="005F06BE" w:rsidRPr="00B732B5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78099D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6B267C27" w14:textId="3CAF90D7" w:rsidR="00746FA6" w:rsidRPr="00B732B5" w:rsidRDefault="00746FA6" w:rsidP="00746F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установление факта получения заявите</w:t>
      </w:r>
      <w:r w:rsidR="00BE52BF">
        <w:rPr>
          <w:rFonts w:ascii="Times New Roman" w:hAnsi="Times New Roman" w:cs="Times New Roman"/>
          <w:sz w:val="28"/>
          <w:szCs w:val="28"/>
        </w:rPr>
        <w:t>лем гранта ранее трех лет со дня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заключения соглашения </w:t>
      </w:r>
      <w:r w:rsidR="0078099D" w:rsidRPr="00B732B5">
        <w:rPr>
          <w:rFonts w:ascii="Times New Roman" w:hAnsi="Times New Roman" w:cs="Times New Roman"/>
          <w:sz w:val="28"/>
          <w:szCs w:val="28"/>
        </w:rPr>
        <w:t>и (</w:t>
      </w:r>
      <w:r w:rsidR="00FF2584" w:rsidRPr="00B732B5">
        <w:rPr>
          <w:rFonts w:ascii="Times New Roman" w:hAnsi="Times New Roman" w:cs="Times New Roman"/>
          <w:sz w:val="28"/>
          <w:szCs w:val="28"/>
        </w:rPr>
        <w:t>или</w:t>
      </w:r>
      <w:r w:rsidR="0078099D" w:rsidRPr="00B732B5">
        <w:rPr>
          <w:rFonts w:ascii="Times New Roman" w:hAnsi="Times New Roman" w:cs="Times New Roman"/>
          <w:sz w:val="28"/>
          <w:szCs w:val="28"/>
        </w:rPr>
        <w:t>)</w:t>
      </w:r>
      <w:r w:rsidR="00D51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6F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2F4385">
        <w:rPr>
          <w:rFonts w:ascii="Times New Roman" w:hAnsi="Times New Roman" w:cs="Times New Roman"/>
          <w:sz w:val="28"/>
          <w:szCs w:val="28"/>
        </w:rPr>
        <w:t xml:space="preserve"> </w:t>
      </w:r>
      <w:r w:rsidR="00FF2584" w:rsidRPr="00B732B5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гранта</w:t>
      </w:r>
      <w:r w:rsidRPr="00B732B5">
        <w:rPr>
          <w:rFonts w:ascii="Times New Roman" w:hAnsi="Times New Roman" w:cs="Times New Roman"/>
          <w:sz w:val="28"/>
          <w:szCs w:val="28"/>
        </w:rPr>
        <w:t>;</w:t>
      </w:r>
    </w:p>
    <w:p w14:paraId="1626AFB9" w14:textId="29F82EB9" w:rsidR="00D34D0F" w:rsidRPr="00B732B5" w:rsidRDefault="00FB280E" w:rsidP="00FB7C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3D6D97">
        <w:rPr>
          <w:rFonts w:ascii="Times New Roman" w:hAnsi="Times New Roman" w:cs="Times New Roman"/>
          <w:sz w:val="28"/>
          <w:szCs w:val="28"/>
        </w:rPr>
        <w:t>планируемых</w:t>
      </w:r>
      <w:r w:rsidR="00FB7C58" w:rsidRPr="00B732B5">
        <w:rPr>
          <w:rFonts w:ascii="Times New Roman" w:hAnsi="Times New Roman" w:cs="Times New Roman"/>
          <w:sz w:val="28"/>
          <w:szCs w:val="28"/>
        </w:rPr>
        <w:t xml:space="preserve"> расходов, за вычетом </w:t>
      </w:r>
      <w:proofErr w:type="spellStart"/>
      <w:r w:rsidR="00FB7C58" w:rsidRPr="00B732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B7C58" w:rsidRPr="00B732B5">
        <w:rPr>
          <w:rFonts w:ascii="Times New Roman" w:hAnsi="Times New Roman" w:cs="Times New Roman"/>
          <w:sz w:val="28"/>
          <w:szCs w:val="28"/>
        </w:rPr>
        <w:t>,</w:t>
      </w:r>
      <w:r w:rsidR="008506E7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размер</w:t>
      </w:r>
      <w:r w:rsidR="008506E7" w:rsidRPr="00B732B5">
        <w:rPr>
          <w:rFonts w:ascii="Times New Roman" w:hAnsi="Times New Roman" w:cs="Times New Roman"/>
          <w:sz w:val="28"/>
          <w:szCs w:val="28"/>
        </w:rPr>
        <w:t>у</w:t>
      </w:r>
      <w:r w:rsidRPr="00B732B5">
        <w:rPr>
          <w:rFonts w:ascii="Times New Roman" w:hAnsi="Times New Roman" w:cs="Times New Roman"/>
          <w:sz w:val="28"/>
          <w:szCs w:val="28"/>
        </w:rPr>
        <w:t xml:space="preserve"> гранта, установленно</w:t>
      </w:r>
      <w:r w:rsidR="008506E7" w:rsidRPr="00B732B5">
        <w:rPr>
          <w:rFonts w:ascii="Times New Roman" w:hAnsi="Times New Roman" w:cs="Times New Roman"/>
          <w:sz w:val="28"/>
          <w:szCs w:val="28"/>
        </w:rPr>
        <w:t>му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</w:t>
      </w:r>
      <w:r w:rsidR="00D11120" w:rsidRPr="00B732B5">
        <w:rPr>
          <w:rFonts w:ascii="Times New Roman" w:hAnsi="Times New Roman" w:cs="Times New Roman"/>
          <w:sz w:val="28"/>
          <w:szCs w:val="28"/>
        </w:rPr>
        <w:t>унктом</w:t>
      </w:r>
      <w:r w:rsidR="002348ED" w:rsidRPr="00B732B5">
        <w:rPr>
          <w:rFonts w:ascii="Times New Roman" w:hAnsi="Times New Roman" w:cs="Times New Roman"/>
          <w:sz w:val="28"/>
          <w:szCs w:val="28"/>
        </w:rPr>
        <w:t xml:space="preserve"> 4.8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9008E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732B5">
        <w:rPr>
          <w:rFonts w:ascii="Times New Roman" w:hAnsi="Times New Roman" w:cs="Times New Roman"/>
          <w:sz w:val="28"/>
          <w:szCs w:val="28"/>
        </w:rPr>
        <w:t>Порядка.</w:t>
      </w:r>
    </w:p>
    <w:p w14:paraId="3C081C90" w14:textId="7CAC539D" w:rsidR="000B254C" w:rsidRPr="00B732B5" w:rsidRDefault="00195CB2" w:rsidP="000B25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35CD9AC7" w14:textId="77777777" w:rsidR="00DE79B0" w:rsidRDefault="00C012F4" w:rsidP="00DE79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4.</w:t>
      </w:r>
      <w:r w:rsidR="00D57D30" w:rsidRPr="00B732B5">
        <w:rPr>
          <w:rFonts w:ascii="Times New Roman" w:hAnsi="Times New Roman" w:cs="Times New Roman"/>
          <w:sz w:val="28"/>
          <w:szCs w:val="28"/>
        </w:rPr>
        <w:t>5</w:t>
      </w:r>
      <w:r w:rsidRPr="00B732B5">
        <w:rPr>
          <w:rFonts w:ascii="Times New Roman" w:hAnsi="Times New Roman" w:cs="Times New Roman"/>
          <w:sz w:val="28"/>
          <w:szCs w:val="28"/>
        </w:rPr>
        <w:t xml:space="preserve">. </w:t>
      </w:r>
      <w:r w:rsidR="00D57D30" w:rsidRPr="00B732B5">
        <w:rPr>
          <w:rFonts w:ascii="Times New Roman" w:hAnsi="Times New Roman" w:cs="Times New Roman"/>
          <w:sz w:val="28"/>
          <w:szCs w:val="28"/>
        </w:rPr>
        <w:t>Доступ комиссии</w:t>
      </w:r>
      <w:r w:rsidR="001C4E91">
        <w:rPr>
          <w:rFonts w:ascii="Times New Roman" w:hAnsi="Times New Roman" w:cs="Times New Roman"/>
          <w:sz w:val="28"/>
          <w:szCs w:val="28"/>
        </w:rPr>
        <w:t xml:space="preserve"> в системе</w:t>
      </w:r>
      <w:r w:rsidR="00D57D30" w:rsidRPr="00B732B5">
        <w:rPr>
          <w:rFonts w:ascii="Times New Roman" w:hAnsi="Times New Roman" w:cs="Times New Roman"/>
          <w:sz w:val="28"/>
          <w:szCs w:val="28"/>
        </w:rPr>
        <w:t xml:space="preserve"> «Электронный бюджет» открывается </w:t>
      </w:r>
      <w:r w:rsidR="00C414B9">
        <w:rPr>
          <w:rFonts w:ascii="Times New Roman" w:hAnsi="Times New Roman" w:cs="Times New Roman"/>
          <w:sz w:val="28"/>
          <w:szCs w:val="28"/>
        </w:rPr>
        <w:t>со дня</w:t>
      </w:r>
      <w:r w:rsidR="00D57D30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195CB2" w:rsidRPr="00B732B5">
        <w:rPr>
          <w:rFonts w:ascii="Times New Roman" w:hAnsi="Times New Roman" w:cs="Times New Roman"/>
          <w:sz w:val="28"/>
          <w:szCs w:val="28"/>
        </w:rPr>
        <w:t>размещения протокола рассмотрения заявок</w:t>
      </w:r>
      <w:r w:rsidR="00D57D30" w:rsidRPr="00B732B5">
        <w:rPr>
          <w:rFonts w:ascii="Times New Roman" w:hAnsi="Times New Roman" w:cs="Times New Roman"/>
          <w:sz w:val="28"/>
          <w:szCs w:val="28"/>
        </w:rPr>
        <w:t>.</w:t>
      </w:r>
      <w:r w:rsidR="00195CB2" w:rsidRPr="00B73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5378A" w14:textId="3595F3F7" w:rsidR="00DA5502" w:rsidRPr="00B732B5" w:rsidRDefault="00D84858" w:rsidP="003F40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Конкурсная комиссия осуществляет рассмотрение и оценку заяв</w:t>
      </w:r>
      <w:r w:rsidR="004D5941" w:rsidRPr="00B732B5">
        <w:rPr>
          <w:rFonts w:ascii="Times New Roman" w:hAnsi="Times New Roman" w:cs="Times New Roman"/>
          <w:sz w:val="28"/>
          <w:szCs w:val="28"/>
        </w:rPr>
        <w:t>ок</w:t>
      </w:r>
      <w:r w:rsidRPr="00B732B5">
        <w:rPr>
          <w:rFonts w:ascii="Times New Roman" w:hAnsi="Times New Roman" w:cs="Times New Roman"/>
          <w:sz w:val="28"/>
          <w:szCs w:val="28"/>
        </w:rPr>
        <w:t xml:space="preserve"> в </w:t>
      </w:r>
      <w:r w:rsidR="00F67735" w:rsidRPr="00B732B5">
        <w:rPr>
          <w:rFonts w:ascii="Times New Roman" w:hAnsi="Times New Roman" w:cs="Times New Roman"/>
          <w:sz w:val="28"/>
          <w:szCs w:val="28"/>
        </w:rPr>
        <w:t>те</w:t>
      </w:r>
      <w:r w:rsidR="002829FE">
        <w:rPr>
          <w:rFonts w:ascii="Times New Roman" w:hAnsi="Times New Roman" w:cs="Times New Roman"/>
          <w:sz w:val="28"/>
          <w:szCs w:val="28"/>
        </w:rPr>
        <w:t>чении десяти рабочих дней со дня</w:t>
      </w:r>
      <w:r w:rsidR="00F67735" w:rsidRPr="00B732B5">
        <w:rPr>
          <w:rFonts w:ascii="Times New Roman" w:hAnsi="Times New Roman" w:cs="Times New Roman"/>
          <w:sz w:val="28"/>
          <w:szCs w:val="28"/>
        </w:rPr>
        <w:t xml:space="preserve"> предоставления доступа в системе «Электронный бюджет» в </w:t>
      </w:r>
      <w:r w:rsidRPr="00B732B5">
        <w:rPr>
          <w:rFonts w:ascii="Times New Roman" w:hAnsi="Times New Roman" w:cs="Times New Roman"/>
          <w:sz w:val="28"/>
          <w:szCs w:val="28"/>
        </w:rPr>
        <w:t>соответствии со следующими критериями оценки заявки:</w:t>
      </w:r>
    </w:p>
    <w:tbl>
      <w:tblPr>
        <w:tblW w:w="101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2714"/>
        <w:gridCol w:w="4961"/>
        <w:gridCol w:w="2117"/>
      </w:tblGrid>
      <w:tr w:rsidR="00A97B2C" w:rsidRPr="00B732B5" w14:paraId="1339C99D" w14:textId="00B220D3" w:rsidTr="00A97B2C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EB846" w14:textId="2EF6FF70" w:rsidR="00A97B2C" w:rsidRPr="00B732B5" w:rsidRDefault="00A97B2C" w:rsidP="009E2FA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02AC6" w14:textId="0E1CB519" w:rsidR="00A97B2C" w:rsidRPr="00B732B5" w:rsidRDefault="00A97B2C" w:rsidP="00A97B2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3A6B" w14:textId="10DC8FD3" w:rsidR="00A97B2C" w:rsidRPr="00B732B5" w:rsidRDefault="00A97B2C" w:rsidP="009E2FA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Отсекающие значения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FBCB" w14:textId="5FC72C1D" w:rsidR="00A97B2C" w:rsidRDefault="00A97B2C" w:rsidP="009E2FA9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 критерия</w:t>
            </w:r>
          </w:p>
        </w:tc>
      </w:tr>
      <w:tr w:rsidR="00A97B2C" w:rsidRPr="00B732B5" w14:paraId="579BACB7" w14:textId="7D457CFA" w:rsidTr="00A97B2C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843C9" w14:textId="54B225E8" w:rsidR="00A97B2C" w:rsidRPr="00B732B5" w:rsidRDefault="00A97B2C" w:rsidP="00723E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11636" w14:textId="17FF9792" w:rsidR="00A97B2C" w:rsidRDefault="00A97B2C" w:rsidP="00723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  <w:p w14:paraId="43668A7D" w14:textId="56603F97" w:rsidR="00A97B2C" w:rsidRDefault="00A97B2C" w:rsidP="00723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(вес критерия 0,25)</w:t>
            </w:r>
          </w:p>
          <w:p w14:paraId="114D2EE5" w14:textId="08AF3B94" w:rsidR="00A97B2C" w:rsidRPr="00B732B5" w:rsidRDefault="00A97B2C" w:rsidP="000D30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FA13" w14:textId="18D47DD7" w:rsidR="00A97B2C" w:rsidRDefault="00A97B2C" w:rsidP="00281C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Выставляется оценка от 1 до 100, где: </w:t>
            </w:r>
          </w:p>
          <w:p w14:paraId="7BFFF574" w14:textId="5A229582" w:rsidR="00A97B2C" w:rsidRPr="00B732B5" w:rsidRDefault="00A97B2C" w:rsidP="003E79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100 - и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зг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отовление, производство товаров,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 в социальной значимой сфере;</w:t>
            </w:r>
          </w:p>
          <w:p w14:paraId="6A8F2AB6" w14:textId="24013DF9" w:rsidR="00A97B2C" w:rsidRDefault="009E2166" w:rsidP="00281C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товаров, оказание услуг и 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>(или) выполнение работ.</w:t>
            </w:r>
          </w:p>
          <w:p w14:paraId="7EB7B068" w14:textId="22025C96" w:rsidR="00A97B2C" w:rsidRPr="00B732B5" w:rsidRDefault="00A97B2C" w:rsidP="003E79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6D24" w14:textId="0B79566C" w:rsidR="00A97B2C" w:rsidRDefault="00A97B2C" w:rsidP="00A97B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97B2C" w:rsidRPr="00B732B5" w14:paraId="02E5B419" w14:textId="22DFF4B1" w:rsidTr="00A97B2C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C8137" w14:textId="2D5F14D8" w:rsidR="00A97B2C" w:rsidRPr="00B732B5" w:rsidRDefault="00A97B2C" w:rsidP="00723E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6A3E8" w14:textId="70E3E188" w:rsidR="00A97B2C" w:rsidRDefault="00A97B2C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(вес критерия 0,25) </w:t>
            </w:r>
          </w:p>
          <w:p w14:paraId="3A9CDFD8" w14:textId="550CFDB2" w:rsidR="00A97B2C" w:rsidRPr="00B732B5" w:rsidRDefault="00A97B2C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60502" w14:textId="263E23BB" w:rsidR="00A97B2C" w:rsidRPr="00B732B5" w:rsidRDefault="00A97B2C" w:rsidP="000D30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7FD9" w14:textId="6DDCD7F6" w:rsidR="00A97B2C" w:rsidRDefault="00A97B2C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F2">
              <w:rPr>
                <w:rFonts w:ascii="Times New Roman" w:hAnsi="Times New Roman" w:cs="Times New Roman"/>
                <w:sz w:val="28"/>
                <w:szCs w:val="28"/>
              </w:rPr>
              <w:t>Выставляется оценка от 1 до 100, 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E7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C13816" w14:textId="19DEE3B9" w:rsidR="00A97B2C" w:rsidRPr="00B732B5" w:rsidRDefault="00A97B2C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100 - 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50% и выше;</w:t>
            </w:r>
          </w:p>
          <w:p w14:paraId="0B916BDA" w14:textId="3C99A892" w:rsidR="00A97B2C" w:rsidRPr="00B732B5" w:rsidRDefault="009E2166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>от 40% до 50%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E34516" w14:textId="3DE63374" w:rsidR="00A97B2C" w:rsidRPr="00B732B5" w:rsidRDefault="009E2166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>- от 30% до 40%;</w:t>
            </w:r>
          </w:p>
          <w:p w14:paraId="7DDE5459" w14:textId="5C719636" w:rsidR="00A97B2C" w:rsidRPr="00B732B5" w:rsidRDefault="009E2166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от 26% до 30%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2FC513" w14:textId="3FD8DAE0" w:rsidR="00A97B2C" w:rsidRPr="00B732B5" w:rsidRDefault="00A97B2C" w:rsidP="003E79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25 - 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25% до 26%.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F276" w14:textId="2B312E89" w:rsidR="00A97B2C" w:rsidRPr="003E79F2" w:rsidRDefault="00A97B2C" w:rsidP="00A97B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2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97B2C" w:rsidRPr="00B732B5" w14:paraId="36B50944" w14:textId="12F44946" w:rsidTr="00A97B2C">
        <w:trPr>
          <w:trHeight w:val="842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AD62" w14:textId="4B9939F7" w:rsidR="00A97B2C" w:rsidRPr="00B732B5" w:rsidRDefault="00A97B2C" w:rsidP="00723E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A5F6" w14:textId="2CF63E25" w:rsidR="00A97B2C" w:rsidRPr="00B732B5" w:rsidRDefault="00A97B2C" w:rsidP="009662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Уникальность проекта (для молодых предпринимателей)</w:t>
            </w:r>
          </w:p>
          <w:p w14:paraId="292E1C91" w14:textId="5883DA34" w:rsidR="00A97B2C" w:rsidRDefault="00A97B2C" w:rsidP="00BE0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6E2CB" w14:textId="7763EDBA" w:rsidR="00A97B2C" w:rsidRDefault="00A97B2C" w:rsidP="00BE0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3EFB5" w14:textId="04DEA13A" w:rsidR="00A97B2C" w:rsidRDefault="00A97B2C" w:rsidP="00BE0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BDBB3" w14:textId="3937069E" w:rsidR="00A97B2C" w:rsidRDefault="00A97B2C" w:rsidP="00BE0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5BB63" w14:textId="7A193C1A" w:rsidR="00A97B2C" w:rsidRDefault="00A97B2C" w:rsidP="00BE0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3B818" w14:textId="593F4B61" w:rsidR="00A97B2C" w:rsidRDefault="00A97B2C" w:rsidP="00BE0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BA825" w14:textId="77777777" w:rsidR="00A97B2C" w:rsidRDefault="00A97B2C" w:rsidP="00BE0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105C7" w14:textId="0E31D7BD" w:rsidR="00A97B2C" w:rsidRPr="00B732B5" w:rsidRDefault="00A97B2C" w:rsidP="00BE0D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проекта</w:t>
            </w:r>
          </w:p>
          <w:p w14:paraId="11BCFF3E" w14:textId="7D1FB506" w:rsidR="00A97B2C" w:rsidRDefault="00A97B2C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(для социальных предприятий)</w:t>
            </w:r>
          </w:p>
          <w:p w14:paraId="4470ADAD" w14:textId="77777777" w:rsidR="00A97B2C" w:rsidRPr="00B732B5" w:rsidRDefault="00A97B2C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E5DDE" w14:textId="3D216E10" w:rsidR="00A97B2C" w:rsidRPr="00B732B5" w:rsidRDefault="00A97B2C" w:rsidP="00031C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0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 w:rsidRPr="003F40BE">
              <w:rPr>
                <w:rFonts w:ascii="Times New Roman" w:hAnsi="Times New Roman" w:cs="Times New Roman"/>
                <w:sz w:val="28"/>
                <w:szCs w:val="28"/>
              </w:rPr>
              <w:t>вес критерия 0,25)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B5C3" w14:textId="77762CB5" w:rsidR="00A97B2C" w:rsidRDefault="00A97B2C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F2">
              <w:rPr>
                <w:rFonts w:ascii="Times New Roman" w:hAnsi="Times New Roman" w:cs="Times New Roman"/>
                <w:sz w:val="28"/>
                <w:szCs w:val="28"/>
              </w:rPr>
              <w:t>Выставляется оценка от 1 до 100, 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E7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BD75AD" w14:textId="133EB463" w:rsidR="00A97B2C" w:rsidRPr="00B732B5" w:rsidRDefault="00A97B2C" w:rsidP="003E79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100 - 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уникальность проекта (содержится концепция развития будущего бизнеса, проект предполагает разработку и внедрение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новых или значительно улучшенных процессов, методов, практик);</w:t>
            </w:r>
          </w:p>
          <w:p w14:paraId="061AC665" w14:textId="1AB5644A" w:rsidR="00A97B2C" w:rsidRDefault="009E2166" w:rsidP="003E79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>- проект не уникален (отсутствует концепция развития проекта)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7A4B7E" w14:textId="77777777" w:rsidR="00A97B2C" w:rsidRDefault="00A97B2C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EC318" w14:textId="667B6717" w:rsidR="00A97B2C" w:rsidRPr="00B732B5" w:rsidRDefault="00A97B2C" w:rsidP="00281C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- социальная значимость проекта убедительно доказана (имеется подтверждение актуальности проблемы;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показателями);</w:t>
            </w:r>
          </w:p>
          <w:p w14:paraId="5AB79327" w14:textId="4D2E1C25" w:rsidR="00A97B2C" w:rsidRPr="00B732B5" w:rsidRDefault="009E2166" w:rsidP="003E79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>- социальная значимость проекта не доказана (проблема, которой посвящен проект, не относится к разряду востребованных обществом или слабо обоснована в проекте)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BC2F1" w14:textId="0C990D18" w:rsidR="00A97B2C" w:rsidRPr="003E79F2" w:rsidRDefault="00A97B2C" w:rsidP="00A97B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2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97B2C" w:rsidRPr="00B732B5" w14:paraId="75274B0B" w14:textId="18628074" w:rsidTr="00A97B2C">
        <w:trPr>
          <w:trHeight w:val="842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537A" w14:textId="1E0A5DE8" w:rsidR="00A97B2C" w:rsidRPr="00B732B5" w:rsidRDefault="00A97B2C" w:rsidP="00723E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65C2" w14:textId="367D72C6" w:rsidR="00A97B2C" w:rsidRDefault="00A97B2C" w:rsidP="003F40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 по Общероссийскому классификатору видов экономической деятельности (ОК 029-2014 КДЕС. Ред. 2)</w:t>
            </w:r>
          </w:p>
          <w:p w14:paraId="05A8D9E5" w14:textId="6D84239F" w:rsidR="00A97B2C" w:rsidRDefault="00A97B2C" w:rsidP="003F40B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0BE">
              <w:rPr>
                <w:rFonts w:ascii="Times New Roman" w:hAnsi="Times New Roman" w:cs="Times New Roman"/>
                <w:sz w:val="28"/>
                <w:szCs w:val="28"/>
              </w:rPr>
              <w:t>(вес критерия 0,25)</w:t>
            </w:r>
          </w:p>
          <w:p w14:paraId="24817BE3" w14:textId="77777777" w:rsidR="00A97B2C" w:rsidRPr="00B732B5" w:rsidRDefault="00A97B2C" w:rsidP="00AF5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16F3" w14:textId="6EB1389A" w:rsidR="00A97B2C" w:rsidRDefault="00A97B2C" w:rsidP="00AF58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45A">
              <w:rPr>
                <w:rFonts w:ascii="Times New Roman" w:hAnsi="Times New Roman" w:cs="Times New Roman"/>
                <w:sz w:val="28"/>
                <w:szCs w:val="28"/>
              </w:rPr>
              <w:t>Выставляется оценка от 1 до 100, 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46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BAB8A6" w14:textId="59F00F91" w:rsidR="00A97B2C" w:rsidRPr="00B732B5" w:rsidRDefault="00A97B2C" w:rsidP="00AF58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100 - р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аздел С (обрабатывающие производства)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4A77EC" w14:textId="4897FFA1" w:rsidR="00A97B2C" w:rsidRDefault="009E2166" w:rsidP="00AF58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97B2C"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азделы 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(образование), 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(деятельность в области здравоохранения и социальных услуг), 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A97B2C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(деятельность в области культуры, спорта, организации досуга и развлечений);</w:t>
            </w:r>
          </w:p>
          <w:p w14:paraId="28BEB2F0" w14:textId="0293E71C" w:rsidR="00A97B2C" w:rsidRPr="00B732B5" w:rsidRDefault="00A97B2C" w:rsidP="00346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25 - иные разделы за исключением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С (обрабатывающие производства), </w:t>
            </w:r>
            <w:r w:rsidRPr="00B73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(образо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вание), </w:t>
            </w:r>
            <w:r w:rsidRPr="00B73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(деятельность в области здравоохранения и социальных услуг), </w:t>
            </w:r>
            <w:r w:rsidRPr="00B73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(деятельность в области культуры, спорта, организации досуга и развлечений)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91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B91F46">
              <w:rPr>
                <w:rFonts w:ascii="Times New Roman" w:hAnsi="Times New Roman" w:cs="Times New Roman"/>
                <w:sz w:val="28"/>
                <w:szCs w:val="28"/>
              </w:rPr>
              <w:t xml:space="preserve"> (деятельность в области информации и связи)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A102" w14:textId="1AAC4F52" w:rsidR="00A97B2C" w:rsidRPr="0034645A" w:rsidRDefault="00A97B2C" w:rsidP="00A97B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</w:tc>
      </w:tr>
    </w:tbl>
    <w:p w14:paraId="0F7A0674" w14:textId="01E7D92F" w:rsidR="007E41CE" w:rsidRPr="00B91AA6" w:rsidRDefault="007E41CE" w:rsidP="007E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6">
        <w:rPr>
          <w:rFonts w:ascii="Times New Roman" w:hAnsi="Times New Roman" w:cs="Times New Roman"/>
          <w:sz w:val="28"/>
          <w:szCs w:val="28"/>
        </w:rPr>
        <w:lastRenderedPageBreak/>
        <w:t>Суммарный вес критериев равен одной единице (0,25 + 0,25+0,25 + 0,25=1).</w:t>
      </w:r>
    </w:p>
    <w:p w14:paraId="36839BA5" w14:textId="13C8B3DC" w:rsidR="007E41CE" w:rsidRPr="00B91AA6" w:rsidRDefault="007E41CE" w:rsidP="007E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6">
        <w:rPr>
          <w:rFonts w:ascii="Times New Roman" w:hAnsi="Times New Roman" w:cs="Times New Roman"/>
          <w:sz w:val="28"/>
          <w:szCs w:val="28"/>
        </w:rPr>
        <w:t>Для расчета итоговой оценки балл (от 1 до 100) по каждому критерию умножается на вес критерия. Максимальный итоговый балл у одного заявителя не может превышать 100 баллов.</w:t>
      </w:r>
    </w:p>
    <w:p w14:paraId="56DF8F01" w14:textId="77777777" w:rsidR="00A97B2C" w:rsidRPr="00B732B5" w:rsidRDefault="00A97B2C" w:rsidP="00A97B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AA6">
        <w:rPr>
          <w:rFonts w:ascii="Times New Roman" w:hAnsi="Times New Roman" w:cs="Times New Roman"/>
          <w:sz w:val="28"/>
          <w:szCs w:val="28"/>
        </w:rPr>
        <w:t>Расчет количества набранных баллов по каждой заявке определяется как сумма произведений значения оценки (баллов) по каждому критерию и значения соответствующего удельного веса от общей оценки.</w:t>
      </w:r>
    </w:p>
    <w:p w14:paraId="597DEC28" w14:textId="24C96EDB" w:rsidR="00A97B2C" w:rsidRPr="00A97B2C" w:rsidRDefault="00A97B2C" w:rsidP="00A97B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Минимальное число баллов для получения гранта </w:t>
      </w:r>
      <w:r w:rsidR="001E5D84">
        <w:rPr>
          <w:rFonts w:ascii="Times New Roman" w:hAnsi="Times New Roman" w:cs="Times New Roman"/>
          <w:sz w:val="28"/>
          <w:szCs w:val="28"/>
        </w:rPr>
        <w:t>-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A97B2C">
        <w:rPr>
          <w:rFonts w:ascii="Times New Roman" w:hAnsi="Times New Roman" w:cs="Times New Roman"/>
          <w:sz w:val="28"/>
          <w:szCs w:val="28"/>
        </w:rPr>
        <w:t>25.</w:t>
      </w:r>
    </w:p>
    <w:p w14:paraId="423C3695" w14:textId="56016B30" w:rsidR="00C012F4" w:rsidRPr="00B732B5" w:rsidRDefault="00C012F4" w:rsidP="007E4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Результатом рассмотрения и оценки заявок конкурсной комиссией является </w:t>
      </w:r>
      <w:r w:rsidR="00F67735" w:rsidRPr="00B732B5">
        <w:rPr>
          <w:rFonts w:ascii="Times New Roman" w:hAnsi="Times New Roman" w:cs="Times New Roman"/>
          <w:sz w:val="28"/>
          <w:szCs w:val="28"/>
        </w:rPr>
        <w:t xml:space="preserve">протокол подведения итогов </w:t>
      </w:r>
      <w:r w:rsidR="0058391A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F67735" w:rsidRPr="00B732B5">
        <w:rPr>
          <w:rFonts w:ascii="Times New Roman" w:hAnsi="Times New Roman" w:cs="Times New Roman"/>
          <w:sz w:val="28"/>
          <w:szCs w:val="28"/>
        </w:rPr>
        <w:t xml:space="preserve">- </w:t>
      </w:r>
      <w:r w:rsidRPr="00B732B5">
        <w:rPr>
          <w:rFonts w:ascii="Times New Roman" w:hAnsi="Times New Roman" w:cs="Times New Roman"/>
          <w:sz w:val="28"/>
          <w:szCs w:val="28"/>
        </w:rPr>
        <w:t>сформированный перечень зая</w:t>
      </w:r>
      <w:r w:rsidR="00B45FD7">
        <w:rPr>
          <w:rFonts w:ascii="Times New Roman" w:hAnsi="Times New Roman" w:cs="Times New Roman"/>
          <w:sz w:val="28"/>
          <w:szCs w:val="28"/>
        </w:rPr>
        <w:t>вителей с присвоенными баллами.</w:t>
      </w:r>
    </w:p>
    <w:p w14:paraId="0858015F" w14:textId="05541377" w:rsidR="009C6C73" w:rsidRPr="00B732B5" w:rsidRDefault="00A44E08" w:rsidP="00557DF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Ранжирование</w:t>
      </w:r>
      <w:r w:rsidR="00557DF5" w:rsidRPr="00557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 осуществляется </w:t>
      </w:r>
      <w:r w:rsidR="009C6C7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мере </w:t>
      </w:r>
      <w:r w:rsidR="00557DF5">
        <w:rPr>
          <w:rFonts w:ascii="Times New Roman" w:hAnsi="Times New Roman" w:cs="Times New Roman"/>
          <w:color w:val="000000" w:themeColor="text1"/>
          <w:sz w:val="28"/>
          <w:szCs w:val="28"/>
        </w:rPr>
        <w:t>уменьшения полученных</w:t>
      </w:r>
      <w:r w:rsidR="009C6C7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</w:t>
      </w:r>
      <w:r w:rsidR="00557D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оценки конкурсной комиссии и очередности поступления заявок в случае их равенства количества полученных баллов.</w:t>
      </w:r>
    </w:p>
    <w:p w14:paraId="52018B66" w14:textId="16729696" w:rsidR="009C6C73" w:rsidRPr="00B732B5" w:rsidRDefault="00514A81" w:rsidP="009C6C7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 </w:t>
      </w:r>
      <w:r w:rsidR="009C6C7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Основаниями для отказа в предоставлении </w:t>
      </w:r>
      <w:r w:rsidR="0019330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9C6C7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14:paraId="4D54E2AA" w14:textId="27D28CCD" w:rsidR="00E577D9" w:rsidRPr="00B732B5" w:rsidRDefault="00E577D9" w:rsidP="00941D5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заявителем документов требов</w:t>
      </w:r>
      <w:r w:rsidR="007B787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аниям, определенным</w:t>
      </w:r>
      <w:r w:rsidR="00136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пунктах</w:t>
      </w:r>
      <w:r w:rsidR="007B787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3.1, </w:t>
      </w:r>
      <w:r w:rsidR="007B787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или непредставление (представление не в полно</w:t>
      </w:r>
      <w:r w:rsidR="00941D5F">
        <w:rPr>
          <w:rFonts w:ascii="Times New Roman" w:hAnsi="Times New Roman" w:cs="Times New Roman"/>
          <w:color w:val="000000" w:themeColor="text1"/>
          <w:sz w:val="28"/>
          <w:szCs w:val="28"/>
        </w:rPr>
        <w:t>м объеме) указанных документов;</w:t>
      </w:r>
    </w:p>
    <w:p w14:paraId="204DA27F" w14:textId="77777777" w:rsidR="009C6C73" w:rsidRPr="00B732B5" w:rsidRDefault="009C6C73" w:rsidP="009C6C7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набранный балл ниже минимального;</w:t>
      </w:r>
    </w:p>
    <w:p w14:paraId="32285384" w14:textId="38B15E32" w:rsidR="00B5162C" w:rsidRPr="00B732B5" w:rsidRDefault="00B5162C" w:rsidP="00B5162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732B5">
        <w:rPr>
          <w:rFonts w:ascii="Times New Roman" w:eastAsiaTheme="minorHAnsi" w:hAnsi="Times New Roman" w:cs="Times New Roman"/>
          <w:sz w:val="28"/>
          <w:szCs w:val="28"/>
        </w:rPr>
        <w:t>установление факта недостоверности предст</w:t>
      </w:r>
      <w:r w:rsidR="00667C22" w:rsidRPr="00B732B5">
        <w:rPr>
          <w:rFonts w:ascii="Times New Roman" w:eastAsiaTheme="minorHAnsi" w:hAnsi="Times New Roman" w:cs="Times New Roman"/>
          <w:sz w:val="28"/>
          <w:szCs w:val="28"/>
        </w:rPr>
        <w:t>авленной заявителем информации;</w:t>
      </w:r>
    </w:p>
    <w:p w14:paraId="092D8C2C" w14:textId="56627D39" w:rsidR="00EA79CB" w:rsidRPr="00B732B5" w:rsidRDefault="00E645B7" w:rsidP="00D42133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письменного согласия </w:t>
      </w:r>
      <w:r w:rsidR="00E01BBE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победителем отбора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ответ на уведомление об уменьшении размера </w:t>
      </w:r>
      <w:r w:rsidR="000C63F6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недостаточностью бюджетных </w:t>
      </w:r>
      <w:r w:rsidR="008C4152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4 к настоящему Порядку до истечения срока, </w:t>
      </w:r>
      <w:r w:rsidRPr="00B732B5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5969AB" w:rsidRPr="00B732B5">
        <w:rPr>
          <w:rFonts w:ascii="Times New Roman" w:hAnsi="Times New Roman" w:cs="Times New Roman"/>
          <w:sz w:val="28"/>
          <w:szCs w:val="28"/>
        </w:rPr>
        <w:t>пункте 4.</w:t>
      </w:r>
      <w:r w:rsidR="00514A81" w:rsidRPr="00B732B5">
        <w:rPr>
          <w:rFonts w:ascii="Times New Roman" w:hAnsi="Times New Roman" w:cs="Times New Roman"/>
          <w:sz w:val="28"/>
          <w:szCs w:val="28"/>
        </w:rPr>
        <w:t>10</w:t>
      </w:r>
      <w:r w:rsidR="005969AB" w:rsidRPr="00B732B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B53CC" w:rsidRPr="00B732B5">
        <w:rPr>
          <w:rFonts w:ascii="Times New Roman" w:hAnsi="Times New Roman" w:cs="Times New Roman"/>
          <w:sz w:val="28"/>
          <w:szCs w:val="28"/>
        </w:rPr>
        <w:t>.</w:t>
      </w:r>
      <w:r w:rsidR="00EA79CB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63C4CC" w14:textId="55651FF8" w:rsidR="00C012F4" w:rsidRPr="00B732B5" w:rsidRDefault="00C012F4" w:rsidP="00C551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4.</w:t>
      </w:r>
      <w:r w:rsidR="00514A81" w:rsidRPr="00B732B5">
        <w:rPr>
          <w:rFonts w:ascii="Times New Roman" w:hAnsi="Times New Roman" w:cs="Times New Roman"/>
          <w:sz w:val="28"/>
          <w:szCs w:val="28"/>
        </w:rPr>
        <w:t>7</w:t>
      </w:r>
      <w:r w:rsidRPr="00B732B5">
        <w:rPr>
          <w:rFonts w:ascii="Times New Roman" w:hAnsi="Times New Roman" w:cs="Times New Roman"/>
          <w:sz w:val="28"/>
          <w:szCs w:val="28"/>
        </w:rPr>
        <w:t>. Размер гранта (</w:t>
      </w:r>
      <w:r w:rsidR="009B5FA8" w:rsidRPr="00B732B5">
        <w:rPr>
          <w:rFonts w:ascii="Times New Roman" w:hAnsi="Times New Roman" w:cs="Times New Roman"/>
          <w:sz w:val="28"/>
          <w:szCs w:val="28"/>
        </w:rPr>
        <w:t>Р</w:t>
      </w:r>
      <w:r w:rsidRPr="00B732B5">
        <w:rPr>
          <w:rFonts w:ascii="Times New Roman" w:hAnsi="Times New Roman" w:cs="Times New Roman"/>
          <w:sz w:val="28"/>
          <w:szCs w:val="28"/>
        </w:rPr>
        <w:t xml:space="preserve">Г), предоставляемого победителю </w:t>
      </w:r>
      <w:r w:rsidR="00E01BBE">
        <w:rPr>
          <w:rFonts w:ascii="Times New Roman" w:hAnsi="Times New Roman" w:cs="Times New Roman"/>
          <w:sz w:val="28"/>
          <w:szCs w:val="28"/>
        </w:rPr>
        <w:t>отбора</w:t>
      </w:r>
      <w:r w:rsidRPr="00B732B5">
        <w:rPr>
          <w:rFonts w:ascii="Times New Roman" w:hAnsi="Times New Roman" w:cs="Times New Roman"/>
          <w:sz w:val="28"/>
          <w:szCs w:val="28"/>
        </w:rPr>
        <w:t>, определяется</w:t>
      </w:r>
      <w:r w:rsidR="006351C1" w:rsidRPr="00B732B5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14:paraId="5181930F" w14:textId="77777777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 </w:t>
      </w:r>
    </w:p>
    <w:p w14:paraId="72F39531" w14:textId="67FCC9AE" w:rsidR="00C012F4" w:rsidRPr="00B732B5" w:rsidRDefault="009B5FA8" w:rsidP="008E5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Р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Г = </w:t>
      </w:r>
      <w:r w:rsidR="008B6E36" w:rsidRPr="00B732B5">
        <w:rPr>
          <w:rFonts w:ascii="Times New Roman" w:hAnsi="Times New Roman" w:cs="Times New Roman"/>
          <w:sz w:val="28"/>
          <w:szCs w:val="28"/>
        </w:rPr>
        <w:t>(</w:t>
      </w:r>
      <w:r w:rsidR="006D557D" w:rsidRPr="00B732B5">
        <w:rPr>
          <w:rFonts w:ascii="Times New Roman" w:hAnsi="Times New Roman" w:cs="Times New Roman"/>
          <w:sz w:val="28"/>
          <w:szCs w:val="28"/>
        </w:rPr>
        <w:t>Р</w:t>
      </w:r>
      <w:r w:rsidR="006D557D" w:rsidRPr="00B732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85A50" w:rsidRPr="00B732B5">
        <w:rPr>
          <w:rFonts w:ascii="Times New Roman" w:hAnsi="Times New Roman" w:cs="Times New Roman"/>
          <w:sz w:val="28"/>
          <w:szCs w:val="28"/>
        </w:rPr>
        <w:t>+Р</w:t>
      </w:r>
      <w:r w:rsidR="00D85A50" w:rsidRPr="00B732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B6E36" w:rsidRPr="00B732B5">
        <w:rPr>
          <w:rFonts w:ascii="Times New Roman" w:hAnsi="Times New Roman" w:cs="Times New Roman"/>
          <w:sz w:val="28"/>
          <w:szCs w:val="28"/>
        </w:rPr>
        <w:t>+…</w:t>
      </w:r>
      <w:r w:rsidR="009350E5" w:rsidRPr="00B732B5">
        <w:rPr>
          <w:rFonts w:ascii="Times New Roman" w:hAnsi="Times New Roman" w:cs="Times New Roman"/>
          <w:sz w:val="28"/>
          <w:szCs w:val="28"/>
        </w:rPr>
        <w:t>+</w:t>
      </w:r>
      <w:r w:rsidR="00D85A50" w:rsidRPr="00B732B5">
        <w:rPr>
          <w:rFonts w:ascii="Times New Roman" w:hAnsi="Times New Roman" w:cs="Times New Roman"/>
          <w:sz w:val="28"/>
          <w:szCs w:val="28"/>
        </w:rPr>
        <w:t>Р</w:t>
      </w:r>
      <w:r w:rsidR="00D85A50" w:rsidRPr="00B732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8B6E36" w:rsidRPr="00B732B5">
        <w:rPr>
          <w:rFonts w:ascii="Times New Roman" w:hAnsi="Times New Roman" w:cs="Times New Roman"/>
          <w:sz w:val="28"/>
          <w:szCs w:val="28"/>
        </w:rPr>
        <w:t>)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18269E" w:rsidRPr="00B732B5">
        <w:rPr>
          <w:rFonts w:ascii="Times New Roman" w:hAnsi="Times New Roman" w:cs="Times New Roman"/>
          <w:sz w:val="28"/>
          <w:szCs w:val="28"/>
        </w:rPr>
        <w:t>–</w:t>
      </w:r>
      <w:r w:rsidR="008B6E36" w:rsidRPr="00B732B5">
        <w:rPr>
          <w:rFonts w:ascii="Times New Roman" w:hAnsi="Times New Roman" w:cs="Times New Roman"/>
          <w:sz w:val="28"/>
          <w:szCs w:val="28"/>
        </w:rPr>
        <w:t xml:space="preserve"> (С</w:t>
      </w:r>
      <w:r w:rsidR="00D85A50" w:rsidRPr="00B732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85A50" w:rsidRPr="00B732B5">
        <w:rPr>
          <w:rFonts w:ascii="Times New Roman" w:hAnsi="Times New Roman" w:cs="Times New Roman"/>
          <w:sz w:val="28"/>
          <w:szCs w:val="28"/>
        </w:rPr>
        <w:t>+</w:t>
      </w:r>
      <w:r w:rsidR="008B6E36" w:rsidRPr="00B732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5A50" w:rsidRPr="00B732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B6E36" w:rsidRPr="00B732B5">
        <w:rPr>
          <w:rFonts w:ascii="Times New Roman" w:hAnsi="Times New Roman" w:cs="Times New Roman"/>
          <w:sz w:val="28"/>
          <w:szCs w:val="28"/>
        </w:rPr>
        <w:t>+…</w:t>
      </w:r>
      <w:r w:rsidR="009350E5" w:rsidRPr="00B732B5">
        <w:rPr>
          <w:rFonts w:ascii="Times New Roman" w:hAnsi="Times New Roman" w:cs="Times New Roman"/>
          <w:sz w:val="28"/>
          <w:szCs w:val="28"/>
        </w:rPr>
        <w:t>+</w:t>
      </w:r>
      <w:r w:rsidR="008B6E36" w:rsidRPr="00B732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85A50" w:rsidRPr="00B732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8B6E36" w:rsidRPr="00B732B5">
        <w:rPr>
          <w:rFonts w:ascii="Times New Roman" w:hAnsi="Times New Roman" w:cs="Times New Roman"/>
          <w:sz w:val="28"/>
          <w:szCs w:val="28"/>
        </w:rPr>
        <w:t>)</w:t>
      </w:r>
      <w:r w:rsidR="00C012F4" w:rsidRPr="00B732B5">
        <w:rPr>
          <w:rFonts w:ascii="Times New Roman" w:hAnsi="Times New Roman" w:cs="Times New Roman"/>
          <w:sz w:val="28"/>
          <w:szCs w:val="28"/>
        </w:rPr>
        <w:t>,</w:t>
      </w:r>
      <w:r w:rsidR="00F07B3E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8E5E9A" w:rsidRPr="00B732B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6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6"/>
                <w:szCs w:val="28"/>
              </w:rPr>
              <m:t>Р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6"/>
                <w:szCs w:val="28"/>
              </w:rPr>
              <m:t>С</m:t>
            </m:r>
          </m:den>
        </m:f>
        <m:r>
          <m:rPr>
            <m:nor/>
          </m:rPr>
          <w:rPr>
            <w:rFonts w:ascii="Times New Roman" w:hAnsi="Times New Roman" w:cs="Times New Roman"/>
            <w:sz w:val="36"/>
            <w:szCs w:val="28"/>
          </w:rPr>
          <m:t xml:space="preserve"> </m:t>
        </m:r>
      </m:oMath>
      <w:r w:rsidR="008E5E9A" w:rsidRPr="00B732B5">
        <w:rPr>
          <w:rFonts w:ascii="Times New Roman" w:hAnsi="Times New Roman" w:cs="Times New Roman"/>
          <w:sz w:val="24"/>
          <w:szCs w:val="28"/>
        </w:rPr>
        <w:t>х</w:t>
      </w:r>
      <w:r w:rsidR="008E5E9A" w:rsidRPr="00B732B5">
        <w:rPr>
          <w:rFonts w:ascii="Times New Roman" w:hAnsi="Times New Roman" w:cs="Times New Roman"/>
          <w:sz w:val="28"/>
          <w:szCs w:val="28"/>
        </w:rPr>
        <w:t xml:space="preserve"> 100 ≥</w:t>
      </w:r>
      <w:r w:rsidR="00033222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8E5E9A" w:rsidRPr="00B732B5">
        <w:rPr>
          <w:rFonts w:ascii="Times New Roman" w:hAnsi="Times New Roman" w:cs="Times New Roman"/>
          <w:sz w:val="28"/>
          <w:szCs w:val="28"/>
        </w:rPr>
        <w:t>25%</w:t>
      </w:r>
      <w:r w:rsidR="000E2540" w:rsidRPr="00B732B5">
        <w:rPr>
          <w:rFonts w:ascii="Times New Roman" w:hAnsi="Times New Roman" w:cs="Times New Roman"/>
          <w:sz w:val="28"/>
          <w:szCs w:val="28"/>
        </w:rPr>
        <w:t>,</w:t>
      </w:r>
    </w:p>
    <w:p w14:paraId="05AF647A" w14:textId="77777777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 </w:t>
      </w:r>
    </w:p>
    <w:p w14:paraId="34AE508C" w14:textId="77777777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где:</w:t>
      </w:r>
    </w:p>
    <w:p w14:paraId="1E54D57E" w14:textId="34A0AE5D" w:rsidR="00C012F4" w:rsidRPr="00B732B5" w:rsidRDefault="00D85A50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Р</w:t>
      </w:r>
      <w:r w:rsidR="009350E5" w:rsidRPr="00B732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350E5" w:rsidRPr="00B732B5">
        <w:rPr>
          <w:rFonts w:ascii="Times New Roman" w:hAnsi="Times New Roman" w:cs="Times New Roman"/>
          <w:sz w:val="28"/>
          <w:szCs w:val="28"/>
        </w:rPr>
        <w:t>, Р</w:t>
      </w:r>
      <w:r w:rsidR="009350E5" w:rsidRPr="00B732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350E5" w:rsidRPr="00B732B5">
        <w:rPr>
          <w:rFonts w:ascii="Times New Roman" w:hAnsi="Times New Roman" w:cs="Times New Roman"/>
          <w:sz w:val="28"/>
          <w:szCs w:val="28"/>
        </w:rPr>
        <w:t>, …, Р</w:t>
      </w:r>
      <w:r w:rsidR="009350E5" w:rsidRPr="00B732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30423F">
        <w:rPr>
          <w:rFonts w:ascii="Times New Roman" w:hAnsi="Times New Roman" w:cs="Times New Roman"/>
          <w:sz w:val="28"/>
          <w:szCs w:val="28"/>
        </w:rPr>
        <w:t>–</w:t>
      </w:r>
      <w:r w:rsidR="00C012F4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9C4F5C"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B732B5">
        <w:rPr>
          <w:rFonts w:ascii="Times New Roman" w:hAnsi="Times New Roman" w:cs="Times New Roman"/>
          <w:sz w:val="28"/>
          <w:szCs w:val="28"/>
        </w:rPr>
        <w:t>расходы</w:t>
      </w:r>
      <w:r w:rsidR="0030423F">
        <w:rPr>
          <w:rFonts w:ascii="Times New Roman" w:hAnsi="Times New Roman" w:cs="Times New Roman"/>
          <w:sz w:val="28"/>
          <w:szCs w:val="28"/>
        </w:rPr>
        <w:t xml:space="preserve"> по</w:t>
      </w:r>
      <w:r w:rsidR="00000D71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EA79CB"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30423F">
        <w:rPr>
          <w:rFonts w:ascii="Times New Roman" w:hAnsi="Times New Roman" w:cs="Times New Roman"/>
          <w:sz w:val="28"/>
          <w:szCs w:val="28"/>
        </w:rPr>
        <w:t>подтвержденные документами</w:t>
      </w:r>
      <w:r w:rsidR="00617D3A"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30423F">
        <w:rPr>
          <w:rFonts w:ascii="Times New Roman" w:hAnsi="Times New Roman" w:cs="Times New Roman"/>
          <w:sz w:val="28"/>
          <w:szCs w:val="28"/>
        </w:rPr>
        <w:t>указанными</w:t>
      </w:r>
      <w:r w:rsidR="002972F4" w:rsidRPr="00B732B5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7B787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4E6644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644" w:rsidRPr="00B732B5">
        <w:rPr>
          <w:rFonts w:ascii="Times New Roman" w:hAnsi="Times New Roman" w:cs="Times New Roman"/>
          <w:sz w:val="28"/>
          <w:szCs w:val="28"/>
        </w:rPr>
        <w:t>настоящего</w:t>
      </w:r>
      <w:r w:rsidR="002972F4" w:rsidRPr="00B732B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0423F">
        <w:rPr>
          <w:rFonts w:ascii="Times New Roman" w:hAnsi="Times New Roman" w:cs="Times New Roman"/>
          <w:sz w:val="28"/>
          <w:szCs w:val="28"/>
        </w:rPr>
        <w:t xml:space="preserve"> и соответствующие</w:t>
      </w:r>
      <w:r w:rsidR="00D84334" w:rsidRPr="00B732B5">
        <w:rPr>
          <w:rFonts w:ascii="Times New Roman" w:hAnsi="Times New Roman" w:cs="Times New Roman"/>
          <w:sz w:val="28"/>
          <w:szCs w:val="28"/>
        </w:rPr>
        <w:t xml:space="preserve"> п</w:t>
      </w:r>
      <w:r w:rsidR="003C4CFE" w:rsidRPr="00B732B5">
        <w:rPr>
          <w:rFonts w:ascii="Times New Roman" w:hAnsi="Times New Roman" w:cs="Times New Roman"/>
          <w:sz w:val="28"/>
          <w:szCs w:val="28"/>
        </w:rPr>
        <w:t>ункту</w:t>
      </w:r>
      <w:r w:rsidR="00D84334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FD4376">
        <w:rPr>
          <w:rFonts w:ascii="Times New Roman" w:hAnsi="Times New Roman" w:cs="Times New Roman"/>
          <w:sz w:val="28"/>
          <w:szCs w:val="28"/>
        </w:rPr>
        <w:t>1.7</w:t>
      </w:r>
      <w:r w:rsidR="003C4CFE" w:rsidRPr="005447F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84334" w:rsidRPr="00B732B5">
        <w:rPr>
          <w:rFonts w:ascii="Times New Roman" w:hAnsi="Times New Roman" w:cs="Times New Roman"/>
          <w:sz w:val="28"/>
          <w:szCs w:val="28"/>
        </w:rPr>
        <w:t xml:space="preserve"> Порядка. </w:t>
      </w:r>
      <w:r w:rsidR="009C4F5C">
        <w:rPr>
          <w:rFonts w:ascii="Times New Roman" w:hAnsi="Times New Roman" w:cs="Times New Roman"/>
          <w:sz w:val="28"/>
          <w:szCs w:val="28"/>
        </w:rPr>
        <w:t>Планируемые р</w:t>
      </w:r>
      <w:r w:rsidR="0030423F" w:rsidRPr="00B732B5">
        <w:rPr>
          <w:rFonts w:ascii="Times New Roman" w:hAnsi="Times New Roman" w:cs="Times New Roman"/>
          <w:sz w:val="28"/>
          <w:szCs w:val="28"/>
        </w:rPr>
        <w:t>асходы</w:t>
      </w:r>
      <w:r w:rsidR="0030423F">
        <w:rPr>
          <w:rFonts w:ascii="Times New Roman" w:hAnsi="Times New Roman" w:cs="Times New Roman"/>
          <w:sz w:val="28"/>
          <w:szCs w:val="28"/>
        </w:rPr>
        <w:t>,</w:t>
      </w:r>
      <w:r w:rsidR="0030423F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30423F">
        <w:rPr>
          <w:rFonts w:ascii="Times New Roman" w:hAnsi="Times New Roman" w:cs="Times New Roman"/>
          <w:sz w:val="28"/>
          <w:szCs w:val="28"/>
        </w:rPr>
        <w:t>н</w:t>
      </w:r>
      <w:r w:rsidR="00D84334" w:rsidRPr="00B732B5">
        <w:rPr>
          <w:rFonts w:ascii="Times New Roman" w:hAnsi="Times New Roman" w:cs="Times New Roman"/>
          <w:sz w:val="28"/>
          <w:szCs w:val="28"/>
        </w:rPr>
        <w:t xml:space="preserve">еподтвержденные </w:t>
      </w:r>
      <w:r w:rsidR="0030423F">
        <w:rPr>
          <w:rFonts w:ascii="Times New Roman" w:hAnsi="Times New Roman" w:cs="Times New Roman"/>
          <w:sz w:val="28"/>
          <w:szCs w:val="28"/>
        </w:rPr>
        <w:t>документами,</w:t>
      </w:r>
      <w:r w:rsidR="0030423F" w:rsidRPr="0030423F">
        <w:t xml:space="preserve"> </w:t>
      </w:r>
      <w:r w:rsidR="0030423F" w:rsidRPr="0030423F">
        <w:rPr>
          <w:rFonts w:ascii="Times New Roman" w:hAnsi="Times New Roman" w:cs="Times New Roman"/>
          <w:sz w:val="28"/>
          <w:szCs w:val="28"/>
        </w:rPr>
        <w:t>указанными в пункте 3.2 настоящего Порядка</w:t>
      </w:r>
      <w:r w:rsidR="000901EC">
        <w:rPr>
          <w:rFonts w:ascii="Times New Roman" w:hAnsi="Times New Roman" w:cs="Times New Roman"/>
          <w:sz w:val="28"/>
          <w:szCs w:val="28"/>
        </w:rPr>
        <w:t>, и (или) несоответствующие</w:t>
      </w:r>
      <w:r w:rsidR="000901EC" w:rsidRPr="000901EC">
        <w:t xml:space="preserve"> </w:t>
      </w:r>
      <w:r w:rsidR="000901EC" w:rsidRPr="000901EC">
        <w:rPr>
          <w:rFonts w:ascii="Times New Roman" w:hAnsi="Times New Roman" w:cs="Times New Roman"/>
          <w:sz w:val="28"/>
          <w:szCs w:val="28"/>
        </w:rPr>
        <w:t>пункту 1.7 настоящего Порядка</w:t>
      </w:r>
      <w:r w:rsidR="0030423F">
        <w:rPr>
          <w:rFonts w:ascii="Times New Roman" w:hAnsi="Times New Roman" w:cs="Times New Roman"/>
          <w:sz w:val="28"/>
          <w:szCs w:val="28"/>
        </w:rPr>
        <w:t xml:space="preserve">, </w:t>
      </w:r>
      <w:r w:rsidR="00D84334" w:rsidRPr="00B732B5">
        <w:rPr>
          <w:rFonts w:ascii="Times New Roman" w:hAnsi="Times New Roman" w:cs="Times New Roman"/>
          <w:sz w:val="28"/>
          <w:szCs w:val="28"/>
        </w:rPr>
        <w:t>исключаются из расчета</w:t>
      </w:r>
      <w:r w:rsidR="00C551EB" w:rsidRPr="00B732B5">
        <w:rPr>
          <w:rFonts w:ascii="Times New Roman" w:hAnsi="Times New Roman" w:cs="Times New Roman"/>
          <w:sz w:val="28"/>
          <w:szCs w:val="28"/>
        </w:rPr>
        <w:t xml:space="preserve"> размера гранта</w:t>
      </w:r>
      <w:r w:rsidR="00EA79CB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2833E726" w14:textId="2882BF3A" w:rsidR="008342EE" w:rsidRPr="00B732B5" w:rsidRDefault="00C012F4" w:rsidP="008342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С</w:t>
      </w:r>
      <w:r w:rsidR="009350E5" w:rsidRPr="00B732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350E5" w:rsidRPr="00B732B5">
        <w:rPr>
          <w:rFonts w:ascii="Times New Roman" w:hAnsi="Times New Roman" w:cs="Times New Roman"/>
          <w:sz w:val="28"/>
          <w:szCs w:val="28"/>
        </w:rPr>
        <w:t>, С</w:t>
      </w:r>
      <w:r w:rsidR="009350E5" w:rsidRPr="00B732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350E5" w:rsidRPr="00B732B5">
        <w:rPr>
          <w:rFonts w:ascii="Times New Roman" w:hAnsi="Times New Roman" w:cs="Times New Roman"/>
          <w:sz w:val="28"/>
          <w:szCs w:val="28"/>
        </w:rPr>
        <w:t>, …, С</w:t>
      </w:r>
      <w:r w:rsidR="009350E5" w:rsidRPr="00B732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7739C2" w:rsidRPr="00B732B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739C2" w:rsidRPr="00B732B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F77565" w:rsidRPr="00B732B5">
        <w:rPr>
          <w:rFonts w:ascii="Times New Roman" w:hAnsi="Times New Roman" w:cs="Times New Roman"/>
          <w:sz w:val="28"/>
          <w:szCs w:val="28"/>
        </w:rPr>
        <w:t xml:space="preserve"> победителем</w:t>
      </w:r>
      <w:r w:rsidR="00807F76" w:rsidRPr="00B732B5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9C4F5C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Pr="00B732B5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Pr="00B732B5">
        <w:rPr>
          <w:rFonts w:ascii="Times New Roman" w:hAnsi="Times New Roman" w:cs="Times New Roman"/>
          <w:sz w:val="28"/>
          <w:szCs w:val="28"/>
        </w:rPr>
        <w:lastRenderedPageBreak/>
        <w:t>связанных с реализацией проекта</w:t>
      </w:r>
      <w:r w:rsidR="00B10951" w:rsidRPr="00B732B5">
        <w:rPr>
          <w:rFonts w:ascii="Times New Roman" w:hAnsi="Times New Roman" w:cs="Times New Roman"/>
          <w:sz w:val="28"/>
          <w:szCs w:val="28"/>
        </w:rPr>
        <w:t>, определяет</w:t>
      </w:r>
      <w:r w:rsidR="00324DD3">
        <w:rPr>
          <w:rFonts w:ascii="Times New Roman" w:hAnsi="Times New Roman" w:cs="Times New Roman"/>
          <w:sz w:val="28"/>
          <w:szCs w:val="28"/>
        </w:rPr>
        <w:t>ся на основании представленных з</w:t>
      </w:r>
      <w:r w:rsidR="00B10951" w:rsidRPr="00B732B5">
        <w:rPr>
          <w:rFonts w:ascii="Times New Roman" w:hAnsi="Times New Roman" w:cs="Times New Roman"/>
          <w:sz w:val="28"/>
          <w:szCs w:val="28"/>
        </w:rPr>
        <w:t xml:space="preserve">аявителем документов, указанных в </w:t>
      </w:r>
      <w:r w:rsidR="00B1095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="007B787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4E6644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644" w:rsidRPr="00B732B5">
        <w:rPr>
          <w:rFonts w:ascii="Times New Roman" w:hAnsi="Times New Roman" w:cs="Times New Roman"/>
          <w:sz w:val="28"/>
          <w:szCs w:val="28"/>
        </w:rPr>
        <w:t>настоящего</w:t>
      </w:r>
      <w:r w:rsidR="00EA79CB" w:rsidRPr="00B732B5">
        <w:rPr>
          <w:rFonts w:ascii="Times New Roman" w:hAnsi="Times New Roman" w:cs="Times New Roman"/>
          <w:sz w:val="28"/>
          <w:szCs w:val="28"/>
        </w:rPr>
        <w:t xml:space="preserve"> Порядка. </w:t>
      </w:r>
      <w:proofErr w:type="spellStart"/>
      <w:r w:rsidR="00EA79CB" w:rsidRPr="00B732B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A79CB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9C4F5C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EA79CB" w:rsidRPr="00B732B5">
        <w:rPr>
          <w:rFonts w:ascii="Times New Roman" w:hAnsi="Times New Roman" w:cs="Times New Roman"/>
          <w:sz w:val="28"/>
          <w:szCs w:val="28"/>
        </w:rPr>
        <w:t>расходов, неподтвержденных документами, указанными в п</w:t>
      </w:r>
      <w:r w:rsidR="003C4CFE" w:rsidRPr="00B732B5">
        <w:rPr>
          <w:rFonts w:ascii="Times New Roman" w:hAnsi="Times New Roman" w:cs="Times New Roman"/>
          <w:sz w:val="28"/>
          <w:szCs w:val="28"/>
        </w:rPr>
        <w:t>ункте</w:t>
      </w:r>
      <w:r w:rsidR="007B7871" w:rsidRPr="00B732B5">
        <w:rPr>
          <w:rFonts w:ascii="Times New Roman" w:hAnsi="Times New Roman" w:cs="Times New Roman"/>
          <w:sz w:val="28"/>
          <w:szCs w:val="28"/>
        </w:rPr>
        <w:t xml:space="preserve"> 3.2</w:t>
      </w:r>
      <w:r w:rsidR="0052490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A79CB" w:rsidRPr="00B732B5">
        <w:rPr>
          <w:rFonts w:ascii="Times New Roman" w:hAnsi="Times New Roman" w:cs="Times New Roman"/>
          <w:sz w:val="28"/>
          <w:szCs w:val="28"/>
        </w:rPr>
        <w:t xml:space="preserve"> Порядка, исключаются из расчета</w:t>
      </w:r>
      <w:r w:rsidR="00C551EB" w:rsidRPr="00B732B5">
        <w:rPr>
          <w:rFonts w:ascii="Times New Roman" w:hAnsi="Times New Roman" w:cs="Times New Roman"/>
          <w:sz w:val="28"/>
          <w:szCs w:val="28"/>
        </w:rPr>
        <w:t xml:space="preserve"> размера гранта</w:t>
      </w:r>
      <w:r w:rsidR="00247658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6F289EE6" w14:textId="0664CC90" w:rsidR="00247658" w:rsidRPr="00B732B5" w:rsidRDefault="00247658" w:rsidP="008342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f>
          <m:fPr>
            <m:ctrlPr>
              <w:rPr>
                <w:rFonts w:ascii="Cambria Math" w:hAnsi="Cambria Math" w:cs="Times New Roman"/>
                <w:sz w:val="36"/>
                <w:szCs w:val="28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6"/>
                <w:szCs w:val="28"/>
              </w:rPr>
              <m:t>Р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6"/>
                <w:szCs w:val="28"/>
              </w:rPr>
              <m:t>С</m:t>
            </m:r>
          </m:den>
        </m:f>
        <m:r>
          <m:rPr>
            <m:nor/>
          </m:rPr>
          <w:rPr>
            <w:rFonts w:ascii="Times New Roman" w:hAnsi="Times New Roman" w:cs="Times New Roman"/>
            <w:sz w:val="36"/>
            <w:szCs w:val="28"/>
          </w:rPr>
          <m:t xml:space="preserve"> </m:t>
        </m:r>
      </m:oMath>
      <w:r w:rsidR="008C4AC8" w:rsidRPr="00B732B5">
        <w:rPr>
          <w:rFonts w:ascii="Times New Roman" w:hAnsi="Times New Roman" w:cs="Times New Roman"/>
          <w:sz w:val="28"/>
          <w:szCs w:val="28"/>
        </w:rPr>
        <w:t>х 100 &lt;</w:t>
      </w:r>
      <w:r w:rsidR="007D2FFC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25% - соответствующий расход исключается из расчета</w:t>
      </w:r>
      <w:r w:rsidR="00C551EB" w:rsidRPr="00B732B5">
        <w:rPr>
          <w:rFonts w:ascii="Times New Roman" w:hAnsi="Times New Roman" w:cs="Times New Roman"/>
          <w:sz w:val="28"/>
          <w:szCs w:val="28"/>
        </w:rPr>
        <w:t xml:space="preserve"> размера гранта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</w:p>
    <w:p w14:paraId="20F23075" w14:textId="77777777" w:rsidR="00B45FD7" w:rsidRDefault="00FB280E" w:rsidP="00B45F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4.</w:t>
      </w:r>
      <w:r w:rsidR="00514A81" w:rsidRPr="00B732B5">
        <w:rPr>
          <w:rFonts w:ascii="Times New Roman" w:hAnsi="Times New Roman" w:cs="Times New Roman"/>
          <w:sz w:val="28"/>
          <w:szCs w:val="28"/>
        </w:rPr>
        <w:t>8</w:t>
      </w:r>
      <w:r w:rsidRPr="00B732B5">
        <w:rPr>
          <w:rFonts w:ascii="Times New Roman" w:hAnsi="Times New Roman" w:cs="Times New Roman"/>
          <w:sz w:val="28"/>
          <w:szCs w:val="28"/>
        </w:rPr>
        <w:t>. Грант предоставляется в размере</w:t>
      </w:r>
      <w:r w:rsidR="005969AB" w:rsidRPr="00B732B5">
        <w:rPr>
          <w:rFonts w:ascii="Times New Roman" w:hAnsi="Times New Roman" w:cs="Times New Roman"/>
          <w:sz w:val="28"/>
          <w:szCs w:val="28"/>
        </w:rPr>
        <w:t xml:space="preserve"> не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менее 100 тыс.</w:t>
      </w:r>
      <w:r w:rsidR="005969AB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рублей</w:t>
      </w:r>
      <w:r w:rsidR="005969AB" w:rsidRPr="00B732B5">
        <w:rPr>
          <w:rFonts w:ascii="Times New Roman" w:hAnsi="Times New Roman" w:cs="Times New Roman"/>
          <w:sz w:val="28"/>
          <w:szCs w:val="28"/>
        </w:rPr>
        <w:t xml:space="preserve"> и не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более 500 тыс.</w:t>
      </w:r>
      <w:r w:rsidR="005969AB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рублей на одного получателя гранта.</w:t>
      </w:r>
    </w:p>
    <w:p w14:paraId="380097D3" w14:textId="0C0AB2F7" w:rsidR="00C012F4" w:rsidRPr="00B45FD7" w:rsidRDefault="00C012F4" w:rsidP="00B45F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F44">
        <w:rPr>
          <w:rFonts w:ascii="Times New Roman" w:hAnsi="Times New Roman" w:cs="Times New Roman"/>
          <w:sz w:val="28"/>
          <w:szCs w:val="28"/>
        </w:rPr>
        <w:t>4.</w:t>
      </w:r>
      <w:r w:rsidR="00514A81" w:rsidRPr="00EC5F44">
        <w:rPr>
          <w:rFonts w:ascii="Times New Roman" w:hAnsi="Times New Roman" w:cs="Times New Roman"/>
          <w:sz w:val="28"/>
          <w:szCs w:val="28"/>
        </w:rPr>
        <w:t>9</w:t>
      </w:r>
      <w:r w:rsidRPr="00EC5F44">
        <w:rPr>
          <w:rFonts w:ascii="Times New Roman" w:hAnsi="Times New Roman" w:cs="Times New Roman"/>
          <w:sz w:val="28"/>
          <w:szCs w:val="28"/>
        </w:rPr>
        <w:t>.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895FC2" w:rsidRPr="00B732B5">
        <w:rPr>
          <w:rFonts w:ascii="Times New Roman" w:hAnsi="Times New Roman" w:cs="Times New Roman"/>
          <w:sz w:val="28"/>
          <w:szCs w:val="28"/>
        </w:rPr>
        <w:t xml:space="preserve">В целях завершения отбора и определения победителей отбора </w:t>
      </w:r>
      <w:r w:rsidR="004F1C35">
        <w:rPr>
          <w:rFonts w:ascii="Times New Roman" w:hAnsi="Times New Roman" w:cs="Times New Roman"/>
          <w:sz w:val="28"/>
          <w:szCs w:val="28"/>
        </w:rPr>
        <w:t>а</w:t>
      </w:r>
      <w:r w:rsidR="004F1C35" w:rsidRPr="00B732B5">
        <w:rPr>
          <w:rFonts w:ascii="Times New Roman" w:hAnsi="Times New Roman" w:cs="Times New Roman"/>
          <w:sz w:val="28"/>
          <w:szCs w:val="28"/>
        </w:rPr>
        <w:t xml:space="preserve">втоматически </w:t>
      </w:r>
      <w:r w:rsidR="00895FC2" w:rsidRPr="00B732B5">
        <w:rPr>
          <w:rFonts w:ascii="Times New Roman" w:hAnsi="Times New Roman" w:cs="Times New Roman"/>
          <w:sz w:val="28"/>
          <w:szCs w:val="28"/>
        </w:rPr>
        <w:t>формируется про</w:t>
      </w:r>
      <w:r w:rsidR="004F1C35">
        <w:rPr>
          <w:rFonts w:ascii="Times New Roman" w:hAnsi="Times New Roman" w:cs="Times New Roman"/>
          <w:sz w:val="28"/>
          <w:szCs w:val="28"/>
        </w:rPr>
        <w:t>токол подведения итогов отбора на едином портале</w:t>
      </w:r>
      <w:r w:rsidR="00895FC2" w:rsidRPr="00B732B5">
        <w:rPr>
          <w:rFonts w:ascii="Times New Roman" w:hAnsi="Times New Roman" w:cs="Times New Roman"/>
          <w:sz w:val="28"/>
          <w:szCs w:val="28"/>
        </w:rPr>
        <w:t xml:space="preserve"> на основании результатов определения победителей отбора и подписывается усиленной квалифицированной электронной подписью </w:t>
      </w:r>
      <w:r w:rsidR="00B45FD7">
        <w:rPr>
          <w:rFonts w:ascii="Times New Roman" w:hAnsi="Times New Roman" w:cs="Times New Roman"/>
          <w:sz w:val="28"/>
          <w:szCs w:val="28"/>
        </w:rPr>
        <w:t xml:space="preserve">руководителя уполномоченного органа (уполномоченного им лица) </w:t>
      </w:r>
      <w:r w:rsidR="00895FC2" w:rsidRPr="00B732B5">
        <w:rPr>
          <w:rFonts w:ascii="Times New Roman" w:hAnsi="Times New Roman" w:cs="Times New Roman"/>
          <w:sz w:val="28"/>
          <w:szCs w:val="28"/>
        </w:rPr>
        <w:t>в системе «Электронный бюджет», а также размещается на едином портале не позднее рабочего дня, следующего за днем его подписания и на официальном сайте уполномоченного органа не позднее 14-го календарного дня, следующего за днем определения победителя отбора, включающего следующие сведения:</w:t>
      </w:r>
    </w:p>
    <w:p w14:paraId="09CD4DCD" w14:textId="77777777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14:paraId="242E6447" w14:textId="77777777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дата, время и место оценки заявок;</w:t>
      </w:r>
    </w:p>
    <w:p w14:paraId="22C9B11D" w14:textId="77777777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информация о заявителях, заявки которых были рассмотрены;</w:t>
      </w:r>
    </w:p>
    <w:p w14:paraId="2E9C7DA7" w14:textId="7658EC9F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информация о заявителях, заявки которых были отклонены, с указанием причин их отклонения, в том числе положений объявления о проведении </w:t>
      </w:r>
      <w:r w:rsidR="00807F76" w:rsidRPr="00B732B5">
        <w:rPr>
          <w:rFonts w:ascii="Times New Roman" w:hAnsi="Times New Roman" w:cs="Times New Roman"/>
          <w:sz w:val="28"/>
          <w:szCs w:val="28"/>
        </w:rPr>
        <w:t>отбора</w:t>
      </w:r>
      <w:r w:rsidR="00EC5F44">
        <w:rPr>
          <w:rFonts w:ascii="Times New Roman" w:hAnsi="Times New Roman" w:cs="Times New Roman"/>
          <w:sz w:val="28"/>
          <w:szCs w:val="28"/>
        </w:rPr>
        <w:t>, которым не соответствуют</w:t>
      </w:r>
      <w:r w:rsidRPr="00B732B5">
        <w:rPr>
          <w:rFonts w:ascii="Times New Roman" w:hAnsi="Times New Roman" w:cs="Times New Roman"/>
          <w:sz w:val="28"/>
          <w:szCs w:val="28"/>
        </w:rPr>
        <w:t xml:space="preserve"> заявки;</w:t>
      </w:r>
    </w:p>
    <w:p w14:paraId="448D3A85" w14:textId="1055A31B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заявок, принят</w:t>
      </w:r>
      <w:r w:rsidR="009B700F" w:rsidRPr="00B732B5">
        <w:rPr>
          <w:rFonts w:ascii="Times New Roman" w:hAnsi="Times New Roman" w:cs="Times New Roman"/>
          <w:sz w:val="28"/>
          <w:szCs w:val="28"/>
        </w:rPr>
        <w:t>ое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на основании результатов оценки указанных з</w:t>
      </w:r>
      <w:r w:rsidR="00EC5F44">
        <w:rPr>
          <w:rFonts w:ascii="Times New Roman" w:hAnsi="Times New Roman" w:cs="Times New Roman"/>
          <w:sz w:val="28"/>
          <w:szCs w:val="28"/>
        </w:rPr>
        <w:t>аявок решение о присвоении</w:t>
      </w:r>
      <w:r w:rsidRPr="00B732B5">
        <w:rPr>
          <w:rFonts w:ascii="Times New Roman" w:hAnsi="Times New Roman" w:cs="Times New Roman"/>
          <w:sz w:val="28"/>
          <w:szCs w:val="28"/>
        </w:rPr>
        <w:t xml:space="preserve"> заявкам порядковых номеров;</w:t>
      </w:r>
    </w:p>
    <w:p w14:paraId="7C0EB5C2" w14:textId="5C3A836A" w:rsidR="00C012F4" w:rsidRPr="00B732B5" w:rsidRDefault="00C012F4" w:rsidP="00C012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наименовани</w:t>
      </w:r>
      <w:r w:rsidR="009B700F" w:rsidRPr="00B732B5">
        <w:rPr>
          <w:rFonts w:ascii="Times New Roman" w:hAnsi="Times New Roman" w:cs="Times New Roman"/>
          <w:sz w:val="28"/>
          <w:szCs w:val="28"/>
        </w:rPr>
        <w:t>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получателей гранта, с которым</w:t>
      </w:r>
      <w:r w:rsidR="009B700F" w:rsidRPr="00B732B5">
        <w:rPr>
          <w:rFonts w:ascii="Times New Roman" w:hAnsi="Times New Roman" w:cs="Times New Roman"/>
          <w:sz w:val="28"/>
          <w:szCs w:val="28"/>
        </w:rPr>
        <w:t>и</w:t>
      </w:r>
      <w:r w:rsidRPr="00B732B5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9B700F" w:rsidRPr="00B732B5">
        <w:rPr>
          <w:rFonts w:ascii="Times New Roman" w:hAnsi="Times New Roman" w:cs="Times New Roman"/>
          <w:sz w:val="28"/>
          <w:szCs w:val="28"/>
        </w:rPr>
        <w:t>ю</w:t>
      </w:r>
      <w:r w:rsidRPr="00B732B5">
        <w:rPr>
          <w:rFonts w:ascii="Times New Roman" w:hAnsi="Times New Roman" w:cs="Times New Roman"/>
          <w:sz w:val="28"/>
          <w:szCs w:val="28"/>
        </w:rPr>
        <w:t>тся соглашени</w:t>
      </w:r>
      <w:r w:rsidR="009B700F" w:rsidRPr="00B732B5">
        <w:rPr>
          <w:rFonts w:ascii="Times New Roman" w:hAnsi="Times New Roman" w:cs="Times New Roman"/>
          <w:sz w:val="28"/>
          <w:szCs w:val="28"/>
        </w:rPr>
        <w:t>я</w:t>
      </w:r>
      <w:r w:rsidRPr="00B732B5">
        <w:rPr>
          <w:rFonts w:ascii="Times New Roman" w:hAnsi="Times New Roman" w:cs="Times New Roman"/>
          <w:sz w:val="28"/>
          <w:szCs w:val="28"/>
        </w:rPr>
        <w:t>, и размер</w:t>
      </w:r>
      <w:r w:rsidR="009B700F" w:rsidRPr="00B732B5">
        <w:rPr>
          <w:rFonts w:ascii="Times New Roman" w:hAnsi="Times New Roman" w:cs="Times New Roman"/>
          <w:sz w:val="28"/>
          <w:szCs w:val="28"/>
        </w:rPr>
        <w:t>ы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предоставляем</w:t>
      </w:r>
      <w:r w:rsidR="009B700F" w:rsidRPr="00B732B5">
        <w:rPr>
          <w:rFonts w:ascii="Times New Roman" w:hAnsi="Times New Roman" w:cs="Times New Roman"/>
          <w:sz w:val="28"/>
          <w:szCs w:val="28"/>
        </w:rPr>
        <w:t>ых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9B700F" w:rsidRPr="00B732B5">
        <w:rPr>
          <w:rFonts w:ascii="Times New Roman" w:hAnsi="Times New Roman" w:cs="Times New Roman"/>
          <w:sz w:val="28"/>
          <w:szCs w:val="28"/>
        </w:rPr>
        <w:t>им</w:t>
      </w:r>
      <w:r w:rsidRPr="00B732B5">
        <w:rPr>
          <w:rFonts w:ascii="Times New Roman" w:hAnsi="Times New Roman" w:cs="Times New Roman"/>
          <w:sz w:val="28"/>
          <w:szCs w:val="28"/>
        </w:rPr>
        <w:t xml:space="preserve"> грант</w:t>
      </w:r>
      <w:r w:rsidR="009B700F" w:rsidRPr="00B732B5">
        <w:rPr>
          <w:rFonts w:ascii="Times New Roman" w:hAnsi="Times New Roman" w:cs="Times New Roman"/>
          <w:sz w:val="28"/>
          <w:szCs w:val="28"/>
        </w:rPr>
        <w:t>ов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</w:p>
    <w:p w14:paraId="6E631B58" w14:textId="0F4D3C2B" w:rsidR="007D16E1" w:rsidRPr="00B732B5" w:rsidRDefault="00FB280E" w:rsidP="00D421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4.</w:t>
      </w:r>
      <w:r w:rsidR="00514A81" w:rsidRPr="00B732B5">
        <w:rPr>
          <w:rFonts w:ascii="Times New Roman" w:hAnsi="Times New Roman" w:cs="Times New Roman"/>
          <w:sz w:val="28"/>
          <w:szCs w:val="28"/>
        </w:rPr>
        <w:t>10</w:t>
      </w:r>
      <w:r w:rsidR="00D42133" w:rsidRPr="00B732B5">
        <w:rPr>
          <w:rFonts w:ascii="Times New Roman" w:hAnsi="Times New Roman" w:cs="Times New Roman"/>
          <w:sz w:val="28"/>
          <w:szCs w:val="28"/>
        </w:rPr>
        <w:t>. В случае если выделенных лимитов бюджетных обязательств недостаточно для предоставления гранта в размере, рассчитанном в соответствии с пунктом 4.</w:t>
      </w:r>
      <w:r w:rsidR="002348ED" w:rsidRPr="00B732B5">
        <w:rPr>
          <w:rFonts w:ascii="Times New Roman" w:hAnsi="Times New Roman" w:cs="Times New Roman"/>
          <w:sz w:val="28"/>
          <w:szCs w:val="28"/>
        </w:rPr>
        <w:t>7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направляет победителю </w:t>
      </w:r>
      <w:r w:rsidR="00E01BBE">
        <w:rPr>
          <w:rFonts w:ascii="Times New Roman" w:hAnsi="Times New Roman" w:cs="Times New Roman"/>
          <w:sz w:val="28"/>
          <w:szCs w:val="28"/>
        </w:rPr>
        <w:t>отбора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2331B2">
        <w:rPr>
          <w:rFonts w:ascii="Times New Roman" w:hAnsi="Times New Roman" w:cs="Times New Roman"/>
          <w:sz w:val="28"/>
          <w:szCs w:val="28"/>
        </w:rPr>
        <w:t xml:space="preserve">на электронную почту, указанную в заявке, или </w:t>
      </w:r>
      <w:r w:rsidR="001E5DBC" w:rsidRPr="00B732B5">
        <w:rPr>
          <w:rFonts w:ascii="Times New Roman" w:hAnsi="Times New Roman" w:cs="Times New Roman"/>
          <w:sz w:val="28"/>
          <w:szCs w:val="28"/>
        </w:rPr>
        <w:t>в системе «Э</w:t>
      </w:r>
      <w:r w:rsidR="001A1A89" w:rsidRPr="00B732B5">
        <w:rPr>
          <w:rFonts w:ascii="Times New Roman" w:hAnsi="Times New Roman" w:cs="Times New Roman"/>
          <w:sz w:val="28"/>
          <w:szCs w:val="28"/>
        </w:rPr>
        <w:t>лектронный бюдж</w:t>
      </w:r>
      <w:r w:rsidR="001E5DBC" w:rsidRPr="00B732B5">
        <w:rPr>
          <w:rFonts w:ascii="Times New Roman" w:hAnsi="Times New Roman" w:cs="Times New Roman"/>
          <w:sz w:val="28"/>
          <w:szCs w:val="28"/>
        </w:rPr>
        <w:t>ет»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, не позднее второго рабочего дня со дня </w:t>
      </w:r>
      <w:r w:rsidR="001A1A89" w:rsidRPr="00B732B5">
        <w:rPr>
          <w:rFonts w:ascii="Times New Roman" w:hAnsi="Times New Roman" w:cs="Times New Roman"/>
          <w:sz w:val="28"/>
          <w:szCs w:val="28"/>
        </w:rPr>
        <w:t>размещения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1B6B45" w:rsidRPr="00B732B5">
        <w:rPr>
          <w:rFonts w:ascii="Times New Roman" w:hAnsi="Times New Roman" w:cs="Times New Roman"/>
          <w:sz w:val="28"/>
          <w:szCs w:val="28"/>
        </w:rPr>
        <w:t>подведения итогов</w:t>
      </w:r>
      <w:r w:rsidR="00CA05A3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, уведомление </w:t>
      </w:r>
      <w:r w:rsidR="0007686B" w:rsidRPr="00B732B5">
        <w:rPr>
          <w:rFonts w:ascii="Times New Roman" w:hAnsi="Times New Roman" w:cs="Times New Roman"/>
          <w:sz w:val="28"/>
          <w:szCs w:val="28"/>
        </w:rPr>
        <w:t>по форме согласно приложению № 3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 к настоящему Порядку об уменьшении размера гранта в связи с недостаточностью бюджетных обязательств</w:t>
      </w:r>
      <w:r w:rsidR="00793840" w:rsidRPr="00B732B5">
        <w:rPr>
          <w:rFonts w:ascii="Times New Roman" w:hAnsi="Times New Roman" w:cs="Times New Roman"/>
          <w:sz w:val="28"/>
          <w:szCs w:val="28"/>
        </w:rPr>
        <w:t xml:space="preserve"> (далее – уведомление)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. В случае принятия </w:t>
      </w:r>
      <w:r w:rsidR="00E01BBE">
        <w:rPr>
          <w:rFonts w:ascii="Times New Roman" w:hAnsi="Times New Roman" w:cs="Times New Roman"/>
          <w:sz w:val="28"/>
          <w:szCs w:val="28"/>
        </w:rPr>
        <w:t>победителем отбора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 решения о согласии на получение гранта в размере остатка лимитов бюджетных обязательств </w:t>
      </w:r>
      <w:r w:rsidR="00E01BBE">
        <w:rPr>
          <w:rFonts w:ascii="Times New Roman" w:hAnsi="Times New Roman" w:cs="Times New Roman"/>
          <w:sz w:val="28"/>
          <w:szCs w:val="28"/>
        </w:rPr>
        <w:t>победитель отбора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, не позднее второго рабочего дня со дня </w:t>
      </w:r>
      <w:r w:rsidR="003C4CFE" w:rsidRPr="00B732B5">
        <w:rPr>
          <w:rFonts w:ascii="Times New Roman" w:hAnsi="Times New Roman" w:cs="Times New Roman"/>
          <w:sz w:val="28"/>
          <w:szCs w:val="28"/>
        </w:rPr>
        <w:t>получения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E01BBE">
        <w:rPr>
          <w:rFonts w:ascii="Times New Roman" w:hAnsi="Times New Roman" w:cs="Times New Roman"/>
          <w:sz w:val="28"/>
          <w:szCs w:val="28"/>
        </w:rPr>
        <w:t>по форме согласно приложению № </w:t>
      </w:r>
      <w:r w:rsidR="0007686B" w:rsidRPr="00B732B5">
        <w:rPr>
          <w:rFonts w:ascii="Times New Roman" w:hAnsi="Times New Roman" w:cs="Times New Roman"/>
          <w:sz w:val="28"/>
          <w:szCs w:val="28"/>
        </w:rPr>
        <w:t>3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 к настоящему Порядку, направляет </w:t>
      </w:r>
      <w:r w:rsidR="00524902">
        <w:rPr>
          <w:rFonts w:ascii="Times New Roman" w:hAnsi="Times New Roman" w:cs="Times New Roman"/>
          <w:sz w:val="28"/>
          <w:szCs w:val="28"/>
        </w:rPr>
        <w:t xml:space="preserve">на </w:t>
      </w:r>
      <w:r w:rsidR="002331B2">
        <w:rPr>
          <w:rFonts w:ascii="Times New Roman" w:hAnsi="Times New Roman" w:cs="Times New Roman"/>
          <w:sz w:val="28"/>
          <w:szCs w:val="28"/>
        </w:rPr>
        <w:t>электронную почту уполномоченного органа</w:t>
      </w:r>
      <w:r w:rsidR="00524902">
        <w:rPr>
          <w:rFonts w:ascii="Times New Roman" w:hAnsi="Times New Roman" w:cs="Times New Roman"/>
          <w:sz w:val="28"/>
          <w:szCs w:val="28"/>
        </w:rPr>
        <w:t>, указанного в уведомлении,</w:t>
      </w:r>
      <w:r w:rsidR="002331B2">
        <w:rPr>
          <w:rFonts w:ascii="Times New Roman" w:hAnsi="Times New Roman" w:cs="Times New Roman"/>
          <w:sz w:val="28"/>
          <w:szCs w:val="28"/>
        </w:rPr>
        <w:t xml:space="preserve"> или </w:t>
      </w:r>
      <w:r w:rsidR="001A1A89" w:rsidRPr="00B732B5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, согласие </w:t>
      </w:r>
      <w:r w:rsidR="00E01BBE">
        <w:rPr>
          <w:rFonts w:ascii="Times New Roman" w:hAnsi="Times New Roman" w:cs="Times New Roman"/>
          <w:sz w:val="28"/>
          <w:szCs w:val="28"/>
        </w:rPr>
        <w:t>по форме согласно приложению № </w:t>
      </w:r>
      <w:r w:rsidR="0007686B" w:rsidRPr="00B732B5">
        <w:rPr>
          <w:rFonts w:ascii="Times New Roman" w:hAnsi="Times New Roman" w:cs="Times New Roman"/>
          <w:sz w:val="28"/>
          <w:szCs w:val="28"/>
        </w:rPr>
        <w:t>4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93840" w:rsidRPr="00B732B5">
        <w:rPr>
          <w:rFonts w:ascii="Times New Roman" w:hAnsi="Times New Roman" w:cs="Times New Roman"/>
          <w:sz w:val="28"/>
          <w:szCs w:val="28"/>
        </w:rPr>
        <w:t xml:space="preserve"> (далее – согласи</w:t>
      </w:r>
      <w:r w:rsidR="00793840" w:rsidRPr="005447F9">
        <w:rPr>
          <w:rFonts w:ascii="Times New Roman" w:hAnsi="Times New Roman" w:cs="Times New Roman"/>
          <w:sz w:val="28"/>
          <w:szCs w:val="28"/>
        </w:rPr>
        <w:t>е)</w:t>
      </w:r>
      <w:r w:rsidR="00D42133" w:rsidRPr="005447F9">
        <w:rPr>
          <w:rFonts w:ascii="Times New Roman" w:hAnsi="Times New Roman" w:cs="Times New Roman"/>
          <w:sz w:val="28"/>
          <w:szCs w:val="28"/>
        </w:rPr>
        <w:t>.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161A1" w14:textId="6F1C83B1" w:rsidR="00D42133" w:rsidRPr="00B732B5" w:rsidRDefault="007D16E1" w:rsidP="00D421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В случае не пред</w:t>
      </w:r>
      <w:r w:rsidR="00475A06" w:rsidRPr="00B732B5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E01BBE">
        <w:rPr>
          <w:rFonts w:ascii="Times New Roman" w:hAnsi="Times New Roman" w:cs="Times New Roman"/>
          <w:sz w:val="28"/>
          <w:szCs w:val="28"/>
        </w:rPr>
        <w:t>победителем отбора</w:t>
      </w:r>
      <w:r w:rsidR="00475A06" w:rsidRPr="00B732B5">
        <w:rPr>
          <w:rFonts w:ascii="Times New Roman" w:hAnsi="Times New Roman" w:cs="Times New Roman"/>
          <w:sz w:val="28"/>
          <w:szCs w:val="28"/>
        </w:rPr>
        <w:t xml:space="preserve"> согласия в </w:t>
      </w:r>
      <w:r w:rsidRPr="00B732B5">
        <w:rPr>
          <w:rFonts w:ascii="Times New Roman" w:hAnsi="Times New Roman" w:cs="Times New Roman"/>
          <w:sz w:val="28"/>
          <w:szCs w:val="28"/>
        </w:rPr>
        <w:t>срок,</w:t>
      </w:r>
      <w:r w:rsidR="00475A06" w:rsidRPr="00B732B5">
        <w:rPr>
          <w:rFonts w:ascii="Times New Roman" w:hAnsi="Times New Roman" w:cs="Times New Roman"/>
          <w:sz w:val="28"/>
          <w:szCs w:val="28"/>
        </w:rPr>
        <w:t xml:space="preserve"> указанный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475A06" w:rsidRPr="00B732B5">
        <w:rPr>
          <w:rFonts w:ascii="Times New Roman" w:hAnsi="Times New Roman" w:cs="Times New Roman"/>
          <w:sz w:val="28"/>
          <w:szCs w:val="28"/>
        </w:rPr>
        <w:t>в абзаце первом</w:t>
      </w:r>
      <w:r w:rsidRPr="00B732B5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="00475A06" w:rsidRPr="00B732B5">
        <w:rPr>
          <w:rFonts w:ascii="Times New Roman" w:hAnsi="Times New Roman" w:cs="Times New Roman"/>
          <w:sz w:val="28"/>
          <w:szCs w:val="28"/>
        </w:rPr>
        <w:t xml:space="preserve">уполномоченный орган направляет уведомление </w:t>
      </w:r>
      <w:r w:rsidRPr="00B732B5">
        <w:rPr>
          <w:rFonts w:ascii="Times New Roman" w:hAnsi="Times New Roman" w:cs="Times New Roman"/>
          <w:sz w:val="28"/>
          <w:szCs w:val="28"/>
        </w:rPr>
        <w:lastRenderedPageBreak/>
        <w:t xml:space="preserve">следующему по списку </w:t>
      </w:r>
      <w:r w:rsidR="00793840" w:rsidRPr="00B732B5">
        <w:rPr>
          <w:rFonts w:ascii="Times New Roman" w:hAnsi="Times New Roman" w:cs="Times New Roman"/>
          <w:sz w:val="28"/>
          <w:szCs w:val="28"/>
        </w:rPr>
        <w:t xml:space="preserve">победителю отбора </w:t>
      </w:r>
      <w:r w:rsidRPr="00B732B5">
        <w:rPr>
          <w:rFonts w:ascii="Times New Roman" w:hAnsi="Times New Roman" w:cs="Times New Roman"/>
          <w:sz w:val="28"/>
          <w:szCs w:val="28"/>
        </w:rPr>
        <w:t>согласно протоколу подведения ит</w:t>
      </w:r>
      <w:r w:rsidR="00475A06" w:rsidRPr="00B732B5">
        <w:rPr>
          <w:rFonts w:ascii="Times New Roman" w:hAnsi="Times New Roman" w:cs="Times New Roman"/>
          <w:sz w:val="28"/>
          <w:szCs w:val="28"/>
        </w:rPr>
        <w:t>огов</w:t>
      </w:r>
      <w:r w:rsidR="00EE72B9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CA05A3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EE72B9" w:rsidRPr="00B732B5">
        <w:rPr>
          <w:rFonts w:ascii="Times New Roman" w:hAnsi="Times New Roman" w:cs="Times New Roman"/>
          <w:sz w:val="28"/>
          <w:szCs w:val="28"/>
        </w:rPr>
        <w:t>в сроки, указанные в первом абзаце настоящего пункта</w:t>
      </w:r>
      <w:r w:rsidR="00793840" w:rsidRPr="00B732B5">
        <w:rPr>
          <w:rFonts w:ascii="Times New Roman" w:hAnsi="Times New Roman" w:cs="Times New Roman"/>
          <w:sz w:val="28"/>
          <w:szCs w:val="28"/>
        </w:rPr>
        <w:t>,</w:t>
      </w:r>
      <w:r w:rsidR="00EE72B9" w:rsidRPr="00B732B5">
        <w:rPr>
          <w:rFonts w:ascii="Times New Roman" w:hAnsi="Times New Roman" w:cs="Times New Roman"/>
          <w:sz w:val="28"/>
          <w:szCs w:val="28"/>
        </w:rPr>
        <w:t xml:space="preserve"> исчисляемые со</w:t>
      </w:r>
      <w:r w:rsidR="00142EA9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="00142EA9">
        <w:rPr>
          <w:rFonts w:ascii="Times New Roman" w:hAnsi="Times New Roman" w:cs="Times New Roman"/>
          <w:sz w:val="28"/>
          <w:szCs w:val="28"/>
        </w:rPr>
        <w:t>не</w:t>
      </w:r>
      <w:r w:rsidR="00793840" w:rsidRPr="00B732B5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spellEnd"/>
      <w:r w:rsidR="00793840" w:rsidRPr="00B732B5">
        <w:rPr>
          <w:rFonts w:ascii="Times New Roman" w:hAnsi="Times New Roman" w:cs="Times New Roman"/>
          <w:sz w:val="28"/>
          <w:szCs w:val="28"/>
        </w:rPr>
        <w:t xml:space="preserve"> согласия.</w:t>
      </w:r>
    </w:p>
    <w:p w14:paraId="387272C6" w14:textId="0372BBD8" w:rsidR="0025241D" w:rsidRPr="00B732B5" w:rsidRDefault="00514A81" w:rsidP="00D421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4.11. В случае если победитель отбора отказался от получения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D42133" w:rsidRPr="00B732B5">
        <w:rPr>
          <w:rFonts w:ascii="Times New Roman" w:hAnsi="Times New Roman" w:cs="Times New Roman"/>
          <w:sz w:val="28"/>
          <w:szCs w:val="28"/>
        </w:rPr>
        <w:t>,</w:t>
      </w:r>
      <w:r w:rsidRPr="00B732B5">
        <w:rPr>
          <w:rFonts w:ascii="Times New Roman" w:hAnsi="Times New Roman" w:cs="Times New Roman"/>
          <w:sz w:val="28"/>
          <w:szCs w:val="28"/>
        </w:rPr>
        <w:t xml:space="preserve"> либо в случае отказа победителю отбора на основании абзаца </w:t>
      </w:r>
      <w:r w:rsidR="003D6D97">
        <w:rPr>
          <w:rFonts w:ascii="Times New Roman" w:hAnsi="Times New Roman" w:cs="Times New Roman"/>
          <w:sz w:val="28"/>
          <w:szCs w:val="28"/>
        </w:rPr>
        <w:t>пятого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пункта 4.6 настоящего Порядка, либо в случае признания победителя отбора уклонившимся от заключения соглашения</w:t>
      </w:r>
      <w:r w:rsidR="00E43F31" w:rsidRPr="00B732B5">
        <w:rPr>
          <w:rFonts w:ascii="Times New Roman" w:hAnsi="Times New Roman" w:cs="Times New Roman"/>
          <w:sz w:val="28"/>
          <w:szCs w:val="28"/>
        </w:rPr>
        <w:t>, то высвободившиеся лимиты бюджетных обязательств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E43F31" w:rsidRPr="00B732B5">
        <w:rPr>
          <w:rFonts w:ascii="Times New Roman" w:hAnsi="Times New Roman" w:cs="Times New Roman"/>
          <w:sz w:val="28"/>
          <w:szCs w:val="28"/>
        </w:rPr>
        <w:t>закрепляются за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E43F31" w:rsidRPr="00B732B5">
        <w:rPr>
          <w:rFonts w:ascii="Times New Roman" w:hAnsi="Times New Roman" w:cs="Times New Roman"/>
          <w:sz w:val="28"/>
          <w:szCs w:val="28"/>
        </w:rPr>
        <w:t>победителем отбора</w:t>
      </w:r>
      <w:r w:rsidRPr="00B732B5">
        <w:rPr>
          <w:rFonts w:ascii="Times New Roman" w:hAnsi="Times New Roman" w:cs="Times New Roman"/>
          <w:sz w:val="28"/>
          <w:szCs w:val="28"/>
        </w:rPr>
        <w:t xml:space="preserve">, который по итогам </w:t>
      </w:r>
      <w:r w:rsidR="00E01BBE">
        <w:rPr>
          <w:rFonts w:ascii="Times New Roman" w:hAnsi="Times New Roman" w:cs="Times New Roman"/>
          <w:sz w:val="28"/>
          <w:szCs w:val="28"/>
        </w:rPr>
        <w:t>отбора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получил следующее место в рейтинге, после последне</w:t>
      </w:r>
      <w:r w:rsidR="006A0092" w:rsidRPr="00B732B5">
        <w:rPr>
          <w:rFonts w:ascii="Times New Roman" w:hAnsi="Times New Roman" w:cs="Times New Roman"/>
          <w:sz w:val="28"/>
          <w:szCs w:val="28"/>
        </w:rPr>
        <w:t>го победителя отбора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 порядку расположения</w:t>
      </w:r>
      <w:r w:rsidR="00440356" w:rsidRPr="00B732B5">
        <w:rPr>
          <w:rFonts w:ascii="Times New Roman" w:hAnsi="Times New Roman" w:cs="Times New Roman"/>
          <w:sz w:val="28"/>
          <w:szCs w:val="28"/>
        </w:rPr>
        <w:t xml:space="preserve"> в протоколе подведения итогов</w:t>
      </w:r>
      <w:r w:rsidR="00142EA9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440356" w:rsidRPr="00B732B5">
        <w:rPr>
          <w:rFonts w:ascii="Times New Roman" w:hAnsi="Times New Roman" w:cs="Times New Roman"/>
          <w:sz w:val="28"/>
          <w:szCs w:val="28"/>
        </w:rPr>
        <w:t xml:space="preserve">. </w:t>
      </w:r>
      <w:r w:rsidR="00D42133" w:rsidRPr="00B732B5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25241D" w:rsidRPr="00B732B5">
        <w:rPr>
          <w:rFonts w:ascii="Times New Roman" w:hAnsi="Times New Roman" w:cs="Times New Roman"/>
          <w:sz w:val="28"/>
          <w:szCs w:val="28"/>
        </w:rPr>
        <w:t>уполномоченный орган принимает решение</w:t>
      </w:r>
      <w:r w:rsidR="00EB2FF2" w:rsidRPr="00B732B5">
        <w:rPr>
          <w:rFonts w:ascii="Times New Roman" w:hAnsi="Times New Roman" w:cs="Times New Roman"/>
          <w:sz w:val="28"/>
          <w:szCs w:val="28"/>
        </w:rPr>
        <w:t xml:space="preserve"> о распределении высвободившихся лимитов</w:t>
      </w:r>
      <w:r w:rsidR="0025241D" w:rsidRPr="00B732B5">
        <w:rPr>
          <w:rFonts w:ascii="Times New Roman" w:hAnsi="Times New Roman" w:cs="Times New Roman"/>
          <w:sz w:val="28"/>
          <w:szCs w:val="28"/>
        </w:rPr>
        <w:t xml:space="preserve"> в </w:t>
      </w:r>
      <w:r w:rsidR="00EB2FF2" w:rsidRPr="00B732B5">
        <w:rPr>
          <w:rFonts w:ascii="Times New Roman" w:hAnsi="Times New Roman" w:cs="Times New Roman"/>
          <w:sz w:val="28"/>
          <w:szCs w:val="28"/>
        </w:rPr>
        <w:t xml:space="preserve">течении десяти рабочих дней </w:t>
      </w:r>
      <w:r w:rsidR="00540B7D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734AE5" w:rsidRPr="00B732B5">
        <w:rPr>
          <w:rFonts w:ascii="Times New Roman" w:hAnsi="Times New Roman" w:cs="Times New Roman"/>
          <w:sz w:val="28"/>
          <w:szCs w:val="28"/>
        </w:rPr>
        <w:t>установления факта отказа от пол</w:t>
      </w:r>
      <w:r w:rsidR="00AC1D23">
        <w:rPr>
          <w:rFonts w:ascii="Times New Roman" w:hAnsi="Times New Roman" w:cs="Times New Roman"/>
          <w:sz w:val="28"/>
          <w:szCs w:val="28"/>
        </w:rPr>
        <w:t>учения гранта, отказа победителю</w:t>
      </w:r>
      <w:r w:rsidR="00734AE5" w:rsidRPr="00B732B5">
        <w:rPr>
          <w:rFonts w:ascii="Times New Roman" w:hAnsi="Times New Roman" w:cs="Times New Roman"/>
          <w:sz w:val="28"/>
          <w:szCs w:val="28"/>
        </w:rPr>
        <w:t xml:space="preserve"> отбора на основании абзаца </w:t>
      </w:r>
      <w:r w:rsidR="003D6D97">
        <w:rPr>
          <w:rFonts w:ascii="Times New Roman" w:hAnsi="Times New Roman" w:cs="Times New Roman"/>
          <w:sz w:val="28"/>
          <w:szCs w:val="28"/>
        </w:rPr>
        <w:t>пятого</w:t>
      </w:r>
      <w:r w:rsidR="00734AE5" w:rsidRPr="00B732B5">
        <w:rPr>
          <w:rFonts w:ascii="Times New Roman" w:hAnsi="Times New Roman" w:cs="Times New Roman"/>
          <w:sz w:val="28"/>
          <w:szCs w:val="28"/>
        </w:rPr>
        <w:t xml:space="preserve"> пункта 4.6 настоящего Порядка, признания победителя отбора уклонившимся от заключения соглашения.</w:t>
      </w:r>
    </w:p>
    <w:p w14:paraId="15B1450F" w14:textId="36495BC5" w:rsidR="00030CFB" w:rsidRPr="00B732B5" w:rsidRDefault="004C3E66" w:rsidP="00D421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4.12. </w:t>
      </w:r>
      <w:r w:rsidR="0037435C" w:rsidRPr="00B732B5">
        <w:rPr>
          <w:rFonts w:ascii="Times New Roman" w:hAnsi="Times New Roman" w:cs="Times New Roman"/>
          <w:sz w:val="28"/>
          <w:szCs w:val="28"/>
        </w:rPr>
        <w:t>Уполномоченный орган отмен</w:t>
      </w:r>
      <w:r w:rsidR="00030CFB" w:rsidRPr="00B732B5">
        <w:rPr>
          <w:rFonts w:ascii="Times New Roman" w:hAnsi="Times New Roman" w:cs="Times New Roman"/>
          <w:sz w:val="28"/>
          <w:szCs w:val="28"/>
        </w:rPr>
        <w:t xml:space="preserve">яет проведение отбора, </w:t>
      </w:r>
      <w:r w:rsidR="00142EA9">
        <w:rPr>
          <w:rFonts w:ascii="Times New Roman" w:hAnsi="Times New Roman" w:cs="Times New Roman"/>
          <w:sz w:val="28"/>
          <w:szCs w:val="28"/>
        </w:rPr>
        <w:t>в случаях</w:t>
      </w:r>
      <w:r w:rsidR="00030CFB" w:rsidRPr="00B732B5">
        <w:rPr>
          <w:rFonts w:ascii="Times New Roman" w:hAnsi="Times New Roman" w:cs="Times New Roman"/>
          <w:sz w:val="28"/>
          <w:szCs w:val="28"/>
        </w:rPr>
        <w:t>:</w:t>
      </w:r>
    </w:p>
    <w:p w14:paraId="09D76C75" w14:textId="113B8BA4" w:rsidR="00030CFB" w:rsidRPr="00B732B5" w:rsidRDefault="00017BBE" w:rsidP="00D421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если </w:t>
      </w:r>
      <w:r w:rsidR="0037435C" w:rsidRPr="00B732B5">
        <w:rPr>
          <w:rFonts w:ascii="Times New Roman" w:hAnsi="Times New Roman" w:cs="Times New Roman"/>
          <w:sz w:val="28"/>
          <w:szCs w:val="28"/>
        </w:rPr>
        <w:t>в период приема заявок, согласно пункту 4.1 настоящего Порядка, не подано ни одной заявки на участие в отборе</w:t>
      </w:r>
      <w:r w:rsidR="00030CFB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5F8CAE8D" w14:textId="2A8FAA15" w:rsidR="004C3E66" w:rsidRPr="00B732B5" w:rsidRDefault="00030CFB" w:rsidP="00D421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отзыв</w:t>
      </w:r>
      <w:r w:rsidR="00017BBE" w:rsidRPr="00B732B5">
        <w:rPr>
          <w:rFonts w:ascii="Times New Roman" w:hAnsi="Times New Roman" w:cs="Times New Roman"/>
          <w:sz w:val="28"/>
          <w:szCs w:val="28"/>
        </w:rPr>
        <w:t>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доведенных на цели, указанные в </w:t>
      </w:r>
      <w:r w:rsidR="00910C18">
        <w:rPr>
          <w:rFonts w:ascii="Times New Roman" w:hAnsi="Times New Roman" w:cs="Times New Roman"/>
          <w:sz w:val="28"/>
          <w:szCs w:val="28"/>
        </w:rPr>
        <w:t>пункте 1.1</w:t>
      </w:r>
      <w:r w:rsidRPr="008B1E9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7435C" w:rsidRPr="00B732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49AC10" w14:textId="7695AA3B" w:rsidR="003262EA" w:rsidRPr="00B732B5" w:rsidRDefault="00FB280E" w:rsidP="00BE61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4.1</w:t>
      </w:r>
      <w:r w:rsidR="004C3E66" w:rsidRPr="00B732B5">
        <w:rPr>
          <w:rFonts w:ascii="Times New Roman" w:hAnsi="Times New Roman" w:cs="Times New Roman"/>
          <w:sz w:val="28"/>
          <w:szCs w:val="28"/>
        </w:rPr>
        <w:t>3</w:t>
      </w:r>
      <w:r w:rsidR="000D14F2" w:rsidRPr="00B732B5">
        <w:rPr>
          <w:rFonts w:ascii="Times New Roman" w:hAnsi="Times New Roman" w:cs="Times New Roman"/>
          <w:sz w:val="28"/>
          <w:szCs w:val="28"/>
        </w:rPr>
        <w:t xml:space="preserve">. </w:t>
      </w:r>
      <w:r w:rsidR="008669B4" w:rsidRPr="00B732B5">
        <w:rPr>
          <w:rFonts w:ascii="Times New Roman" w:hAnsi="Times New Roman" w:cs="Times New Roman"/>
          <w:sz w:val="28"/>
          <w:szCs w:val="28"/>
        </w:rPr>
        <w:t>Основания</w:t>
      </w:r>
      <w:r w:rsidR="003262EA" w:rsidRPr="00B732B5">
        <w:rPr>
          <w:rFonts w:ascii="Times New Roman" w:hAnsi="Times New Roman" w:cs="Times New Roman"/>
          <w:sz w:val="28"/>
          <w:szCs w:val="28"/>
        </w:rPr>
        <w:t xml:space="preserve"> признания отбора несостоявшимся:</w:t>
      </w:r>
    </w:p>
    <w:p w14:paraId="5803E2EB" w14:textId="6570CC3C" w:rsidR="003262EA" w:rsidRPr="00B732B5" w:rsidRDefault="003262EA" w:rsidP="00E94C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допущена ни одна заявка</w:t>
      </w:r>
      <w:r w:rsidR="00E01BBE">
        <w:rPr>
          <w:rFonts w:ascii="Times New Roman" w:hAnsi="Times New Roman" w:cs="Times New Roman"/>
          <w:sz w:val="28"/>
          <w:szCs w:val="28"/>
        </w:rPr>
        <w:t xml:space="preserve"> к рассмотрению и оценке конкурсной комиссией</w:t>
      </w:r>
      <w:r w:rsidRPr="00B732B5">
        <w:rPr>
          <w:rFonts w:ascii="Times New Roman" w:hAnsi="Times New Roman" w:cs="Times New Roman"/>
          <w:sz w:val="28"/>
          <w:szCs w:val="28"/>
        </w:rPr>
        <w:t>;</w:t>
      </w:r>
    </w:p>
    <w:p w14:paraId="2D9B922B" w14:textId="0868C394" w:rsidR="003262EA" w:rsidRPr="00B732B5" w:rsidRDefault="00896B42" w:rsidP="00E94C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отбора</w:t>
      </w:r>
      <w:r w:rsidR="003262EA" w:rsidRPr="00B732B5">
        <w:rPr>
          <w:rFonts w:ascii="Times New Roman" w:hAnsi="Times New Roman" w:cs="Times New Roman"/>
          <w:sz w:val="28"/>
          <w:szCs w:val="28"/>
        </w:rPr>
        <w:t xml:space="preserve"> все заявители получили баллы ниже минимального балла.</w:t>
      </w:r>
    </w:p>
    <w:p w14:paraId="4214159F" w14:textId="1D9DFD04" w:rsidR="004C3E66" w:rsidRPr="00B732B5" w:rsidRDefault="0037435C" w:rsidP="004C3E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4.14. </w:t>
      </w:r>
      <w:r w:rsidR="008669B4" w:rsidRPr="00B732B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B732B5">
        <w:rPr>
          <w:rFonts w:ascii="Times New Roman" w:hAnsi="Times New Roman" w:cs="Times New Roman"/>
          <w:sz w:val="28"/>
          <w:szCs w:val="28"/>
        </w:rPr>
        <w:t xml:space="preserve">об отмене проведения отбора или </w:t>
      </w:r>
      <w:r w:rsidR="008669B4" w:rsidRPr="00B732B5">
        <w:rPr>
          <w:rFonts w:ascii="Times New Roman" w:hAnsi="Times New Roman" w:cs="Times New Roman"/>
          <w:sz w:val="28"/>
          <w:szCs w:val="28"/>
        </w:rPr>
        <w:t xml:space="preserve">о признании отбора несостоявшимся </w:t>
      </w:r>
      <w:r w:rsidR="0074546E" w:rsidRPr="00B732B5">
        <w:rPr>
          <w:rFonts w:ascii="Times New Roman" w:hAnsi="Times New Roman" w:cs="Times New Roman"/>
          <w:sz w:val="28"/>
          <w:szCs w:val="28"/>
        </w:rPr>
        <w:t>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в системе «Электронный бюджет», а также публикуется на официальном сайте уполномоченного органа в информационно-телекоммуникационной сети «Интернет»</w:t>
      </w:r>
      <w:r w:rsidR="008669B4" w:rsidRPr="00B732B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1D614B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3262EA" w:rsidRPr="00B732B5">
        <w:rPr>
          <w:rFonts w:ascii="Times New Roman" w:hAnsi="Times New Roman" w:cs="Times New Roman"/>
          <w:sz w:val="28"/>
          <w:szCs w:val="28"/>
        </w:rPr>
        <w:t>трех</w:t>
      </w:r>
      <w:r w:rsidR="001D614B" w:rsidRPr="00B732B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277D2E" w:rsidRPr="00B732B5">
        <w:rPr>
          <w:rFonts w:ascii="Times New Roman" w:hAnsi="Times New Roman" w:cs="Times New Roman"/>
          <w:sz w:val="28"/>
          <w:szCs w:val="28"/>
        </w:rPr>
        <w:t>их дн</w:t>
      </w:r>
      <w:r w:rsidR="003262EA" w:rsidRPr="00B732B5">
        <w:rPr>
          <w:rFonts w:ascii="Times New Roman" w:hAnsi="Times New Roman" w:cs="Times New Roman"/>
          <w:sz w:val="28"/>
          <w:szCs w:val="28"/>
        </w:rPr>
        <w:t>ей</w:t>
      </w:r>
      <w:r w:rsidR="00277D2E" w:rsidRPr="00B732B5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8669B4" w:rsidRPr="00B732B5">
        <w:rPr>
          <w:rFonts w:ascii="Times New Roman" w:hAnsi="Times New Roman" w:cs="Times New Roman"/>
          <w:sz w:val="28"/>
          <w:szCs w:val="28"/>
        </w:rPr>
        <w:t xml:space="preserve">установления основания </w:t>
      </w:r>
      <w:r w:rsidR="00030CFB" w:rsidRPr="00B732B5">
        <w:rPr>
          <w:rFonts w:ascii="Times New Roman" w:hAnsi="Times New Roman" w:cs="Times New Roman"/>
          <w:sz w:val="28"/>
          <w:szCs w:val="28"/>
        </w:rPr>
        <w:t>отмены или признания</w:t>
      </w:r>
      <w:r w:rsidR="008669B4" w:rsidRPr="00B732B5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  <w:r w:rsidR="00030CFB" w:rsidRPr="00B732B5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256CFE" w:rsidRPr="00B732B5">
        <w:rPr>
          <w:rFonts w:ascii="Times New Roman" w:hAnsi="Times New Roman" w:cs="Times New Roman"/>
          <w:sz w:val="28"/>
          <w:szCs w:val="28"/>
        </w:rPr>
        <w:t>.</w:t>
      </w:r>
      <w:r w:rsidR="0074546E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30CFB" w:rsidRPr="00B732B5">
        <w:rPr>
          <w:rFonts w:ascii="Times New Roman" w:hAnsi="Times New Roman" w:cs="Times New Roman"/>
          <w:sz w:val="28"/>
          <w:szCs w:val="28"/>
        </w:rPr>
        <w:t>Отбор считается отмененным или несостоявшимся со дня размещения информации.</w:t>
      </w:r>
    </w:p>
    <w:p w14:paraId="1D734129" w14:textId="1DB81241" w:rsidR="004704D7" w:rsidRPr="00B732B5" w:rsidRDefault="0074546E" w:rsidP="00F677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Заявители, подавшие заявки, информируются об отмене проведения отбора</w:t>
      </w:r>
      <w:r w:rsidR="00030CFB" w:rsidRPr="00B732B5">
        <w:rPr>
          <w:rFonts w:ascii="Times New Roman" w:hAnsi="Times New Roman" w:cs="Times New Roman"/>
          <w:sz w:val="28"/>
          <w:szCs w:val="28"/>
        </w:rPr>
        <w:t xml:space="preserve"> или о признании отбора несостоявшимся </w:t>
      </w:r>
      <w:r w:rsidRPr="00B732B5">
        <w:rPr>
          <w:rFonts w:ascii="Times New Roman" w:hAnsi="Times New Roman" w:cs="Times New Roman"/>
          <w:sz w:val="28"/>
          <w:szCs w:val="28"/>
        </w:rPr>
        <w:t>в системе «Электронный бюджет».</w:t>
      </w:r>
    </w:p>
    <w:p w14:paraId="50425AA1" w14:textId="3F6FCBE8" w:rsidR="008905CE" w:rsidRPr="00B732B5" w:rsidRDefault="008905CE" w:rsidP="00030C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6DBD0A" w14:textId="77777777" w:rsidR="00D77C14" w:rsidRPr="00B732B5" w:rsidRDefault="00D77C14" w:rsidP="00D77C1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V. Порядок предоставления гранта</w:t>
      </w:r>
    </w:p>
    <w:p w14:paraId="05FA13DC" w14:textId="77777777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 </w:t>
      </w:r>
    </w:p>
    <w:p w14:paraId="08B3728E" w14:textId="6795803C" w:rsidR="007D76FD" w:rsidRPr="00B732B5" w:rsidRDefault="00D77C14" w:rsidP="007D76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5.1. Грант предоставляется по результатам проведения </w:t>
      </w:r>
      <w:r w:rsidR="00E01BBE">
        <w:rPr>
          <w:rFonts w:ascii="Times New Roman" w:hAnsi="Times New Roman" w:cs="Times New Roman"/>
          <w:sz w:val="28"/>
          <w:szCs w:val="28"/>
        </w:rPr>
        <w:t>отбора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</w:p>
    <w:p w14:paraId="78E17F01" w14:textId="5BFBE1EA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5.</w:t>
      </w:r>
      <w:r w:rsidR="001A0579" w:rsidRPr="00B732B5">
        <w:rPr>
          <w:rFonts w:ascii="Times New Roman" w:hAnsi="Times New Roman" w:cs="Times New Roman"/>
          <w:sz w:val="28"/>
          <w:szCs w:val="28"/>
        </w:rPr>
        <w:t>2</w:t>
      </w:r>
      <w:r w:rsidRPr="00B732B5">
        <w:rPr>
          <w:rFonts w:ascii="Times New Roman" w:hAnsi="Times New Roman" w:cs="Times New Roman"/>
          <w:sz w:val="28"/>
          <w:szCs w:val="28"/>
        </w:rPr>
        <w:t>. Уполномоченный орган в 1</w:t>
      </w:r>
      <w:r w:rsidR="00056310" w:rsidRPr="00B732B5">
        <w:rPr>
          <w:rFonts w:ascii="Times New Roman" w:hAnsi="Times New Roman" w:cs="Times New Roman"/>
          <w:sz w:val="28"/>
          <w:szCs w:val="28"/>
        </w:rPr>
        <w:t>5</w:t>
      </w:r>
      <w:r w:rsidRPr="00B732B5">
        <w:rPr>
          <w:rFonts w:ascii="Times New Roman" w:hAnsi="Times New Roman" w:cs="Times New Roman"/>
          <w:sz w:val="28"/>
          <w:szCs w:val="28"/>
        </w:rPr>
        <w:t>-дневный ср</w:t>
      </w:r>
      <w:r w:rsidR="007A2477" w:rsidRPr="00B732B5">
        <w:rPr>
          <w:rFonts w:ascii="Times New Roman" w:hAnsi="Times New Roman" w:cs="Times New Roman"/>
          <w:sz w:val="28"/>
          <w:szCs w:val="28"/>
        </w:rPr>
        <w:t xml:space="preserve">ок, исчисляемый в рабочих днях, </w:t>
      </w:r>
      <w:r w:rsidR="002829FE">
        <w:rPr>
          <w:rFonts w:ascii="Times New Roman" w:hAnsi="Times New Roman" w:cs="Times New Roman"/>
          <w:sz w:val="28"/>
          <w:szCs w:val="28"/>
        </w:rPr>
        <w:t>со дня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6127C" w:rsidRPr="00B732B5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440356" w:rsidRPr="00B732B5">
        <w:rPr>
          <w:rFonts w:ascii="Times New Roman" w:hAnsi="Times New Roman" w:cs="Times New Roman"/>
          <w:sz w:val="28"/>
          <w:szCs w:val="28"/>
        </w:rPr>
        <w:t>протокола подведения итогов</w:t>
      </w:r>
      <w:r w:rsidR="004201DD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заключает </w:t>
      </w:r>
      <w:r w:rsidR="0040096F" w:rsidRPr="00B732B5">
        <w:rPr>
          <w:rFonts w:ascii="Times New Roman" w:hAnsi="Times New Roman" w:cs="Times New Roman"/>
          <w:sz w:val="28"/>
          <w:szCs w:val="28"/>
        </w:rPr>
        <w:t xml:space="preserve">соглашение с </w:t>
      </w:r>
      <w:r w:rsidR="002829FE">
        <w:rPr>
          <w:rFonts w:ascii="Times New Roman" w:hAnsi="Times New Roman" w:cs="Times New Roman"/>
          <w:sz w:val="28"/>
          <w:szCs w:val="28"/>
        </w:rPr>
        <w:t>победителем отбора</w:t>
      </w:r>
      <w:r w:rsidR="007D76FD" w:rsidRPr="00B732B5">
        <w:rPr>
          <w:rFonts w:ascii="Times New Roman" w:hAnsi="Times New Roman" w:cs="Times New Roman"/>
          <w:sz w:val="28"/>
          <w:szCs w:val="28"/>
        </w:rPr>
        <w:t>.</w:t>
      </w:r>
      <w:r w:rsidRPr="00B732B5">
        <w:rPr>
          <w:rFonts w:ascii="Times New Roman" w:hAnsi="Times New Roman" w:cs="Times New Roman"/>
          <w:sz w:val="28"/>
          <w:szCs w:val="28"/>
        </w:rPr>
        <w:t xml:space="preserve"> Соглашение заключается</w:t>
      </w:r>
      <w:r w:rsidR="009B700F" w:rsidRPr="00B732B5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Федерации,</w:t>
      </w:r>
      <w:r w:rsidRPr="00B732B5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в </w:t>
      </w:r>
      <w:r w:rsidR="0026061D" w:rsidRPr="00B732B5">
        <w:rPr>
          <w:rFonts w:ascii="Times New Roman" w:hAnsi="Times New Roman" w:cs="Times New Roman"/>
          <w:sz w:val="28"/>
          <w:szCs w:val="28"/>
        </w:rPr>
        <w:t>системе</w:t>
      </w:r>
      <w:r w:rsidR="008B75D8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6310" w:rsidRPr="00B732B5">
        <w:rPr>
          <w:rFonts w:ascii="Times New Roman" w:hAnsi="Times New Roman" w:cs="Times New Roman"/>
          <w:sz w:val="28"/>
          <w:szCs w:val="28"/>
        </w:rPr>
        <w:t>«</w:t>
      </w:r>
      <w:r w:rsidRPr="00B732B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56310" w:rsidRPr="00B732B5">
        <w:rPr>
          <w:rFonts w:ascii="Times New Roman" w:hAnsi="Times New Roman" w:cs="Times New Roman"/>
          <w:sz w:val="28"/>
          <w:szCs w:val="28"/>
        </w:rPr>
        <w:t>»</w:t>
      </w:r>
      <w:r w:rsidR="002C712E" w:rsidRPr="00B732B5">
        <w:rPr>
          <w:rFonts w:ascii="Times New Roman" w:hAnsi="Times New Roman" w:cs="Times New Roman"/>
          <w:sz w:val="28"/>
          <w:szCs w:val="28"/>
        </w:rPr>
        <w:t xml:space="preserve"> и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</w:t>
      </w:r>
      <w:r w:rsidRPr="00B732B5">
        <w:rPr>
          <w:rFonts w:ascii="Times New Roman" w:hAnsi="Times New Roman" w:cs="Times New Roman"/>
          <w:sz w:val="28"/>
          <w:szCs w:val="28"/>
        </w:rPr>
        <w:lastRenderedPageBreak/>
        <w:t>цированной электронной подписью лиц, имеющих право действовать от имени каждой из сторон.</w:t>
      </w:r>
    </w:p>
    <w:p w14:paraId="7DD23016" w14:textId="7BD11AC7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5.</w:t>
      </w:r>
      <w:r w:rsidR="001A0579" w:rsidRPr="00B732B5">
        <w:rPr>
          <w:rFonts w:ascii="Times New Roman" w:hAnsi="Times New Roman" w:cs="Times New Roman"/>
          <w:sz w:val="28"/>
          <w:szCs w:val="28"/>
        </w:rPr>
        <w:t>3</w:t>
      </w:r>
      <w:r w:rsidRPr="00B732B5">
        <w:rPr>
          <w:rFonts w:ascii="Times New Roman" w:hAnsi="Times New Roman" w:cs="Times New Roman"/>
          <w:sz w:val="28"/>
          <w:szCs w:val="28"/>
        </w:rPr>
        <w:t xml:space="preserve">. При необходимости уполномоченный орган заключает с получателем гранта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Российской Федерации в системе </w:t>
      </w:r>
      <w:r w:rsidR="00056310" w:rsidRPr="00B732B5">
        <w:rPr>
          <w:rFonts w:ascii="Times New Roman" w:hAnsi="Times New Roman" w:cs="Times New Roman"/>
          <w:sz w:val="28"/>
          <w:szCs w:val="28"/>
        </w:rPr>
        <w:t>«</w:t>
      </w:r>
      <w:r w:rsidRPr="00B732B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56310" w:rsidRPr="00B732B5">
        <w:rPr>
          <w:rFonts w:ascii="Times New Roman" w:hAnsi="Times New Roman" w:cs="Times New Roman"/>
          <w:sz w:val="28"/>
          <w:szCs w:val="28"/>
        </w:rPr>
        <w:t>»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</w:p>
    <w:p w14:paraId="22ED99D8" w14:textId="5160257B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5.</w:t>
      </w:r>
      <w:r w:rsidR="00ED6148">
        <w:rPr>
          <w:rFonts w:ascii="Times New Roman" w:hAnsi="Times New Roman" w:cs="Times New Roman"/>
          <w:sz w:val="28"/>
          <w:szCs w:val="28"/>
        </w:rPr>
        <w:t>4</w:t>
      </w:r>
      <w:r w:rsidRPr="00B732B5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2829FE">
        <w:rPr>
          <w:rFonts w:ascii="Times New Roman" w:hAnsi="Times New Roman" w:cs="Times New Roman"/>
          <w:sz w:val="28"/>
          <w:szCs w:val="28"/>
        </w:rPr>
        <w:t>победитель отбора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не подписал соглашение в срок, указанный в </w:t>
      </w:r>
      <w:r w:rsidRPr="008B1E91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8B1E91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ED6148" w:rsidRPr="008B1E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B1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Порядка, он считается уклонившимся от заключения соглашения.</w:t>
      </w:r>
    </w:p>
    <w:p w14:paraId="1033B842" w14:textId="430AF4C4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5.</w:t>
      </w:r>
      <w:r w:rsidR="00ED6148">
        <w:rPr>
          <w:rFonts w:ascii="Times New Roman" w:hAnsi="Times New Roman" w:cs="Times New Roman"/>
          <w:sz w:val="28"/>
          <w:szCs w:val="28"/>
        </w:rPr>
        <w:t>5</w:t>
      </w:r>
      <w:r w:rsidRPr="00B732B5">
        <w:rPr>
          <w:rFonts w:ascii="Times New Roman" w:hAnsi="Times New Roman" w:cs="Times New Roman"/>
          <w:sz w:val="28"/>
          <w:szCs w:val="28"/>
        </w:rPr>
        <w:t>. В соглашении предусматриваются:</w:t>
      </w:r>
    </w:p>
    <w:p w14:paraId="2B3065B7" w14:textId="4618A4B0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размер гранта, его целевое назначение;</w:t>
      </w:r>
    </w:p>
    <w:p w14:paraId="3A72C263" w14:textId="1A3D557D" w:rsidR="00640A4E" w:rsidRPr="00B732B5" w:rsidRDefault="00640A4E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условия </w:t>
      </w:r>
      <w:proofErr w:type="spellStart"/>
      <w:r w:rsidRPr="00B732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732B5">
        <w:rPr>
          <w:rFonts w:ascii="Times New Roman" w:hAnsi="Times New Roman" w:cs="Times New Roman"/>
          <w:sz w:val="28"/>
          <w:szCs w:val="28"/>
        </w:rPr>
        <w:t xml:space="preserve"> получателем гранта расходов, связанных с реализацией проекта;</w:t>
      </w:r>
    </w:p>
    <w:p w14:paraId="7ABAD79F" w14:textId="77777777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направления расходов, источником финансового обеспечения которых является грант;</w:t>
      </w:r>
    </w:p>
    <w:p w14:paraId="6CEEED2A" w14:textId="77777777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сроки и порядок перечисления гранта;</w:t>
      </w:r>
    </w:p>
    <w:p w14:paraId="250D4E95" w14:textId="795B9998" w:rsidR="00D77C14" w:rsidRPr="00B732B5" w:rsidRDefault="00A62777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точная дата завершения и конечное значение результата предоставления гранта (конкретная количественная характеристика итогов)</w:t>
      </w:r>
      <w:r w:rsidR="00D77C14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0A8C7A61" w14:textId="09F26653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условие и порядок заключения дополнительн</w:t>
      </w:r>
      <w:r w:rsidR="004D4931" w:rsidRPr="00B732B5">
        <w:rPr>
          <w:rFonts w:ascii="Times New Roman" w:hAnsi="Times New Roman" w:cs="Times New Roman"/>
          <w:sz w:val="28"/>
          <w:szCs w:val="28"/>
        </w:rPr>
        <w:t>ых</w:t>
      </w:r>
      <w:r w:rsidRPr="00B732B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4D4931" w:rsidRPr="00B732B5">
        <w:rPr>
          <w:rFonts w:ascii="Times New Roman" w:hAnsi="Times New Roman" w:cs="Times New Roman"/>
          <w:sz w:val="28"/>
          <w:szCs w:val="28"/>
        </w:rPr>
        <w:t>й</w:t>
      </w:r>
      <w:r w:rsidRPr="00B732B5">
        <w:rPr>
          <w:rFonts w:ascii="Times New Roman" w:hAnsi="Times New Roman" w:cs="Times New Roman"/>
          <w:sz w:val="28"/>
          <w:szCs w:val="28"/>
        </w:rPr>
        <w:t xml:space="preserve"> к соглашению, в том числе дополнительн</w:t>
      </w:r>
      <w:r w:rsidR="004D4931" w:rsidRPr="00B732B5">
        <w:rPr>
          <w:rFonts w:ascii="Times New Roman" w:hAnsi="Times New Roman" w:cs="Times New Roman"/>
          <w:sz w:val="28"/>
          <w:szCs w:val="28"/>
        </w:rPr>
        <w:t>ых</w:t>
      </w:r>
      <w:r w:rsidRPr="00B732B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4D4931" w:rsidRPr="00B732B5">
        <w:rPr>
          <w:rFonts w:ascii="Times New Roman" w:hAnsi="Times New Roman" w:cs="Times New Roman"/>
          <w:sz w:val="28"/>
          <w:szCs w:val="28"/>
        </w:rPr>
        <w:t>й</w:t>
      </w:r>
      <w:r w:rsidRPr="00B732B5">
        <w:rPr>
          <w:rFonts w:ascii="Times New Roman" w:hAnsi="Times New Roman" w:cs="Times New Roman"/>
          <w:sz w:val="28"/>
          <w:szCs w:val="28"/>
        </w:rPr>
        <w:t xml:space="preserve"> о расторжении соглашения, в соответствии с типовыми формами, установленными Министерством финансов Российской Федерации;</w:t>
      </w:r>
    </w:p>
    <w:p w14:paraId="4A3FA352" w14:textId="70F9A4D5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B732B5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732B5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уполномоченному органу ранее доведенных лимитов бюджетных обязательств, указанных в </w:t>
      </w:r>
      <w:r w:rsidRPr="008B1E9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348ED" w:rsidRPr="008B1E9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D437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B1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B732B5">
        <w:rPr>
          <w:rFonts w:ascii="Times New Roman" w:hAnsi="Times New Roman" w:cs="Times New Roman"/>
          <w:sz w:val="28"/>
          <w:szCs w:val="28"/>
        </w:rPr>
        <w:t>, приводящего к невозможности предоставления гранта в размере, определенном в соглашении;</w:t>
      </w:r>
    </w:p>
    <w:p w14:paraId="7FC47685" w14:textId="125BB807" w:rsidR="002D6A82" w:rsidRPr="00B732B5" w:rsidRDefault="00DF0776" w:rsidP="002D6A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условие, что 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2D6A82" w:rsidRPr="00B732B5">
        <w:rPr>
          <w:rFonts w:ascii="Times New Roman" w:hAnsi="Times New Roman" w:cs="Times New Roman"/>
          <w:sz w:val="28"/>
          <w:szCs w:val="28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547DDC43" w14:textId="2CCF0098" w:rsidR="001E3ACC" w:rsidRPr="00B732B5" w:rsidRDefault="00DF0776" w:rsidP="002D6A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условие, что 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в форме разделения, выделения, а также при ликвидации получателя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или прекращении деятельности получателя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 обязательствах, источником финансового обеспечения которых является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, и возврате неиспользованного остатка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 в соответствующий бюджет бюджетной системы Российской Федерации;</w:t>
      </w:r>
    </w:p>
    <w:p w14:paraId="16B05213" w14:textId="0E27DA85" w:rsidR="002D6A82" w:rsidRPr="00B732B5" w:rsidRDefault="00DF0776" w:rsidP="001A05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lastRenderedPageBreak/>
        <w:t xml:space="preserve">условие, что 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</w:t>
      </w:r>
      <w:r w:rsidR="006A0092"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2D6A82" w:rsidRPr="00B732B5">
        <w:rPr>
          <w:rFonts w:ascii="Times New Roman" w:hAnsi="Times New Roman" w:cs="Times New Roman"/>
          <w:sz w:val="28"/>
          <w:szCs w:val="28"/>
        </w:rP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</w:t>
      </w:r>
      <w:r w:rsidRPr="00B732B5">
        <w:rPr>
          <w:rFonts w:ascii="Times New Roman" w:hAnsi="Times New Roman" w:cs="Times New Roman"/>
          <w:sz w:val="28"/>
          <w:szCs w:val="28"/>
        </w:rPr>
        <w:t xml:space="preserve">статьей 18 Федерального закона </w:t>
      </w:r>
      <w:r w:rsidR="001A0579" w:rsidRPr="00B732B5">
        <w:rPr>
          <w:rFonts w:ascii="Times New Roman" w:hAnsi="Times New Roman" w:cs="Times New Roman"/>
          <w:sz w:val="28"/>
          <w:szCs w:val="28"/>
        </w:rPr>
        <w:t xml:space="preserve">от 11 июня 2003 года № 74-ФЗ </w:t>
      </w:r>
      <w:r w:rsidRPr="00B732B5">
        <w:rPr>
          <w:rFonts w:ascii="Times New Roman" w:hAnsi="Times New Roman" w:cs="Times New Roman"/>
          <w:sz w:val="28"/>
          <w:szCs w:val="28"/>
        </w:rPr>
        <w:t>«</w:t>
      </w:r>
      <w:r w:rsidR="002D6A82" w:rsidRPr="00B732B5">
        <w:rPr>
          <w:rFonts w:ascii="Times New Roman" w:hAnsi="Times New Roman" w:cs="Times New Roman"/>
          <w:sz w:val="28"/>
          <w:szCs w:val="28"/>
        </w:rPr>
        <w:t>О крес</w:t>
      </w:r>
      <w:r w:rsidRPr="00B732B5">
        <w:rPr>
          <w:rFonts w:ascii="Times New Roman" w:hAnsi="Times New Roman" w:cs="Times New Roman"/>
          <w:sz w:val="28"/>
          <w:szCs w:val="28"/>
        </w:rPr>
        <w:t>тьянском (фермерском) хозяйстве»</w:t>
      </w:r>
      <w:r w:rsidR="002D6A82" w:rsidRPr="00B732B5">
        <w:rPr>
          <w:rFonts w:ascii="Times New Roman" w:hAnsi="Times New Roman" w:cs="Times New Roman"/>
          <w:sz w:val="28"/>
          <w:szCs w:val="28"/>
        </w:rPr>
        <w:t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</w:t>
      </w:r>
      <w:r w:rsidR="00C70C12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06695097" w14:textId="1A4AC82C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запрет приобретения получателями гранта - юридическими лицами, а также иными юридическими лицами, получающими средства на основании договоров, заключенных с получателями гранта, за счет полученных из бюджета </w:t>
      </w:r>
      <w:r w:rsidR="00ED0F1A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r w:rsidRPr="00B732B5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2B506088" w14:textId="0641EAA5" w:rsidR="004E7F59" w:rsidRPr="00B732B5" w:rsidRDefault="00D77C14" w:rsidP="004E7F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согласие получателя гранта,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гранта,</w:t>
      </w:r>
      <w:r w:rsidR="00D516F1">
        <w:rPr>
          <w:rFonts w:ascii="Times New Roman" w:hAnsi="Times New Roman" w:cs="Times New Roman"/>
          <w:sz w:val="28"/>
          <w:szCs w:val="28"/>
        </w:rPr>
        <w:t xml:space="preserve"> в том числе в части достижения</w:t>
      </w:r>
      <w:r w:rsidR="002F438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 xml:space="preserve">результата предоставления гранта, а также проверки органами государственного </w:t>
      </w:r>
      <w:r w:rsidR="00586783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B732B5">
        <w:rPr>
          <w:rFonts w:ascii="Times New Roman" w:hAnsi="Times New Roman" w:cs="Times New Roman"/>
          <w:sz w:val="28"/>
          <w:szCs w:val="28"/>
        </w:rPr>
        <w:t>финансового контроля в соответствии со статьями 268</w:t>
      </w:r>
      <w:r w:rsidRPr="00B732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732B5">
        <w:rPr>
          <w:rFonts w:ascii="Times New Roman" w:hAnsi="Times New Roman" w:cs="Times New Roman"/>
          <w:sz w:val="28"/>
          <w:szCs w:val="28"/>
        </w:rPr>
        <w:t xml:space="preserve"> и 269</w:t>
      </w:r>
      <w:r w:rsidRPr="00B732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732B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586783">
        <w:rPr>
          <w:rFonts w:ascii="Times New Roman" w:hAnsi="Times New Roman" w:cs="Times New Roman"/>
          <w:sz w:val="28"/>
          <w:szCs w:val="28"/>
        </w:rPr>
        <w:t xml:space="preserve"> и на включение таких положений в соглашение</w:t>
      </w:r>
      <w:r w:rsidRPr="00B732B5">
        <w:rPr>
          <w:rFonts w:ascii="Times New Roman" w:hAnsi="Times New Roman" w:cs="Times New Roman"/>
          <w:sz w:val="28"/>
          <w:szCs w:val="28"/>
        </w:rPr>
        <w:t>;</w:t>
      </w:r>
    </w:p>
    <w:p w14:paraId="30B924F0" w14:textId="5E3FFD3D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обязанность получателя гранта (</w:t>
      </w:r>
      <w:r w:rsidR="00A245F9" w:rsidRPr="00B732B5">
        <w:rPr>
          <w:rFonts w:ascii="Times New Roman" w:hAnsi="Times New Roman" w:cs="Times New Roman"/>
          <w:sz w:val="28"/>
          <w:szCs w:val="28"/>
        </w:rPr>
        <w:t>для социальных предприятий</w:t>
      </w:r>
      <w:r w:rsidRPr="00B732B5">
        <w:rPr>
          <w:rFonts w:ascii="Times New Roman" w:hAnsi="Times New Roman" w:cs="Times New Roman"/>
          <w:sz w:val="28"/>
          <w:szCs w:val="28"/>
        </w:rPr>
        <w:t xml:space="preserve">) ежегодно в течение трех лет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от 24 июля 2007 года </w:t>
      </w:r>
      <w:r w:rsidR="00765A81" w:rsidRPr="00B732B5">
        <w:rPr>
          <w:rFonts w:ascii="Times New Roman" w:hAnsi="Times New Roman" w:cs="Times New Roman"/>
          <w:sz w:val="28"/>
          <w:szCs w:val="28"/>
        </w:rPr>
        <w:t>№</w:t>
      </w:r>
      <w:r w:rsidRPr="00B732B5">
        <w:rPr>
          <w:rFonts w:ascii="Times New Roman" w:hAnsi="Times New Roman" w:cs="Times New Roman"/>
          <w:sz w:val="28"/>
          <w:szCs w:val="28"/>
        </w:rPr>
        <w:t xml:space="preserve"> 209-ФЗ </w:t>
      </w:r>
      <w:r w:rsidR="00765A81" w:rsidRPr="00B732B5">
        <w:rPr>
          <w:rFonts w:ascii="Times New Roman" w:hAnsi="Times New Roman" w:cs="Times New Roman"/>
          <w:sz w:val="28"/>
          <w:szCs w:val="28"/>
        </w:rPr>
        <w:t>«</w:t>
      </w:r>
      <w:r w:rsidRPr="00B732B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765A81" w:rsidRPr="00B732B5">
        <w:rPr>
          <w:rFonts w:ascii="Times New Roman" w:hAnsi="Times New Roman" w:cs="Times New Roman"/>
          <w:sz w:val="28"/>
          <w:szCs w:val="28"/>
        </w:rPr>
        <w:t>»</w:t>
      </w:r>
      <w:r w:rsidRPr="00B732B5">
        <w:rPr>
          <w:rFonts w:ascii="Times New Roman" w:hAnsi="Times New Roman" w:cs="Times New Roman"/>
          <w:sz w:val="28"/>
          <w:szCs w:val="28"/>
        </w:rPr>
        <w:t>;</w:t>
      </w:r>
    </w:p>
    <w:p w14:paraId="49CACD93" w14:textId="1C54CEA6" w:rsidR="00D77C14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обязанность получателя гранта (</w:t>
      </w:r>
      <w:r w:rsidR="00765A81" w:rsidRPr="00B732B5">
        <w:rPr>
          <w:rFonts w:ascii="Times New Roman" w:hAnsi="Times New Roman" w:cs="Times New Roman"/>
          <w:sz w:val="28"/>
          <w:szCs w:val="28"/>
        </w:rPr>
        <w:t>для молодых предпринимателей</w:t>
      </w:r>
      <w:r w:rsidRPr="00B732B5">
        <w:rPr>
          <w:rFonts w:ascii="Times New Roman" w:hAnsi="Times New Roman" w:cs="Times New Roman"/>
          <w:sz w:val="28"/>
          <w:szCs w:val="28"/>
        </w:rPr>
        <w:t>) ежегодно в течение трех лет начиная с года, следующего за годом предоставления гранта, представлять в уполномоченный орган информацию о финансово-экономических показателях своей деятельности</w:t>
      </w:r>
      <w:r w:rsidR="004D0D1C" w:rsidRPr="00B732B5">
        <w:rPr>
          <w:rFonts w:ascii="Times New Roman" w:hAnsi="Times New Roman" w:cs="Times New Roman"/>
          <w:sz w:val="28"/>
          <w:szCs w:val="28"/>
        </w:rPr>
        <w:t xml:space="preserve"> и сроки ее предоставления</w:t>
      </w:r>
      <w:r w:rsidRPr="00B732B5">
        <w:rPr>
          <w:rFonts w:ascii="Times New Roman" w:hAnsi="Times New Roman" w:cs="Times New Roman"/>
          <w:sz w:val="28"/>
          <w:szCs w:val="28"/>
        </w:rPr>
        <w:t>;</w:t>
      </w:r>
    </w:p>
    <w:p w14:paraId="043D57B3" w14:textId="703CF596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запрет направления гранта на финансирование расходов,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Pr="00B732B5"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 w:rsidRPr="00B732B5">
        <w:rPr>
          <w:rFonts w:ascii="Times New Roman" w:hAnsi="Times New Roman" w:cs="Times New Roman"/>
          <w:sz w:val="28"/>
          <w:szCs w:val="28"/>
        </w:rPr>
        <w:t xml:space="preserve"> организациями, а также по кредитам, привлеченным в кредитных организациях;</w:t>
      </w:r>
    </w:p>
    <w:p w14:paraId="6DA676D2" w14:textId="46753915" w:rsidR="008D69A2" w:rsidRPr="00B732B5" w:rsidRDefault="008D69A2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условия и порядок возврата средств гранта, использованных не в полном </w:t>
      </w:r>
      <w:r w:rsidR="006F56D2" w:rsidRPr="00B732B5">
        <w:rPr>
          <w:rFonts w:ascii="Times New Roman" w:hAnsi="Times New Roman" w:cs="Times New Roman"/>
          <w:sz w:val="28"/>
          <w:szCs w:val="28"/>
        </w:rPr>
        <w:t>объеме</w:t>
      </w:r>
      <w:r w:rsidRPr="00B732B5">
        <w:rPr>
          <w:rFonts w:ascii="Times New Roman" w:hAnsi="Times New Roman" w:cs="Times New Roman"/>
          <w:sz w:val="28"/>
          <w:szCs w:val="28"/>
        </w:rPr>
        <w:t>;</w:t>
      </w:r>
    </w:p>
    <w:p w14:paraId="405A1298" w14:textId="77777777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сроки и формы представления получателем гранта дополнительной отчетности </w:t>
      </w:r>
      <w:r w:rsidRPr="00B732B5">
        <w:rPr>
          <w:rFonts w:ascii="Times New Roman" w:hAnsi="Times New Roman" w:cs="Times New Roman"/>
          <w:sz w:val="28"/>
          <w:szCs w:val="28"/>
        </w:rPr>
        <w:lastRenderedPageBreak/>
        <w:t>(при необходимости).</w:t>
      </w:r>
    </w:p>
    <w:p w14:paraId="1B1D52C6" w14:textId="24ED6958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5.</w:t>
      </w:r>
      <w:r w:rsidR="00ED6148">
        <w:rPr>
          <w:rFonts w:ascii="Times New Roman" w:hAnsi="Times New Roman" w:cs="Times New Roman"/>
          <w:sz w:val="28"/>
          <w:szCs w:val="28"/>
        </w:rPr>
        <w:t>6</w:t>
      </w:r>
      <w:r w:rsidRPr="00B732B5">
        <w:rPr>
          <w:rFonts w:ascii="Times New Roman" w:hAnsi="Times New Roman" w:cs="Times New Roman"/>
          <w:sz w:val="28"/>
          <w:szCs w:val="28"/>
        </w:rPr>
        <w:t>. Грант предоставляется уполномоченным органом путем перечисления денежных средств на расчетные или корреспондентские счета получателя гранта, открытые в учреждениях Центрального банка Российской Федерации или в кредитных организациях, в 1</w:t>
      </w:r>
      <w:r w:rsidR="00765A81" w:rsidRPr="00B732B5">
        <w:rPr>
          <w:rFonts w:ascii="Times New Roman" w:hAnsi="Times New Roman" w:cs="Times New Roman"/>
          <w:sz w:val="28"/>
          <w:szCs w:val="28"/>
        </w:rPr>
        <w:t>5</w:t>
      </w:r>
      <w:r w:rsidRPr="00B732B5">
        <w:rPr>
          <w:rFonts w:ascii="Times New Roman" w:hAnsi="Times New Roman" w:cs="Times New Roman"/>
          <w:sz w:val="28"/>
          <w:szCs w:val="28"/>
        </w:rPr>
        <w:t>-дневный срок</w:t>
      </w:r>
      <w:r w:rsidR="008A1FB5">
        <w:rPr>
          <w:rFonts w:ascii="Times New Roman" w:hAnsi="Times New Roman" w:cs="Times New Roman"/>
          <w:sz w:val="28"/>
          <w:szCs w:val="28"/>
        </w:rPr>
        <w:t xml:space="preserve">, исчисляемый в рабочих днях, со дня </w:t>
      </w:r>
      <w:r w:rsidRPr="00B732B5">
        <w:rPr>
          <w:rFonts w:ascii="Times New Roman" w:hAnsi="Times New Roman" w:cs="Times New Roman"/>
          <w:sz w:val="28"/>
          <w:szCs w:val="28"/>
        </w:rPr>
        <w:t>заключения соглашения.</w:t>
      </w:r>
    </w:p>
    <w:p w14:paraId="6D486E9A" w14:textId="43E546A6" w:rsidR="0042036B" w:rsidRPr="00B732B5" w:rsidRDefault="00D77C14" w:rsidP="00AF56E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5.</w:t>
      </w:r>
      <w:r w:rsidR="00ED6148">
        <w:rPr>
          <w:rFonts w:ascii="Times New Roman" w:hAnsi="Times New Roman" w:cs="Times New Roman"/>
          <w:sz w:val="28"/>
          <w:szCs w:val="28"/>
        </w:rPr>
        <w:t>7</w:t>
      </w:r>
      <w:r w:rsidR="00E175FF" w:rsidRPr="00B732B5">
        <w:rPr>
          <w:rFonts w:ascii="Times New Roman" w:hAnsi="Times New Roman" w:cs="Times New Roman"/>
          <w:sz w:val="28"/>
          <w:szCs w:val="28"/>
        </w:rPr>
        <w:t>. Результатом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предоставления гранта</w:t>
      </w:r>
      <w:r w:rsidR="00E175FF" w:rsidRPr="00B732B5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765A81" w:rsidRPr="00B732B5">
        <w:rPr>
          <w:rFonts w:ascii="Times New Roman" w:hAnsi="Times New Roman" w:cs="Times New Roman"/>
          <w:sz w:val="28"/>
          <w:szCs w:val="28"/>
        </w:rPr>
        <w:t>тся</w:t>
      </w:r>
      <w:r w:rsidR="00AF56E5" w:rsidRPr="00B732B5">
        <w:rPr>
          <w:rFonts w:ascii="Times New Roman" w:hAnsi="Times New Roman" w:cs="Times New Roman"/>
          <w:sz w:val="28"/>
          <w:szCs w:val="28"/>
        </w:rPr>
        <w:t xml:space="preserve"> р</w:t>
      </w:r>
      <w:r w:rsidR="0042036B" w:rsidRPr="00B732B5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E175FF" w:rsidRPr="00B732B5">
        <w:rPr>
          <w:rFonts w:ascii="Times New Roman" w:hAnsi="Times New Roman" w:cs="Times New Roman"/>
          <w:sz w:val="28"/>
          <w:szCs w:val="28"/>
        </w:rPr>
        <w:t>проекта</w:t>
      </w:r>
      <w:r w:rsidR="006D3542">
        <w:rPr>
          <w:rFonts w:ascii="Times New Roman" w:hAnsi="Times New Roman" w:cs="Times New Roman"/>
          <w:sz w:val="28"/>
          <w:szCs w:val="28"/>
        </w:rPr>
        <w:t xml:space="preserve">, под которой </w:t>
      </w:r>
      <w:r w:rsidR="00AF56E5" w:rsidRPr="00B732B5">
        <w:rPr>
          <w:rFonts w:ascii="Times New Roman" w:hAnsi="Times New Roman" w:cs="Times New Roman"/>
          <w:sz w:val="28"/>
          <w:szCs w:val="28"/>
        </w:rPr>
        <w:t>понимается</w:t>
      </w:r>
      <w:r w:rsidR="00E175FF" w:rsidRPr="00B732B5">
        <w:rPr>
          <w:rFonts w:ascii="Times New Roman" w:hAnsi="Times New Roman" w:cs="Times New Roman"/>
          <w:sz w:val="28"/>
          <w:szCs w:val="28"/>
        </w:rPr>
        <w:t xml:space="preserve"> продажа </w:t>
      </w:r>
      <w:r w:rsidR="0042036B" w:rsidRPr="00B732B5">
        <w:rPr>
          <w:rFonts w:ascii="Times New Roman" w:hAnsi="Times New Roman" w:cs="Times New Roman"/>
          <w:sz w:val="28"/>
          <w:szCs w:val="28"/>
        </w:rPr>
        <w:t>товаров, оказание услуг и выполнение работ</w:t>
      </w:r>
      <w:r w:rsidR="00D07D15" w:rsidRPr="00B732B5">
        <w:rPr>
          <w:rFonts w:ascii="Times New Roman" w:hAnsi="Times New Roman" w:cs="Times New Roman"/>
          <w:sz w:val="28"/>
          <w:szCs w:val="28"/>
        </w:rPr>
        <w:t xml:space="preserve"> не менее 10</w:t>
      </w:r>
      <w:r w:rsidR="00EC1F16" w:rsidRPr="00B732B5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85716" w:rsidRPr="00B732B5">
        <w:rPr>
          <w:rFonts w:ascii="Times New Roman" w:hAnsi="Times New Roman" w:cs="Times New Roman"/>
          <w:sz w:val="28"/>
          <w:szCs w:val="28"/>
        </w:rPr>
        <w:t xml:space="preserve"> в </w:t>
      </w:r>
      <w:r w:rsidR="008A01E0">
        <w:rPr>
          <w:rFonts w:ascii="Times New Roman" w:hAnsi="Times New Roman" w:cs="Times New Roman"/>
          <w:sz w:val="28"/>
          <w:szCs w:val="28"/>
        </w:rPr>
        <w:t>срок не превышающий</w:t>
      </w:r>
      <w:r w:rsidR="00C010F5">
        <w:rPr>
          <w:rFonts w:ascii="Times New Roman" w:hAnsi="Times New Roman" w:cs="Times New Roman"/>
          <w:sz w:val="28"/>
          <w:szCs w:val="28"/>
        </w:rPr>
        <w:t xml:space="preserve"> двух кварталов, следующих за кварталом заключения соглашения</w:t>
      </w:r>
      <w:r w:rsidR="00D85716" w:rsidRPr="00B732B5">
        <w:rPr>
          <w:rFonts w:ascii="Times New Roman" w:hAnsi="Times New Roman" w:cs="Times New Roman"/>
          <w:sz w:val="28"/>
          <w:szCs w:val="28"/>
        </w:rPr>
        <w:t>.</w:t>
      </w:r>
    </w:p>
    <w:p w14:paraId="21AABE33" w14:textId="06B64940" w:rsidR="00EF4685" w:rsidRPr="00B732B5" w:rsidRDefault="00892335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Получатель гранта представляет в уполномоченный орган отчетность о достижении </w:t>
      </w:r>
      <w:r w:rsidR="00D516F1">
        <w:rPr>
          <w:rFonts w:ascii="Times New Roman" w:hAnsi="Times New Roman" w:cs="Times New Roman"/>
          <w:sz w:val="28"/>
          <w:szCs w:val="28"/>
        </w:rPr>
        <w:t>значений</w:t>
      </w:r>
      <w:r w:rsidR="00571C89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результата предоставления гранта</w:t>
      </w:r>
      <w:r w:rsidR="004D4931" w:rsidRPr="00B732B5">
        <w:rPr>
          <w:rFonts w:ascii="Times New Roman" w:hAnsi="Times New Roman" w:cs="Times New Roman"/>
          <w:sz w:val="28"/>
          <w:szCs w:val="28"/>
        </w:rPr>
        <w:t xml:space="preserve"> и об осуществлении расходов, источником финансового обеспечения которых является грант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по формам, прилагаемым к типовой форме соглашения, установленной Министерством финансов </w:t>
      </w:r>
      <w:r w:rsidR="00A667B5" w:rsidRPr="00B732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732B5">
        <w:rPr>
          <w:rFonts w:ascii="Times New Roman" w:hAnsi="Times New Roman" w:cs="Times New Roman"/>
          <w:sz w:val="28"/>
          <w:szCs w:val="28"/>
        </w:rPr>
        <w:t>, с приложением</w:t>
      </w:r>
      <w:r w:rsidR="00EF4685" w:rsidRPr="00B732B5">
        <w:rPr>
          <w:rFonts w:ascii="Times New Roman" w:hAnsi="Times New Roman" w:cs="Times New Roman"/>
          <w:sz w:val="28"/>
          <w:szCs w:val="28"/>
        </w:rPr>
        <w:t>:</w:t>
      </w:r>
    </w:p>
    <w:p w14:paraId="463763F5" w14:textId="63F6D1F0" w:rsidR="004C1E9A" w:rsidRPr="00B732B5" w:rsidRDefault="00EF4685" w:rsidP="00B45AA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документов, подтверждающих целевое направлени</w:t>
      </w:r>
      <w:r w:rsidR="00B53DD7" w:rsidRPr="00B732B5">
        <w:rPr>
          <w:rFonts w:ascii="Times New Roman" w:hAnsi="Times New Roman" w:cs="Times New Roman"/>
          <w:sz w:val="28"/>
          <w:szCs w:val="28"/>
        </w:rPr>
        <w:t>е расходов, а также документов, подтверждающих реализацию проекта</w:t>
      </w:r>
      <w:r w:rsidR="00347351" w:rsidRPr="00B732B5">
        <w:rPr>
          <w:rFonts w:ascii="Times New Roman" w:hAnsi="Times New Roman" w:cs="Times New Roman"/>
          <w:sz w:val="28"/>
          <w:szCs w:val="28"/>
        </w:rPr>
        <w:t xml:space="preserve"> (копии договоров и (или) счетов (при отсутствии договора); копии документов, подтверждающих</w:t>
      </w:r>
      <w:r w:rsidR="00E16B41" w:rsidRPr="00B732B5">
        <w:rPr>
          <w:rFonts w:ascii="Times New Roman" w:hAnsi="Times New Roman" w:cs="Times New Roman"/>
          <w:sz w:val="28"/>
          <w:szCs w:val="28"/>
        </w:rPr>
        <w:t xml:space="preserve"> приемку товаров, работ, услуг </w:t>
      </w:r>
      <w:r w:rsidR="00347351" w:rsidRPr="00B732B5">
        <w:rPr>
          <w:rFonts w:ascii="Times New Roman" w:hAnsi="Times New Roman" w:cs="Times New Roman"/>
          <w:sz w:val="28"/>
          <w:szCs w:val="28"/>
        </w:rPr>
        <w:t>с заполнением всех соотве</w:t>
      </w:r>
      <w:r w:rsidR="009F41AD" w:rsidRPr="00B732B5">
        <w:rPr>
          <w:rFonts w:ascii="Times New Roman" w:hAnsi="Times New Roman" w:cs="Times New Roman"/>
          <w:sz w:val="28"/>
          <w:szCs w:val="28"/>
        </w:rPr>
        <w:t xml:space="preserve">тствующих реквизитов (товарная </w:t>
      </w:r>
      <w:r w:rsidR="00347351" w:rsidRPr="00B732B5">
        <w:rPr>
          <w:rFonts w:ascii="Times New Roman" w:hAnsi="Times New Roman" w:cs="Times New Roman"/>
          <w:sz w:val="28"/>
          <w:szCs w:val="28"/>
        </w:rPr>
        <w:t>и (или)</w:t>
      </w:r>
      <w:r w:rsidR="00B53DD7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347351" w:rsidRPr="00B732B5">
        <w:rPr>
          <w:rFonts w:ascii="Times New Roman" w:hAnsi="Times New Roman" w:cs="Times New Roman"/>
          <w:sz w:val="28"/>
          <w:szCs w:val="28"/>
        </w:rPr>
        <w:t>товарно-транспортная) н</w:t>
      </w:r>
      <w:r w:rsidR="009F41AD" w:rsidRPr="00B732B5">
        <w:rPr>
          <w:rFonts w:ascii="Times New Roman" w:hAnsi="Times New Roman" w:cs="Times New Roman"/>
          <w:sz w:val="28"/>
          <w:szCs w:val="28"/>
        </w:rPr>
        <w:t>акладная, акт выполненных работ, оказание услуг</w:t>
      </w:r>
      <w:r w:rsidR="00D64FC8" w:rsidRPr="00B732B5">
        <w:rPr>
          <w:rFonts w:ascii="Times New Roman" w:hAnsi="Times New Roman" w:cs="Times New Roman"/>
          <w:sz w:val="28"/>
          <w:szCs w:val="28"/>
        </w:rPr>
        <w:t xml:space="preserve">, универсальный передаточный документ и др.); копии документов, </w:t>
      </w:r>
      <w:r w:rsidR="00B45AAD" w:rsidRPr="00B732B5">
        <w:rPr>
          <w:rFonts w:ascii="Times New Roman" w:hAnsi="Times New Roman" w:cs="Times New Roman"/>
          <w:sz w:val="28"/>
          <w:szCs w:val="28"/>
        </w:rPr>
        <w:t xml:space="preserve">подтверждающих оплату (платежное поручение с отметкой банка; чек по операции с указанием наименования плательщика и получателя; банковские выписки по операции о перечислении денежных средств со счета покупателя на счет продавца; квитанция к приходному кассовому ордеру, оформленная надлежащим образом; кассовый чек с указанием наименования и </w:t>
      </w:r>
      <w:r w:rsidR="00825D91" w:rsidRPr="00B732B5">
        <w:rPr>
          <w:rFonts w:ascii="Times New Roman" w:hAnsi="Times New Roman" w:cs="Times New Roman"/>
          <w:sz w:val="28"/>
          <w:szCs w:val="28"/>
        </w:rPr>
        <w:t>идентификационного номера налогоплательщика</w:t>
      </w:r>
      <w:r w:rsidR="00B45AAD" w:rsidRPr="00B732B5">
        <w:rPr>
          <w:rFonts w:ascii="Times New Roman" w:hAnsi="Times New Roman" w:cs="Times New Roman"/>
          <w:sz w:val="28"/>
          <w:szCs w:val="28"/>
        </w:rPr>
        <w:t xml:space="preserve"> покупателя (название органи</w:t>
      </w:r>
      <w:r w:rsidR="007E4627" w:rsidRPr="00B732B5">
        <w:rPr>
          <w:rFonts w:ascii="Times New Roman" w:hAnsi="Times New Roman" w:cs="Times New Roman"/>
          <w:sz w:val="28"/>
          <w:szCs w:val="28"/>
        </w:rPr>
        <w:t>зации или фамилия, имя и отчество</w:t>
      </w:r>
      <w:r w:rsidR="000D50C3" w:rsidRPr="00B732B5">
        <w:rPr>
          <w:rFonts w:ascii="Times New Roman" w:hAnsi="Times New Roman" w:cs="Times New Roman"/>
          <w:sz w:val="28"/>
          <w:szCs w:val="28"/>
        </w:rPr>
        <w:t xml:space="preserve"> (последнее - при наличии)</w:t>
      </w:r>
      <w:r w:rsidR="009F41AD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DA4BE3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="009F41AD" w:rsidRPr="00B732B5">
        <w:rPr>
          <w:rFonts w:ascii="Times New Roman" w:hAnsi="Times New Roman" w:cs="Times New Roman"/>
          <w:sz w:val="28"/>
          <w:szCs w:val="28"/>
        </w:rPr>
        <w:t>предпринимателя)</w:t>
      </w:r>
      <w:r w:rsidR="00E06333"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5B5B57" w:rsidRPr="00B732B5">
        <w:rPr>
          <w:rFonts w:ascii="Times New Roman" w:hAnsi="Times New Roman" w:cs="Times New Roman"/>
          <w:sz w:val="28"/>
          <w:szCs w:val="28"/>
        </w:rPr>
        <w:t>копии документов на нежилое помещение, находящееся в собственности, в аренде или безвозмездном пользовании, охранные документы (на объекты интеллектуальной деятельности) и (или) копии</w:t>
      </w:r>
      <w:r w:rsidR="0095035B" w:rsidRPr="00B732B5">
        <w:rPr>
          <w:rFonts w:ascii="Times New Roman" w:hAnsi="Times New Roman" w:cs="Times New Roman"/>
          <w:sz w:val="28"/>
          <w:szCs w:val="28"/>
        </w:rPr>
        <w:t xml:space="preserve"> иных документов, подтверждающих</w:t>
      </w:r>
      <w:r w:rsidR="005B5B57" w:rsidRPr="00B732B5">
        <w:rPr>
          <w:rFonts w:ascii="Times New Roman" w:hAnsi="Times New Roman" w:cs="Times New Roman"/>
          <w:sz w:val="28"/>
          <w:szCs w:val="28"/>
        </w:rPr>
        <w:t xml:space="preserve"> факт</w:t>
      </w:r>
      <w:r w:rsidR="0095035B" w:rsidRPr="00B732B5">
        <w:rPr>
          <w:rFonts w:ascii="Times New Roman" w:hAnsi="Times New Roman" w:cs="Times New Roman"/>
          <w:sz w:val="28"/>
          <w:szCs w:val="28"/>
        </w:rPr>
        <w:t xml:space="preserve"> произведения оплаты, заверенные</w:t>
      </w:r>
      <w:r w:rsidR="005B5B57" w:rsidRPr="00B732B5">
        <w:rPr>
          <w:rFonts w:ascii="Times New Roman" w:hAnsi="Times New Roman" w:cs="Times New Roman"/>
          <w:sz w:val="28"/>
          <w:szCs w:val="28"/>
        </w:rPr>
        <w:t xml:space="preserve"> получателем гранта</w:t>
      </w:r>
      <w:r w:rsidRPr="00B732B5">
        <w:rPr>
          <w:rFonts w:ascii="Times New Roman" w:hAnsi="Times New Roman" w:cs="Times New Roman"/>
          <w:sz w:val="28"/>
          <w:szCs w:val="28"/>
        </w:rPr>
        <w:t>;</w:t>
      </w:r>
      <w:r w:rsidR="004C1E9A" w:rsidRPr="00B73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B848E" w14:textId="540B903D" w:rsidR="00C42728" w:rsidRPr="00C42728" w:rsidRDefault="00CA148B" w:rsidP="00C427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согласия</w:t>
      </w:r>
      <w:r w:rsidR="0068791F" w:rsidRPr="00B732B5">
        <w:rPr>
          <w:rFonts w:ascii="Times New Roman" w:hAnsi="Times New Roman" w:cs="Times New Roman"/>
          <w:sz w:val="28"/>
          <w:szCs w:val="28"/>
        </w:rPr>
        <w:t xml:space="preserve"> контрагентов на пров</w:t>
      </w:r>
      <w:r w:rsidR="00E06333" w:rsidRPr="00B732B5">
        <w:rPr>
          <w:rFonts w:ascii="Times New Roman" w:hAnsi="Times New Roman" w:cs="Times New Roman"/>
          <w:sz w:val="28"/>
          <w:szCs w:val="28"/>
        </w:rPr>
        <w:t xml:space="preserve">едение в отношении них проверок, а именно </w:t>
      </w:r>
      <w:r w:rsidR="0068791F" w:rsidRPr="00B732B5">
        <w:rPr>
          <w:rFonts w:ascii="Times New Roman" w:hAnsi="Times New Roman" w:cs="Times New Roman"/>
          <w:sz w:val="28"/>
          <w:szCs w:val="28"/>
        </w:rPr>
        <w:t>обязанность получателя гранта обеспечить представление согласия лиц, получающих средств</w:t>
      </w:r>
      <w:r w:rsidR="00BE7950">
        <w:rPr>
          <w:rFonts w:ascii="Times New Roman" w:hAnsi="Times New Roman" w:cs="Times New Roman"/>
          <w:sz w:val="28"/>
          <w:szCs w:val="28"/>
        </w:rPr>
        <w:t>а</w:t>
      </w:r>
      <w:r w:rsidR="0068791F" w:rsidRPr="00B732B5">
        <w:rPr>
          <w:rFonts w:ascii="Times New Roman" w:hAnsi="Times New Roman" w:cs="Times New Roman"/>
          <w:sz w:val="28"/>
          <w:szCs w:val="28"/>
        </w:rPr>
        <w:t xml:space="preserve"> за счет гранта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их уставных (складочных) капита</w:t>
      </w:r>
      <w:r w:rsidR="00B53E7B" w:rsidRPr="00B732B5">
        <w:rPr>
          <w:rFonts w:ascii="Times New Roman" w:hAnsi="Times New Roman" w:cs="Times New Roman"/>
          <w:sz w:val="28"/>
          <w:szCs w:val="28"/>
        </w:rPr>
        <w:t>лах), на осуществление уполномоченным органом</w:t>
      </w:r>
      <w:r w:rsidR="0068791F" w:rsidRPr="00B732B5">
        <w:rPr>
          <w:rFonts w:ascii="Times New Roman" w:hAnsi="Times New Roman" w:cs="Times New Roman"/>
          <w:sz w:val="28"/>
          <w:szCs w:val="28"/>
        </w:rPr>
        <w:t xml:space="preserve"> в отношении них проверок соблюдения условий и порядка предоставления гранта, в</w:t>
      </w:r>
      <w:r w:rsidR="00D516F1">
        <w:rPr>
          <w:rFonts w:ascii="Times New Roman" w:hAnsi="Times New Roman" w:cs="Times New Roman"/>
          <w:sz w:val="28"/>
          <w:szCs w:val="28"/>
        </w:rPr>
        <w:t xml:space="preserve"> том числе в части достижения</w:t>
      </w:r>
      <w:r w:rsidR="002F4385">
        <w:rPr>
          <w:rFonts w:ascii="Times New Roman" w:hAnsi="Times New Roman" w:cs="Times New Roman"/>
          <w:sz w:val="28"/>
          <w:szCs w:val="28"/>
        </w:rPr>
        <w:t xml:space="preserve"> </w:t>
      </w:r>
      <w:r w:rsidR="0068791F" w:rsidRPr="00B732B5">
        <w:rPr>
          <w:rFonts w:ascii="Times New Roman" w:hAnsi="Times New Roman" w:cs="Times New Roman"/>
          <w:sz w:val="28"/>
          <w:szCs w:val="28"/>
        </w:rPr>
        <w:t xml:space="preserve">результатов предоставления гранта, а также на осуществление проверок органами государственного финансового контроля </w:t>
      </w:r>
      <w:r w:rsidR="00BE7950" w:rsidRPr="00BE7950">
        <w:rPr>
          <w:rFonts w:ascii="Times New Roman" w:hAnsi="Times New Roman" w:cs="Times New Roman"/>
          <w:sz w:val="28"/>
          <w:szCs w:val="28"/>
        </w:rPr>
        <w:t>в соответствии со статьями 268</w:t>
      </w:r>
      <w:r w:rsidR="00BE7950" w:rsidRPr="00BE795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E7950" w:rsidRPr="00BE7950">
        <w:rPr>
          <w:rFonts w:ascii="Times New Roman" w:hAnsi="Times New Roman" w:cs="Times New Roman"/>
          <w:sz w:val="28"/>
          <w:szCs w:val="28"/>
        </w:rPr>
        <w:t xml:space="preserve"> и 269</w:t>
      </w:r>
      <w:r w:rsidR="00BE7950" w:rsidRPr="00BE795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E7950" w:rsidRPr="00BE795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68791F" w:rsidRPr="00B732B5">
        <w:rPr>
          <w:rFonts w:ascii="Times New Roman" w:hAnsi="Times New Roman" w:cs="Times New Roman"/>
          <w:sz w:val="28"/>
          <w:szCs w:val="28"/>
        </w:rPr>
        <w:t xml:space="preserve">. Согласие </w:t>
      </w:r>
      <w:r w:rsidR="0068791F" w:rsidRPr="002343EE">
        <w:rPr>
          <w:rFonts w:ascii="Times New Roman" w:hAnsi="Times New Roman" w:cs="Times New Roman"/>
          <w:sz w:val="28"/>
          <w:szCs w:val="28"/>
        </w:rPr>
        <w:t>контрагентов</w:t>
      </w:r>
      <w:r w:rsidR="0068791F" w:rsidRPr="00B732B5">
        <w:rPr>
          <w:rFonts w:ascii="Times New Roman" w:hAnsi="Times New Roman" w:cs="Times New Roman"/>
          <w:sz w:val="28"/>
          <w:szCs w:val="28"/>
        </w:rPr>
        <w:t xml:space="preserve"> на проведение в отношении них проверок может выражаться путем включения соответствующих условий в </w:t>
      </w:r>
      <w:r w:rsidR="0050746C" w:rsidRPr="00B732B5">
        <w:rPr>
          <w:rFonts w:ascii="Times New Roman" w:hAnsi="Times New Roman" w:cs="Times New Roman"/>
          <w:sz w:val="28"/>
          <w:szCs w:val="28"/>
        </w:rPr>
        <w:t>соглашения</w:t>
      </w:r>
      <w:r w:rsidR="0068791F" w:rsidRPr="00B732B5">
        <w:rPr>
          <w:rFonts w:ascii="Times New Roman" w:hAnsi="Times New Roman" w:cs="Times New Roman"/>
          <w:sz w:val="28"/>
          <w:szCs w:val="28"/>
        </w:rPr>
        <w:t xml:space="preserve">, заключенные между контрагентами и получателями грантов, или путем получения получателями </w:t>
      </w:r>
      <w:r w:rsidR="0068791F" w:rsidRPr="00B732B5">
        <w:rPr>
          <w:rFonts w:ascii="Times New Roman" w:hAnsi="Times New Roman" w:cs="Times New Roman"/>
          <w:sz w:val="28"/>
          <w:szCs w:val="28"/>
        </w:rPr>
        <w:lastRenderedPageBreak/>
        <w:t>грантов письменных согласий от контрагентов на проведение в отношении них проверок.</w:t>
      </w:r>
    </w:p>
    <w:p w14:paraId="65B09892" w14:textId="7D05F8D1" w:rsidR="00E94FAA" w:rsidRDefault="00E94FAA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AA6">
        <w:rPr>
          <w:rFonts w:ascii="Times New Roman" w:hAnsi="Times New Roman" w:cs="Times New Roman"/>
          <w:sz w:val="28"/>
          <w:szCs w:val="28"/>
        </w:rPr>
        <w:t>Отчет</w:t>
      </w:r>
      <w:r w:rsidR="00BF6AFA" w:rsidRPr="00B91AA6">
        <w:rPr>
          <w:rFonts w:ascii="Times New Roman" w:hAnsi="Times New Roman" w:cs="Times New Roman"/>
          <w:sz w:val="28"/>
          <w:szCs w:val="28"/>
        </w:rPr>
        <w:t>ность</w:t>
      </w:r>
      <w:r w:rsidRPr="00B91AA6">
        <w:rPr>
          <w:rFonts w:ascii="Times New Roman" w:hAnsi="Times New Roman" w:cs="Times New Roman"/>
          <w:sz w:val="28"/>
          <w:szCs w:val="28"/>
        </w:rPr>
        <w:t xml:space="preserve"> об осуществление расходов, источником финансового обеспечения которых является грант</w:t>
      </w:r>
      <w:r w:rsidR="00BF6AFA" w:rsidRPr="00B91AA6">
        <w:rPr>
          <w:rFonts w:ascii="Times New Roman" w:hAnsi="Times New Roman" w:cs="Times New Roman"/>
          <w:sz w:val="28"/>
          <w:szCs w:val="28"/>
        </w:rPr>
        <w:t xml:space="preserve"> и</w:t>
      </w:r>
      <w:r w:rsidR="00FC5193" w:rsidRPr="00B91AA6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результата предоставления гранта</w:t>
      </w:r>
      <w:r w:rsidR="009A04B5" w:rsidRPr="00B91AA6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FC5193" w:rsidRPr="00B91AA6">
        <w:rPr>
          <w:rFonts w:ascii="Times New Roman" w:hAnsi="Times New Roman" w:cs="Times New Roman"/>
          <w:sz w:val="28"/>
          <w:szCs w:val="28"/>
        </w:rPr>
        <w:t xml:space="preserve"> получателем гранта в системе «Электронный бюджет» </w:t>
      </w:r>
      <w:r w:rsidR="009A04B5" w:rsidRPr="00B91AA6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FC5193" w:rsidRPr="00B91AA6">
        <w:rPr>
          <w:rFonts w:ascii="Times New Roman" w:hAnsi="Times New Roman" w:cs="Times New Roman"/>
          <w:sz w:val="28"/>
          <w:szCs w:val="28"/>
        </w:rPr>
        <w:t>в течении 10 рабочих дней</w:t>
      </w:r>
      <w:r w:rsidR="009A04B5" w:rsidRPr="00B91AA6">
        <w:rPr>
          <w:rFonts w:ascii="Times New Roman" w:hAnsi="Times New Roman" w:cs="Times New Roman"/>
          <w:sz w:val="28"/>
          <w:szCs w:val="28"/>
        </w:rPr>
        <w:t xml:space="preserve"> с момента окончания </w:t>
      </w:r>
      <w:r w:rsidR="00073B31" w:rsidRPr="00B91AA6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9A04B5" w:rsidRPr="00B91AA6">
        <w:rPr>
          <w:rFonts w:ascii="Times New Roman" w:hAnsi="Times New Roman" w:cs="Times New Roman"/>
          <w:sz w:val="28"/>
          <w:szCs w:val="28"/>
        </w:rPr>
        <w:t>(под кварталом понимается: 1 квартал: январь-март, 2 квартал: апрель-июнь, 3 квартал: июль-сентябрь, 4 квартал: октябрь-декабрь).</w:t>
      </w:r>
      <w:r w:rsidR="00AC4361" w:rsidRPr="00B91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34C01" w14:textId="7F521D4D" w:rsidR="00D77C14" w:rsidRPr="00B732B5" w:rsidRDefault="00D77C14" w:rsidP="00D77C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F45560">
        <w:rPr>
          <w:rFonts w:ascii="Times New Roman" w:hAnsi="Times New Roman" w:cs="Times New Roman"/>
          <w:sz w:val="28"/>
          <w:szCs w:val="28"/>
        </w:rPr>
        <w:t xml:space="preserve"> осуществляет проверку отчетности</w:t>
      </w:r>
      <w:r w:rsidR="00C76432">
        <w:rPr>
          <w:rFonts w:ascii="Times New Roman" w:hAnsi="Times New Roman" w:cs="Times New Roman"/>
          <w:sz w:val="28"/>
          <w:szCs w:val="28"/>
        </w:rPr>
        <w:t xml:space="preserve"> </w:t>
      </w:r>
      <w:r w:rsidR="00907C5B" w:rsidRPr="00B732B5">
        <w:rPr>
          <w:rFonts w:ascii="Times New Roman" w:hAnsi="Times New Roman" w:cs="Times New Roman"/>
          <w:sz w:val="28"/>
          <w:szCs w:val="28"/>
        </w:rPr>
        <w:t>о достижении значений результата предоставления гранта и об осуществлении расходов, источником финансового обеспечения которых является грант</w:t>
      </w:r>
      <w:r w:rsidR="00AF25AF"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B90FDD" w:rsidRPr="00B732B5">
        <w:rPr>
          <w:rFonts w:ascii="Times New Roman" w:hAnsi="Times New Roman" w:cs="Times New Roman"/>
          <w:sz w:val="28"/>
          <w:szCs w:val="28"/>
        </w:rPr>
        <w:t>в т</w:t>
      </w:r>
      <w:r w:rsidR="00540B7D">
        <w:rPr>
          <w:rFonts w:ascii="Times New Roman" w:hAnsi="Times New Roman" w:cs="Times New Roman"/>
          <w:sz w:val="28"/>
          <w:szCs w:val="28"/>
        </w:rPr>
        <w:t>ечении 30 рабочих дней со дня</w:t>
      </w:r>
      <w:r w:rsidR="00C76432">
        <w:rPr>
          <w:rFonts w:ascii="Times New Roman" w:hAnsi="Times New Roman" w:cs="Times New Roman"/>
          <w:sz w:val="28"/>
          <w:szCs w:val="28"/>
        </w:rPr>
        <w:t xml:space="preserve"> их предоставления</w:t>
      </w:r>
      <w:r w:rsidR="000D1BB4" w:rsidRPr="00B732B5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="00B90FDD" w:rsidRPr="00B732B5">
        <w:rPr>
          <w:rFonts w:ascii="Times New Roman" w:hAnsi="Times New Roman" w:cs="Times New Roman"/>
          <w:sz w:val="28"/>
          <w:szCs w:val="28"/>
        </w:rPr>
        <w:t>.</w:t>
      </w:r>
    </w:p>
    <w:p w14:paraId="1645037E" w14:textId="0A00E0AA" w:rsidR="004D4931" w:rsidRPr="00B732B5" w:rsidRDefault="00ED6148" w:rsidP="004D49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4D4931" w:rsidRPr="00B732B5">
        <w:rPr>
          <w:rFonts w:ascii="Times New Roman" w:hAnsi="Times New Roman" w:cs="Times New Roman"/>
          <w:sz w:val="28"/>
          <w:szCs w:val="28"/>
        </w:rPr>
        <w:t xml:space="preserve">. </w:t>
      </w:r>
      <w:r w:rsidR="0044006E" w:rsidRPr="00B732B5">
        <w:rPr>
          <w:rFonts w:ascii="Times New Roman" w:hAnsi="Times New Roman" w:cs="Times New Roman"/>
          <w:sz w:val="28"/>
          <w:szCs w:val="28"/>
        </w:rPr>
        <w:t>В случа</w:t>
      </w:r>
      <w:r w:rsidR="00E13278" w:rsidRPr="00B732B5">
        <w:rPr>
          <w:rFonts w:ascii="Times New Roman" w:hAnsi="Times New Roman" w:cs="Times New Roman"/>
          <w:sz w:val="28"/>
          <w:szCs w:val="28"/>
        </w:rPr>
        <w:t>ях</w:t>
      </w:r>
      <w:r w:rsidR="0044006E" w:rsidRPr="00B732B5">
        <w:rPr>
          <w:rFonts w:ascii="Times New Roman" w:hAnsi="Times New Roman" w:cs="Times New Roman"/>
          <w:sz w:val="28"/>
          <w:szCs w:val="28"/>
        </w:rPr>
        <w:t xml:space="preserve"> призыва получателя гранта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</w:t>
      </w:r>
      <w:r w:rsidR="00E13278" w:rsidRPr="00B732B5">
        <w:rPr>
          <w:rFonts w:ascii="Times New Roman" w:hAnsi="Times New Roman" w:cs="Times New Roman"/>
          <w:sz w:val="28"/>
          <w:szCs w:val="28"/>
        </w:rPr>
        <w:t xml:space="preserve"> в Российской Федерации», </w:t>
      </w:r>
      <w:r w:rsidR="0044006E" w:rsidRPr="00B732B5">
        <w:rPr>
          <w:rFonts w:ascii="Times New Roman" w:hAnsi="Times New Roman" w:cs="Times New Roman"/>
          <w:sz w:val="28"/>
          <w:szCs w:val="28"/>
        </w:rPr>
        <w:t>прохождения получателем гранта военной службы по контракту в Вооруженных Силах Российской Федерации, заключенному с 2022 года (далее – прохождение военной службы) исполнение обязательств по соглашению приостанавливается на срок прохождения вое</w:t>
      </w:r>
      <w:r w:rsidR="00E13278" w:rsidRPr="00B732B5">
        <w:rPr>
          <w:rFonts w:ascii="Times New Roman" w:hAnsi="Times New Roman" w:cs="Times New Roman"/>
          <w:sz w:val="28"/>
          <w:szCs w:val="28"/>
        </w:rPr>
        <w:t xml:space="preserve">нной службы </w:t>
      </w:r>
      <w:r w:rsidR="0044006E" w:rsidRPr="00B732B5">
        <w:rPr>
          <w:rFonts w:ascii="Times New Roman" w:hAnsi="Times New Roman" w:cs="Times New Roman"/>
          <w:sz w:val="28"/>
          <w:szCs w:val="28"/>
        </w:rPr>
        <w:t>с последующ</w:t>
      </w:r>
      <w:r w:rsidR="00D516F1">
        <w:rPr>
          <w:rFonts w:ascii="Times New Roman" w:hAnsi="Times New Roman" w:cs="Times New Roman"/>
          <w:sz w:val="28"/>
          <w:szCs w:val="28"/>
        </w:rPr>
        <w:t>им продлением сроков достижения</w:t>
      </w:r>
      <w:r w:rsidR="002F4385">
        <w:rPr>
          <w:rFonts w:ascii="Times New Roman" w:hAnsi="Times New Roman" w:cs="Times New Roman"/>
          <w:sz w:val="28"/>
          <w:szCs w:val="28"/>
        </w:rPr>
        <w:t xml:space="preserve"> </w:t>
      </w:r>
      <w:r w:rsidR="0044006E" w:rsidRPr="00B732B5">
        <w:rPr>
          <w:rFonts w:ascii="Times New Roman" w:hAnsi="Times New Roman" w:cs="Times New Roman"/>
          <w:sz w:val="28"/>
          <w:szCs w:val="28"/>
        </w:rPr>
        <w:t xml:space="preserve">результатов предоставления гранта без изменения размера гранта и (или) в случае невозможности достижения </w:t>
      </w:r>
      <w:r w:rsidR="003F5A7F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44006E" w:rsidRPr="00B732B5">
        <w:rPr>
          <w:rFonts w:ascii="Times New Roman" w:hAnsi="Times New Roman" w:cs="Times New Roman"/>
          <w:sz w:val="28"/>
          <w:szCs w:val="28"/>
        </w:rPr>
        <w:t>результата предоставления гранта без изменения размера гранта с возможностью уменьшения значени</w:t>
      </w:r>
      <w:r w:rsidR="00907C5B" w:rsidRPr="00B732B5">
        <w:rPr>
          <w:rFonts w:ascii="Times New Roman" w:hAnsi="Times New Roman" w:cs="Times New Roman"/>
          <w:sz w:val="28"/>
          <w:szCs w:val="28"/>
        </w:rPr>
        <w:t>й</w:t>
      </w:r>
      <w:r w:rsidR="0044006E" w:rsidRPr="00B732B5">
        <w:rPr>
          <w:rFonts w:ascii="Times New Roman" w:hAnsi="Times New Roman" w:cs="Times New Roman"/>
          <w:sz w:val="28"/>
          <w:szCs w:val="28"/>
        </w:rPr>
        <w:t xml:space="preserve"> результата предоставления гранта, а также продлением сроков использования гранта или отказом от гранта без применения штрафных санкций, по согласованию</w:t>
      </w:r>
      <w:r w:rsidR="00E13278" w:rsidRPr="00B732B5">
        <w:rPr>
          <w:rFonts w:ascii="Times New Roman" w:hAnsi="Times New Roman" w:cs="Times New Roman"/>
          <w:sz w:val="28"/>
          <w:szCs w:val="28"/>
        </w:rPr>
        <w:t xml:space="preserve"> с</w:t>
      </w:r>
      <w:r w:rsidR="0044006E" w:rsidRPr="00B732B5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E13278" w:rsidRPr="00B732B5">
        <w:rPr>
          <w:rFonts w:ascii="Times New Roman" w:hAnsi="Times New Roman" w:cs="Times New Roman"/>
          <w:sz w:val="28"/>
          <w:szCs w:val="28"/>
        </w:rPr>
        <w:t>ым</w:t>
      </w:r>
      <w:r w:rsidR="0044006E" w:rsidRPr="00B732B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13278" w:rsidRPr="00B732B5">
        <w:rPr>
          <w:rFonts w:ascii="Times New Roman" w:hAnsi="Times New Roman" w:cs="Times New Roman"/>
          <w:sz w:val="28"/>
          <w:szCs w:val="28"/>
        </w:rPr>
        <w:t>ом</w:t>
      </w:r>
      <w:r w:rsidR="0044006E" w:rsidRPr="00B732B5">
        <w:rPr>
          <w:rFonts w:ascii="Times New Roman" w:hAnsi="Times New Roman" w:cs="Times New Roman"/>
          <w:sz w:val="28"/>
          <w:szCs w:val="28"/>
        </w:rPr>
        <w:t>.</w:t>
      </w:r>
    </w:p>
    <w:p w14:paraId="52D2371D" w14:textId="718905D2" w:rsidR="004D4931" w:rsidRPr="00B732B5" w:rsidRDefault="0044006E" w:rsidP="004D49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Получатель гранта представляет в уполномоченный орган документы, подтверждающие его нахождение в период действия соглашения на военной службе в течение срока действия соглашения, но не позднее 30 календарных дней после окончания его нахождения на военной службе.</w:t>
      </w:r>
    </w:p>
    <w:p w14:paraId="3DF557D2" w14:textId="77777777" w:rsidR="00412CC0" w:rsidRPr="00B732B5" w:rsidRDefault="00412CC0" w:rsidP="004D49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A269BF" w14:textId="77777777" w:rsidR="008D49C6" w:rsidRPr="00B732B5" w:rsidRDefault="008D49C6" w:rsidP="008D49C6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VI. Требования об осуществлении контроля за соблюдением</w:t>
      </w:r>
    </w:p>
    <w:p w14:paraId="60BFA052" w14:textId="77777777" w:rsidR="008D49C6" w:rsidRPr="00B732B5" w:rsidRDefault="008D49C6" w:rsidP="008D49C6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условий и порядка предоставления гранта</w:t>
      </w:r>
    </w:p>
    <w:p w14:paraId="3276651F" w14:textId="77777777" w:rsidR="008D49C6" w:rsidRPr="00B732B5" w:rsidRDefault="008D49C6" w:rsidP="008D49C6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и ответственность за их нарушения</w:t>
      </w:r>
    </w:p>
    <w:p w14:paraId="43456062" w14:textId="77777777" w:rsidR="008D49C6" w:rsidRPr="00B732B5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 </w:t>
      </w:r>
    </w:p>
    <w:p w14:paraId="578F7115" w14:textId="107AE9FF" w:rsidR="008D49C6" w:rsidRPr="00B732B5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6.1. Уполномоченный орган осуществляет проверку соблюдения получателями гранта порядка и условий предоставления гранта, в том числе в части достижения результатов предоставления гранта.</w:t>
      </w:r>
    </w:p>
    <w:p w14:paraId="34F21888" w14:textId="355B15DA" w:rsidR="008D49C6" w:rsidRPr="00B732B5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Орган государственного финансового контроля осуществляет проверку в соответствии со статьями 268</w:t>
      </w:r>
      <w:r w:rsidRPr="00B732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732B5">
        <w:rPr>
          <w:rFonts w:ascii="Times New Roman" w:hAnsi="Times New Roman" w:cs="Times New Roman"/>
          <w:sz w:val="28"/>
          <w:szCs w:val="28"/>
        </w:rPr>
        <w:t xml:space="preserve"> и 269</w:t>
      </w:r>
      <w:r w:rsidRPr="00B732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732B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728BAA96" w14:textId="77777777" w:rsidR="008D49C6" w:rsidRPr="00B732B5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6.2. Предоставленный грант подлежит возврату в 10-дневный срок, исчисляемый в рабочих днях, со дня получения получателем гранта соответствующего требования уполномоченного органа в случаях:</w:t>
      </w:r>
    </w:p>
    <w:p w14:paraId="731C3712" w14:textId="5698BC84" w:rsidR="008D49C6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нарушения получателем гранта условий, установленных при предоставлении гранта, выявленного в том числе по фактам проверок, проведенных уполномоченным органом и органом госуда</w:t>
      </w:r>
      <w:r w:rsidR="00100E93" w:rsidRPr="00B732B5">
        <w:rPr>
          <w:rFonts w:ascii="Times New Roman" w:hAnsi="Times New Roman" w:cs="Times New Roman"/>
          <w:sz w:val="28"/>
          <w:szCs w:val="28"/>
        </w:rPr>
        <w:t>рственного финансового контроля</w:t>
      </w:r>
      <w:r w:rsidRPr="00B732B5">
        <w:rPr>
          <w:rFonts w:ascii="Times New Roman" w:hAnsi="Times New Roman" w:cs="Times New Roman"/>
          <w:sz w:val="28"/>
          <w:szCs w:val="28"/>
        </w:rPr>
        <w:t xml:space="preserve"> - в полном объеме;</w:t>
      </w:r>
    </w:p>
    <w:p w14:paraId="1C79B40A" w14:textId="62FE2B65" w:rsidR="008D49C6" w:rsidRPr="00B732B5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732B5">
        <w:rPr>
          <w:rFonts w:ascii="Times New Roman" w:hAnsi="Times New Roman" w:cs="Times New Roman"/>
          <w:sz w:val="28"/>
          <w:szCs w:val="28"/>
        </w:rPr>
        <w:lastRenderedPageBreak/>
        <w:t>недостижения</w:t>
      </w:r>
      <w:proofErr w:type="spellEnd"/>
      <w:r w:rsidRPr="00B732B5">
        <w:rPr>
          <w:rFonts w:ascii="Times New Roman" w:hAnsi="Times New Roman" w:cs="Times New Roman"/>
          <w:sz w:val="28"/>
          <w:szCs w:val="28"/>
        </w:rPr>
        <w:t xml:space="preserve"> значений результат</w:t>
      </w:r>
      <w:r w:rsidR="00907C5B" w:rsidRPr="00B732B5">
        <w:rPr>
          <w:rFonts w:ascii="Times New Roman" w:hAnsi="Times New Roman" w:cs="Times New Roman"/>
          <w:sz w:val="28"/>
          <w:szCs w:val="28"/>
        </w:rPr>
        <w:t>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предоставления гранта, указанных </w:t>
      </w:r>
      <w:r w:rsidR="008B75D8" w:rsidRPr="00B732B5">
        <w:rPr>
          <w:rFonts w:ascii="Times New Roman" w:hAnsi="Times New Roman" w:cs="Times New Roman"/>
          <w:sz w:val="28"/>
          <w:szCs w:val="28"/>
        </w:rPr>
        <w:t>в</w:t>
      </w:r>
      <w:r w:rsidR="00D3374B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пункт</w:t>
      </w:r>
      <w:r w:rsidR="008B75D8" w:rsidRPr="00B732B5">
        <w:rPr>
          <w:rFonts w:ascii="Times New Roman" w:hAnsi="Times New Roman" w:cs="Times New Roman"/>
          <w:sz w:val="28"/>
          <w:szCs w:val="28"/>
        </w:rPr>
        <w:t>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D6148">
        <w:rPr>
          <w:rFonts w:ascii="Times New Roman" w:hAnsi="Times New Roman" w:cs="Times New Roman"/>
          <w:color w:val="000000" w:themeColor="text1"/>
          <w:sz w:val="28"/>
          <w:szCs w:val="28"/>
        </w:rPr>
        <w:t>.7</w:t>
      </w:r>
      <w:r w:rsidR="00100E93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полном объеме;</w:t>
      </w:r>
    </w:p>
    <w:p w14:paraId="03FC98E9" w14:textId="77777777" w:rsidR="008D49C6" w:rsidRPr="00B732B5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</w:t>
      </w:r>
      <w:r w:rsidRPr="00B732B5">
        <w:rPr>
          <w:rFonts w:ascii="Times New Roman" w:hAnsi="Times New Roman" w:cs="Times New Roman"/>
          <w:sz w:val="28"/>
          <w:szCs w:val="28"/>
        </w:rPr>
        <w:t>уполномоченному органу недостоверных (неполных) сведений и документов для получения гранта - в полном объеме;</w:t>
      </w:r>
    </w:p>
    <w:p w14:paraId="0C82DBBE" w14:textId="43ED7588" w:rsidR="008D49C6" w:rsidRPr="00B732B5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непредставления </w:t>
      </w:r>
      <w:r w:rsidR="001D1AC3" w:rsidRPr="001D1AC3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1D1AC3"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грант</w:t>
      </w:r>
      <w:r w:rsidR="00017CD4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1D1AC3">
        <w:rPr>
          <w:rFonts w:ascii="Times New Roman" w:hAnsi="Times New Roman" w:cs="Times New Roman"/>
          <w:sz w:val="28"/>
          <w:szCs w:val="28"/>
        </w:rPr>
        <w:t xml:space="preserve"> отчета </w:t>
      </w:r>
      <w:r w:rsidR="00017CD4">
        <w:rPr>
          <w:rFonts w:ascii="Times New Roman" w:hAnsi="Times New Roman" w:cs="Times New Roman"/>
          <w:sz w:val="28"/>
          <w:szCs w:val="28"/>
        </w:rPr>
        <w:t>достижении значений результата предоставления гранта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- в полном объеме;</w:t>
      </w:r>
    </w:p>
    <w:p w14:paraId="170C59B8" w14:textId="56100EE3" w:rsidR="00D3374B" w:rsidRPr="00B732B5" w:rsidRDefault="00D3374B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нецелевого использования средств, источником финансового обеспечения которых является гра</w:t>
      </w:r>
      <w:r w:rsidR="00100E93" w:rsidRPr="00B732B5">
        <w:rPr>
          <w:rFonts w:ascii="Times New Roman" w:hAnsi="Times New Roman" w:cs="Times New Roman"/>
          <w:sz w:val="28"/>
          <w:szCs w:val="28"/>
        </w:rPr>
        <w:t>нт -</w:t>
      </w:r>
      <w:r w:rsidRPr="00B732B5">
        <w:rPr>
          <w:rFonts w:ascii="Times New Roman" w:hAnsi="Times New Roman" w:cs="Times New Roman"/>
          <w:sz w:val="28"/>
          <w:szCs w:val="28"/>
        </w:rPr>
        <w:t xml:space="preserve"> в объеме использованной суммы гранта не по целевому назначению</w:t>
      </w:r>
      <w:r w:rsidR="00B83A82" w:rsidRPr="00B732B5">
        <w:rPr>
          <w:rFonts w:ascii="Times New Roman" w:hAnsi="Times New Roman" w:cs="Times New Roman"/>
          <w:sz w:val="28"/>
          <w:szCs w:val="28"/>
        </w:rPr>
        <w:t>.</w:t>
      </w:r>
    </w:p>
    <w:p w14:paraId="7AD84BFA" w14:textId="11E80189" w:rsidR="003B54D1" w:rsidRPr="00B732B5" w:rsidRDefault="008D49C6" w:rsidP="003B54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A667B5" w:rsidRPr="00B732B5">
        <w:rPr>
          <w:rFonts w:ascii="Times New Roman" w:hAnsi="Times New Roman" w:cs="Times New Roman"/>
          <w:sz w:val="28"/>
          <w:szCs w:val="28"/>
        </w:rPr>
        <w:t>гранта</w:t>
      </w:r>
      <w:r w:rsidRPr="00B732B5">
        <w:rPr>
          <w:rFonts w:ascii="Times New Roman" w:hAnsi="Times New Roman" w:cs="Times New Roman"/>
          <w:sz w:val="28"/>
          <w:szCs w:val="28"/>
        </w:rPr>
        <w:t>, не использованные</w:t>
      </w:r>
      <w:r w:rsidR="00250CD8" w:rsidRPr="00B732B5">
        <w:rPr>
          <w:rFonts w:ascii="Times New Roman" w:hAnsi="Times New Roman" w:cs="Times New Roman"/>
          <w:sz w:val="28"/>
          <w:szCs w:val="28"/>
        </w:rPr>
        <w:t xml:space="preserve"> или использованные не в полном объеме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до истечения отчетного периода, указанного в </w:t>
      </w:r>
      <w:r w:rsidR="00EA73F5" w:rsidRPr="00B732B5">
        <w:rPr>
          <w:rFonts w:ascii="Times New Roman" w:hAnsi="Times New Roman" w:cs="Times New Roman"/>
          <w:sz w:val="28"/>
          <w:szCs w:val="28"/>
        </w:rPr>
        <w:t>пункте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C63F6" w:rsidRPr="00B732B5">
        <w:rPr>
          <w:rFonts w:ascii="Times New Roman" w:hAnsi="Times New Roman" w:cs="Times New Roman"/>
          <w:sz w:val="28"/>
          <w:szCs w:val="28"/>
        </w:rPr>
        <w:t>5</w:t>
      </w:r>
      <w:r w:rsidRPr="00B732B5">
        <w:rPr>
          <w:rFonts w:ascii="Times New Roman" w:hAnsi="Times New Roman" w:cs="Times New Roman"/>
          <w:sz w:val="28"/>
          <w:szCs w:val="28"/>
        </w:rPr>
        <w:t>.</w:t>
      </w:r>
      <w:r w:rsidR="00ED6148">
        <w:rPr>
          <w:rFonts w:ascii="Times New Roman" w:hAnsi="Times New Roman" w:cs="Times New Roman"/>
          <w:sz w:val="28"/>
          <w:szCs w:val="28"/>
        </w:rPr>
        <w:t>7</w:t>
      </w:r>
      <w:r w:rsidRPr="00B732B5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возврату получателем </w:t>
      </w:r>
      <w:r w:rsidR="000C63F6" w:rsidRPr="00B732B5">
        <w:rPr>
          <w:rFonts w:ascii="Times New Roman" w:hAnsi="Times New Roman" w:cs="Times New Roman"/>
          <w:sz w:val="28"/>
          <w:szCs w:val="28"/>
        </w:rPr>
        <w:t>гранта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в доход бюджета Республики Татарстан в 10-дневный срок, исчисляемый в календарных днях, со дня наступления срока представления отчета о достижении </w:t>
      </w:r>
      <w:r w:rsidR="00033D24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B732B5">
        <w:rPr>
          <w:rFonts w:ascii="Times New Roman" w:hAnsi="Times New Roman" w:cs="Times New Roman"/>
          <w:sz w:val="28"/>
          <w:szCs w:val="28"/>
        </w:rPr>
        <w:t xml:space="preserve">результатов предоставления </w:t>
      </w:r>
      <w:r w:rsidR="000C63F6" w:rsidRPr="00B732B5">
        <w:rPr>
          <w:rFonts w:ascii="Times New Roman" w:hAnsi="Times New Roman" w:cs="Times New Roman"/>
          <w:sz w:val="28"/>
          <w:szCs w:val="28"/>
        </w:rPr>
        <w:t>гранта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и отчета об осуществлении расходов, источником финансового обеспечения которых является </w:t>
      </w:r>
      <w:r w:rsidR="000C63F6" w:rsidRPr="00B732B5">
        <w:rPr>
          <w:rFonts w:ascii="Times New Roman" w:hAnsi="Times New Roman" w:cs="Times New Roman"/>
          <w:sz w:val="28"/>
          <w:szCs w:val="28"/>
        </w:rPr>
        <w:t>грант</w:t>
      </w:r>
      <w:r w:rsidRPr="00B732B5">
        <w:rPr>
          <w:rFonts w:ascii="Times New Roman" w:hAnsi="Times New Roman" w:cs="Times New Roman"/>
          <w:sz w:val="28"/>
          <w:szCs w:val="28"/>
        </w:rPr>
        <w:t>, или получения требования</w:t>
      </w:r>
      <w:r w:rsidR="0062341F" w:rsidRPr="00B732B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о возврате остатка суммы </w:t>
      </w:r>
      <w:r w:rsidR="000C63F6" w:rsidRPr="00B732B5">
        <w:rPr>
          <w:rFonts w:ascii="Times New Roman" w:hAnsi="Times New Roman" w:cs="Times New Roman"/>
          <w:sz w:val="28"/>
          <w:szCs w:val="28"/>
        </w:rPr>
        <w:t>гранта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Татарстан.</w:t>
      </w:r>
      <w:r w:rsidR="007C4C7F" w:rsidRPr="00B73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59403" w14:textId="6AFEB795" w:rsidR="008D49C6" w:rsidRPr="00B732B5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При нарушении установленного срока для возврата средств гранта получателем</w:t>
      </w:r>
      <w:r w:rsidR="0044006E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800324" w:rsidRPr="00B732B5">
        <w:rPr>
          <w:rFonts w:ascii="Times New Roman" w:hAnsi="Times New Roman" w:cs="Times New Roman"/>
          <w:sz w:val="28"/>
          <w:szCs w:val="28"/>
        </w:rPr>
        <w:t>,</w:t>
      </w:r>
      <w:r w:rsidRPr="00B732B5">
        <w:rPr>
          <w:rFonts w:ascii="Times New Roman" w:hAnsi="Times New Roman" w:cs="Times New Roman"/>
          <w:sz w:val="28"/>
          <w:szCs w:val="28"/>
        </w:rPr>
        <w:t xml:space="preserve"> уполномоченный орган в 30-дневный срок, исчисляемый в календарных днях, со дня окончания срок</w:t>
      </w:r>
      <w:r w:rsidR="0062341F" w:rsidRPr="00B732B5">
        <w:rPr>
          <w:rFonts w:ascii="Times New Roman" w:hAnsi="Times New Roman" w:cs="Times New Roman"/>
          <w:sz w:val="28"/>
          <w:szCs w:val="28"/>
        </w:rPr>
        <w:t>ов</w:t>
      </w:r>
      <w:r w:rsidRPr="00B732B5">
        <w:rPr>
          <w:rFonts w:ascii="Times New Roman" w:hAnsi="Times New Roman" w:cs="Times New Roman"/>
          <w:sz w:val="28"/>
          <w:szCs w:val="28"/>
        </w:rPr>
        <w:t>, указанн</w:t>
      </w:r>
      <w:r w:rsidR="0062341F" w:rsidRPr="00B732B5">
        <w:rPr>
          <w:rFonts w:ascii="Times New Roman" w:hAnsi="Times New Roman" w:cs="Times New Roman"/>
          <w:sz w:val="28"/>
          <w:szCs w:val="28"/>
        </w:rPr>
        <w:t>ых</w:t>
      </w:r>
      <w:r w:rsidRPr="00B732B5">
        <w:rPr>
          <w:rFonts w:ascii="Times New Roman" w:hAnsi="Times New Roman" w:cs="Times New Roman"/>
          <w:sz w:val="28"/>
          <w:szCs w:val="28"/>
        </w:rPr>
        <w:t xml:space="preserve"> в </w:t>
      </w:r>
      <w:r w:rsidR="002F4385" w:rsidRPr="00B732B5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Pr="00B732B5">
        <w:rPr>
          <w:rFonts w:ascii="Times New Roman" w:hAnsi="Times New Roman" w:cs="Times New Roman"/>
          <w:sz w:val="28"/>
          <w:szCs w:val="28"/>
        </w:rPr>
        <w:t>первом</w:t>
      </w:r>
      <w:r w:rsidR="0062341F" w:rsidRPr="00B732B5">
        <w:rPr>
          <w:rFonts w:ascii="Times New Roman" w:hAnsi="Times New Roman" w:cs="Times New Roman"/>
          <w:sz w:val="28"/>
          <w:szCs w:val="28"/>
        </w:rPr>
        <w:t xml:space="preserve"> и седьмом </w:t>
      </w:r>
      <w:r w:rsidRPr="00B732B5">
        <w:rPr>
          <w:rFonts w:ascii="Times New Roman" w:hAnsi="Times New Roman" w:cs="Times New Roman"/>
          <w:sz w:val="28"/>
          <w:szCs w:val="28"/>
        </w:rPr>
        <w:t>настоящего пункта, принимает меры по возврату гранта в порядке, установленном законодательством Российской Федерации.</w:t>
      </w:r>
    </w:p>
    <w:p w14:paraId="32EC216A" w14:textId="1E380E8E" w:rsidR="008D49C6" w:rsidRPr="00B732B5" w:rsidRDefault="008D49C6" w:rsidP="008D49C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6.3. В случаях изменения почтовых и банковских реквизитов, контактных номеров телефонов, состава учредителей и руководящих лиц, изменения места постановки на налоговый учет, внесения изменений и дополнений в учредительные документы, начала процесса реорганизации, ликвидации, банкротства (для получателей грантов - юридических лиц), начала процесса прекращения деятельности в качестве индивидуального предпринимателя </w:t>
      </w:r>
      <w:r w:rsidR="003F5A7F">
        <w:rPr>
          <w:rFonts w:ascii="Times New Roman" w:hAnsi="Times New Roman" w:cs="Times New Roman"/>
          <w:sz w:val="28"/>
          <w:szCs w:val="28"/>
        </w:rPr>
        <w:t xml:space="preserve">или банкротства </w:t>
      </w:r>
      <w:r w:rsidRPr="00B732B5">
        <w:rPr>
          <w:rFonts w:ascii="Times New Roman" w:hAnsi="Times New Roman" w:cs="Times New Roman"/>
          <w:sz w:val="28"/>
          <w:szCs w:val="28"/>
        </w:rPr>
        <w:t>(для получателей грантов - индивидуальных предпринимателей) получатель гранта обязан письменно сообщить об этом уполномоченному органу в 10-дневный срок, исчисляемый в рабочих днях, со дня наступления указанных событий.</w:t>
      </w:r>
    </w:p>
    <w:p w14:paraId="000A0E51" w14:textId="77777777" w:rsidR="004635C3" w:rsidRDefault="008D49C6" w:rsidP="004635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6.4. Ответственность за эффективное использование средств гранта, а также за достоверность представленных для получения гранта документов в соответствии с законодательством Российской Федерации во</w:t>
      </w:r>
      <w:r w:rsidR="004635C3">
        <w:rPr>
          <w:rFonts w:ascii="Times New Roman" w:hAnsi="Times New Roman" w:cs="Times New Roman"/>
          <w:sz w:val="28"/>
          <w:szCs w:val="28"/>
        </w:rPr>
        <w:t>злагается на получателя гранта.</w:t>
      </w:r>
    </w:p>
    <w:p w14:paraId="5FF3166C" w14:textId="260D1817" w:rsidR="00C565B9" w:rsidRDefault="008D49C6" w:rsidP="002D6E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6.5. </w:t>
      </w:r>
      <w:r w:rsidR="004635C3" w:rsidRPr="004635C3">
        <w:rPr>
          <w:rFonts w:ascii="Times New Roman" w:hAnsi="Times New Roman" w:cs="Times New Roman"/>
          <w:sz w:val="28"/>
          <w:szCs w:val="28"/>
        </w:rPr>
        <w:t xml:space="preserve">Мониторинг достижения значения результата предоставления </w:t>
      </w:r>
      <w:r w:rsidR="004635C3">
        <w:rPr>
          <w:rFonts w:ascii="Times New Roman" w:hAnsi="Times New Roman" w:cs="Times New Roman"/>
          <w:sz w:val="28"/>
          <w:szCs w:val="28"/>
        </w:rPr>
        <w:t>гранта</w:t>
      </w:r>
      <w:r w:rsidR="004635C3" w:rsidRPr="004635C3">
        <w:rPr>
          <w:rFonts w:ascii="Times New Roman" w:hAnsi="Times New Roman" w:cs="Times New Roman"/>
          <w:sz w:val="28"/>
          <w:szCs w:val="28"/>
        </w:rPr>
        <w:t xml:space="preserve">, определенного соглашением, и событий, отражающих факт завершения соответствующего мероприятия по получению результата предоставления </w:t>
      </w:r>
      <w:r w:rsidR="004635C3">
        <w:rPr>
          <w:rFonts w:ascii="Times New Roman" w:hAnsi="Times New Roman" w:cs="Times New Roman"/>
          <w:sz w:val="28"/>
          <w:szCs w:val="28"/>
        </w:rPr>
        <w:t>гранта</w:t>
      </w:r>
      <w:r w:rsidR="004635C3" w:rsidRPr="004635C3">
        <w:rPr>
          <w:rFonts w:ascii="Times New Roman" w:hAnsi="Times New Roman" w:cs="Times New Roman"/>
          <w:sz w:val="28"/>
          <w:szCs w:val="28"/>
        </w:rPr>
        <w:t xml:space="preserve"> (контрольная точка), проводится </w:t>
      </w:r>
      <w:r w:rsidR="004635C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4635C3" w:rsidRPr="004635C3">
        <w:rPr>
          <w:rFonts w:ascii="Times New Roman" w:hAnsi="Times New Roman" w:cs="Times New Roman"/>
          <w:sz w:val="28"/>
          <w:szCs w:val="28"/>
        </w:rPr>
        <w:t xml:space="preserve"> в порядке и по формам, которые установлены порядком проведения мониторинга достижения результатов.</w:t>
      </w:r>
    </w:p>
    <w:p w14:paraId="5F61EDB7" w14:textId="213D239B" w:rsidR="00605C42" w:rsidRDefault="00605C42" w:rsidP="002D6E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8BB0FF" w14:textId="63E98EA9" w:rsidR="00605C42" w:rsidRDefault="00605C42" w:rsidP="002D6E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12D9F1" w14:textId="4BD6DB3D" w:rsidR="00605C42" w:rsidRDefault="00605C42" w:rsidP="002D6E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A5910C" w14:textId="5CE9209F" w:rsidR="00605C42" w:rsidRDefault="00605C42" w:rsidP="002D6E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954967" w14:textId="77777777" w:rsidR="00605C42" w:rsidRPr="00B732B5" w:rsidRDefault="00605C42" w:rsidP="002D6E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EFCB85" w14:textId="76187066" w:rsidR="000558A8" w:rsidRPr="00B732B5" w:rsidRDefault="00C565B9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D2F7B" w:rsidRPr="00B732B5">
        <w:rPr>
          <w:rFonts w:ascii="Times New Roman" w:hAnsi="Times New Roman" w:cs="Times New Roman"/>
          <w:sz w:val="28"/>
          <w:szCs w:val="28"/>
        </w:rPr>
        <w:t>№</w:t>
      </w:r>
      <w:r w:rsidR="000D1BB4" w:rsidRPr="00B732B5">
        <w:rPr>
          <w:rFonts w:ascii="Times New Roman" w:hAnsi="Times New Roman" w:cs="Times New Roman"/>
          <w:sz w:val="28"/>
          <w:szCs w:val="28"/>
        </w:rPr>
        <w:t xml:space="preserve"> 1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F8342" w14:textId="77777777" w:rsidR="000558A8" w:rsidRPr="00B732B5" w:rsidRDefault="000558A8" w:rsidP="00ED561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</w:t>
      </w:r>
    </w:p>
    <w:p w14:paraId="063B61EF" w14:textId="77777777" w:rsidR="000558A8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 форме субсидий субъектам малого </w:t>
      </w:r>
    </w:p>
    <w:p w14:paraId="2F28B0F8" w14:textId="77777777" w:rsidR="000558A8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</w:p>
    <w:p w14:paraId="4719D4D6" w14:textId="77777777" w:rsidR="000558A8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включенным в реестр социальных </w:t>
      </w:r>
    </w:p>
    <w:p w14:paraId="35B80EAE" w14:textId="57855477" w:rsidR="00ED5612" w:rsidRPr="00B732B5" w:rsidRDefault="006505D0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предприни</w:t>
      </w:r>
      <w:r w:rsidR="001D3F35" w:rsidRPr="00B732B5">
        <w:rPr>
          <w:rFonts w:ascii="Times New Roman" w:hAnsi="Times New Roman" w:cs="Times New Roman"/>
          <w:sz w:val="28"/>
          <w:szCs w:val="28"/>
        </w:rPr>
        <w:t>мателей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25C54F3" w14:textId="3359BAB9" w:rsidR="00ED5612" w:rsidRPr="00B732B5" w:rsidRDefault="00273CA9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и (</w:t>
      </w:r>
      <w:r w:rsidR="000558A8" w:rsidRPr="00B732B5">
        <w:rPr>
          <w:rFonts w:ascii="Times New Roman" w:hAnsi="Times New Roman" w:cs="Times New Roman"/>
          <w:sz w:val="28"/>
          <w:szCs w:val="28"/>
        </w:rPr>
        <w:t>или</w:t>
      </w:r>
      <w:r w:rsidRPr="00B732B5">
        <w:rPr>
          <w:rFonts w:ascii="Times New Roman" w:hAnsi="Times New Roman" w:cs="Times New Roman"/>
          <w:sz w:val="28"/>
          <w:szCs w:val="28"/>
        </w:rPr>
        <w:t>)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субъектам малого и среднего</w:t>
      </w:r>
    </w:p>
    <w:p w14:paraId="0EBACE07" w14:textId="77777777" w:rsidR="00ED5612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предпринимательства, созданным </w:t>
      </w:r>
    </w:p>
    <w:p w14:paraId="53EBAA67" w14:textId="77777777" w:rsidR="00ED5612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физическими лицами в возрасте до 25</w:t>
      </w:r>
    </w:p>
    <w:p w14:paraId="032C8ABD" w14:textId="2F9101EF" w:rsidR="00B95426" w:rsidRPr="00B732B5" w:rsidRDefault="000558A8" w:rsidP="0070148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лет включительно </w:t>
      </w:r>
    </w:p>
    <w:p w14:paraId="633DD3CC" w14:textId="77777777" w:rsidR="00B95426" w:rsidRPr="00B732B5" w:rsidRDefault="00B95426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6E9DEC" w14:textId="77777777" w:rsidR="000558A8" w:rsidRPr="00B732B5" w:rsidRDefault="000558A8" w:rsidP="00BB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BAD4FA2" w14:textId="77777777" w:rsidR="000558A8" w:rsidRPr="00B732B5" w:rsidRDefault="000558A8" w:rsidP="00BB4C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4B7EEB51" w14:textId="50645883" w:rsidR="000558A8" w:rsidRPr="00B732B5" w:rsidRDefault="000558A8" w:rsidP="00ED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14:paraId="5F164F3A" w14:textId="77777777" w:rsidR="000558A8" w:rsidRPr="00B732B5" w:rsidRDefault="000558A8" w:rsidP="00BB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5EA44E0" w14:textId="77777777" w:rsidR="000558A8" w:rsidRPr="00B732B5" w:rsidRDefault="000558A8" w:rsidP="00BB4C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_______________________________________________________ (далее - заявитель)</w:t>
      </w:r>
    </w:p>
    <w:p w14:paraId="27DFA5B9" w14:textId="55346782" w:rsidR="000558A8" w:rsidRPr="00B732B5" w:rsidRDefault="000558A8" w:rsidP="00BB4CFF">
      <w:pPr>
        <w:pStyle w:val="HTML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 xml:space="preserve">     (наименование юридического лица, Ф.И.О. (последнее - при наличии) индивидуального предпринимателя)</w:t>
      </w:r>
    </w:p>
    <w:p w14:paraId="49E57BE1" w14:textId="4D622B30" w:rsidR="000558A8" w:rsidRPr="00B732B5" w:rsidRDefault="000558A8" w:rsidP="00BB4C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в лице _________________________________________________________</w:t>
      </w:r>
      <w:r w:rsidR="00BB4CFF" w:rsidRPr="00B732B5">
        <w:rPr>
          <w:rFonts w:ascii="Times New Roman" w:hAnsi="Times New Roman" w:cs="Times New Roman"/>
          <w:sz w:val="28"/>
          <w:szCs w:val="28"/>
        </w:rPr>
        <w:t>_____</w:t>
      </w:r>
      <w:r w:rsidRPr="00B732B5">
        <w:rPr>
          <w:rFonts w:ascii="Times New Roman" w:hAnsi="Times New Roman" w:cs="Times New Roman"/>
          <w:sz w:val="28"/>
          <w:szCs w:val="28"/>
        </w:rPr>
        <w:t>__________,</w:t>
      </w:r>
    </w:p>
    <w:p w14:paraId="03CE4022" w14:textId="5638E0AD" w:rsidR="000558A8" w:rsidRPr="00B732B5" w:rsidRDefault="000558A8" w:rsidP="00B933FA">
      <w:pPr>
        <w:pStyle w:val="HTML"/>
        <w:jc w:val="center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>(должность, Ф.И.О. (последнее - при наличии) уполномоченного лица)</w:t>
      </w:r>
    </w:p>
    <w:p w14:paraId="1A7F0037" w14:textId="106995C3" w:rsidR="000558A8" w:rsidRPr="00B732B5" w:rsidRDefault="000558A8" w:rsidP="00BB4C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</w:t>
      </w:r>
      <w:r w:rsidR="00BB4CFF" w:rsidRPr="00B732B5">
        <w:rPr>
          <w:rFonts w:ascii="Times New Roman" w:hAnsi="Times New Roman" w:cs="Times New Roman"/>
          <w:sz w:val="28"/>
          <w:szCs w:val="28"/>
        </w:rPr>
        <w:t>________________________</w:t>
      </w:r>
      <w:r w:rsidRPr="00B732B5">
        <w:rPr>
          <w:rFonts w:ascii="Times New Roman" w:hAnsi="Times New Roman" w:cs="Times New Roman"/>
          <w:sz w:val="28"/>
          <w:szCs w:val="28"/>
        </w:rPr>
        <w:t>_____________________,</w:t>
      </w:r>
    </w:p>
    <w:p w14:paraId="153809BC" w14:textId="7DBC6549" w:rsidR="000558A8" w:rsidRPr="00B732B5" w:rsidRDefault="000558A8" w:rsidP="00273CA9">
      <w:pPr>
        <w:pStyle w:val="HTML"/>
        <w:jc w:val="center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>(реквизиты устава, свидетельства</w:t>
      </w:r>
      <w:r w:rsidR="00273CA9" w:rsidRPr="00B732B5">
        <w:rPr>
          <w:rFonts w:ascii="Times New Roman" w:hAnsi="Times New Roman" w:cs="Times New Roman"/>
        </w:rPr>
        <w:t xml:space="preserve"> или листа записи</w:t>
      </w:r>
      <w:r w:rsidRPr="00B732B5">
        <w:rPr>
          <w:rFonts w:ascii="Times New Roman" w:hAnsi="Times New Roman" w:cs="Times New Roman"/>
        </w:rPr>
        <w:t xml:space="preserve"> </w:t>
      </w:r>
      <w:r w:rsidR="00273CA9" w:rsidRPr="00B732B5">
        <w:rPr>
          <w:rFonts w:ascii="Times New Roman" w:hAnsi="Times New Roman" w:cs="Times New Roman"/>
        </w:rPr>
        <w:t>о государственной регистрации индивидуального предпринимателя</w:t>
      </w:r>
      <w:r w:rsidRPr="00B732B5">
        <w:rPr>
          <w:rFonts w:ascii="Times New Roman" w:hAnsi="Times New Roman" w:cs="Times New Roman"/>
        </w:rPr>
        <w:t>, доверенности)</w:t>
      </w:r>
    </w:p>
    <w:p w14:paraId="4C6D8750" w14:textId="5A2FBA34" w:rsidR="000558A8" w:rsidRPr="00B732B5" w:rsidRDefault="000558A8" w:rsidP="00BB4C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настоящим гарантирует, что </w:t>
      </w:r>
      <w:r w:rsidR="00BB4CFF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86F61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дату </w:t>
      </w:r>
      <w:r w:rsidR="00BB4CFF" w:rsidRPr="00B732B5">
        <w:rPr>
          <w:rFonts w:ascii="Times New Roman" w:hAnsi="Times New Roman" w:cs="Times New Roman"/>
          <w:color w:val="000000" w:themeColor="text1"/>
          <w:sz w:val="28"/>
          <w:szCs w:val="28"/>
        </w:rPr>
        <w:t>подачи заявки</w:t>
      </w:r>
      <w:r w:rsidRPr="00B732B5">
        <w:rPr>
          <w:rFonts w:ascii="Times New Roman" w:hAnsi="Times New Roman" w:cs="Times New Roman"/>
          <w:sz w:val="28"/>
          <w:szCs w:val="28"/>
        </w:rPr>
        <w:t>:</w:t>
      </w:r>
    </w:p>
    <w:p w14:paraId="4BAFAFD6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3 тыс. рублей;</w:t>
      </w:r>
    </w:p>
    <w:p w14:paraId="2DF97883" w14:textId="75B594E0" w:rsidR="00D60216" w:rsidRPr="00B732B5" w:rsidRDefault="00810B72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B72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</w:t>
      </w:r>
      <w:r>
        <w:rPr>
          <w:rFonts w:ascii="Times New Roman" w:hAnsi="Times New Roman" w:cs="Times New Roman"/>
          <w:sz w:val="28"/>
          <w:szCs w:val="28"/>
        </w:rPr>
        <w:t>ным обязательствам перед Респуб</w:t>
      </w:r>
      <w:r w:rsidRPr="00810B72">
        <w:rPr>
          <w:rFonts w:ascii="Times New Roman" w:hAnsi="Times New Roman" w:cs="Times New Roman"/>
          <w:sz w:val="28"/>
          <w:szCs w:val="28"/>
        </w:rPr>
        <w:t>ликой Татарстан</w:t>
      </w:r>
      <w:r w:rsidR="00D60216" w:rsidRPr="00B732B5">
        <w:rPr>
          <w:rFonts w:ascii="Times New Roman" w:hAnsi="Times New Roman" w:cs="Times New Roman"/>
          <w:sz w:val="28"/>
          <w:szCs w:val="28"/>
        </w:rPr>
        <w:t>;</w:t>
      </w:r>
    </w:p>
    <w:p w14:paraId="56911646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заявитель - 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заявитель - индивидуальный предприниматель не прекратил деятельность в качестве индивидуального предпринимателя и в отношении него не введена процедура банкротства;</w:t>
      </w:r>
    </w:p>
    <w:p w14:paraId="17106FB9" w14:textId="75AFC45E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</w:t>
      </w:r>
      <w:r w:rsidR="00810B72">
        <w:rPr>
          <w:rFonts w:ascii="Times New Roman" w:hAnsi="Times New Roman" w:cs="Times New Roman"/>
          <w:sz w:val="28"/>
          <w:szCs w:val="28"/>
        </w:rPr>
        <w:t>тория, включенные в утвержден</w:t>
      </w:r>
      <w:r w:rsidR="00B82D33">
        <w:rPr>
          <w:rFonts w:ascii="Times New Roman" w:hAnsi="Times New Roman" w:cs="Times New Roman"/>
          <w:sz w:val="28"/>
          <w:szCs w:val="28"/>
        </w:rPr>
        <w:t>н</w:t>
      </w:r>
      <w:r w:rsidR="00810B72">
        <w:rPr>
          <w:rFonts w:ascii="Times New Roman" w:hAnsi="Times New Roman" w:cs="Times New Roman"/>
          <w:sz w:val="28"/>
          <w:szCs w:val="28"/>
        </w:rPr>
        <w:t>ый</w:t>
      </w:r>
      <w:r w:rsidRPr="00B732B5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 w:rsidRPr="00B732B5">
        <w:rPr>
          <w:rFonts w:ascii="Times New Roman" w:hAnsi="Times New Roman" w:cs="Times New Roman"/>
          <w:sz w:val="28"/>
          <w:szCs w:val="28"/>
        </w:rPr>
        <w:lastRenderedPageBreak/>
        <w:t>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</w:t>
      </w:r>
      <w:r w:rsidR="00810B72">
        <w:rPr>
          <w:rFonts w:ascii="Times New Roman" w:hAnsi="Times New Roman" w:cs="Times New Roman"/>
          <w:sz w:val="28"/>
          <w:szCs w:val="28"/>
        </w:rPr>
        <w:t xml:space="preserve"> а также косвенное участие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C9ABC15" w14:textId="55077B58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B72">
        <w:rPr>
          <w:rFonts w:ascii="Times New Roman" w:hAnsi="Times New Roman" w:cs="Times New Roman"/>
          <w:sz w:val="28"/>
          <w:szCs w:val="28"/>
        </w:rPr>
        <w:t xml:space="preserve">не </w:t>
      </w:r>
      <w:r w:rsidR="00566118" w:rsidRPr="00810B72">
        <w:rPr>
          <w:rFonts w:ascii="Times New Roman" w:hAnsi="Times New Roman" w:cs="Times New Roman"/>
          <w:sz w:val="28"/>
          <w:szCs w:val="28"/>
        </w:rPr>
        <w:t>получает средства</w:t>
      </w:r>
      <w:r w:rsidRPr="00810B72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на основании иных нормативных правовых актов Республики Татарстан на цели, указанные </w:t>
      </w:r>
      <w:r w:rsidR="00810B72" w:rsidRPr="00810B72">
        <w:rPr>
          <w:rFonts w:ascii="Times New Roman" w:hAnsi="Times New Roman" w:cs="Times New Roman"/>
          <w:sz w:val="28"/>
          <w:szCs w:val="28"/>
        </w:rPr>
        <w:t>в пункте 1.1</w:t>
      </w:r>
      <w:r w:rsidRPr="00810B72">
        <w:rPr>
          <w:rFonts w:ascii="Times New Roman" w:hAnsi="Times New Roman" w:cs="Times New Roman"/>
          <w:sz w:val="28"/>
          <w:szCs w:val="28"/>
        </w:rPr>
        <w:t xml:space="preserve"> </w:t>
      </w:r>
      <w:r w:rsidR="00810B72" w:rsidRPr="00810B72">
        <w:rPr>
          <w:rFonts w:ascii="Times New Roman" w:hAnsi="Times New Roman" w:cs="Times New Roman"/>
          <w:sz w:val="28"/>
          <w:szCs w:val="28"/>
        </w:rPr>
        <w:t xml:space="preserve">Порядка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утвержденного постановлением Кабинета Министров Республики Татарстан от </w:t>
      </w:r>
      <w:r w:rsidR="00701484">
        <w:rPr>
          <w:rFonts w:ascii="Times New Roman" w:hAnsi="Times New Roman" w:cs="Times New Roman"/>
          <w:sz w:val="28"/>
          <w:szCs w:val="28"/>
        </w:rPr>
        <w:t>_________</w:t>
      </w:r>
      <w:r w:rsidR="00810B72" w:rsidRPr="00810B72">
        <w:rPr>
          <w:rFonts w:ascii="Times New Roman" w:hAnsi="Times New Roman" w:cs="Times New Roman"/>
          <w:sz w:val="28"/>
          <w:szCs w:val="28"/>
        </w:rPr>
        <w:t xml:space="preserve"> № </w:t>
      </w:r>
      <w:r w:rsidR="00701484">
        <w:rPr>
          <w:rFonts w:ascii="Times New Roman" w:hAnsi="Times New Roman" w:cs="Times New Roman"/>
          <w:sz w:val="28"/>
          <w:szCs w:val="28"/>
        </w:rPr>
        <w:t>_____</w:t>
      </w:r>
      <w:r w:rsidR="00946968">
        <w:rPr>
          <w:rFonts w:ascii="Times New Roman" w:hAnsi="Times New Roman" w:cs="Times New Roman"/>
          <w:sz w:val="28"/>
          <w:szCs w:val="28"/>
        </w:rPr>
        <w:t xml:space="preserve"> </w:t>
      </w:r>
      <w:r w:rsidR="00946968" w:rsidRPr="00946968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</w:t>
      </w:r>
      <w:r w:rsidRPr="00810B72">
        <w:rPr>
          <w:rFonts w:ascii="Times New Roman" w:hAnsi="Times New Roman" w:cs="Times New Roman"/>
          <w:sz w:val="28"/>
          <w:szCs w:val="28"/>
        </w:rPr>
        <w:t>;</w:t>
      </w:r>
    </w:p>
    <w:p w14:paraId="072E7475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одним из видов деятельности не является производство и (или) реализация подакцизных товаров, а также добыча и (или) реализация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</w:t>
      </w:r>
    </w:p>
    <w:p w14:paraId="1C3665AD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14:paraId="6DE76806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14:paraId="618EA7A3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деятельность в сфере игорного бизнеса;</w:t>
      </w:r>
    </w:p>
    <w:p w14:paraId="38C202FD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05F97789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E6B6B28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E140773" w14:textId="60196237" w:rsidR="00940D7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</w:r>
    </w:p>
    <w:p w14:paraId="10AF86CC" w14:textId="233E4BB4" w:rsidR="00B933FA" w:rsidRPr="00B732B5" w:rsidRDefault="001E1A21" w:rsidP="00BB4C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Дополнительно</w:t>
      </w:r>
      <w:r w:rsidR="00B933FA" w:rsidRPr="00B732B5">
        <w:rPr>
          <w:rFonts w:ascii="Times New Roman" w:hAnsi="Times New Roman" w:cs="Times New Roman"/>
          <w:sz w:val="28"/>
          <w:szCs w:val="28"/>
        </w:rPr>
        <w:t xml:space="preserve"> гарантирует, что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соответствует следующим критериям</w:t>
      </w:r>
      <w:r w:rsidR="007C3025" w:rsidRPr="00B732B5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B933FA" w:rsidRPr="00B732B5">
        <w:rPr>
          <w:rFonts w:ascii="Times New Roman" w:hAnsi="Times New Roman" w:cs="Times New Roman"/>
          <w:sz w:val="28"/>
          <w:szCs w:val="28"/>
        </w:rPr>
        <w:t>:</w:t>
      </w:r>
    </w:p>
    <w:p w14:paraId="5F327517" w14:textId="77777777" w:rsidR="009F0F3A" w:rsidRPr="00B732B5" w:rsidRDefault="009F0F3A" w:rsidP="009F0F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lastRenderedPageBreak/>
        <w:t>ведет деятельность на территории Республики Татарстан и уплачивает налоги в бюджет Республики Татарстан;</w:t>
      </w:r>
    </w:p>
    <w:p w14:paraId="0C470390" w14:textId="63701DC2" w:rsidR="00D60216" w:rsidRPr="00B732B5" w:rsidRDefault="00D60216" w:rsidP="009F0F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на дату подачи заявки является субъектом малого или среднего предпринимательства;</w:t>
      </w:r>
    </w:p>
    <w:p w14:paraId="1B605679" w14:textId="3B6B92D0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признан социальным предприятием (для социальных предприятий, внесенных в единый реестр </w:t>
      </w:r>
      <w:r w:rsidR="000D6C4A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Pr="00B732B5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период с 10 июля по 31 декабря текущего календарного года);</w:t>
      </w:r>
    </w:p>
    <w:p w14:paraId="59E22B69" w14:textId="77777777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прошел обучение в течение года до даты подачи заявки (для молодых предпринимателей и впервые признанных социальных предприятий);</w:t>
      </w:r>
    </w:p>
    <w:p w14:paraId="54A8319C" w14:textId="3AEE47FE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на дату подачи заявки физиче</w:t>
      </w:r>
      <w:r w:rsidR="00BA1977">
        <w:rPr>
          <w:rFonts w:ascii="Times New Roman" w:hAnsi="Times New Roman" w:cs="Times New Roman"/>
          <w:sz w:val="28"/>
          <w:szCs w:val="28"/>
        </w:rPr>
        <w:t>ское лицо в возрасте до 25 лет включительно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зарегистрировано в качестве индивидуального предпринимателя или юридического лица, доля (суммарная доля) участия в уставном (складочном, акционерном) капитале которых одного или нескольких физических лиц в возрасте до 25 лет включительно превышает 50 процентов (для молодых предпринимателей);</w:t>
      </w:r>
    </w:p>
    <w:p w14:paraId="53841F0A" w14:textId="4C057D8F" w:rsidR="00D60216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обеспечил </w:t>
      </w:r>
      <w:proofErr w:type="spellStart"/>
      <w:r w:rsidRPr="00B732B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732B5">
        <w:rPr>
          <w:rFonts w:ascii="Times New Roman" w:hAnsi="Times New Roman" w:cs="Times New Roman"/>
          <w:sz w:val="28"/>
          <w:szCs w:val="28"/>
        </w:rPr>
        <w:t xml:space="preserve"> проекта в размере не менее 25 процентов от общей суммы расходов на его реализацию на одном расчетном сч</w:t>
      </w:r>
      <w:r w:rsidR="00C4704A">
        <w:rPr>
          <w:rFonts w:ascii="Times New Roman" w:hAnsi="Times New Roman" w:cs="Times New Roman"/>
          <w:sz w:val="28"/>
          <w:szCs w:val="28"/>
        </w:rPr>
        <w:t xml:space="preserve">ете, принадлежащем заявителю, </w:t>
      </w:r>
      <w:r w:rsidRPr="00B732B5">
        <w:rPr>
          <w:rFonts w:ascii="Times New Roman" w:hAnsi="Times New Roman" w:cs="Times New Roman"/>
          <w:sz w:val="28"/>
          <w:szCs w:val="28"/>
        </w:rPr>
        <w:t>открытом в кредитной организации, имеющей специальное разрешение (лицензию) Центрального банка Российской Федерации (Банка России);</w:t>
      </w:r>
    </w:p>
    <w:p w14:paraId="508169F0" w14:textId="080B477F" w:rsidR="00C867DA" w:rsidRPr="00B732B5" w:rsidRDefault="00D60216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является получателем гранта впервые или повторно по истечении трех лет с</w:t>
      </w:r>
      <w:r w:rsidR="00E31180">
        <w:rPr>
          <w:rFonts w:ascii="Times New Roman" w:hAnsi="Times New Roman" w:cs="Times New Roman"/>
          <w:sz w:val="28"/>
          <w:szCs w:val="28"/>
        </w:rPr>
        <w:t>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8953D3">
        <w:rPr>
          <w:rFonts w:ascii="Times New Roman" w:hAnsi="Times New Roman" w:cs="Times New Roman"/>
          <w:sz w:val="28"/>
          <w:szCs w:val="28"/>
        </w:rPr>
        <w:t xml:space="preserve">дня </w:t>
      </w:r>
      <w:r w:rsidRPr="00B732B5">
        <w:rPr>
          <w:rFonts w:ascii="Times New Roman" w:hAnsi="Times New Roman" w:cs="Times New Roman"/>
          <w:sz w:val="28"/>
          <w:szCs w:val="28"/>
        </w:rPr>
        <w:t>заключения соглашения в случае дости</w:t>
      </w:r>
      <w:r w:rsidR="000D1BB4" w:rsidRPr="00B732B5">
        <w:rPr>
          <w:rFonts w:ascii="Times New Roman" w:hAnsi="Times New Roman" w:cs="Times New Roman"/>
          <w:sz w:val="28"/>
          <w:szCs w:val="28"/>
        </w:rPr>
        <w:t>жения установленных показателей.</w:t>
      </w:r>
    </w:p>
    <w:p w14:paraId="4F1E310C" w14:textId="7C714B16" w:rsidR="000D1BB4" w:rsidRPr="00B732B5" w:rsidRDefault="000D1BB4" w:rsidP="000D1B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Гарантирует достоверность предоставленной информации в системе «Электронный бюджет» и подтверждает право запрашивать у заявителя, в уполномоченных органах государственной и муниципальной власти информацию, уточняющую представленные сведения. </w:t>
      </w:r>
    </w:p>
    <w:p w14:paraId="62E69256" w14:textId="4B979F61" w:rsidR="000D1BB4" w:rsidRPr="00B732B5" w:rsidRDefault="000D1BB4" w:rsidP="000D1B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Уведомлен, что за недостоверность представляемых сведений, а также за подделку документов предусмотрена ответственность в соответствии с законодательством Российской Федерации.</w:t>
      </w:r>
    </w:p>
    <w:p w14:paraId="43CEEEF1" w14:textId="77777777" w:rsidR="00490049" w:rsidRPr="00B732B5" w:rsidRDefault="00490049" w:rsidP="00D602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DA855A" w14:textId="221B1774" w:rsidR="00B33AB2" w:rsidRPr="00B732B5" w:rsidRDefault="00B33AB2" w:rsidP="00B33A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393251" w14:textId="3906B10A" w:rsidR="002B11ED" w:rsidRPr="00B732B5" w:rsidRDefault="000558A8" w:rsidP="002D6E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FCED9A" w14:textId="77777777" w:rsidR="000558A8" w:rsidRPr="00B732B5" w:rsidRDefault="000558A8" w:rsidP="00BB4C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    ________________       __________________________________________</w:t>
      </w:r>
    </w:p>
    <w:p w14:paraId="1B482B94" w14:textId="0697D153" w:rsidR="00BB4CFF" w:rsidRPr="00B732B5" w:rsidRDefault="00BB4CFF" w:rsidP="00BB4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B732B5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B732B5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732B5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B732B5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 xml:space="preserve">       (Ф.И.О. (последнее – при наличии))</w:t>
      </w:r>
    </w:p>
    <w:p w14:paraId="6C34EBF4" w14:textId="77777777" w:rsidR="00B74601" w:rsidRPr="00B732B5" w:rsidRDefault="000558A8" w:rsidP="00BB4C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 </w:t>
      </w:r>
    </w:p>
    <w:p w14:paraId="58F5E593" w14:textId="14875D24" w:rsidR="00BB4CFF" w:rsidRPr="00B732B5" w:rsidRDefault="000558A8" w:rsidP="00BB4CF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B732B5">
        <w:rPr>
          <w:rFonts w:ascii="Times New Roman" w:hAnsi="Times New Roman" w:cs="Times New Roman"/>
          <w:sz w:val="24"/>
          <w:szCs w:val="24"/>
        </w:rPr>
        <w:t xml:space="preserve">    М.П. (при наличии)</w:t>
      </w:r>
    </w:p>
    <w:p w14:paraId="280CE2D4" w14:textId="77777777" w:rsidR="00B74601" w:rsidRPr="00B732B5" w:rsidRDefault="00B74601" w:rsidP="00BB4CFF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3A8E4324" w14:textId="77777777" w:rsidR="00C565B9" w:rsidRPr="00B732B5" w:rsidRDefault="000558A8" w:rsidP="00BB4CFF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   </w:t>
      </w:r>
      <w:r w:rsidR="00BB4CFF" w:rsidRPr="00B732B5">
        <w:rPr>
          <w:rFonts w:ascii="Times New Roman" w:hAnsi="Times New Roman" w:cs="Times New Roman"/>
          <w:sz w:val="28"/>
          <w:szCs w:val="28"/>
        </w:rPr>
        <w:t>«__»</w:t>
      </w:r>
      <w:r w:rsidRPr="00B732B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2138422B" w14:textId="77777777" w:rsidR="00C565B9" w:rsidRPr="00B732B5" w:rsidRDefault="00C565B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B5">
        <w:rPr>
          <w:rFonts w:ascii="Times New Roman" w:hAnsi="Times New Roman" w:cs="Times New Roman"/>
          <w:sz w:val="28"/>
          <w:szCs w:val="28"/>
        </w:rPr>
        <w:br w:type="page"/>
      </w:r>
    </w:p>
    <w:p w14:paraId="3645070C" w14:textId="780E0D41" w:rsidR="000558A8" w:rsidRPr="00B732B5" w:rsidRDefault="00C565B9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D30656" w:rsidRPr="00B732B5">
        <w:rPr>
          <w:rFonts w:ascii="Times New Roman" w:hAnsi="Times New Roman" w:cs="Times New Roman"/>
          <w:sz w:val="28"/>
          <w:szCs w:val="28"/>
        </w:rPr>
        <w:t>№</w:t>
      </w:r>
      <w:r w:rsidR="000D1BB4" w:rsidRPr="00B732B5">
        <w:rPr>
          <w:rFonts w:ascii="Times New Roman" w:hAnsi="Times New Roman" w:cs="Times New Roman"/>
          <w:sz w:val="28"/>
          <w:szCs w:val="28"/>
        </w:rPr>
        <w:t xml:space="preserve"> 2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C27D6" w14:textId="77777777" w:rsidR="000558A8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</w:t>
      </w:r>
    </w:p>
    <w:p w14:paraId="6600F35D" w14:textId="77777777" w:rsidR="000558A8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 форме субсидий субъектам малого </w:t>
      </w:r>
    </w:p>
    <w:p w14:paraId="4D852095" w14:textId="77777777" w:rsidR="000558A8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</w:p>
    <w:p w14:paraId="073FE041" w14:textId="77777777" w:rsidR="000558A8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включенным в реестр социальных </w:t>
      </w:r>
    </w:p>
    <w:p w14:paraId="59998EFC" w14:textId="400DC632" w:rsidR="00273CA9" w:rsidRPr="00B732B5" w:rsidRDefault="006505D0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предприни</w:t>
      </w:r>
      <w:r w:rsidR="001D3F35" w:rsidRPr="00B732B5">
        <w:rPr>
          <w:rFonts w:ascii="Times New Roman" w:hAnsi="Times New Roman" w:cs="Times New Roman"/>
          <w:sz w:val="28"/>
          <w:szCs w:val="28"/>
        </w:rPr>
        <w:t>мателей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876E3B4" w14:textId="4CA3FB69" w:rsidR="00ED5612" w:rsidRPr="00B732B5" w:rsidRDefault="00273CA9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и (</w:t>
      </w:r>
      <w:r w:rsidR="000558A8" w:rsidRPr="00B732B5">
        <w:rPr>
          <w:rFonts w:ascii="Times New Roman" w:hAnsi="Times New Roman" w:cs="Times New Roman"/>
          <w:sz w:val="28"/>
          <w:szCs w:val="28"/>
        </w:rPr>
        <w:t>или</w:t>
      </w:r>
      <w:r w:rsidRPr="00B732B5">
        <w:rPr>
          <w:rFonts w:ascii="Times New Roman" w:hAnsi="Times New Roman" w:cs="Times New Roman"/>
          <w:sz w:val="28"/>
          <w:szCs w:val="28"/>
        </w:rPr>
        <w:t>)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</w:t>
      </w:r>
    </w:p>
    <w:p w14:paraId="1067619B" w14:textId="77777777" w:rsidR="00ED5612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предпринимательства, созданным </w:t>
      </w:r>
    </w:p>
    <w:p w14:paraId="56D7E27F" w14:textId="77777777" w:rsidR="00ED5612" w:rsidRPr="00B732B5" w:rsidRDefault="000558A8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физическими лицами в возрасте до 25</w:t>
      </w:r>
    </w:p>
    <w:p w14:paraId="39000726" w14:textId="7F734C3F" w:rsidR="00B95426" w:rsidRPr="00B732B5" w:rsidRDefault="000558A8" w:rsidP="0070148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лет включительно </w:t>
      </w:r>
    </w:p>
    <w:p w14:paraId="34A325DC" w14:textId="77777777" w:rsidR="00B95426" w:rsidRPr="00B732B5" w:rsidRDefault="00B95426" w:rsidP="00ED56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AC6BFC" w14:textId="77777777" w:rsidR="000558A8" w:rsidRPr="00B732B5" w:rsidRDefault="000558A8" w:rsidP="002B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2EB79411" w14:textId="283DD846" w:rsidR="000558A8" w:rsidRPr="00B732B5" w:rsidRDefault="000558A8" w:rsidP="002B11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679EC587" w14:textId="77777777" w:rsidR="00B95426" w:rsidRPr="00B732B5" w:rsidRDefault="00B95426" w:rsidP="002B11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7C7C1F" w14:textId="6A8D24FD" w:rsidR="0012521C" w:rsidRPr="00B732B5" w:rsidRDefault="000558A8" w:rsidP="00954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Проект</w:t>
      </w:r>
    </w:p>
    <w:p w14:paraId="43D0E5D6" w14:textId="77777777" w:rsidR="00954C9C" w:rsidRPr="00B732B5" w:rsidRDefault="00954C9C" w:rsidP="00954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6BB4CE" w14:textId="77777777" w:rsidR="00292A2A" w:rsidRPr="00B732B5" w:rsidRDefault="00292A2A" w:rsidP="00292A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072"/>
        <w:gridCol w:w="4536"/>
      </w:tblGrid>
      <w:tr w:rsidR="0012521C" w:rsidRPr="00B732B5" w14:paraId="3374489D" w14:textId="77777777" w:rsidTr="00954C9C">
        <w:trPr>
          <w:trHeight w:val="241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22918A" w14:textId="1FFCC871" w:rsidR="00954C9C" w:rsidRPr="00B732B5" w:rsidRDefault="00B23E46" w:rsidP="00B23E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36149A" w14:textId="640CC44C" w:rsidR="0012521C" w:rsidRPr="00B732B5" w:rsidRDefault="00B23E46" w:rsidP="00B23E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01EE9" w14:textId="77777777" w:rsidR="00B23E46" w:rsidRPr="00B732B5" w:rsidRDefault="00B23E46" w:rsidP="00B23E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Данные заявителя</w:t>
            </w:r>
          </w:p>
          <w:p w14:paraId="7FC13DFE" w14:textId="1EB48B95" w:rsidR="0012521C" w:rsidRPr="00B732B5" w:rsidRDefault="00B23E46" w:rsidP="00553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0"/>
                <w:szCs w:val="28"/>
              </w:rPr>
              <w:t>(В</w:t>
            </w:r>
            <w:r w:rsidR="00553128" w:rsidRPr="00B732B5">
              <w:rPr>
                <w:rFonts w:ascii="Times New Roman" w:hAnsi="Times New Roman" w:cs="Times New Roman"/>
                <w:sz w:val="20"/>
                <w:szCs w:val="28"/>
              </w:rPr>
              <w:t>се строки должны быть заполнены</w:t>
            </w:r>
            <w:r w:rsidRPr="00B732B5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  <w:tr w:rsidR="00B23E46" w:rsidRPr="00B732B5" w14:paraId="229F33C4" w14:textId="77777777" w:rsidTr="00B23E46">
        <w:trPr>
          <w:trHeight w:val="392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A01ED1" w14:textId="576D4E1A" w:rsidR="00B23E46" w:rsidRPr="00B732B5" w:rsidRDefault="00B23E46" w:rsidP="00B2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B11C4" w14:textId="2961CB94" w:rsidR="00B23E46" w:rsidRPr="00B732B5" w:rsidRDefault="00B23E46" w:rsidP="00B2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755DE0" w14:textId="687033FB" w:rsidR="00B23E46" w:rsidRPr="00B732B5" w:rsidRDefault="00B23E46" w:rsidP="00B2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4C9C" w:rsidRPr="00B732B5" w14:paraId="0BE1B729" w14:textId="77777777" w:rsidTr="00954C9C">
        <w:trPr>
          <w:trHeight w:val="3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6E3672C" w14:textId="77777777" w:rsidR="00954C9C" w:rsidRPr="00B732B5" w:rsidRDefault="00954C9C" w:rsidP="00954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060E432" w14:textId="54315D70" w:rsidR="00954C9C" w:rsidRPr="00B732B5" w:rsidRDefault="00954C9C" w:rsidP="00954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8AC4D3" w14:textId="7A6B280F" w:rsidR="00954C9C" w:rsidRPr="00B732B5" w:rsidRDefault="00B23E46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Категория заявителя (выбрать одну соответствующую категорию):</w:t>
            </w:r>
          </w:p>
          <w:p w14:paraId="50ADC957" w14:textId="741B8E85" w:rsidR="00954C9C" w:rsidRPr="00B732B5" w:rsidRDefault="00B23E46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54C9C" w:rsidRPr="00B732B5">
              <w:rPr>
                <w:rFonts w:ascii="Times New Roman" w:hAnsi="Times New Roman" w:cs="Times New Roman"/>
                <w:sz w:val="28"/>
                <w:szCs w:val="28"/>
              </w:rPr>
              <w:t>субъект малого или среднего предпринимательства, впервые признанный социальным предприятием;</w:t>
            </w:r>
          </w:p>
          <w:p w14:paraId="3611DDA8" w14:textId="77777777" w:rsidR="00954C9C" w:rsidRPr="00B732B5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141B5" w14:textId="04C8F755" w:rsidR="00954C9C" w:rsidRPr="00B732B5" w:rsidRDefault="00B23E46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954C9C" w:rsidRPr="00B732B5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предпринимательства, подтвердивший статус социального предприятия;</w:t>
            </w:r>
          </w:p>
          <w:p w14:paraId="21F2A821" w14:textId="77777777" w:rsidR="00954C9C" w:rsidRPr="00B732B5" w:rsidRDefault="00954C9C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F45B5" w14:textId="259AB990" w:rsidR="00954C9C" w:rsidRPr="00B732B5" w:rsidRDefault="00B23E46" w:rsidP="00954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54C9C" w:rsidRPr="00B732B5">
              <w:rPr>
                <w:rFonts w:ascii="Times New Roman" w:hAnsi="Times New Roman" w:cs="Times New Roman"/>
                <w:sz w:val="28"/>
                <w:szCs w:val="28"/>
              </w:rPr>
              <w:t>субъект малого и среднего предпринимательства, созданный физическим лицом в возрасте до 25 лет включительно.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AC1E7AD" w14:textId="77777777" w:rsidR="00954C9C" w:rsidRPr="00B732B5" w:rsidRDefault="00954C9C" w:rsidP="00111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1ED" w:rsidRPr="00B732B5" w14:paraId="7930679E" w14:textId="77777777" w:rsidTr="00B0161B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69B2" w14:textId="42F8E495" w:rsidR="002B11ED" w:rsidRPr="00B732B5" w:rsidRDefault="002B11ED" w:rsidP="002B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BF0F" w14:textId="7CF8F511" w:rsidR="002B11ED" w:rsidRPr="00B732B5" w:rsidRDefault="002B11ED" w:rsidP="002B1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заявителя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83C9" w14:textId="77777777" w:rsidR="002B11ED" w:rsidRPr="00B732B5" w:rsidRDefault="002B11ED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A8" w:rsidRPr="00B732B5" w14:paraId="15A22FE6" w14:textId="77777777" w:rsidTr="002B11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85D71" w14:textId="76D5E6CE" w:rsidR="000558A8" w:rsidRPr="00B732B5" w:rsidRDefault="002B11ED" w:rsidP="002B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58A8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58018" w14:textId="51B2CC4B" w:rsidR="000558A8" w:rsidRPr="00B732B5" w:rsidRDefault="000558A8" w:rsidP="002B1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r w:rsidR="0033710F" w:rsidRPr="00B732B5">
              <w:rPr>
                <w:rFonts w:ascii="Times New Roman" w:hAnsi="Times New Roman" w:cs="Times New Roman"/>
                <w:sz w:val="28"/>
                <w:szCs w:val="28"/>
              </w:rPr>
              <w:t>ование проекта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FF837" w14:textId="77777777" w:rsidR="000558A8" w:rsidRPr="00B732B5" w:rsidRDefault="000558A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423D7F" w:rsidRPr="00B732B5" w14:paraId="48DCD6A3" w14:textId="77777777" w:rsidTr="002B11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16A9" w14:textId="656560D0" w:rsidR="00423D7F" w:rsidRPr="00B732B5" w:rsidRDefault="00A1346E" w:rsidP="002B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3D7F" w:rsidRPr="00B7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25FE" w14:textId="7A5B0E1D" w:rsidR="00423D7F" w:rsidRPr="00B732B5" w:rsidRDefault="00423D7F" w:rsidP="00846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деятельности с указанием раздела по Общероссийскому классификатору видов экономической деятельности </w:t>
            </w:r>
            <w:r w:rsidR="005C3E11" w:rsidRPr="00B732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ОК 029-2014 КДЕС. Ред. 2)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3786" w14:textId="77777777" w:rsidR="00423D7F" w:rsidRPr="00B732B5" w:rsidRDefault="00423D7F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8A8" w:rsidRPr="00B732B5" w14:paraId="1A95226E" w14:textId="77777777" w:rsidTr="002B11ED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C873F" w14:textId="7E6FD503" w:rsidR="000558A8" w:rsidRPr="00B732B5" w:rsidRDefault="00A1346E" w:rsidP="002B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58A8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78D21" w14:textId="1116C568" w:rsidR="000558A8" w:rsidRPr="00B732B5" w:rsidRDefault="002B11ED" w:rsidP="00F00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</w:t>
            </w:r>
            <w:r w:rsidR="00F00E4C" w:rsidRPr="00B732B5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DE488" w14:textId="77777777" w:rsidR="000558A8" w:rsidRPr="00B732B5" w:rsidRDefault="000558A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0558A8" w:rsidRPr="00B732B5" w14:paraId="35734F4A" w14:textId="77777777" w:rsidTr="002B11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23E61" w14:textId="1B8AC8AF" w:rsidR="000558A8" w:rsidRPr="00B732B5" w:rsidRDefault="00A1346E" w:rsidP="002B1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58A8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FDCF1" w14:textId="15F5BC2D" w:rsidR="000558A8" w:rsidRPr="00B732B5" w:rsidRDefault="001C5B96" w:rsidP="00635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292A2A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2A2A" w:rsidRPr="00B732B5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="00292A2A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 счет собственных средств</w:t>
            </w:r>
            <w:r w:rsidR="000558A8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25% </w:t>
            </w:r>
            <w:r w:rsidR="00F00E4C" w:rsidRPr="00B732B5">
              <w:rPr>
                <w:rFonts w:ascii="Times New Roman" w:hAnsi="Times New Roman" w:cs="Times New Roman"/>
                <w:sz w:val="28"/>
                <w:szCs w:val="28"/>
              </w:rPr>
              <w:t>от общей стоимости проекта)</w:t>
            </w:r>
            <w:r w:rsidR="000558A8"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BCAE3" w14:textId="77777777" w:rsidR="000558A8" w:rsidRPr="00B732B5" w:rsidRDefault="000558A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14:paraId="58478827" w14:textId="11070D3C" w:rsidR="0040237A" w:rsidRPr="00B732B5" w:rsidRDefault="0040237A" w:rsidP="00DF74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56F1D" w14:textId="77777777" w:rsidR="0040237A" w:rsidRPr="00B732B5" w:rsidRDefault="0040237A" w:rsidP="0040237A">
      <w:pPr>
        <w:pStyle w:val="aa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1D3AC72C" w14:textId="65D1A344" w:rsidR="000558A8" w:rsidRPr="00B732B5" w:rsidRDefault="0040237A" w:rsidP="000C4486">
      <w:pPr>
        <w:pStyle w:val="aa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Смета планируемых расходов</w:t>
      </w:r>
      <w:r w:rsidR="00133850" w:rsidRPr="00B732B5">
        <w:rPr>
          <w:rFonts w:ascii="Times New Roman" w:hAnsi="Times New Roman" w:cs="Times New Roman"/>
          <w:sz w:val="28"/>
          <w:szCs w:val="28"/>
        </w:rPr>
        <w:t xml:space="preserve"> и </w:t>
      </w:r>
      <w:r w:rsidR="00F00E4C" w:rsidRPr="00B732B5">
        <w:rPr>
          <w:rFonts w:ascii="Times New Roman" w:hAnsi="Times New Roman" w:cs="Times New Roman"/>
          <w:sz w:val="28"/>
          <w:szCs w:val="28"/>
        </w:rPr>
        <w:t>их обоснование</w:t>
      </w:r>
      <w:r w:rsidR="00133850" w:rsidRPr="00B732B5">
        <w:rPr>
          <w:rFonts w:ascii="Times New Roman" w:hAnsi="Times New Roman" w:cs="Times New Roman"/>
          <w:sz w:val="28"/>
          <w:szCs w:val="28"/>
        </w:rPr>
        <w:t xml:space="preserve"> с приложением документов к проекту</w:t>
      </w:r>
      <w:r w:rsidR="007B7871" w:rsidRPr="00B732B5">
        <w:rPr>
          <w:rFonts w:ascii="Times New Roman" w:hAnsi="Times New Roman" w:cs="Times New Roman"/>
          <w:sz w:val="28"/>
          <w:szCs w:val="28"/>
        </w:rPr>
        <w:t>, указанных в пункте 3.2</w:t>
      </w:r>
      <w:r w:rsidR="007B6A5A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9008E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33850" w:rsidRPr="00B732B5">
        <w:rPr>
          <w:rFonts w:ascii="Times New Roman" w:hAnsi="Times New Roman" w:cs="Times New Roman"/>
          <w:sz w:val="28"/>
          <w:szCs w:val="28"/>
        </w:rPr>
        <w:t>Порядка</w:t>
      </w:r>
      <w:r w:rsidR="00732B87" w:rsidRPr="00B732B5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="000558A8" w:rsidRPr="00B732B5">
        <w:rPr>
          <w:rFonts w:ascii="Times New Roman" w:hAnsi="Times New Roman" w:cs="Times New Roman"/>
          <w:sz w:val="28"/>
          <w:szCs w:val="28"/>
        </w:rPr>
        <w:t>:</w:t>
      </w:r>
    </w:p>
    <w:p w14:paraId="3C253FCA" w14:textId="77777777" w:rsidR="00B95426" w:rsidRPr="00B732B5" w:rsidRDefault="00B95426" w:rsidP="00E16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447"/>
        <w:gridCol w:w="1455"/>
        <w:gridCol w:w="1561"/>
        <w:gridCol w:w="1810"/>
        <w:gridCol w:w="1668"/>
        <w:gridCol w:w="1840"/>
      </w:tblGrid>
      <w:tr w:rsidR="00553128" w:rsidRPr="00B732B5" w14:paraId="6F6C193D" w14:textId="43B7C95D" w:rsidTr="00553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ACBD8" w14:textId="3EE50A30" w:rsidR="00553128" w:rsidRPr="00B732B5" w:rsidRDefault="00553128" w:rsidP="00DD64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2AF2D0" w14:textId="73C4A029" w:rsidR="00553128" w:rsidRPr="00B732B5" w:rsidRDefault="00553128" w:rsidP="00DD64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63B76" w14:textId="62FF8BA9" w:rsidR="00553128" w:rsidRPr="00B732B5" w:rsidRDefault="00553128" w:rsidP="00DD64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82D33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</w:t>
            </w: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6850E" w14:textId="5549B34D" w:rsidR="00553128" w:rsidRPr="00B732B5" w:rsidRDefault="00553128" w:rsidP="00DD64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Количество, еди</w:t>
            </w:r>
            <w:bookmarkStart w:id="0" w:name="_GoBack"/>
            <w:bookmarkEnd w:id="0"/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3EC1" w14:textId="40DD004B" w:rsidR="00553128" w:rsidRPr="00B732B5" w:rsidRDefault="00553128" w:rsidP="00DD64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Стоимость, рублей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923F" w14:textId="72E191A6" w:rsidR="00553128" w:rsidRPr="00B732B5" w:rsidRDefault="00553128" w:rsidP="00DD64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proofErr w:type="spellStart"/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4392" w14:textId="7F694489" w:rsidR="00553128" w:rsidRPr="00B732B5" w:rsidRDefault="00553128" w:rsidP="00DD64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гранта, рублей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BE96" w14:textId="105C815B" w:rsidR="00553128" w:rsidRPr="00B732B5" w:rsidRDefault="00553128" w:rsidP="00DD64B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Комментарии (при наличии)</w:t>
            </w:r>
          </w:p>
        </w:tc>
      </w:tr>
      <w:tr w:rsidR="00553128" w:rsidRPr="00B732B5" w14:paraId="1E60C28A" w14:textId="3D007D79" w:rsidTr="00553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1201D" w14:textId="5BA8D9D8" w:rsidR="00553128" w:rsidRPr="00B732B5" w:rsidRDefault="00553128" w:rsidP="00070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9C231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241DE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5ABC0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586A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AD0A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63E5" w14:textId="41BC04C4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128" w:rsidRPr="00B732B5" w14:paraId="2344F3B2" w14:textId="13373956" w:rsidTr="00553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3DF22" w14:textId="77BA2B47" w:rsidR="00553128" w:rsidRPr="00B732B5" w:rsidRDefault="00553128" w:rsidP="00070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DB43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92AB7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89390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FC28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8983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565C" w14:textId="256E50AB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128" w:rsidRPr="00B732B5" w14:paraId="25A38898" w14:textId="23C0D127" w:rsidTr="005531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5A8DD" w14:textId="3C1B2DA4" w:rsidR="00553128" w:rsidRPr="00B732B5" w:rsidRDefault="00553128" w:rsidP="00070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BFEC7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4D3F8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49894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5089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01AE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94D1" w14:textId="32BD34D1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128" w:rsidRPr="00B732B5" w14:paraId="19C70C40" w14:textId="116DF2FD" w:rsidTr="00553128">
        <w:tc>
          <w:tcPr>
            <w:tcW w:w="3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1BEC" w14:textId="755CE65B" w:rsidR="00553128" w:rsidRPr="00B732B5" w:rsidRDefault="00553128" w:rsidP="0029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32B5">
              <w:rPr>
                <w:rFonts w:ascii="Times New Roman" w:hAnsi="Times New Roman" w:cs="Times New Roman"/>
                <w:sz w:val="28"/>
                <w:szCs w:val="28"/>
              </w:rPr>
              <w:t xml:space="preserve"> Итого, рублей: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0394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A2F3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DE51" w14:textId="77777777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9E50" w14:textId="586D3C30" w:rsidR="00553128" w:rsidRPr="00B732B5" w:rsidRDefault="00553128" w:rsidP="002B11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BAE0AA" w14:textId="7D8AA984" w:rsidR="00C376FC" w:rsidRPr="00B732B5" w:rsidRDefault="00DF74A4" w:rsidP="000C4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 </w:t>
      </w:r>
    </w:p>
    <w:p w14:paraId="45E19DCE" w14:textId="16EBEB5D" w:rsidR="00DF74A4" w:rsidRPr="00B732B5" w:rsidRDefault="00DF74A4" w:rsidP="006B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Описание проекта с указанием уникальности проекта (для молодых предпринимателей) и социальной значимости проекта (для социальных предприятий):</w:t>
      </w:r>
    </w:p>
    <w:p w14:paraId="4FFEBDFF" w14:textId="7196BC22" w:rsidR="00DF74A4" w:rsidRPr="00B732B5" w:rsidRDefault="00DF74A4" w:rsidP="000C4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21F40E0" w14:textId="657C6603" w:rsidR="00DF74A4" w:rsidRPr="00B732B5" w:rsidRDefault="00DF74A4" w:rsidP="00C37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F7D86" w14:textId="05AE88DA" w:rsidR="000558A8" w:rsidRPr="00B732B5" w:rsidRDefault="000869A4" w:rsidP="00C37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0558A8" w:rsidRPr="00B732B5">
        <w:rPr>
          <w:rFonts w:ascii="Times New Roman" w:hAnsi="Times New Roman" w:cs="Times New Roman"/>
          <w:sz w:val="28"/>
          <w:szCs w:val="28"/>
        </w:rPr>
        <w:t>________________/________________</w:t>
      </w:r>
      <w:r w:rsidRPr="00B732B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7800DBE" w14:textId="3B295B86" w:rsidR="00B74601" w:rsidRPr="00B732B5" w:rsidRDefault="008B1E91" w:rsidP="002B11ED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558A8" w:rsidRPr="00B732B5">
        <w:rPr>
          <w:rFonts w:ascii="Times New Roman" w:hAnsi="Times New Roman" w:cs="Times New Roman"/>
        </w:rPr>
        <w:t xml:space="preserve">  (</w:t>
      </w:r>
      <w:proofErr w:type="gramStart"/>
      <w:r w:rsidR="000558A8" w:rsidRPr="00B732B5">
        <w:rPr>
          <w:rFonts w:ascii="Times New Roman" w:hAnsi="Times New Roman" w:cs="Times New Roman"/>
        </w:rPr>
        <w:t xml:space="preserve">подпись)   </w:t>
      </w:r>
      <w:proofErr w:type="gramEnd"/>
      <w:r w:rsidR="000558A8" w:rsidRPr="00B732B5">
        <w:rPr>
          <w:rFonts w:ascii="Times New Roman" w:hAnsi="Times New Roman" w:cs="Times New Roman"/>
        </w:rPr>
        <w:t xml:space="preserve">    </w:t>
      </w:r>
      <w:r w:rsidR="00292A2A" w:rsidRPr="00B732B5">
        <w:rPr>
          <w:rFonts w:ascii="Times New Roman" w:hAnsi="Times New Roman" w:cs="Times New Roman"/>
        </w:rPr>
        <w:t xml:space="preserve">                           </w:t>
      </w:r>
      <w:r w:rsidR="000558A8" w:rsidRPr="00B732B5">
        <w:rPr>
          <w:rFonts w:ascii="Times New Roman" w:hAnsi="Times New Roman" w:cs="Times New Roman"/>
        </w:rPr>
        <w:t xml:space="preserve">  (Ф.</w:t>
      </w:r>
      <w:r w:rsidR="00423D7F" w:rsidRPr="00B732B5">
        <w:rPr>
          <w:rFonts w:ascii="Times New Roman" w:hAnsi="Times New Roman" w:cs="Times New Roman"/>
        </w:rPr>
        <w:t>И.О. (последнее - при наличии))</w:t>
      </w:r>
    </w:p>
    <w:p w14:paraId="3C6CE902" w14:textId="77777777" w:rsidR="000869A4" w:rsidRPr="00B732B5" w:rsidRDefault="000869A4" w:rsidP="002B11ED">
      <w:pPr>
        <w:pStyle w:val="HTML"/>
        <w:rPr>
          <w:rFonts w:ascii="Times New Roman" w:hAnsi="Times New Roman" w:cs="Times New Roman"/>
        </w:rPr>
      </w:pPr>
    </w:p>
    <w:p w14:paraId="5DFBB2F8" w14:textId="115AE7EC" w:rsidR="000558A8" w:rsidRPr="00B732B5" w:rsidRDefault="000558A8" w:rsidP="002B11ED">
      <w:pPr>
        <w:pStyle w:val="HTML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>М.П. (при наличии)</w:t>
      </w:r>
    </w:p>
    <w:p w14:paraId="052DB5A2" w14:textId="72CC01A4" w:rsidR="00B74601" w:rsidRPr="00B732B5" w:rsidRDefault="00B74601" w:rsidP="002B11ED">
      <w:pPr>
        <w:pStyle w:val="HTML"/>
        <w:rPr>
          <w:rFonts w:ascii="Times New Roman" w:hAnsi="Times New Roman" w:cs="Times New Roman"/>
        </w:rPr>
      </w:pPr>
    </w:p>
    <w:p w14:paraId="1767E3F8" w14:textId="77777777" w:rsidR="00B74601" w:rsidRPr="00B732B5" w:rsidRDefault="00B74601" w:rsidP="002B11ED">
      <w:pPr>
        <w:pStyle w:val="HTML"/>
        <w:rPr>
          <w:rFonts w:ascii="Times New Roman" w:hAnsi="Times New Roman" w:cs="Times New Roman"/>
        </w:rPr>
      </w:pPr>
    </w:p>
    <w:p w14:paraId="4D8774A1" w14:textId="77777777" w:rsidR="00C565B9" w:rsidRPr="00B732B5" w:rsidRDefault="00070498" w:rsidP="0007049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«__» ________ 20__ г.</w:t>
      </w:r>
    </w:p>
    <w:p w14:paraId="1C01B32D" w14:textId="2C9271C9" w:rsidR="00E169F4" w:rsidRPr="00B732B5" w:rsidRDefault="00C565B9" w:rsidP="000D50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2B5">
        <w:rPr>
          <w:rFonts w:ascii="Times New Roman" w:hAnsi="Times New Roman" w:cs="Times New Roman"/>
          <w:sz w:val="28"/>
          <w:szCs w:val="28"/>
        </w:rPr>
        <w:br w:type="page"/>
      </w:r>
    </w:p>
    <w:p w14:paraId="7DCCB889" w14:textId="3A5FDB5E" w:rsidR="000558A8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32149" w:rsidRPr="00B732B5">
        <w:rPr>
          <w:rFonts w:ascii="Times New Roman" w:hAnsi="Times New Roman" w:cs="Times New Roman"/>
          <w:sz w:val="28"/>
          <w:szCs w:val="28"/>
        </w:rPr>
        <w:t>№</w:t>
      </w:r>
      <w:r w:rsidR="000D1BB4" w:rsidRPr="00B732B5">
        <w:rPr>
          <w:rFonts w:ascii="Times New Roman" w:hAnsi="Times New Roman" w:cs="Times New Roman"/>
          <w:sz w:val="28"/>
          <w:szCs w:val="28"/>
        </w:rPr>
        <w:t xml:space="preserve"> 3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04DEA" w14:textId="77777777" w:rsidR="000558A8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</w:t>
      </w:r>
    </w:p>
    <w:p w14:paraId="1F49E473" w14:textId="77777777" w:rsidR="000558A8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 форме субсидий субъектам малого </w:t>
      </w:r>
    </w:p>
    <w:p w14:paraId="70CDCC77" w14:textId="77777777" w:rsidR="000558A8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</w:p>
    <w:p w14:paraId="2229F661" w14:textId="77777777" w:rsidR="000558A8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включенным в реестр социальных </w:t>
      </w:r>
    </w:p>
    <w:p w14:paraId="3EDDB889" w14:textId="02F133E2" w:rsidR="000558A8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предпри</w:t>
      </w:r>
      <w:r w:rsidR="006505D0" w:rsidRPr="00B732B5">
        <w:rPr>
          <w:rFonts w:ascii="Times New Roman" w:hAnsi="Times New Roman" w:cs="Times New Roman"/>
          <w:sz w:val="28"/>
          <w:szCs w:val="28"/>
        </w:rPr>
        <w:t>ни</w:t>
      </w:r>
      <w:r w:rsidR="001D3F35" w:rsidRPr="00B732B5">
        <w:rPr>
          <w:rFonts w:ascii="Times New Roman" w:hAnsi="Times New Roman" w:cs="Times New Roman"/>
          <w:sz w:val="28"/>
          <w:szCs w:val="28"/>
        </w:rPr>
        <w:t>мателей</w:t>
      </w:r>
      <w:r w:rsidRPr="00B732B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FD3CAE" w14:textId="1AE2CD79" w:rsidR="000558A8" w:rsidRPr="00B732B5" w:rsidRDefault="00273CA9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и (</w:t>
      </w:r>
      <w:r w:rsidR="000558A8" w:rsidRPr="00B732B5">
        <w:rPr>
          <w:rFonts w:ascii="Times New Roman" w:hAnsi="Times New Roman" w:cs="Times New Roman"/>
          <w:sz w:val="28"/>
          <w:szCs w:val="28"/>
        </w:rPr>
        <w:t>или</w:t>
      </w:r>
      <w:r w:rsidRPr="00B732B5">
        <w:rPr>
          <w:rFonts w:ascii="Times New Roman" w:hAnsi="Times New Roman" w:cs="Times New Roman"/>
          <w:sz w:val="28"/>
          <w:szCs w:val="28"/>
        </w:rPr>
        <w:t>)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</w:t>
      </w:r>
    </w:p>
    <w:p w14:paraId="619BD8F3" w14:textId="77777777" w:rsidR="00E169F4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предпринимательства, созданным </w:t>
      </w:r>
    </w:p>
    <w:p w14:paraId="3110521E" w14:textId="77777777" w:rsidR="00E169F4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физическими лицами в возрасте до 25</w:t>
      </w:r>
    </w:p>
    <w:p w14:paraId="42D131B6" w14:textId="33716B12" w:rsidR="00B95426" w:rsidRPr="00B732B5" w:rsidRDefault="000558A8" w:rsidP="0070148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лет включительно </w:t>
      </w:r>
    </w:p>
    <w:p w14:paraId="442D539C" w14:textId="77777777" w:rsidR="00B95426" w:rsidRPr="00B732B5" w:rsidRDefault="00B95426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198B4" w14:textId="5A28F97C" w:rsidR="000558A8" w:rsidRPr="00B732B5" w:rsidRDefault="000558A8" w:rsidP="00273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  </w:t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="00273CA9" w:rsidRPr="00B732B5">
        <w:rPr>
          <w:rFonts w:ascii="Times New Roman" w:hAnsi="Times New Roman" w:cs="Times New Roman"/>
          <w:sz w:val="28"/>
          <w:szCs w:val="28"/>
        </w:rPr>
        <w:tab/>
      </w:r>
      <w:r w:rsidRPr="00B732B5"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484C0D54" w14:textId="77777777" w:rsidR="000558A8" w:rsidRPr="00B732B5" w:rsidRDefault="000558A8" w:rsidP="00B34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28A8247C" w14:textId="77777777" w:rsidR="000558A8" w:rsidRPr="00B732B5" w:rsidRDefault="000558A8" w:rsidP="00B3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558C8223" w14:textId="77777777" w:rsidR="000558A8" w:rsidRPr="00B732B5" w:rsidRDefault="000558A8" w:rsidP="00B3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об уменьшении размера гранта в связи с недостаточностью </w:t>
      </w:r>
    </w:p>
    <w:p w14:paraId="0A69516F" w14:textId="77777777" w:rsidR="000558A8" w:rsidRPr="00B732B5" w:rsidRDefault="000558A8" w:rsidP="00B3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бюджетных обязательств </w:t>
      </w:r>
    </w:p>
    <w:p w14:paraId="0565C534" w14:textId="77777777" w:rsidR="000558A8" w:rsidRPr="00B732B5" w:rsidRDefault="000558A8" w:rsidP="00B34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BEEF9A9" w14:textId="77777777" w:rsidR="00DD64BC" w:rsidRPr="00B732B5" w:rsidRDefault="00B34109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ab/>
      </w:r>
      <w:r w:rsidR="000558A8" w:rsidRPr="00B732B5">
        <w:rPr>
          <w:rFonts w:ascii="Times New Roman" w:hAnsi="Times New Roman" w:cs="Times New Roman"/>
          <w:sz w:val="28"/>
          <w:szCs w:val="28"/>
        </w:rPr>
        <w:t>Настоящим уведомлением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сообщаем Вам о недостаточности в текущем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финансовом году бюджетных обязательств на предоставление грантов в форме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субсидий субъектам малого и среднего предпринимательства, включенным в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реестр социальных предпри</w:t>
      </w:r>
      <w:r w:rsidR="008E2288" w:rsidRPr="00B732B5">
        <w:rPr>
          <w:rFonts w:ascii="Times New Roman" w:hAnsi="Times New Roman" w:cs="Times New Roman"/>
          <w:sz w:val="28"/>
          <w:szCs w:val="28"/>
        </w:rPr>
        <w:t>нимателей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273CA9" w:rsidRPr="00B732B5">
        <w:rPr>
          <w:rFonts w:ascii="Times New Roman" w:hAnsi="Times New Roman" w:cs="Times New Roman"/>
          <w:sz w:val="28"/>
          <w:szCs w:val="28"/>
        </w:rPr>
        <w:t>и (</w:t>
      </w:r>
      <w:r w:rsidR="000558A8" w:rsidRPr="00B732B5">
        <w:rPr>
          <w:rFonts w:ascii="Times New Roman" w:hAnsi="Times New Roman" w:cs="Times New Roman"/>
          <w:sz w:val="28"/>
          <w:szCs w:val="28"/>
        </w:rPr>
        <w:t>или</w:t>
      </w:r>
      <w:r w:rsidR="00273CA9" w:rsidRPr="00B732B5">
        <w:rPr>
          <w:rFonts w:ascii="Times New Roman" w:hAnsi="Times New Roman" w:cs="Times New Roman"/>
          <w:sz w:val="28"/>
          <w:szCs w:val="28"/>
        </w:rPr>
        <w:t>)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субъектам малого и среднего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предпринимательства, созданным физическими лицами в возрасте до 25 лет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включительно, _____</w:t>
      </w:r>
      <w:r w:rsidRPr="00B732B5">
        <w:rPr>
          <w:rFonts w:ascii="Times New Roman" w:hAnsi="Times New Roman" w:cs="Times New Roman"/>
          <w:sz w:val="28"/>
          <w:szCs w:val="28"/>
        </w:rPr>
        <w:t>______</w:t>
      </w:r>
      <w:r w:rsidR="000558A8" w:rsidRPr="00B732B5">
        <w:rPr>
          <w:rFonts w:ascii="Times New Roman" w:hAnsi="Times New Roman" w:cs="Times New Roman"/>
          <w:sz w:val="28"/>
          <w:szCs w:val="28"/>
        </w:rPr>
        <w:t>_____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(_</w:t>
      </w:r>
      <w:r w:rsidRPr="00B732B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___________________) </w:t>
      </w:r>
    </w:p>
    <w:p w14:paraId="0DA65807" w14:textId="00390BB4" w:rsidR="00DD64BC" w:rsidRPr="00B732B5" w:rsidRDefault="00DD64BC" w:rsidP="00DD64BC">
      <w:pPr>
        <w:pStyle w:val="HTML"/>
        <w:rPr>
          <w:rFonts w:ascii="Times New Roman" w:hAnsi="Times New Roman" w:cs="Times New Roman"/>
          <w:szCs w:val="28"/>
        </w:rPr>
      </w:pPr>
      <w:r w:rsidRPr="00B732B5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(сумма прописью)</w:t>
      </w:r>
    </w:p>
    <w:p w14:paraId="5422A335" w14:textId="645BD774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рублей</w:t>
      </w:r>
      <w:r w:rsidR="00B34109" w:rsidRPr="00B732B5">
        <w:rPr>
          <w:rFonts w:ascii="Times New Roman" w:hAnsi="Times New Roman" w:cs="Times New Roman"/>
          <w:sz w:val="28"/>
          <w:szCs w:val="28"/>
        </w:rPr>
        <w:t xml:space="preserve"> ____ копеек.</w:t>
      </w:r>
    </w:p>
    <w:p w14:paraId="466BE81D" w14:textId="0D0BEB6D" w:rsidR="000558A8" w:rsidRPr="00B732B5" w:rsidRDefault="00B34109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ab/>
      </w:r>
      <w:r w:rsidR="000558A8" w:rsidRPr="00B732B5">
        <w:rPr>
          <w:rFonts w:ascii="Times New Roman" w:hAnsi="Times New Roman" w:cs="Times New Roman"/>
          <w:sz w:val="28"/>
          <w:szCs w:val="28"/>
        </w:rPr>
        <w:t>Р</w:t>
      </w:r>
      <w:r w:rsidRPr="00B732B5">
        <w:rPr>
          <w:rFonts w:ascii="Times New Roman" w:hAnsi="Times New Roman" w:cs="Times New Roman"/>
          <w:sz w:val="28"/>
          <w:szCs w:val="28"/>
        </w:rPr>
        <w:t>а</w:t>
      </w:r>
      <w:r w:rsidR="000558A8" w:rsidRPr="00B732B5">
        <w:rPr>
          <w:rFonts w:ascii="Times New Roman" w:hAnsi="Times New Roman" w:cs="Times New Roman"/>
          <w:sz w:val="28"/>
          <w:szCs w:val="28"/>
        </w:rPr>
        <w:t>змер гранта, который может быть Вам предоставлен, составляет ________</w:t>
      </w:r>
    </w:p>
    <w:p w14:paraId="34B48C22" w14:textId="77777777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(______________________________________________________) рублей ____копеек.</w:t>
      </w:r>
    </w:p>
    <w:p w14:paraId="0D70C7E6" w14:textId="157E8C2E" w:rsidR="000558A8" w:rsidRPr="00B732B5" w:rsidRDefault="00DD64BC" w:rsidP="00DD64BC">
      <w:pPr>
        <w:pStyle w:val="HTML"/>
        <w:rPr>
          <w:rFonts w:ascii="Times New Roman" w:hAnsi="Times New Roman" w:cs="Times New Roman"/>
          <w:szCs w:val="28"/>
        </w:rPr>
      </w:pPr>
      <w:r w:rsidRPr="00B732B5">
        <w:rPr>
          <w:rFonts w:ascii="Times New Roman" w:hAnsi="Times New Roman" w:cs="Times New Roman"/>
          <w:szCs w:val="28"/>
        </w:rPr>
        <w:t xml:space="preserve">                                                       </w:t>
      </w:r>
      <w:r w:rsidR="000558A8" w:rsidRPr="00B732B5">
        <w:rPr>
          <w:rFonts w:ascii="Times New Roman" w:hAnsi="Times New Roman" w:cs="Times New Roman"/>
          <w:szCs w:val="28"/>
        </w:rPr>
        <w:t>(сумма прописью)</w:t>
      </w:r>
    </w:p>
    <w:p w14:paraId="142D78F6" w14:textId="24B975AF" w:rsidR="000558A8" w:rsidRPr="00B732B5" w:rsidRDefault="00B34109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ab/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Просим Вас до </w:t>
      </w:r>
      <w:r w:rsidRPr="00B732B5">
        <w:rPr>
          <w:rFonts w:ascii="Times New Roman" w:hAnsi="Times New Roman" w:cs="Times New Roman"/>
          <w:sz w:val="28"/>
          <w:szCs w:val="28"/>
        </w:rPr>
        <w:t>«__»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________ 20___ года направить </w:t>
      </w:r>
      <w:r w:rsidR="006B7A3A" w:rsidRPr="00B732B5">
        <w:rPr>
          <w:rFonts w:ascii="Times New Roman" w:hAnsi="Times New Roman" w:cs="Times New Roman"/>
          <w:sz w:val="28"/>
          <w:szCs w:val="28"/>
        </w:rPr>
        <w:t>письменное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="00B43FDF">
        <w:rPr>
          <w:rFonts w:ascii="Times New Roman" w:hAnsi="Times New Roman" w:cs="Times New Roman"/>
          <w:sz w:val="28"/>
          <w:szCs w:val="28"/>
        </w:rPr>
        <w:t xml:space="preserve"> </w:t>
      </w:r>
      <w:r w:rsidR="00B43FDF" w:rsidRPr="00B43FDF">
        <w:rPr>
          <w:rFonts w:ascii="Times New Roman" w:hAnsi="Times New Roman" w:cs="Times New Roman"/>
          <w:sz w:val="28"/>
          <w:szCs w:val="28"/>
        </w:rPr>
        <w:t>на электронную почту Grant.Grant@tatar.ru</w:t>
      </w:r>
      <w:r w:rsidR="00B43FDF">
        <w:rPr>
          <w:rFonts w:ascii="Times New Roman" w:hAnsi="Times New Roman" w:cs="Times New Roman"/>
          <w:sz w:val="28"/>
          <w:szCs w:val="28"/>
        </w:rPr>
        <w:t xml:space="preserve"> или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D1BB4" w:rsidRPr="00B732B5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</w:t>
      </w:r>
      <w:r w:rsidR="000558A8" w:rsidRPr="00B732B5">
        <w:rPr>
          <w:rFonts w:ascii="Times New Roman" w:hAnsi="Times New Roman" w:cs="Times New Roman"/>
          <w:sz w:val="28"/>
          <w:szCs w:val="28"/>
        </w:rPr>
        <w:t>по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форме согласно приложению </w:t>
      </w:r>
      <w:r w:rsidRPr="00B732B5">
        <w:rPr>
          <w:rFonts w:ascii="Times New Roman" w:hAnsi="Times New Roman" w:cs="Times New Roman"/>
          <w:sz w:val="28"/>
          <w:szCs w:val="28"/>
        </w:rPr>
        <w:t>№</w:t>
      </w:r>
      <w:r w:rsidR="000D1BB4" w:rsidRPr="00B732B5">
        <w:rPr>
          <w:rFonts w:ascii="Times New Roman" w:hAnsi="Times New Roman" w:cs="Times New Roman"/>
          <w:sz w:val="28"/>
          <w:szCs w:val="28"/>
        </w:rPr>
        <w:t xml:space="preserve"> 4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к </w:t>
      </w:r>
      <w:r w:rsidR="009008E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0558A8" w:rsidRPr="00B732B5">
        <w:rPr>
          <w:rFonts w:ascii="Times New Roman" w:hAnsi="Times New Roman" w:cs="Times New Roman"/>
          <w:sz w:val="28"/>
          <w:szCs w:val="28"/>
        </w:rPr>
        <w:t>Порядку предоставления грантов в форме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субсидий субъектам малого и среднего предпринимательства, включенным в</w:t>
      </w:r>
      <w:r w:rsidRPr="00B732B5">
        <w:rPr>
          <w:rFonts w:ascii="Times New Roman" w:hAnsi="Times New Roman" w:cs="Times New Roman"/>
          <w:sz w:val="28"/>
          <w:szCs w:val="28"/>
        </w:rPr>
        <w:t xml:space="preserve"> реестр </w:t>
      </w:r>
      <w:r w:rsidR="000558A8" w:rsidRPr="00B732B5">
        <w:rPr>
          <w:rFonts w:ascii="Times New Roman" w:hAnsi="Times New Roman" w:cs="Times New Roman"/>
          <w:sz w:val="28"/>
          <w:szCs w:val="28"/>
        </w:rPr>
        <w:t>социальных предпри</w:t>
      </w:r>
      <w:r w:rsidR="000D50C3" w:rsidRPr="00B732B5">
        <w:rPr>
          <w:rFonts w:ascii="Times New Roman" w:hAnsi="Times New Roman" w:cs="Times New Roman"/>
          <w:sz w:val="28"/>
          <w:szCs w:val="28"/>
        </w:rPr>
        <w:t>нимателей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273CA9" w:rsidRPr="00B732B5">
        <w:rPr>
          <w:rFonts w:ascii="Times New Roman" w:hAnsi="Times New Roman" w:cs="Times New Roman"/>
          <w:sz w:val="28"/>
          <w:szCs w:val="28"/>
        </w:rPr>
        <w:t>и (</w:t>
      </w:r>
      <w:r w:rsidR="000558A8" w:rsidRPr="00B732B5">
        <w:rPr>
          <w:rFonts w:ascii="Times New Roman" w:hAnsi="Times New Roman" w:cs="Times New Roman"/>
          <w:sz w:val="28"/>
          <w:szCs w:val="28"/>
        </w:rPr>
        <w:t>или</w:t>
      </w:r>
      <w:r w:rsidR="00273CA9" w:rsidRPr="00B732B5">
        <w:rPr>
          <w:rFonts w:ascii="Times New Roman" w:hAnsi="Times New Roman" w:cs="Times New Roman"/>
          <w:sz w:val="28"/>
          <w:szCs w:val="28"/>
        </w:rPr>
        <w:t>)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субъектам малого и среднего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предпринимательства, созданным физическими лицами в возрасте до 25 лет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C75D9E">
        <w:rPr>
          <w:rFonts w:ascii="Times New Roman" w:hAnsi="Times New Roman" w:cs="Times New Roman"/>
          <w:sz w:val="28"/>
          <w:szCs w:val="28"/>
        </w:rPr>
        <w:t>включительно, утвержденный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постановлением Кабинета</w:t>
      </w:r>
      <w:r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</w:t>
      </w:r>
      <w:r w:rsidR="00701484">
        <w:rPr>
          <w:rFonts w:ascii="Times New Roman" w:hAnsi="Times New Roman" w:cs="Times New Roman"/>
          <w:sz w:val="28"/>
          <w:szCs w:val="28"/>
        </w:rPr>
        <w:t>_____</w:t>
      </w:r>
      <w:r w:rsidRPr="00B732B5">
        <w:rPr>
          <w:rFonts w:ascii="Times New Roman" w:hAnsi="Times New Roman" w:cs="Times New Roman"/>
          <w:sz w:val="28"/>
          <w:szCs w:val="28"/>
        </w:rPr>
        <w:t xml:space="preserve"> № </w:t>
      </w:r>
      <w:r w:rsidR="00701484">
        <w:rPr>
          <w:rFonts w:ascii="Times New Roman" w:hAnsi="Times New Roman" w:cs="Times New Roman"/>
          <w:sz w:val="28"/>
          <w:szCs w:val="28"/>
        </w:rPr>
        <w:t>_____</w:t>
      </w:r>
      <w:r w:rsidR="000558A8" w:rsidRPr="00B732B5">
        <w:rPr>
          <w:rFonts w:ascii="Times New Roman" w:hAnsi="Times New Roman" w:cs="Times New Roman"/>
          <w:sz w:val="28"/>
          <w:szCs w:val="28"/>
        </w:rPr>
        <w:t>.</w:t>
      </w:r>
    </w:p>
    <w:p w14:paraId="387EAC5B" w14:textId="7985AD1D" w:rsidR="000558A8" w:rsidRPr="00B732B5" w:rsidRDefault="00B34109" w:rsidP="00B34109">
      <w:pPr>
        <w:pStyle w:val="HTM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ab/>
      </w:r>
    </w:p>
    <w:p w14:paraId="6EA6E9E9" w14:textId="77777777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 </w:t>
      </w:r>
    </w:p>
    <w:p w14:paraId="14687B18" w14:textId="406B7D17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_____________________/_____________________</w:t>
      </w:r>
      <w:r w:rsidR="00B34109" w:rsidRPr="00B732B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7470D7B" w14:textId="16151D77" w:rsidR="000558A8" w:rsidRPr="00B732B5" w:rsidRDefault="000558A8" w:rsidP="00B34109">
      <w:pPr>
        <w:pStyle w:val="HTML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 xml:space="preserve">    </w:t>
      </w:r>
      <w:r w:rsidR="00B34109" w:rsidRPr="00B732B5">
        <w:rPr>
          <w:rFonts w:ascii="Times New Roman" w:hAnsi="Times New Roman" w:cs="Times New Roman"/>
        </w:rPr>
        <w:t xml:space="preserve">                </w:t>
      </w:r>
      <w:r w:rsidRPr="00B732B5">
        <w:rPr>
          <w:rFonts w:ascii="Times New Roman" w:hAnsi="Times New Roman" w:cs="Times New Roman"/>
        </w:rPr>
        <w:t xml:space="preserve"> (</w:t>
      </w:r>
      <w:proofErr w:type="gramStart"/>
      <w:r w:rsidRPr="00B732B5">
        <w:rPr>
          <w:rFonts w:ascii="Times New Roman" w:hAnsi="Times New Roman" w:cs="Times New Roman"/>
        </w:rPr>
        <w:t xml:space="preserve">подпись)   </w:t>
      </w:r>
      <w:proofErr w:type="gramEnd"/>
      <w:r w:rsidRPr="00B732B5">
        <w:rPr>
          <w:rFonts w:ascii="Times New Roman" w:hAnsi="Times New Roman" w:cs="Times New Roman"/>
        </w:rPr>
        <w:t xml:space="preserve">          </w:t>
      </w:r>
      <w:r w:rsidR="00B34109" w:rsidRPr="00B732B5">
        <w:rPr>
          <w:rFonts w:ascii="Times New Roman" w:hAnsi="Times New Roman" w:cs="Times New Roman"/>
        </w:rPr>
        <w:t xml:space="preserve">                                                </w:t>
      </w:r>
      <w:r w:rsidRPr="00B732B5">
        <w:rPr>
          <w:rFonts w:ascii="Times New Roman" w:hAnsi="Times New Roman" w:cs="Times New Roman"/>
        </w:rPr>
        <w:t xml:space="preserve">   (Ф.И.О. (</w:t>
      </w:r>
      <w:r w:rsidR="009701E6" w:rsidRPr="00B732B5">
        <w:rPr>
          <w:rFonts w:ascii="Times New Roman" w:hAnsi="Times New Roman" w:cs="Times New Roman"/>
        </w:rPr>
        <w:t>последнее</w:t>
      </w:r>
      <w:r w:rsidRPr="00B732B5">
        <w:rPr>
          <w:rFonts w:ascii="Times New Roman" w:hAnsi="Times New Roman" w:cs="Times New Roman"/>
        </w:rPr>
        <w:t xml:space="preserve"> - при наличии))</w:t>
      </w:r>
    </w:p>
    <w:p w14:paraId="04A26E01" w14:textId="77777777" w:rsidR="00B34109" w:rsidRPr="00B732B5" w:rsidRDefault="00B34109" w:rsidP="00B34109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3119071F" w14:textId="77777777" w:rsidR="00C565B9" w:rsidRPr="00B732B5" w:rsidRDefault="00B34109" w:rsidP="00B3410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«</w:t>
      </w:r>
      <w:r w:rsidR="000558A8" w:rsidRPr="00B732B5">
        <w:rPr>
          <w:rFonts w:ascii="Times New Roman" w:hAnsi="Times New Roman" w:cs="Times New Roman"/>
          <w:sz w:val="28"/>
          <w:szCs w:val="28"/>
        </w:rPr>
        <w:t>__</w:t>
      </w:r>
      <w:r w:rsidRPr="00B732B5">
        <w:rPr>
          <w:rFonts w:ascii="Times New Roman" w:hAnsi="Times New Roman" w:cs="Times New Roman"/>
          <w:sz w:val="28"/>
          <w:szCs w:val="28"/>
        </w:rPr>
        <w:t>»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6E7E71A2" w14:textId="363FAC97" w:rsidR="000558A8" w:rsidRPr="00B732B5" w:rsidRDefault="00C565B9" w:rsidP="00C565B9">
      <w:pPr>
        <w:spacing w:after="0" w:line="259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br w:type="page"/>
      </w:r>
      <w:r w:rsidR="000558A8" w:rsidRPr="00B732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169F4" w:rsidRPr="00B732B5">
        <w:rPr>
          <w:rFonts w:ascii="Times New Roman" w:hAnsi="Times New Roman" w:cs="Times New Roman"/>
          <w:sz w:val="28"/>
          <w:szCs w:val="28"/>
        </w:rPr>
        <w:t>№</w:t>
      </w:r>
      <w:r w:rsidR="000D1BB4" w:rsidRPr="00B732B5">
        <w:rPr>
          <w:rFonts w:ascii="Times New Roman" w:hAnsi="Times New Roman" w:cs="Times New Roman"/>
          <w:sz w:val="28"/>
          <w:szCs w:val="28"/>
        </w:rPr>
        <w:t xml:space="preserve"> 4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A45BF" w14:textId="77777777" w:rsidR="000558A8" w:rsidRPr="00B732B5" w:rsidRDefault="000558A8" w:rsidP="00C565B9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к Порядку предоставления грантов </w:t>
      </w:r>
    </w:p>
    <w:p w14:paraId="67B26775" w14:textId="77777777" w:rsidR="000558A8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 форме субсидий субъектам малого </w:t>
      </w:r>
    </w:p>
    <w:p w14:paraId="4237E0C0" w14:textId="77777777" w:rsidR="000558A8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</w:p>
    <w:p w14:paraId="74B5F924" w14:textId="77777777" w:rsidR="000558A8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включенным в реестр социальных </w:t>
      </w:r>
    </w:p>
    <w:p w14:paraId="0423E0A7" w14:textId="13EEF1A0" w:rsidR="000558A8" w:rsidRPr="00B732B5" w:rsidRDefault="006505D0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предприни</w:t>
      </w:r>
      <w:r w:rsidR="001D3F35" w:rsidRPr="00B732B5">
        <w:rPr>
          <w:rFonts w:ascii="Times New Roman" w:hAnsi="Times New Roman" w:cs="Times New Roman"/>
          <w:sz w:val="28"/>
          <w:szCs w:val="28"/>
        </w:rPr>
        <w:t>мателей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F6E22D5" w14:textId="5EF551AE" w:rsidR="000558A8" w:rsidRPr="00B732B5" w:rsidRDefault="00273CA9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и (</w:t>
      </w:r>
      <w:r w:rsidR="000558A8" w:rsidRPr="00B732B5">
        <w:rPr>
          <w:rFonts w:ascii="Times New Roman" w:hAnsi="Times New Roman" w:cs="Times New Roman"/>
          <w:sz w:val="28"/>
          <w:szCs w:val="28"/>
        </w:rPr>
        <w:t>или</w:t>
      </w:r>
      <w:r w:rsidRPr="00B732B5">
        <w:rPr>
          <w:rFonts w:ascii="Times New Roman" w:hAnsi="Times New Roman" w:cs="Times New Roman"/>
          <w:sz w:val="28"/>
          <w:szCs w:val="28"/>
        </w:rPr>
        <w:t>)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</w:t>
      </w:r>
    </w:p>
    <w:p w14:paraId="338D65F3" w14:textId="77777777" w:rsidR="00E169F4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предпринимательства, созданным </w:t>
      </w:r>
    </w:p>
    <w:p w14:paraId="733051A7" w14:textId="77777777" w:rsidR="00E169F4" w:rsidRPr="00B732B5" w:rsidRDefault="000558A8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физическими лицами в возрасте до 25</w:t>
      </w:r>
    </w:p>
    <w:p w14:paraId="16FAD879" w14:textId="7A495746" w:rsidR="00B95426" w:rsidRPr="00B732B5" w:rsidRDefault="000558A8" w:rsidP="0070148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лет включительно </w:t>
      </w:r>
    </w:p>
    <w:p w14:paraId="7A99E0FB" w14:textId="77777777" w:rsidR="00B95426" w:rsidRPr="00B732B5" w:rsidRDefault="00B95426" w:rsidP="00E16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D8B0B4" w14:textId="77777777" w:rsidR="000558A8" w:rsidRPr="00B732B5" w:rsidRDefault="000558A8" w:rsidP="00B34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9FFB6B7" w14:textId="77777777" w:rsidR="000558A8" w:rsidRPr="00B732B5" w:rsidRDefault="000558A8" w:rsidP="00B34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121175B5" w14:textId="77777777" w:rsidR="000558A8" w:rsidRPr="00B732B5" w:rsidRDefault="000558A8" w:rsidP="00B34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2DD5175" w14:textId="77777777" w:rsidR="000558A8" w:rsidRPr="00B732B5" w:rsidRDefault="000558A8" w:rsidP="00B3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0"/>
      <w:bookmarkEnd w:id="1"/>
      <w:r w:rsidRPr="00B732B5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14:paraId="3F8AD1E4" w14:textId="77777777" w:rsidR="000558A8" w:rsidRPr="00B732B5" w:rsidRDefault="000558A8" w:rsidP="00B3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на получение гранта в размере остатка лимитов </w:t>
      </w:r>
    </w:p>
    <w:p w14:paraId="4BA2F03E" w14:textId="77777777" w:rsidR="000558A8" w:rsidRPr="00B732B5" w:rsidRDefault="000558A8" w:rsidP="00B3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бюджетных обязательств </w:t>
      </w:r>
    </w:p>
    <w:p w14:paraId="44E76140" w14:textId="77777777" w:rsidR="000558A8" w:rsidRPr="00B732B5" w:rsidRDefault="000558A8" w:rsidP="00B34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B8AAF36" w14:textId="77777777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14:paraId="12709817" w14:textId="7F3305E5" w:rsidR="000558A8" w:rsidRPr="00B732B5" w:rsidRDefault="000558A8" w:rsidP="00B34109">
      <w:pPr>
        <w:pStyle w:val="HTML"/>
        <w:jc w:val="center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>(Ф.И.О. (последнее - при наличии) уполномоченного лица)</w:t>
      </w:r>
    </w:p>
    <w:p w14:paraId="04876C5F" w14:textId="63761B1C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в лице ______________________</w:t>
      </w:r>
      <w:r w:rsidR="00B34109" w:rsidRPr="00B732B5">
        <w:rPr>
          <w:rFonts w:ascii="Times New Roman" w:hAnsi="Times New Roman" w:cs="Times New Roman"/>
          <w:sz w:val="28"/>
          <w:szCs w:val="28"/>
        </w:rPr>
        <w:t>_____</w:t>
      </w:r>
      <w:r w:rsidRPr="00B732B5">
        <w:rPr>
          <w:rFonts w:ascii="Times New Roman" w:hAnsi="Times New Roman" w:cs="Times New Roman"/>
          <w:sz w:val="28"/>
          <w:szCs w:val="28"/>
        </w:rPr>
        <w:t>_</w:t>
      </w:r>
      <w:r w:rsidR="00B34109" w:rsidRPr="00B732B5">
        <w:rPr>
          <w:rFonts w:ascii="Times New Roman" w:hAnsi="Times New Roman" w:cs="Times New Roman"/>
          <w:sz w:val="28"/>
          <w:szCs w:val="28"/>
        </w:rPr>
        <w:t>_</w:t>
      </w:r>
      <w:r w:rsidRPr="00B732B5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14:paraId="5A552CF6" w14:textId="1FBA37E8" w:rsidR="000558A8" w:rsidRPr="00B732B5" w:rsidRDefault="000558A8" w:rsidP="00B34109">
      <w:pPr>
        <w:pStyle w:val="HTML"/>
        <w:jc w:val="center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>(должность, Ф.И.О. (отчество - при наличии) уполномоченного лица)</w:t>
      </w:r>
    </w:p>
    <w:p w14:paraId="77CE487C" w14:textId="77777777" w:rsidR="005F4314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</w:p>
    <w:p w14:paraId="10AAB8E7" w14:textId="53148ECF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_______________</w:t>
      </w:r>
      <w:r w:rsidR="00B34109" w:rsidRPr="00B732B5">
        <w:rPr>
          <w:rFonts w:ascii="Times New Roman" w:hAnsi="Times New Roman" w:cs="Times New Roman"/>
          <w:sz w:val="28"/>
          <w:szCs w:val="28"/>
        </w:rPr>
        <w:t>_________________________</w:t>
      </w:r>
      <w:r w:rsidRPr="00B732B5">
        <w:rPr>
          <w:rFonts w:ascii="Times New Roman" w:hAnsi="Times New Roman" w:cs="Times New Roman"/>
          <w:sz w:val="28"/>
          <w:szCs w:val="28"/>
        </w:rPr>
        <w:t>_______</w:t>
      </w:r>
      <w:r w:rsidR="005F4314" w:rsidRPr="00B732B5">
        <w:rPr>
          <w:rFonts w:ascii="Times New Roman" w:hAnsi="Times New Roman" w:cs="Times New Roman"/>
          <w:sz w:val="28"/>
          <w:szCs w:val="28"/>
        </w:rPr>
        <w:t>_________________________</w:t>
      </w:r>
      <w:r w:rsidRPr="00B732B5">
        <w:rPr>
          <w:rFonts w:ascii="Times New Roman" w:hAnsi="Times New Roman" w:cs="Times New Roman"/>
          <w:sz w:val="28"/>
          <w:szCs w:val="28"/>
        </w:rPr>
        <w:t>,</w:t>
      </w:r>
    </w:p>
    <w:p w14:paraId="0084401A" w14:textId="3CD4288D" w:rsidR="000558A8" w:rsidRPr="00B732B5" w:rsidRDefault="000558A8" w:rsidP="0016798D">
      <w:pPr>
        <w:pStyle w:val="HTML"/>
        <w:jc w:val="center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>(</w:t>
      </w:r>
      <w:r w:rsidR="005F4314" w:rsidRPr="00B732B5">
        <w:rPr>
          <w:rFonts w:ascii="Times New Roman" w:hAnsi="Times New Roman" w:cs="Times New Roman"/>
        </w:rPr>
        <w:t>реквизиты устава, свидетельства или листа записи о государственной регистрации индивидуального предпринимателя, доверенности</w:t>
      </w:r>
      <w:r w:rsidRPr="00B732B5">
        <w:rPr>
          <w:rFonts w:ascii="Times New Roman" w:hAnsi="Times New Roman" w:cs="Times New Roman"/>
        </w:rPr>
        <w:t>)</w:t>
      </w:r>
    </w:p>
    <w:p w14:paraId="6C9BD22D" w14:textId="77777777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выражаю свое согласие на предоставление ___________________________________</w:t>
      </w:r>
    </w:p>
    <w:p w14:paraId="30DAF30C" w14:textId="33CEFFC0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A1B520B" w14:textId="127CFDC3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>(наименование   юридического   лица, Ф.И.О. (последнее - при наличии)</w:t>
      </w:r>
      <w:r w:rsidR="00B34109" w:rsidRPr="00B732B5">
        <w:rPr>
          <w:rFonts w:ascii="Times New Roman" w:hAnsi="Times New Roman" w:cs="Times New Roman"/>
        </w:rPr>
        <w:t xml:space="preserve"> </w:t>
      </w:r>
      <w:r w:rsidRPr="00B732B5">
        <w:rPr>
          <w:rFonts w:ascii="Times New Roman" w:hAnsi="Times New Roman" w:cs="Times New Roman"/>
        </w:rPr>
        <w:t>индивидуального предпринимателя)</w:t>
      </w:r>
    </w:p>
    <w:p w14:paraId="376C39F2" w14:textId="4206760C" w:rsidR="000558A8" w:rsidRPr="00B732B5" w:rsidRDefault="0016798D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гранта в форме субсидии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</w:t>
      </w:r>
      <w:r w:rsidR="00B34109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включенным в реестр социальных предпри</w:t>
      </w:r>
      <w:r w:rsidR="001D3F35" w:rsidRPr="00B732B5">
        <w:rPr>
          <w:rFonts w:ascii="Times New Roman" w:hAnsi="Times New Roman" w:cs="Times New Roman"/>
          <w:sz w:val="28"/>
          <w:szCs w:val="28"/>
        </w:rPr>
        <w:t>нимателей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, </w:t>
      </w:r>
      <w:r w:rsidR="00273CA9" w:rsidRPr="00B732B5">
        <w:rPr>
          <w:rFonts w:ascii="Times New Roman" w:hAnsi="Times New Roman" w:cs="Times New Roman"/>
          <w:sz w:val="28"/>
          <w:szCs w:val="28"/>
        </w:rPr>
        <w:t>и (</w:t>
      </w:r>
      <w:r w:rsidR="000558A8" w:rsidRPr="00B732B5">
        <w:rPr>
          <w:rFonts w:ascii="Times New Roman" w:hAnsi="Times New Roman" w:cs="Times New Roman"/>
          <w:sz w:val="28"/>
          <w:szCs w:val="28"/>
        </w:rPr>
        <w:t>или</w:t>
      </w:r>
      <w:r w:rsidR="00273CA9" w:rsidRPr="00B732B5">
        <w:rPr>
          <w:rFonts w:ascii="Times New Roman" w:hAnsi="Times New Roman" w:cs="Times New Roman"/>
          <w:sz w:val="28"/>
          <w:szCs w:val="28"/>
        </w:rPr>
        <w:t>)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субъектам малого и</w:t>
      </w:r>
      <w:r w:rsidR="00B34109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среднего предпринимательства, созданным физическими лицами в возрасте до 25</w:t>
      </w:r>
      <w:r w:rsidR="00B34109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лет включительно, в размере остатка лимитов</w:t>
      </w:r>
      <w:r w:rsidR="00B34109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0558A8" w:rsidRPr="00B732B5">
        <w:rPr>
          <w:rFonts w:ascii="Times New Roman" w:hAnsi="Times New Roman" w:cs="Times New Roman"/>
          <w:sz w:val="28"/>
          <w:szCs w:val="28"/>
        </w:rPr>
        <w:t>бюджетных обязательств в соответствии с уведомлением об уменьшении размера</w:t>
      </w:r>
      <w:r w:rsidR="00B34109" w:rsidRPr="00B732B5">
        <w:rPr>
          <w:rFonts w:ascii="Times New Roman" w:hAnsi="Times New Roman" w:cs="Times New Roman"/>
          <w:sz w:val="28"/>
          <w:szCs w:val="28"/>
        </w:rPr>
        <w:t xml:space="preserve"> </w:t>
      </w:r>
      <w:r w:rsidR="001E1A21" w:rsidRPr="00B732B5">
        <w:rPr>
          <w:rFonts w:ascii="Times New Roman" w:hAnsi="Times New Roman" w:cs="Times New Roman"/>
          <w:sz w:val="28"/>
          <w:szCs w:val="28"/>
        </w:rPr>
        <w:t>гранта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в связи с недостаточностью бюджетных обязательств от</w:t>
      </w:r>
      <w:r w:rsidR="00B34109" w:rsidRPr="00B732B5">
        <w:rPr>
          <w:rFonts w:ascii="Times New Roman" w:hAnsi="Times New Roman" w:cs="Times New Roman"/>
          <w:sz w:val="28"/>
          <w:szCs w:val="28"/>
        </w:rPr>
        <w:t xml:space="preserve"> ___________ №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_____ в сумме __________ (________________</w:t>
      </w:r>
      <w:r w:rsidR="00B34109" w:rsidRPr="00B732B5">
        <w:rPr>
          <w:rFonts w:ascii="Times New Roman" w:hAnsi="Times New Roman" w:cs="Times New Roman"/>
          <w:sz w:val="28"/>
          <w:szCs w:val="28"/>
        </w:rPr>
        <w:t>___________________________</w:t>
      </w:r>
      <w:r w:rsidR="004313A6" w:rsidRPr="00B732B5">
        <w:rPr>
          <w:rFonts w:ascii="Times New Roman" w:hAnsi="Times New Roman" w:cs="Times New Roman"/>
          <w:sz w:val="28"/>
          <w:szCs w:val="28"/>
        </w:rPr>
        <w:t>_______</w:t>
      </w:r>
      <w:r w:rsidR="00B34109" w:rsidRPr="00B732B5">
        <w:rPr>
          <w:rFonts w:ascii="Times New Roman" w:hAnsi="Times New Roman" w:cs="Times New Roman"/>
          <w:sz w:val="28"/>
          <w:szCs w:val="28"/>
        </w:rPr>
        <w:t>_____</w:t>
      </w:r>
      <w:r w:rsidR="000558A8" w:rsidRPr="00B732B5">
        <w:rPr>
          <w:rFonts w:ascii="Times New Roman" w:hAnsi="Times New Roman" w:cs="Times New Roman"/>
          <w:sz w:val="28"/>
          <w:szCs w:val="28"/>
        </w:rPr>
        <w:t>)</w:t>
      </w:r>
      <w:r w:rsidR="004313A6" w:rsidRPr="00B732B5">
        <w:rPr>
          <w:rFonts w:ascii="Times New Roman" w:hAnsi="Times New Roman" w:cs="Times New Roman"/>
          <w:sz w:val="28"/>
          <w:szCs w:val="28"/>
        </w:rPr>
        <w:t xml:space="preserve"> рублей ___ копеек.</w:t>
      </w:r>
    </w:p>
    <w:p w14:paraId="5F6237BE" w14:textId="4FCAA5D7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 xml:space="preserve">                                                 (сумма прописью)</w:t>
      </w:r>
    </w:p>
    <w:p w14:paraId="56014AB7" w14:textId="7BB51030" w:rsidR="000558A8" w:rsidRPr="00B732B5" w:rsidRDefault="000558A8" w:rsidP="00B3410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_____________________/___________________________________________________</w:t>
      </w:r>
    </w:p>
    <w:p w14:paraId="0A9C2E64" w14:textId="1A094B65" w:rsidR="000558A8" w:rsidRPr="00B732B5" w:rsidRDefault="004313A6" w:rsidP="00B34109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 w:rsidRPr="00B732B5">
        <w:rPr>
          <w:rFonts w:ascii="Times New Roman" w:hAnsi="Times New Roman" w:cs="Times New Roman"/>
          <w:sz w:val="22"/>
          <w:szCs w:val="28"/>
        </w:rPr>
        <w:t xml:space="preserve">           </w:t>
      </w:r>
      <w:r w:rsidR="000558A8" w:rsidRPr="00B732B5">
        <w:rPr>
          <w:rFonts w:ascii="Times New Roman" w:hAnsi="Times New Roman" w:cs="Times New Roman"/>
          <w:sz w:val="22"/>
          <w:szCs w:val="28"/>
        </w:rPr>
        <w:t xml:space="preserve">    </w:t>
      </w:r>
      <w:r w:rsidR="005F4314" w:rsidRPr="00B732B5">
        <w:rPr>
          <w:rFonts w:ascii="Times New Roman" w:hAnsi="Times New Roman" w:cs="Times New Roman"/>
          <w:szCs w:val="28"/>
        </w:rPr>
        <w:t>(</w:t>
      </w:r>
      <w:proofErr w:type="gramStart"/>
      <w:r w:rsidR="005F4314" w:rsidRPr="00B732B5">
        <w:rPr>
          <w:rFonts w:ascii="Times New Roman" w:hAnsi="Times New Roman" w:cs="Times New Roman"/>
          <w:szCs w:val="28"/>
        </w:rPr>
        <w:t>подпись)</w:t>
      </w:r>
      <w:r w:rsidR="000558A8" w:rsidRPr="00B732B5">
        <w:rPr>
          <w:rFonts w:ascii="Times New Roman" w:hAnsi="Times New Roman" w:cs="Times New Roman"/>
          <w:szCs w:val="28"/>
        </w:rPr>
        <w:t xml:space="preserve">   </w:t>
      </w:r>
      <w:proofErr w:type="gramEnd"/>
      <w:r w:rsidR="000558A8" w:rsidRPr="00B732B5">
        <w:rPr>
          <w:rFonts w:ascii="Times New Roman" w:hAnsi="Times New Roman" w:cs="Times New Roman"/>
          <w:szCs w:val="28"/>
        </w:rPr>
        <w:t xml:space="preserve">       </w:t>
      </w:r>
      <w:r w:rsidRPr="00B732B5">
        <w:rPr>
          <w:rFonts w:ascii="Times New Roman" w:hAnsi="Times New Roman" w:cs="Times New Roman"/>
          <w:szCs w:val="28"/>
        </w:rPr>
        <w:t xml:space="preserve">                     </w:t>
      </w:r>
      <w:r w:rsidR="000558A8" w:rsidRPr="00B732B5">
        <w:rPr>
          <w:rFonts w:ascii="Times New Roman" w:hAnsi="Times New Roman" w:cs="Times New Roman"/>
          <w:szCs w:val="28"/>
        </w:rPr>
        <w:t xml:space="preserve">  </w:t>
      </w:r>
      <w:r w:rsidR="005F4314" w:rsidRPr="00B732B5">
        <w:rPr>
          <w:rFonts w:ascii="Times New Roman" w:hAnsi="Times New Roman" w:cs="Times New Roman"/>
          <w:szCs w:val="28"/>
        </w:rPr>
        <w:t xml:space="preserve">                        </w:t>
      </w:r>
      <w:r w:rsidR="000558A8" w:rsidRPr="00B732B5">
        <w:rPr>
          <w:rFonts w:ascii="Times New Roman" w:hAnsi="Times New Roman" w:cs="Times New Roman"/>
          <w:szCs w:val="28"/>
        </w:rPr>
        <w:t xml:space="preserve"> (Ф.И.О. (</w:t>
      </w:r>
      <w:r w:rsidR="009701E6" w:rsidRPr="00B732B5">
        <w:rPr>
          <w:rFonts w:ascii="Times New Roman" w:hAnsi="Times New Roman" w:cs="Times New Roman"/>
          <w:szCs w:val="28"/>
        </w:rPr>
        <w:t>последнее</w:t>
      </w:r>
      <w:r w:rsidR="000558A8" w:rsidRPr="00B732B5">
        <w:rPr>
          <w:rFonts w:ascii="Times New Roman" w:hAnsi="Times New Roman" w:cs="Times New Roman"/>
          <w:szCs w:val="28"/>
        </w:rPr>
        <w:t xml:space="preserve"> - при наличии))</w:t>
      </w:r>
    </w:p>
    <w:p w14:paraId="0A54AB05" w14:textId="77777777" w:rsidR="005F4314" w:rsidRPr="00B732B5" w:rsidRDefault="005F4314" w:rsidP="00E169F4">
      <w:pPr>
        <w:pStyle w:val="HTML"/>
        <w:rPr>
          <w:rFonts w:ascii="Times New Roman" w:hAnsi="Times New Roman" w:cs="Times New Roman"/>
        </w:rPr>
      </w:pPr>
    </w:p>
    <w:p w14:paraId="30224C66" w14:textId="2A2BC2A2" w:rsidR="004313A6" w:rsidRPr="00B732B5" w:rsidRDefault="00E169F4" w:rsidP="005F4314">
      <w:pPr>
        <w:pStyle w:val="HTML"/>
        <w:rPr>
          <w:rFonts w:ascii="Times New Roman" w:hAnsi="Times New Roman" w:cs="Times New Roman"/>
        </w:rPr>
      </w:pPr>
      <w:r w:rsidRPr="00B732B5">
        <w:rPr>
          <w:rFonts w:ascii="Times New Roman" w:hAnsi="Times New Roman" w:cs="Times New Roman"/>
        </w:rPr>
        <w:t>М.П. (при наличии)</w:t>
      </w:r>
    </w:p>
    <w:p w14:paraId="6BD69332" w14:textId="77777777" w:rsidR="005F4314" w:rsidRPr="00B732B5" w:rsidRDefault="005F4314" w:rsidP="005F4314">
      <w:pPr>
        <w:pStyle w:val="HTML"/>
        <w:rPr>
          <w:rFonts w:ascii="Times New Roman" w:hAnsi="Times New Roman" w:cs="Times New Roman"/>
        </w:rPr>
      </w:pPr>
    </w:p>
    <w:p w14:paraId="0764C0EF" w14:textId="739900E7" w:rsidR="000558A8" w:rsidRPr="00B34109" w:rsidRDefault="004313A6" w:rsidP="00966614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2B5">
        <w:rPr>
          <w:rFonts w:ascii="Times New Roman" w:hAnsi="Times New Roman" w:cs="Times New Roman"/>
          <w:sz w:val="28"/>
          <w:szCs w:val="28"/>
        </w:rPr>
        <w:t>«</w:t>
      </w:r>
      <w:r w:rsidR="000558A8" w:rsidRPr="00B732B5">
        <w:rPr>
          <w:rFonts w:ascii="Times New Roman" w:hAnsi="Times New Roman" w:cs="Times New Roman"/>
          <w:sz w:val="28"/>
          <w:szCs w:val="28"/>
        </w:rPr>
        <w:t>__</w:t>
      </w:r>
      <w:r w:rsidRPr="00B732B5">
        <w:rPr>
          <w:rFonts w:ascii="Times New Roman" w:hAnsi="Times New Roman" w:cs="Times New Roman"/>
          <w:sz w:val="28"/>
          <w:szCs w:val="28"/>
        </w:rPr>
        <w:t>»</w:t>
      </w:r>
      <w:r w:rsidR="000558A8" w:rsidRPr="00B732B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sectPr w:rsidR="000558A8" w:rsidRPr="00B34109" w:rsidSect="00E840A1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533DB" w14:textId="77777777" w:rsidR="00D94565" w:rsidRDefault="00D94565">
      <w:pPr>
        <w:spacing w:after="0" w:line="240" w:lineRule="auto"/>
      </w:pPr>
      <w:r>
        <w:separator/>
      </w:r>
    </w:p>
  </w:endnote>
  <w:endnote w:type="continuationSeparator" w:id="0">
    <w:p w14:paraId="1025AA4A" w14:textId="77777777" w:rsidR="00D94565" w:rsidRDefault="00D9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D702D" w14:textId="77777777" w:rsidR="00D94565" w:rsidRDefault="00D94565">
      <w:pPr>
        <w:spacing w:after="0" w:line="240" w:lineRule="auto"/>
      </w:pPr>
      <w:r>
        <w:separator/>
      </w:r>
    </w:p>
  </w:footnote>
  <w:footnote w:type="continuationSeparator" w:id="0">
    <w:p w14:paraId="06CA345E" w14:textId="77777777" w:rsidR="00D94565" w:rsidRDefault="00D94565">
      <w:pPr>
        <w:spacing w:after="0" w:line="240" w:lineRule="auto"/>
      </w:pPr>
      <w:r>
        <w:continuationSeparator/>
      </w:r>
    </w:p>
  </w:footnote>
  <w:footnote w:id="1">
    <w:p w14:paraId="037FA6D8" w14:textId="6AB3B53D" w:rsidR="00605C42" w:rsidRDefault="00605C42" w:rsidP="00BC6B42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842225">
        <w:rPr>
          <w:rFonts w:ascii="Times New Roman" w:hAnsi="Times New Roman" w:cs="Times New Roman"/>
        </w:rPr>
        <w:t xml:space="preserve">Порядок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утвержденный постановлением Кабинета Министров Республики Татарстан от </w:t>
      </w:r>
      <w:r w:rsidR="00701484">
        <w:rPr>
          <w:rFonts w:ascii="Times New Roman" w:hAnsi="Times New Roman" w:cs="Times New Roman"/>
        </w:rPr>
        <w:t>______</w:t>
      </w:r>
      <w:r w:rsidRPr="00842225">
        <w:rPr>
          <w:rFonts w:ascii="Times New Roman" w:hAnsi="Times New Roman" w:cs="Times New Roman"/>
        </w:rPr>
        <w:t xml:space="preserve"> № </w:t>
      </w:r>
      <w:r w:rsidR="00701484">
        <w:rPr>
          <w:rFonts w:ascii="Times New Roman" w:hAnsi="Times New Roman" w:cs="Times New Roman"/>
        </w:rPr>
        <w:t>____</w:t>
      </w:r>
      <w:r w:rsidRPr="00842225">
        <w:rPr>
          <w:rFonts w:ascii="Times New Roman" w:hAnsi="Times New Roman" w:cs="Times New Roman"/>
        </w:rPr>
        <w:t xml:space="preserve"> «Об утверждении Порядка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9417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FE4388" w14:textId="1BB5E0A5" w:rsidR="00605C42" w:rsidRPr="00E840A1" w:rsidRDefault="00605C4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840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40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40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2D33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E840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E7179BF" w14:textId="77777777" w:rsidR="00605C42" w:rsidRDefault="00605C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6609B"/>
    <w:multiLevelType w:val="multilevel"/>
    <w:tmpl w:val="117ADF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B5"/>
    <w:rsid w:val="00000D71"/>
    <w:rsid w:val="00000F0F"/>
    <w:rsid w:val="000132DB"/>
    <w:rsid w:val="00014377"/>
    <w:rsid w:val="00017BBE"/>
    <w:rsid w:val="00017CD4"/>
    <w:rsid w:val="000200C1"/>
    <w:rsid w:val="0002040F"/>
    <w:rsid w:val="00020570"/>
    <w:rsid w:val="0002164D"/>
    <w:rsid w:val="000302D5"/>
    <w:rsid w:val="00030CFB"/>
    <w:rsid w:val="00031C84"/>
    <w:rsid w:val="00032622"/>
    <w:rsid w:val="00033222"/>
    <w:rsid w:val="00033AD7"/>
    <w:rsid w:val="00033D24"/>
    <w:rsid w:val="00035A85"/>
    <w:rsid w:val="0004210F"/>
    <w:rsid w:val="000422F7"/>
    <w:rsid w:val="00042FD2"/>
    <w:rsid w:val="00045E3D"/>
    <w:rsid w:val="0005035C"/>
    <w:rsid w:val="0005340D"/>
    <w:rsid w:val="000537BA"/>
    <w:rsid w:val="000557F1"/>
    <w:rsid w:val="000558A8"/>
    <w:rsid w:val="000559A0"/>
    <w:rsid w:val="00055BD8"/>
    <w:rsid w:val="00055E1F"/>
    <w:rsid w:val="00056310"/>
    <w:rsid w:val="00056886"/>
    <w:rsid w:val="00057925"/>
    <w:rsid w:val="0006127C"/>
    <w:rsid w:val="00064760"/>
    <w:rsid w:val="00064BBF"/>
    <w:rsid w:val="00064FB8"/>
    <w:rsid w:val="00065D7E"/>
    <w:rsid w:val="00070498"/>
    <w:rsid w:val="000733F7"/>
    <w:rsid w:val="00073B31"/>
    <w:rsid w:val="0007686B"/>
    <w:rsid w:val="00076E89"/>
    <w:rsid w:val="00076F37"/>
    <w:rsid w:val="00077783"/>
    <w:rsid w:val="000778C9"/>
    <w:rsid w:val="00080096"/>
    <w:rsid w:val="000812E7"/>
    <w:rsid w:val="000869A4"/>
    <w:rsid w:val="000901EC"/>
    <w:rsid w:val="00090D3D"/>
    <w:rsid w:val="0009280A"/>
    <w:rsid w:val="00096369"/>
    <w:rsid w:val="00097928"/>
    <w:rsid w:val="000A1E6F"/>
    <w:rsid w:val="000A264B"/>
    <w:rsid w:val="000A6704"/>
    <w:rsid w:val="000A6C08"/>
    <w:rsid w:val="000A7831"/>
    <w:rsid w:val="000B19CA"/>
    <w:rsid w:val="000B254C"/>
    <w:rsid w:val="000B45F0"/>
    <w:rsid w:val="000C0690"/>
    <w:rsid w:val="000C4486"/>
    <w:rsid w:val="000C63F6"/>
    <w:rsid w:val="000D14F2"/>
    <w:rsid w:val="000D1BB4"/>
    <w:rsid w:val="000D3018"/>
    <w:rsid w:val="000D50C3"/>
    <w:rsid w:val="000D6668"/>
    <w:rsid w:val="000D6C4A"/>
    <w:rsid w:val="000E0BB6"/>
    <w:rsid w:val="000E2540"/>
    <w:rsid w:val="000E4ECD"/>
    <w:rsid w:val="000E55A1"/>
    <w:rsid w:val="000E7574"/>
    <w:rsid w:val="000F34B1"/>
    <w:rsid w:val="000F5E02"/>
    <w:rsid w:val="00100E93"/>
    <w:rsid w:val="00103253"/>
    <w:rsid w:val="001073D1"/>
    <w:rsid w:val="00111714"/>
    <w:rsid w:val="00113866"/>
    <w:rsid w:val="00116287"/>
    <w:rsid w:val="001215A1"/>
    <w:rsid w:val="00121CC2"/>
    <w:rsid w:val="00122E38"/>
    <w:rsid w:val="0012400F"/>
    <w:rsid w:val="0012521C"/>
    <w:rsid w:val="00132149"/>
    <w:rsid w:val="00133850"/>
    <w:rsid w:val="00133EC7"/>
    <w:rsid w:val="001349F2"/>
    <w:rsid w:val="0013658B"/>
    <w:rsid w:val="0013773D"/>
    <w:rsid w:val="0014061F"/>
    <w:rsid w:val="00142EA9"/>
    <w:rsid w:val="00145AD4"/>
    <w:rsid w:val="00152EEE"/>
    <w:rsid w:val="00160C72"/>
    <w:rsid w:val="0016798D"/>
    <w:rsid w:val="0017363A"/>
    <w:rsid w:val="00173EE6"/>
    <w:rsid w:val="00173EE7"/>
    <w:rsid w:val="0018269E"/>
    <w:rsid w:val="00183FE3"/>
    <w:rsid w:val="00184FE3"/>
    <w:rsid w:val="00185440"/>
    <w:rsid w:val="00186F61"/>
    <w:rsid w:val="00193306"/>
    <w:rsid w:val="001953DD"/>
    <w:rsid w:val="00195CB2"/>
    <w:rsid w:val="00197226"/>
    <w:rsid w:val="00197B3E"/>
    <w:rsid w:val="001A0579"/>
    <w:rsid w:val="001A1A89"/>
    <w:rsid w:val="001A6DFE"/>
    <w:rsid w:val="001A7849"/>
    <w:rsid w:val="001B155B"/>
    <w:rsid w:val="001B2747"/>
    <w:rsid w:val="001B60E2"/>
    <w:rsid w:val="001B6B45"/>
    <w:rsid w:val="001C0559"/>
    <w:rsid w:val="001C3D1D"/>
    <w:rsid w:val="001C49A6"/>
    <w:rsid w:val="001C4E91"/>
    <w:rsid w:val="001C5583"/>
    <w:rsid w:val="001C57A2"/>
    <w:rsid w:val="001C5B96"/>
    <w:rsid w:val="001D1AC3"/>
    <w:rsid w:val="001D21E9"/>
    <w:rsid w:val="001D3F35"/>
    <w:rsid w:val="001D5BDF"/>
    <w:rsid w:val="001D614B"/>
    <w:rsid w:val="001D687F"/>
    <w:rsid w:val="001E15B6"/>
    <w:rsid w:val="001E1A21"/>
    <w:rsid w:val="001E3ACC"/>
    <w:rsid w:val="001E4089"/>
    <w:rsid w:val="001E4B8B"/>
    <w:rsid w:val="001E5D84"/>
    <w:rsid w:val="001E5DBC"/>
    <w:rsid w:val="001E739D"/>
    <w:rsid w:val="001F0778"/>
    <w:rsid w:val="001F2580"/>
    <w:rsid w:val="001F2A26"/>
    <w:rsid w:val="001F47B9"/>
    <w:rsid w:val="001F490B"/>
    <w:rsid w:val="001F58E7"/>
    <w:rsid w:val="00204709"/>
    <w:rsid w:val="00204B5A"/>
    <w:rsid w:val="00205275"/>
    <w:rsid w:val="00206919"/>
    <w:rsid w:val="00213536"/>
    <w:rsid w:val="002157FF"/>
    <w:rsid w:val="00216A9D"/>
    <w:rsid w:val="002204EB"/>
    <w:rsid w:val="002244AE"/>
    <w:rsid w:val="00225734"/>
    <w:rsid w:val="00230D18"/>
    <w:rsid w:val="00232D09"/>
    <w:rsid w:val="002331B2"/>
    <w:rsid w:val="002343EE"/>
    <w:rsid w:val="002348ED"/>
    <w:rsid w:val="002354D4"/>
    <w:rsid w:val="00237357"/>
    <w:rsid w:val="00237674"/>
    <w:rsid w:val="002415A4"/>
    <w:rsid w:val="00243CF2"/>
    <w:rsid w:val="00244AA5"/>
    <w:rsid w:val="00247658"/>
    <w:rsid w:val="002503A8"/>
    <w:rsid w:val="00250CD8"/>
    <w:rsid w:val="0025241D"/>
    <w:rsid w:val="00252B74"/>
    <w:rsid w:val="002551FC"/>
    <w:rsid w:val="002552B2"/>
    <w:rsid w:val="00256CFE"/>
    <w:rsid w:val="00256F11"/>
    <w:rsid w:val="0026061D"/>
    <w:rsid w:val="00262AC5"/>
    <w:rsid w:val="00264BF8"/>
    <w:rsid w:val="002655F6"/>
    <w:rsid w:val="002727CA"/>
    <w:rsid w:val="00273CA9"/>
    <w:rsid w:val="00274D89"/>
    <w:rsid w:val="00277D2E"/>
    <w:rsid w:val="00281CD4"/>
    <w:rsid w:val="00282754"/>
    <w:rsid w:val="002829FE"/>
    <w:rsid w:val="00284600"/>
    <w:rsid w:val="002863A7"/>
    <w:rsid w:val="002872ED"/>
    <w:rsid w:val="002910EB"/>
    <w:rsid w:val="00292A2A"/>
    <w:rsid w:val="002954F6"/>
    <w:rsid w:val="002964E1"/>
    <w:rsid w:val="002972F4"/>
    <w:rsid w:val="002976B7"/>
    <w:rsid w:val="002A2FE2"/>
    <w:rsid w:val="002A4864"/>
    <w:rsid w:val="002A70FE"/>
    <w:rsid w:val="002B11ED"/>
    <w:rsid w:val="002B1DC0"/>
    <w:rsid w:val="002B2B12"/>
    <w:rsid w:val="002B52BC"/>
    <w:rsid w:val="002B7878"/>
    <w:rsid w:val="002C373E"/>
    <w:rsid w:val="002C5303"/>
    <w:rsid w:val="002C712E"/>
    <w:rsid w:val="002D0CED"/>
    <w:rsid w:val="002D1B9F"/>
    <w:rsid w:val="002D2FD0"/>
    <w:rsid w:val="002D6A82"/>
    <w:rsid w:val="002D6E51"/>
    <w:rsid w:val="002E3B57"/>
    <w:rsid w:val="002F390B"/>
    <w:rsid w:val="002F4385"/>
    <w:rsid w:val="002F72ED"/>
    <w:rsid w:val="002F7A98"/>
    <w:rsid w:val="002F7FFA"/>
    <w:rsid w:val="003009E3"/>
    <w:rsid w:val="003014C9"/>
    <w:rsid w:val="00301512"/>
    <w:rsid w:val="0030232D"/>
    <w:rsid w:val="003040CC"/>
    <w:rsid w:val="0030423F"/>
    <w:rsid w:val="0030592C"/>
    <w:rsid w:val="00305D3D"/>
    <w:rsid w:val="0030635D"/>
    <w:rsid w:val="00310FE2"/>
    <w:rsid w:val="00324DD3"/>
    <w:rsid w:val="00324FFD"/>
    <w:rsid w:val="00325595"/>
    <w:rsid w:val="00325CA7"/>
    <w:rsid w:val="003262EA"/>
    <w:rsid w:val="00326D25"/>
    <w:rsid w:val="00333D30"/>
    <w:rsid w:val="003346CB"/>
    <w:rsid w:val="00335168"/>
    <w:rsid w:val="00335710"/>
    <w:rsid w:val="003367E2"/>
    <w:rsid w:val="0033710F"/>
    <w:rsid w:val="003403F7"/>
    <w:rsid w:val="00344CA5"/>
    <w:rsid w:val="00345B9D"/>
    <w:rsid w:val="0034645A"/>
    <w:rsid w:val="00347351"/>
    <w:rsid w:val="00347C68"/>
    <w:rsid w:val="00352906"/>
    <w:rsid w:val="00353ABC"/>
    <w:rsid w:val="00356BDA"/>
    <w:rsid w:val="00364EC2"/>
    <w:rsid w:val="00364EEE"/>
    <w:rsid w:val="00364F73"/>
    <w:rsid w:val="00365306"/>
    <w:rsid w:val="00370EE8"/>
    <w:rsid w:val="0037435C"/>
    <w:rsid w:val="00377AD5"/>
    <w:rsid w:val="00385908"/>
    <w:rsid w:val="003869D9"/>
    <w:rsid w:val="003872D9"/>
    <w:rsid w:val="00387E77"/>
    <w:rsid w:val="00390970"/>
    <w:rsid w:val="00390ACD"/>
    <w:rsid w:val="00393A71"/>
    <w:rsid w:val="00396FB3"/>
    <w:rsid w:val="003A124C"/>
    <w:rsid w:val="003A2627"/>
    <w:rsid w:val="003A2740"/>
    <w:rsid w:val="003A3385"/>
    <w:rsid w:val="003A5E39"/>
    <w:rsid w:val="003A7D40"/>
    <w:rsid w:val="003B3B53"/>
    <w:rsid w:val="003B4317"/>
    <w:rsid w:val="003B54D1"/>
    <w:rsid w:val="003C03BB"/>
    <w:rsid w:val="003C20BA"/>
    <w:rsid w:val="003C287E"/>
    <w:rsid w:val="003C4CFE"/>
    <w:rsid w:val="003C6694"/>
    <w:rsid w:val="003C6AB2"/>
    <w:rsid w:val="003D0DCB"/>
    <w:rsid w:val="003D1CE2"/>
    <w:rsid w:val="003D2586"/>
    <w:rsid w:val="003D2EE8"/>
    <w:rsid w:val="003D4E97"/>
    <w:rsid w:val="003D6D97"/>
    <w:rsid w:val="003E00E0"/>
    <w:rsid w:val="003E0F9D"/>
    <w:rsid w:val="003E79F2"/>
    <w:rsid w:val="003F0CFB"/>
    <w:rsid w:val="003F2906"/>
    <w:rsid w:val="003F40BE"/>
    <w:rsid w:val="003F42C8"/>
    <w:rsid w:val="003F5243"/>
    <w:rsid w:val="003F5435"/>
    <w:rsid w:val="003F5A7F"/>
    <w:rsid w:val="003F5AC4"/>
    <w:rsid w:val="003F5F0E"/>
    <w:rsid w:val="003F6985"/>
    <w:rsid w:val="0040096F"/>
    <w:rsid w:val="0040237A"/>
    <w:rsid w:val="00403517"/>
    <w:rsid w:val="00403661"/>
    <w:rsid w:val="00404022"/>
    <w:rsid w:val="00406B4B"/>
    <w:rsid w:val="00412CC0"/>
    <w:rsid w:val="00414FA5"/>
    <w:rsid w:val="00415607"/>
    <w:rsid w:val="00415D1E"/>
    <w:rsid w:val="00416400"/>
    <w:rsid w:val="00416F1C"/>
    <w:rsid w:val="004172FE"/>
    <w:rsid w:val="004201DD"/>
    <w:rsid w:val="0042036B"/>
    <w:rsid w:val="00421E42"/>
    <w:rsid w:val="00423766"/>
    <w:rsid w:val="00423D7F"/>
    <w:rsid w:val="00427E49"/>
    <w:rsid w:val="004300E7"/>
    <w:rsid w:val="004313A6"/>
    <w:rsid w:val="004350AC"/>
    <w:rsid w:val="00435786"/>
    <w:rsid w:val="00436E2A"/>
    <w:rsid w:val="0044006E"/>
    <w:rsid w:val="00440356"/>
    <w:rsid w:val="00441623"/>
    <w:rsid w:val="004425D6"/>
    <w:rsid w:val="004434E5"/>
    <w:rsid w:val="00447E41"/>
    <w:rsid w:val="004514F7"/>
    <w:rsid w:val="004535F2"/>
    <w:rsid w:val="00454BCA"/>
    <w:rsid w:val="0045781E"/>
    <w:rsid w:val="004635B8"/>
    <w:rsid w:val="004635C3"/>
    <w:rsid w:val="00464DFB"/>
    <w:rsid w:val="00467725"/>
    <w:rsid w:val="004704D7"/>
    <w:rsid w:val="00475A06"/>
    <w:rsid w:val="004778AE"/>
    <w:rsid w:val="00477C33"/>
    <w:rsid w:val="0048407B"/>
    <w:rsid w:val="00484279"/>
    <w:rsid w:val="00486019"/>
    <w:rsid w:val="00486FF7"/>
    <w:rsid w:val="00487060"/>
    <w:rsid w:val="0048779B"/>
    <w:rsid w:val="00490049"/>
    <w:rsid w:val="004977E3"/>
    <w:rsid w:val="004A03E0"/>
    <w:rsid w:val="004A0428"/>
    <w:rsid w:val="004A0B6E"/>
    <w:rsid w:val="004B27F3"/>
    <w:rsid w:val="004C144E"/>
    <w:rsid w:val="004C1E9A"/>
    <w:rsid w:val="004C2291"/>
    <w:rsid w:val="004C282B"/>
    <w:rsid w:val="004C3E66"/>
    <w:rsid w:val="004C5047"/>
    <w:rsid w:val="004C7112"/>
    <w:rsid w:val="004C71B4"/>
    <w:rsid w:val="004D0D1C"/>
    <w:rsid w:val="004D3AB3"/>
    <w:rsid w:val="004D3F01"/>
    <w:rsid w:val="004D408E"/>
    <w:rsid w:val="004D4931"/>
    <w:rsid w:val="004D5941"/>
    <w:rsid w:val="004E0813"/>
    <w:rsid w:val="004E436A"/>
    <w:rsid w:val="004E552A"/>
    <w:rsid w:val="004E6644"/>
    <w:rsid w:val="004E6CDC"/>
    <w:rsid w:val="004E7109"/>
    <w:rsid w:val="004E7F59"/>
    <w:rsid w:val="004F1B66"/>
    <w:rsid w:val="004F1C35"/>
    <w:rsid w:val="004F2D1C"/>
    <w:rsid w:val="004F37E8"/>
    <w:rsid w:val="004F4124"/>
    <w:rsid w:val="004F56C1"/>
    <w:rsid w:val="004F7EB6"/>
    <w:rsid w:val="00500099"/>
    <w:rsid w:val="0050681C"/>
    <w:rsid w:val="0050746C"/>
    <w:rsid w:val="00507F02"/>
    <w:rsid w:val="00514A81"/>
    <w:rsid w:val="005175CE"/>
    <w:rsid w:val="00520393"/>
    <w:rsid w:val="00523F32"/>
    <w:rsid w:val="00524902"/>
    <w:rsid w:val="00525571"/>
    <w:rsid w:val="005259BF"/>
    <w:rsid w:val="0052651D"/>
    <w:rsid w:val="005276EA"/>
    <w:rsid w:val="005300A0"/>
    <w:rsid w:val="00530B97"/>
    <w:rsid w:val="00530DC7"/>
    <w:rsid w:val="00531A0B"/>
    <w:rsid w:val="005404C6"/>
    <w:rsid w:val="00540B7D"/>
    <w:rsid w:val="005418E1"/>
    <w:rsid w:val="005435CA"/>
    <w:rsid w:val="00544743"/>
    <w:rsid w:val="005447F9"/>
    <w:rsid w:val="0054703D"/>
    <w:rsid w:val="00550DD2"/>
    <w:rsid w:val="00553128"/>
    <w:rsid w:val="005536E0"/>
    <w:rsid w:val="00554151"/>
    <w:rsid w:val="005566BE"/>
    <w:rsid w:val="00556AB0"/>
    <w:rsid w:val="00557DF5"/>
    <w:rsid w:val="00561586"/>
    <w:rsid w:val="005648F3"/>
    <w:rsid w:val="00566118"/>
    <w:rsid w:val="00570447"/>
    <w:rsid w:val="0057096B"/>
    <w:rsid w:val="00571C89"/>
    <w:rsid w:val="00580571"/>
    <w:rsid w:val="0058095C"/>
    <w:rsid w:val="005823BF"/>
    <w:rsid w:val="0058391A"/>
    <w:rsid w:val="0058404D"/>
    <w:rsid w:val="00586783"/>
    <w:rsid w:val="005969AB"/>
    <w:rsid w:val="00597203"/>
    <w:rsid w:val="00597DC7"/>
    <w:rsid w:val="005A52CB"/>
    <w:rsid w:val="005A545A"/>
    <w:rsid w:val="005A65A1"/>
    <w:rsid w:val="005B2D6B"/>
    <w:rsid w:val="005B3A17"/>
    <w:rsid w:val="005B5B57"/>
    <w:rsid w:val="005C0E29"/>
    <w:rsid w:val="005C3E11"/>
    <w:rsid w:val="005C4BC5"/>
    <w:rsid w:val="005D082F"/>
    <w:rsid w:val="005D0B69"/>
    <w:rsid w:val="005D2692"/>
    <w:rsid w:val="005D5113"/>
    <w:rsid w:val="005D5F5E"/>
    <w:rsid w:val="005E0F6A"/>
    <w:rsid w:val="005E1720"/>
    <w:rsid w:val="005E283B"/>
    <w:rsid w:val="005F06BE"/>
    <w:rsid w:val="005F322A"/>
    <w:rsid w:val="005F4314"/>
    <w:rsid w:val="005F49EC"/>
    <w:rsid w:val="00603C52"/>
    <w:rsid w:val="00605C42"/>
    <w:rsid w:val="00606237"/>
    <w:rsid w:val="00606847"/>
    <w:rsid w:val="00607169"/>
    <w:rsid w:val="00612A38"/>
    <w:rsid w:val="00612B54"/>
    <w:rsid w:val="00614BDF"/>
    <w:rsid w:val="00617D3A"/>
    <w:rsid w:val="0062341F"/>
    <w:rsid w:val="006302FB"/>
    <w:rsid w:val="006307EC"/>
    <w:rsid w:val="006341C7"/>
    <w:rsid w:val="006351C1"/>
    <w:rsid w:val="00640A4E"/>
    <w:rsid w:val="00640B16"/>
    <w:rsid w:val="006415CC"/>
    <w:rsid w:val="00641C66"/>
    <w:rsid w:val="006439C3"/>
    <w:rsid w:val="006505D0"/>
    <w:rsid w:val="00650746"/>
    <w:rsid w:val="00650C79"/>
    <w:rsid w:val="00653D36"/>
    <w:rsid w:val="00653E7E"/>
    <w:rsid w:val="00655FD0"/>
    <w:rsid w:val="00661E32"/>
    <w:rsid w:val="00661EAE"/>
    <w:rsid w:val="00664616"/>
    <w:rsid w:val="00667575"/>
    <w:rsid w:val="00667C22"/>
    <w:rsid w:val="00670542"/>
    <w:rsid w:val="006719B0"/>
    <w:rsid w:val="006726C9"/>
    <w:rsid w:val="0067553C"/>
    <w:rsid w:val="00675617"/>
    <w:rsid w:val="0067570C"/>
    <w:rsid w:val="00681270"/>
    <w:rsid w:val="006813A1"/>
    <w:rsid w:val="006816E3"/>
    <w:rsid w:val="00681D6A"/>
    <w:rsid w:val="00682ECB"/>
    <w:rsid w:val="006833A5"/>
    <w:rsid w:val="006842AA"/>
    <w:rsid w:val="00685D0B"/>
    <w:rsid w:val="0068791F"/>
    <w:rsid w:val="006908B2"/>
    <w:rsid w:val="00693BEC"/>
    <w:rsid w:val="006954EC"/>
    <w:rsid w:val="006A0092"/>
    <w:rsid w:val="006A04A6"/>
    <w:rsid w:val="006A0FA6"/>
    <w:rsid w:val="006A3D9E"/>
    <w:rsid w:val="006B16FD"/>
    <w:rsid w:val="006B61BD"/>
    <w:rsid w:val="006B791A"/>
    <w:rsid w:val="006B7A3A"/>
    <w:rsid w:val="006C1A8F"/>
    <w:rsid w:val="006C4671"/>
    <w:rsid w:val="006C576E"/>
    <w:rsid w:val="006C6BCD"/>
    <w:rsid w:val="006D1D43"/>
    <w:rsid w:val="006D3542"/>
    <w:rsid w:val="006D5465"/>
    <w:rsid w:val="006D557D"/>
    <w:rsid w:val="006E0B77"/>
    <w:rsid w:val="006E7494"/>
    <w:rsid w:val="006F0E30"/>
    <w:rsid w:val="006F56D2"/>
    <w:rsid w:val="006F7D2A"/>
    <w:rsid w:val="00700F3C"/>
    <w:rsid w:val="00701484"/>
    <w:rsid w:val="0070430B"/>
    <w:rsid w:val="0070474B"/>
    <w:rsid w:val="007050F3"/>
    <w:rsid w:val="0070606B"/>
    <w:rsid w:val="00710830"/>
    <w:rsid w:val="00711EBC"/>
    <w:rsid w:val="00713819"/>
    <w:rsid w:val="00714A06"/>
    <w:rsid w:val="00723674"/>
    <w:rsid w:val="00723EE5"/>
    <w:rsid w:val="007262CE"/>
    <w:rsid w:val="00726E4E"/>
    <w:rsid w:val="007270A4"/>
    <w:rsid w:val="00727710"/>
    <w:rsid w:val="00731F8A"/>
    <w:rsid w:val="00732B87"/>
    <w:rsid w:val="00733366"/>
    <w:rsid w:val="00734AE5"/>
    <w:rsid w:val="00737D3F"/>
    <w:rsid w:val="00737E92"/>
    <w:rsid w:val="0074279C"/>
    <w:rsid w:val="0074546E"/>
    <w:rsid w:val="00745577"/>
    <w:rsid w:val="00746B51"/>
    <w:rsid w:val="00746FA6"/>
    <w:rsid w:val="00747ACB"/>
    <w:rsid w:val="00750D92"/>
    <w:rsid w:val="00752F55"/>
    <w:rsid w:val="00753451"/>
    <w:rsid w:val="00753F8C"/>
    <w:rsid w:val="00761998"/>
    <w:rsid w:val="00765A81"/>
    <w:rsid w:val="00766305"/>
    <w:rsid w:val="007677E0"/>
    <w:rsid w:val="007679C6"/>
    <w:rsid w:val="00770CCB"/>
    <w:rsid w:val="007739C2"/>
    <w:rsid w:val="0077437D"/>
    <w:rsid w:val="00775505"/>
    <w:rsid w:val="00775DFC"/>
    <w:rsid w:val="0078099D"/>
    <w:rsid w:val="00783098"/>
    <w:rsid w:val="00786522"/>
    <w:rsid w:val="00791A17"/>
    <w:rsid w:val="00793840"/>
    <w:rsid w:val="00797F3B"/>
    <w:rsid w:val="007A10A3"/>
    <w:rsid w:val="007A164B"/>
    <w:rsid w:val="007A2477"/>
    <w:rsid w:val="007A2E0B"/>
    <w:rsid w:val="007A356E"/>
    <w:rsid w:val="007A44A5"/>
    <w:rsid w:val="007A6A17"/>
    <w:rsid w:val="007B0E3D"/>
    <w:rsid w:val="007B115B"/>
    <w:rsid w:val="007B1D3A"/>
    <w:rsid w:val="007B4C30"/>
    <w:rsid w:val="007B558C"/>
    <w:rsid w:val="007B6A5A"/>
    <w:rsid w:val="007B7871"/>
    <w:rsid w:val="007B7A17"/>
    <w:rsid w:val="007C0A5A"/>
    <w:rsid w:val="007C2CC6"/>
    <w:rsid w:val="007C3025"/>
    <w:rsid w:val="007C4C7F"/>
    <w:rsid w:val="007C5E94"/>
    <w:rsid w:val="007C669D"/>
    <w:rsid w:val="007D16E1"/>
    <w:rsid w:val="007D2D64"/>
    <w:rsid w:val="007D2F7B"/>
    <w:rsid w:val="007D2FFC"/>
    <w:rsid w:val="007D3627"/>
    <w:rsid w:val="007D366F"/>
    <w:rsid w:val="007D5424"/>
    <w:rsid w:val="007D76FD"/>
    <w:rsid w:val="007E057D"/>
    <w:rsid w:val="007E2512"/>
    <w:rsid w:val="007E41CE"/>
    <w:rsid w:val="007E4627"/>
    <w:rsid w:val="007E7755"/>
    <w:rsid w:val="007F5EC7"/>
    <w:rsid w:val="007F74FB"/>
    <w:rsid w:val="00800211"/>
    <w:rsid w:val="00800324"/>
    <w:rsid w:val="00801042"/>
    <w:rsid w:val="008010DA"/>
    <w:rsid w:val="00805BDF"/>
    <w:rsid w:val="008073CE"/>
    <w:rsid w:val="00807A82"/>
    <w:rsid w:val="00807F76"/>
    <w:rsid w:val="00810B72"/>
    <w:rsid w:val="00812378"/>
    <w:rsid w:val="00814C9F"/>
    <w:rsid w:val="00816361"/>
    <w:rsid w:val="0081696B"/>
    <w:rsid w:val="00816D79"/>
    <w:rsid w:val="008174D1"/>
    <w:rsid w:val="008178A4"/>
    <w:rsid w:val="00820559"/>
    <w:rsid w:val="00821EF2"/>
    <w:rsid w:val="00823181"/>
    <w:rsid w:val="008238E0"/>
    <w:rsid w:val="00825651"/>
    <w:rsid w:val="00825D91"/>
    <w:rsid w:val="00831C69"/>
    <w:rsid w:val="008321FD"/>
    <w:rsid w:val="008342EE"/>
    <w:rsid w:val="00834C77"/>
    <w:rsid w:val="00835EB3"/>
    <w:rsid w:val="00837473"/>
    <w:rsid w:val="00842225"/>
    <w:rsid w:val="00843316"/>
    <w:rsid w:val="00846CFE"/>
    <w:rsid w:val="008503B9"/>
    <w:rsid w:val="008506E7"/>
    <w:rsid w:val="00851DF2"/>
    <w:rsid w:val="00853AFE"/>
    <w:rsid w:val="00853FD6"/>
    <w:rsid w:val="0085625D"/>
    <w:rsid w:val="008629DB"/>
    <w:rsid w:val="00862AD4"/>
    <w:rsid w:val="00863FC8"/>
    <w:rsid w:val="008656AA"/>
    <w:rsid w:val="008669B4"/>
    <w:rsid w:val="0087216F"/>
    <w:rsid w:val="008724C2"/>
    <w:rsid w:val="00873BFA"/>
    <w:rsid w:val="00873D00"/>
    <w:rsid w:val="0087517D"/>
    <w:rsid w:val="008751F8"/>
    <w:rsid w:val="00880EF1"/>
    <w:rsid w:val="00881855"/>
    <w:rsid w:val="008841E7"/>
    <w:rsid w:val="008851AB"/>
    <w:rsid w:val="008855E8"/>
    <w:rsid w:val="00885C7A"/>
    <w:rsid w:val="008874E3"/>
    <w:rsid w:val="008905CE"/>
    <w:rsid w:val="00891681"/>
    <w:rsid w:val="00892335"/>
    <w:rsid w:val="008953D3"/>
    <w:rsid w:val="00895FC2"/>
    <w:rsid w:val="00896806"/>
    <w:rsid w:val="00896B42"/>
    <w:rsid w:val="008A01E0"/>
    <w:rsid w:val="008A080B"/>
    <w:rsid w:val="008A17D4"/>
    <w:rsid w:val="008A1FB5"/>
    <w:rsid w:val="008A24F6"/>
    <w:rsid w:val="008A3B86"/>
    <w:rsid w:val="008A6AE1"/>
    <w:rsid w:val="008B0FB2"/>
    <w:rsid w:val="008B18F0"/>
    <w:rsid w:val="008B1E91"/>
    <w:rsid w:val="008B64A9"/>
    <w:rsid w:val="008B6E36"/>
    <w:rsid w:val="008B75D8"/>
    <w:rsid w:val="008B7C17"/>
    <w:rsid w:val="008C1950"/>
    <w:rsid w:val="008C1A1E"/>
    <w:rsid w:val="008C4152"/>
    <w:rsid w:val="008C4167"/>
    <w:rsid w:val="008C4AC8"/>
    <w:rsid w:val="008C7329"/>
    <w:rsid w:val="008C79AD"/>
    <w:rsid w:val="008D0C41"/>
    <w:rsid w:val="008D20B6"/>
    <w:rsid w:val="008D292F"/>
    <w:rsid w:val="008D49C6"/>
    <w:rsid w:val="008D69A2"/>
    <w:rsid w:val="008E11EE"/>
    <w:rsid w:val="008E1BB4"/>
    <w:rsid w:val="008E2288"/>
    <w:rsid w:val="008E3B25"/>
    <w:rsid w:val="008E5E9A"/>
    <w:rsid w:val="008E6755"/>
    <w:rsid w:val="008F0E8D"/>
    <w:rsid w:val="008F37E3"/>
    <w:rsid w:val="008F6F4D"/>
    <w:rsid w:val="009008E2"/>
    <w:rsid w:val="00900A47"/>
    <w:rsid w:val="00903C60"/>
    <w:rsid w:val="0090548B"/>
    <w:rsid w:val="00907C5B"/>
    <w:rsid w:val="00910C18"/>
    <w:rsid w:val="009140AB"/>
    <w:rsid w:val="00917BD1"/>
    <w:rsid w:val="00920800"/>
    <w:rsid w:val="00926A33"/>
    <w:rsid w:val="00930401"/>
    <w:rsid w:val="00930537"/>
    <w:rsid w:val="009344D9"/>
    <w:rsid w:val="009350E5"/>
    <w:rsid w:val="00940D76"/>
    <w:rsid w:val="009413D4"/>
    <w:rsid w:val="00941867"/>
    <w:rsid w:val="00941D5F"/>
    <w:rsid w:val="00946642"/>
    <w:rsid w:val="00946968"/>
    <w:rsid w:val="00946B61"/>
    <w:rsid w:val="0095035B"/>
    <w:rsid w:val="00951C04"/>
    <w:rsid w:val="00952F67"/>
    <w:rsid w:val="00952F6C"/>
    <w:rsid w:val="00953B37"/>
    <w:rsid w:val="00954C9C"/>
    <w:rsid w:val="00955ABF"/>
    <w:rsid w:val="00956205"/>
    <w:rsid w:val="00962989"/>
    <w:rsid w:val="0096560A"/>
    <w:rsid w:val="00966268"/>
    <w:rsid w:val="00966614"/>
    <w:rsid w:val="009701E6"/>
    <w:rsid w:val="00970F61"/>
    <w:rsid w:val="00975B9B"/>
    <w:rsid w:val="00975DB5"/>
    <w:rsid w:val="00976876"/>
    <w:rsid w:val="0097738B"/>
    <w:rsid w:val="009813C0"/>
    <w:rsid w:val="00985191"/>
    <w:rsid w:val="00985F90"/>
    <w:rsid w:val="009919FF"/>
    <w:rsid w:val="009920C8"/>
    <w:rsid w:val="009A04B5"/>
    <w:rsid w:val="009A6D7D"/>
    <w:rsid w:val="009A6ED2"/>
    <w:rsid w:val="009B5FA8"/>
    <w:rsid w:val="009B6B83"/>
    <w:rsid w:val="009B700F"/>
    <w:rsid w:val="009C4B14"/>
    <w:rsid w:val="009C4F5C"/>
    <w:rsid w:val="009C6C73"/>
    <w:rsid w:val="009D0D20"/>
    <w:rsid w:val="009D14B3"/>
    <w:rsid w:val="009D2E86"/>
    <w:rsid w:val="009D3BDA"/>
    <w:rsid w:val="009D6630"/>
    <w:rsid w:val="009D6699"/>
    <w:rsid w:val="009D7274"/>
    <w:rsid w:val="009D7A5B"/>
    <w:rsid w:val="009E0262"/>
    <w:rsid w:val="009E19D6"/>
    <w:rsid w:val="009E2166"/>
    <w:rsid w:val="009E2FA9"/>
    <w:rsid w:val="009E34CB"/>
    <w:rsid w:val="009E451C"/>
    <w:rsid w:val="009F0F3A"/>
    <w:rsid w:val="009F2160"/>
    <w:rsid w:val="009F2A02"/>
    <w:rsid w:val="009F2E60"/>
    <w:rsid w:val="009F41AD"/>
    <w:rsid w:val="00A0071B"/>
    <w:rsid w:val="00A05FC6"/>
    <w:rsid w:val="00A06EE0"/>
    <w:rsid w:val="00A12103"/>
    <w:rsid w:val="00A1346E"/>
    <w:rsid w:val="00A13E7D"/>
    <w:rsid w:val="00A16FC9"/>
    <w:rsid w:val="00A201C6"/>
    <w:rsid w:val="00A2447C"/>
    <w:rsid w:val="00A245F9"/>
    <w:rsid w:val="00A24D7E"/>
    <w:rsid w:val="00A31362"/>
    <w:rsid w:val="00A34A97"/>
    <w:rsid w:val="00A34CA8"/>
    <w:rsid w:val="00A406DF"/>
    <w:rsid w:val="00A42580"/>
    <w:rsid w:val="00A44E08"/>
    <w:rsid w:val="00A51C9B"/>
    <w:rsid w:val="00A52EFB"/>
    <w:rsid w:val="00A55001"/>
    <w:rsid w:val="00A62777"/>
    <w:rsid w:val="00A62795"/>
    <w:rsid w:val="00A62CEB"/>
    <w:rsid w:val="00A667B5"/>
    <w:rsid w:val="00A7276F"/>
    <w:rsid w:val="00A72E6F"/>
    <w:rsid w:val="00A74A71"/>
    <w:rsid w:val="00A7653C"/>
    <w:rsid w:val="00A77970"/>
    <w:rsid w:val="00A81D4B"/>
    <w:rsid w:val="00A81E4E"/>
    <w:rsid w:val="00A81E54"/>
    <w:rsid w:val="00A85F33"/>
    <w:rsid w:val="00A864AF"/>
    <w:rsid w:val="00A86D8E"/>
    <w:rsid w:val="00A94176"/>
    <w:rsid w:val="00A951CB"/>
    <w:rsid w:val="00A95357"/>
    <w:rsid w:val="00A96E50"/>
    <w:rsid w:val="00A97B2C"/>
    <w:rsid w:val="00AA13B9"/>
    <w:rsid w:val="00AA459D"/>
    <w:rsid w:val="00AA45DB"/>
    <w:rsid w:val="00AA710B"/>
    <w:rsid w:val="00AB0666"/>
    <w:rsid w:val="00AB0715"/>
    <w:rsid w:val="00AB2185"/>
    <w:rsid w:val="00AB42C8"/>
    <w:rsid w:val="00AB5097"/>
    <w:rsid w:val="00AB7B91"/>
    <w:rsid w:val="00AC11BD"/>
    <w:rsid w:val="00AC1721"/>
    <w:rsid w:val="00AC1D23"/>
    <w:rsid w:val="00AC42F6"/>
    <w:rsid w:val="00AC4361"/>
    <w:rsid w:val="00AC44A3"/>
    <w:rsid w:val="00AD0232"/>
    <w:rsid w:val="00AD12FC"/>
    <w:rsid w:val="00AD1ABC"/>
    <w:rsid w:val="00AD3D2A"/>
    <w:rsid w:val="00AD62F3"/>
    <w:rsid w:val="00AD6E2C"/>
    <w:rsid w:val="00AD7526"/>
    <w:rsid w:val="00AE7048"/>
    <w:rsid w:val="00AF171F"/>
    <w:rsid w:val="00AF25AF"/>
    <w:rsid w:val="00AF2B0E"/>
    <w:rsid w:val="00AF3ECF"/>
    <w:rsid w:val="00AF4342"/>
    <w:rsid w:val="00AF56E5"/>
    <w:rsid w:val="00AF58C3"/>
    <w:rsid w:val="00AF6E83"/>
    <w:rsid w:val="00AF7227"/>
    <w:rsid w:val="00AF729B"/>
    <w:rsid w:val="00AF7D44"/>
    <w:rsid w:val="00B00AB9"/>
    <w:rsid w:val="00B0161B"/>
    <w:rsid w:val="00B02E39"/>
    <w:rsid w:val="00B04356"/>
    <w:rsid w:val="00B05F3A"/>
    <w:rsid w:val="00B06646"/>
    <w:rsid w:val="00B10951"/>
    <w:rsid w:val="00B114FA"/>
    <w:rsid w:val="00B11E6B"/>
    <w:rsid w:val="00B17A03"/>
    <w:rsid w:val="00B17A4A"/>
    <w:rsid w:val="00B22B4D"/>
    <w:rsid w:val="00B234C0"/>
    <w:rsid w:val="00B23A7C"/>
    <w:rsid w:val="00B23E46"/>
    <w:rsid w:val="00B25F09"/>
    <w:rsid w:val="00B30FB8"/>
    <w:rsid w:val="00B33AB2"/>
    <w:rsid w:val="00B34109"/>
    <w:rsid w:val="00B358D5"/>
    <w:rsid w:val="00B36ED8"/>
    <w:rsid w:val="00B3701D"/>
    <w:rsid w:val="00B400EF"/>
    <w:rsid w:val="00B43FDF"/>
    <w:rsid w:val="00B45AAD"/>
    <w:rsid w:val="00B45FD7"/>
    <w:rsid w:val="00B5162C"/>
    <w:rsid w:val="00B51880"/>
    <w:rsid w:val="00B533A7"/>
    <w:rsid w:val="00B53DD7"/>
    <w:rsid w:val="00B53E7B"/>
    <w:rsid w:val="00B54B27"/>
    <w:rsid w:val="00B5587C"/>
    <w:rsid w:val="00B5727A"/>
    <w:rsid w:val="00B66FE2"/>
    <w:rsid w:val="00B71950"/>
    <w:rsid w:val="00B71DD4"/>
    <w:rsid w:val="00B732B5"/>
    <w:rsid w:val="00B74601"/>
    <w:rsid w:val="00B82D33"/>
    <w:rsid w:val="00B83A82"/>
    <w:rsid w:val="00B90FDD"/>
    <w:rsid w:val="00B91AA6"/>
    <w:rsid w:val="00B91F46"/>
    <w:rsid w:val="00B933FA"/>
    <w:rsid w:val="00B95426"/>
    <w:rsid w:val="00BA00AF"/>
    <w:rsid w:val="00BA0B4D"/>
    <w:rsid w:val="00BA1977"/>
    <w:rsid w:val="00BA6112"/>
    <w:rsid w:val="00BB12B4"/>
    <w:rsid w:val="00BB1E94"/>
    <w:rsid w:val="00BB4CFF"/>
    <w:rsid w:val="00BB68E6"/>
    <w:rsid w:val="00BC1054"/>
    <w:rsid w:val="00BC1F42"/>
    <w:rsid w:val="00BC22CA"/>
    <w:rsid w:val="00BC53CF"/>
    <w:rsid w:val="00BC58D7"/>
    <w:rsid w:val="00BC6B42"/>
    <w:rsid w:val="00BD00EF"/>
    <w:rsid w:val="00BD3048"/>
    <w:rsid w:val="00BD3F13"/>
    <w:rsid w:val="00BE020C"/>
    <w:rsid w:val="00BE0BC7"/>
    <w:rsid w:val="00BE0D83"/>
    <w:rsid w:val="00BE0FB1"/>
    <w:rsid w:val="00BE1696"/>
    <w:rsid w:val="00BE3154"/>
    <w:rsid w:val="00BE3D13"/>
    <w:rsid w:val="00BE4945"/>
    <w:rsid w:val="00BE52BF"/>
    <w:rsid w:val="00BE6137"/>
    <w:rsid w:val="00BE7130"/>
    <w:rsid w:val="00BE7950"/>
    <w:rsid w:val="00BF3191"/>
    <w:rsid w:val="00BF6AFA"/>
    <w:rsid w:val="00BF7E67"/>
    <w:rsid w:val="00C010F5"/>
    <w:rsid w:val="00C012F4"/>
    <w:rsid w:val="00C022B1"/>
    <w:rsid w:val="00C047FA"/>
    <w:rsid w:val="00C06993"/>
    <w:rsid w:val="00C07FDD"/>
    <w:rsid w:val="00C103B5"/>
    <w:rsid w:val="00C1400B"/>
    <w:rsid w:val="00C16058"/>
    <w:rsid w:val="00C16314"/>
    <w:rsid w:val="00C247F9"/>
    <w:rsid w:val="00C258AB"/>
    <w:rsid w:val="00C26090"/>
    <w:rsid w:val="00C273F9"/>
    <w:rsid w:val="00C31ED3"/>
    <w:rsid w:val="00C32928"/>
    <w:rsid w:val="00C35EE2"/>
    <w:rsid w:val="00C376FC"/>
    <w:rsid w:val="00C414B9"/>
    <w:rsid w:val="00C42728"/>
    <w:rsid w:val="00C44AE5"/>
    <w:rsid w:val="00C44DF8"/>
    <w:rsid w:val="00C46550"/>
    <w:rsid w:val="00C4704A"/>
    <w:rsid w:val="00C5141F"/>
    <w:rsid w:val="00C5251E"/>
    <w:rsid w:val="00C52C54"/>
    <w:rsid w:val="00C551EB"/>
    <w:rsid w:val="00C565B9"/>
    <w:rsid w:val="00C56942"/>
    <w:rsid w:val="00C57678"/>
    <w:rsid w:val="00C6293A"/>
    <w:rsid w:val="00C62A32"/>
    <w:rsid w:val="00C6330C"/>
    <w:rsid w:val="00C6627E"/>
    <w:rsid w:val="00C66446"/>
    <w:rsid w:val="00C70B13"/>
    <w:rsid w:val="00C70C12"/>
    <w:rsid w:val="00C71984"/>
    <w:rsid w:val="00C749E9"/>
    <w:rsid w:val="00C74BEC"/>
    <w:rsid w:val="00C75D9E"/>
    <w:rsid w:val="00C76432"/>
    <w:rsid w:val="00C770AD"/>
    <w:rsid w:val="00C802C8"/>
    <w:rsid w:val="00C803D4"/>
    <w:rsid w:val="00C80EA8"/>
    <w:rsid w:val="00C82D77"/>
    <w:rsid w:val="00C867DA"/>
    <w:rsid w:val="00CA05A3"/>
    <w:rsid w:val="00CA148B"/>
    <w:rsid w:val="00CA1F45"/>
    <w:rsid w:val="00CA23C6"/>
    <w:rsid w:val="00CA4BF8"/>
    <w:rsid w:val="00CB059D"/>
    <w:rsid w:val="00CB2473"/>
    <w:rsid w:val="00CB4CC3"/>
    <w:rsid w:val="00CB4CEF"/>
    <w:rsid w:val="00CB53CC"/>
    <w:rsid w:val="00CB671F"/>
    <w:rsid w:val="00CB7731"/>
    <w:rsid w:val="00CC32BF"/>
    <w:rsid w:val="00CC54D6"/>
    <w:rsid w:val="00CC5993"/>
    <w:rsid w:val="00CC5FB3"/>
    <w:rsid w:val="00CD1908"/>
    <w:rsid w:val="00CD27C8"/>
    <w:rsid w:val="00CD3119"/>
    <w:rsid w:val="00CD76E0"/>
    <w:rsid w:val="00CE26DB"/>
    <w:rsid w:val="00CE5319"/>
    <w:rsid w:val="00CF72A4"/>
    <w:rsid w:val="00CF7408"/>
    <w:rsid w:val="00D0178A"/>
    <w:rsid w:val="00D021B4"/>
    <w:rsid w:val="00D03BD0"/>
    <w:rsid w:val="00D07715"/>
    <w:rsid w:val="00D07D15"/>
    <w:rsid w:val="00D10380"/>
    <w:rsid w:val="00D11120"/>
    <w:rsid w:val="00D12A3E"/>
    <w:rsid w:val="00D14198"/>
    <w:rsid w:val="00D162B5"/>
    <w:rsid w:val="00D16562"/>
    <w:rsid w:val="00D17C5F"/>
    <w:rsid w:val="00D26C3C"/>
    <w:rsid w:val="00D2749B"/>
    <w:rsid w:val="00D27631"/>
    <w:rsid w:val="00D30656"/>
    <w:rsid w:val="00D3374B"/>
    <w:rsid w:val="00D34D0F"/>
    <w:rsid w:val="00D41A47"/>
    <w:rsid w:val="00D42133"/>
    <w:rsid w:val="00D42A33"/>
    <w:rsid w:val="00D450B6"/>
    <w:rsid w:val="00D45606"/>
    <w:rsid w:val="00D46562"/>
    <w:rsid w:val="00D474B0"/>
    <w:rsid w:val="00D47587"/>
    <w:rsid w:val="00D503C4"/>
    <w:rsid w:val="00D516F1"/>
    <w:rsid w:val="00D5282D"/>
    <w:rsid w:val="00D54113"/>
    <w:rsid w:val="00D549F1"/>
    <w:rsid w:val="00D56486"/>
    <w:rsid w:val="00D57D30"/>
    <w:rsid w:val="00D6001F"/>
    <w:rsid w:val="00D60145"/>
    <w:rsid w:val="00D60216"/>
    <w:rsid w:val="00D64FC8"/>
    <w:rsid w:val="00D70DA6"/>
    <w:rsid w:val="00D72918"/>
    <w:rsid w:val="00D737B8"/>
    <w:rsid w:val="00D77540"/>
    <w:rsid w:val="00D77C14"/>
    <w:rsid w:val="00D80269"/>
    <w:rsid w:val="00D8166D"/>
    <w:rsid w:val="00D81FF4"/>
    <w:rsid w:val="00D831E1"/>
    <w:rsid w:val="00D84334"/>
    <w:rsid w:val="00D84858"/>
    <w:rsid w:val="00D85716"/>
    <w:rsid w:val="00D858E6"/>
    <w:rsid w:val="00D85A50"/>
    <w:rsid w:val="00D86CC3"/>
    <w:rsid w:val="00D9320C"/>
    <w:rsid w:val="00D94565"/>
    <w:rsid w:val="00D94D72"/>
    <w:rsid w:val="00D964CF"/>
    <w:rsid w:val="00DA04DB"/>
    <w:rsid w:val="00DA1C6B"/>
    <w:rsid w:val="00DA21CE"/>
    <w:rsid w:val="00DA4BE3"/>
    <w:rsid w:val="00DA5502"/>
    <w:rsid w:val="00DB1D9D"/>
    <w:rsid w:val="00DB3563"/>
    <w:rsid w:val="00DB4B62"/>
    <w:rsid w:val="00DB4C99"/>
    <w:rsid w:val="00DC28CB"/>
    <w:rsid w:val="00DC6C2A"/>
    <w:rsid w:val="00DC7EA7"/>
    <w:rsid w:val="00DD2F65"/>
    <w:rsid w:val="00DD376D"/>
    <w:rsid w:val="00DD4225"/>
    <w:rsid w:val="00DD64BC"/>
    <w:rsid w:val="00DD6DD7"/>
    <w:rsid w:val="00DE1BE5"/>
    <w:rsid w:val="00DE4270"/>
    <w:rsid w:val="00DE79B0"/>
    <w:rsid w:val="00DF0776"/>
    <w:rsid w:val="00DF34C6"/>
    <w:rsid w:val="00DF5035"/>
    <w:rsid w:val="00DF5F5D"/>
    <w:rsid w:val="00DF6447"/>
    <w:rsid w:val="00DF74A4"/>
    <w:rsid w:val="00DF7D5A"/>
    <w:rsid w:val="00E01BBE"/>
    <w:rsid w:val="00E03BC0"/>
    <w:rsid w:val="00E04A08"/>
    <w:rsid w:val="00E06333"/>
    <w:rsid w:val="00E10496"/>
    <w:rsid w:val="00E10BCD"/>
    <w:rsid w:val="00E1317B"/>
    <w:rsid w:val="00E13278"/>
    <w:rsid w:val="00E13578"/>
    <w:rsid w:val="00E1382E"/>
    <w:rsid w:val="00E14706"/>
    <w:rsid w:val="00E166A5"/>
    <w:rsid w:val="00E169F4"/>
    <w:rsid w:val="00E16B41"/>
    <w:rsid w:val="00E175FF"/>
    <w:rsid w:val="00E2224A"/>
    <w:rsid w:val="00E27DC4"/>
    <w:rsid w:val="00E30E56"/>
    <w:rsid w:val="00E31180"/>
    <w:rsid w:val="00E31B56"/>
    <w:rsid w:val="00E3270A"/>
    <w:rsid w:val="00E36EB0"/>
    <w:rsid w:val="00E4330E"/>
    <w:rsid w:val="00E43F31"/>
    <w:rsid w:val="00E464A5"/>
    <w:rsid w:val="00E51A69"/>
    <w:rsid w:val="00E5200D"/>
    <w:rsid w:val="00E577D9"/>
    <w:rsid w:val="00E63FD9"/>
    <w:rsid w:val="00E645B7"/>
    <w:rsid w:val="00E67275"/>
    <w:rsid w:val="00E67C6E"/>
    <w:rsid w:val="00E71565"/>
    <w:rsid w:val="00E725B5"/>
    <w:rsid w:val="00E7684C"/>
    <w:rsid w:val="00E77A12"/>
    <w:rsid w:val="00E81726"/>
    <w:rsid w:val="00E840A1"/>
    <w:rsid w:val="00E8444B"/>
    <w:rsid w:val="00E85BBC"/>
    <w:rsid w:val="00E8628E"/>
    <w:rsid w:val="00E87488"/>
    <w:rsid w:val="00E914BD"/>
    <w:rsid w:val="00E91B7D"/>
    <w:rsid w:val="00E9289D"/>
    <w:rsid w:val="00E92D36"/>
    <w:rsid w:val="00E937AD"/>
    <w:rsid w:val="00E94CEC"/>
    <w:rsid w:val="00E94E8B"/>
    <w:rsid w:val="00E94FAA"/>
    <w:rsid w:val="00E95007"/>
    <w:rsid w:val="00E97E3A"/>
    <w:rsid w:val="00EA0C7C"/>
    <w:rsid w:val="00EA3880"/>
    <w:rsid w:val="00EA5896"/>
    <w:rsid w:val="00EA5E50"/>
    <w:rsid w:val="00EA65CD"/>
    <w:rsid w:val="00EA73F5"/>
    <w:rsid w:val="00EA78D9"/>
    <w:rsid w:val="00EA79CB"/>
    <w:rsid w:val="00EB2FF2"/>
    <w:rsid w:val="00EB4AFC"/>
    <w:rsid w:val="00EC03D7"/>
    <w:rsid w:val="00EC1F16"/>
    <w:rsid w:val="00EC3895"/>
    <w:rsid w:val="00EC5F44"/>
    <w:rsid w:val="00ED0397"/>
    <w:rsid w:val="00ED0F1A"/>
    <w:rsid w:val="00ED1EAC"/>
    <w:rsid w:val="00ED5612"/>
    <w:rsid w:val="00ED6148"/>
    <w:rsid w:val="00ED7336"/>
    <w:rsid w:val="00EE10A2"/>
    <w:rsid w:val="00EE19B6"/>
    <w:rsid w:val="00EE52E0"/>
    <w:rsid w:val="00EE54FF"/>
    <w:rsid w:val="00EE6DA0"/>
    <w:rsid w:val="00EE72B9"/>
    <w:rsid w:val="00EF01DA"/>
    <w:rsid w:val="00EF4685"/>
    <w:rsid w:val="00EF7827"/>
    <w:rsid w:val="00EF7E16"/>
    <w:rsid w:val="00F00E4C"/>
    <w:rsid w:val="00F018F2"/>
    <w:rsid w:val="00F05F40"/>
    <w:rsid w:val="00F07B3E"/>
    <w:rsid w:val="00F1151F"/>
    <w:rsid w:val="00F11AA4"/>
    <w:rsid w:val="00F12B97"/>
    <w:rsid w:val="00F144F5"/>
    <w:rsid w:val="00F149EB"/>
    <w:rsid w:val="00F20201"/>
    <w:rsid w:val="00F2516F"/>
    <w:rsid w:val="00F27E83"/>
    <w:rsid w:val="00F301C4"/>
    <w:rsid w:val="00F3096C"/>
    <w:rsid w:val="00F30C99"/>
    <w:rsid w:val="00F35672"/>
    <w:rsid w:val="00F40F2C"/>
    <w:rsid w:val="00F422A1"/>
    <w:rsid w:val="00F42DA9"/>
    <w:rsid w:val="00F441C7"/>
    <w:rsid w:val="00F453F0"/>
    <w:rsid w:val="00F45560"/>
    <w:rsid w:val="00F469CF"/>
    <w:rsid w:val="00F46C7D"/>
    <w:rsid w:val="00F47D82"/>
    <w:rsid w:val="00F54E8F"/>
    <w:rsid w:val="00F57F6D"/>
    <w:rsid w:val="00F61755"/>
    <w:rsid w:val="00F62A30"/>
    <w:rsid w:val="00F64C43"/>
    <w:rsid w:val="00F65DFC"/>
    <w:rsid w:val="00F6626A"/>
    <w:rsid w:val="00F67262"/>
    <w:rsid w:val="00F6771D"/>
    <w:rsid w:val="00F67735"/>
    <w:rsid w:val="00F67DDA"/>
    <w:rsid w:val="00F70459"/>
    <w:rsid w:val="00F70C43"/>
    <w:rsid w:val="00F70D8E"/>
    <w:rsid w:val="00F75B6B"/>
    <w:rsid w:val="00F76FB1"/>
    <w:rsid w:val="00F77565"/>
    <w:rsid w:val="00F80535"/>
    <w:rsid w:val="00F80980"/>
    <w:rsid w:val="00F80AA9"/>
    <w:rsid w:val="00F81925"/>
    <w:rsid w:val="00F846D4"/>
    <w:rsid w:val="00F85981"/>
    <w:rsid w:val="00F86AD8"/>
    <w:rsid w:val="00F8703D"/>
    <w:rsid w:val="00F928B1"/>
    <w:rsid w:val="00F92C8C"/>
    <w:rsid w:val="00F966F3"/>
    <w:rsid w:val="00F96D01"/>
    <w:rsid w:val="00FA48FE"/>
    <w:rsid w:val="00FA55CE"/>
    <w:rsid w:val="00FA72A7"/>
    <w:rsid w:val="00FB169B"/>
    <w:rsid w:val="00FB280E"/>
    <w:rsid w:val="00FB75BF"/>
    <w:rsid w:val="00FB7C58"/>
    <w:rsid w:val="00FC2E50"/>
    <w:rsid w:val="00FC354D"/>
    <w:rsid w:val="00FC4829"/>
    <w:rsid w:val="00FC5193"/>
    <w:rsid w:val="00FC58F8"/>
    <w:rsid w:val="00FD06C1"/>
    <w:rsid w:val="00FD083F"/>
    <w:rsid w:val="00FD4376"/>
    <w:rsid w:val="00FD5F90"/>
    <w:rsid w:val="00FE50BC"/>
    <w:rsid w:val="00FE6946"/>
    <w:rsid w:val="00FE6B89"/>
    <w:rsid w:val="00FF2584"/>
    <w:rsid w:val="00FF38D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F379"/>
  <w15:chartTrackingRefBased/>
  <w15:docId w15:val="{32349A44-182C-43E1-8E6D-68CEFC91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D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62B5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D16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B5"/>
  </w:style>
  <w:style w:type="character" w:styleId="a5">
    <w:name w:val="Hyperlink"/>
    <w:basedOn w:val="a0"/>
    <w:uiPriority w:val="99"/>
    <w:unhideWhenUsed/>
    <w:rsid w:val="0005340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1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198"/>
  </w:style>
  <w:style w:type="paragraph" w:styleId="a8">
    <w:name w:val="Balloon Text"/>
    <w:basedOn w:val="a"/>
    <w:link w:val="a9"/>
    <w:uiPriority w:val="99"/>
    <w:semiHidden/>
    <w:unhideWhenUsed/>
    <w:rsid w:val="00E1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BC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E081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01437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437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437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37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4377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D84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55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558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558A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558A8"/>
    <w:rPr>
      <w:rFonts w:ascii="Calibri" w:eastAsia="Calibri" w:hAnsi="Calibri" w:cs="Calibri"/>
      <w:sz w:val="20"/>
      <w:szCs w:val="20"/>
    </w:rPr>
  </w:style>
  <w:style w:type="character" w:styleId="af2">
    <w:name w:val="footnote reference"/>
    <w:uiPriority w:val="99"/>
    <w:semiHidden/>
    <w:unhideWhenUsed/>
    <w:rsid w:val="000558A8"/>
    <w:rPr>
      <w:vertAlign w:val="superscript"/>
    </w:rPr>
  </w:style>
  <w:style w:type="paragraph" w:styleId="af3">
    <w:name w:val="Normal (Web)"/>
    <w:basedOn w:val="a"/>
    <w:uiPriority w:val="99"/>
    <w:semiHidden/>
    <w:unhideWhenUsed/>
    <w:rsid w:val="002606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9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3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9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1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446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9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57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29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85964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8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5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59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8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1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1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33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9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6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3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8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0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5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8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5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5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8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7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2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9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0617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40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1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0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776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3654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4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2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8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1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2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4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8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18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85176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2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5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2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92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4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3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4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4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3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51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7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6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5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7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58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98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4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70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0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4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5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1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1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7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39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7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5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8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2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3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0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2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2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8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6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8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4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6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9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2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8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0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2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3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7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7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6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1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22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3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8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598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9223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32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3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1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8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3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1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714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804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49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0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5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0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2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6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6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98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2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1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2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28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3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8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9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84029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8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34406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60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0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90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2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2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1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9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34183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68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4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8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89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1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7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8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1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4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95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3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65061-DE50-4794-982F-A25AC805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30</Pages>
  <Words>11331</Words>
  <Characters>64587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Зотина Алёна</dc:creator>
  <cp:keywords/>
  <dc:description/>
  <cp:lastModifiedBy>User</cp:lastModifiedBy>
  <cp:revision>8</cp:revision>
  <cp:lastPrinted>2024-03-19T06:40:00Z</cp:lastPrinted>
  <dcterms:created xsi:type="dcterms:W3CDTF">2024-03-19T11:37:00Z</dcterms:created>
  <dcterms:modified xsi:type="dcterms:W3CDTF">2024-03-19T12:47:00Z</dcterms:modified>
</cp:coreProperties>
</file>