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:rsidTr="00C63CE2">
        <w:trPr>
          <w:trHeight w:val="2172"/>
        </w:trPr>
        <w:tc>
          <w:tcPr>
            <w:tcW w:w="4253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EC179E9" wp14:editId="3F6EBE5B">
                      <wp:simplePos x="0" y="0"/>
                      <wp:positionH relativeFrom="column">
                        <wp:posOffset>1904</wp:posOffset>
                      </wp:positionH>
                      <wp:positionV relativeFrom="paragraph">
                        <wp:posOffset>833120</wp:posOffset>
                      </wp:positionV>
                      <wp:extent cx="6391275" cy="9525"/>
                      <wp:effectExtent l="0" t="0" r="28575" b="28575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V="1">
                                <a:off x="0" y="0"/>
                                <a:ext cx="6391275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54FF25" id="Прямая соединительная линия 3" o:spid="_x0000_s1026" style="position:absolute;flip:y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5.6pt" to="503.4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897351" wp14:editId="32199E21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:rsidTr="00C63CE2">
        <w:tc>
          <w:tcPr>
            <w:tcW w:w="3369" w:type="dxa"/>
            <w:tcBorders>
              <w:bottom w:val="single" w:sz="6" w:space="0" w:color="auto"/>
            </w:tcBorders>
          </w:tcPr>
          <w:p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93F3D" w:rsidRPr="00A54F9C" w:rsidRDefault="00A93F3D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CF2820" w:rsidRDefault="00A54F9C" w:rsidP="00CF2820">
      <w:pPr>
        <w:spacing w:after="0" w:line="240" w:lineRule="auto"/>
        <w:ind w:right="5388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>«Ж</w:t>
      </w:r>
      <w:r w:rsidR="002A000F" w:rsidRPr="00CF2820">
        <w:rPr>
          <w:rFonts w:ascii="Times New Roman" w:eastAsia="Calibri" w:hAnsi="Times New Roman" w:cs="Times New Roman"/>
          <w:bCs/>
          <w:sz w:val="28"/>
          <w:szCs w:val="28"/>
        </w:rPr>
        <w:t>илой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 xml:space="preserve"> дом</w:t>
      </w:r>
      <w:r w:rsidR="00154870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8A524F" w:rsidRPr="00CF2820"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r w:rsidR="00AE3084" w:rsidRPr="00AE3084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XIX</w:t>
      </w:r>
      <w:r w:rsidR="00AE3084" w:rsidRPr="00AE3084">
        <w:rPr>
          <w:rFonts w:ascii="Times New Roman" w:eastAsia="Calibri" w:hAnsi="Times New Roman" w:cs="Times New Roman"/>
          <w:bCs/>
          <w:sz w:val="28"/>
          <w:szCs w:val="28"/>
        </w:rPr>
        <w:t xml:space="preserve"> в.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154870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 ул.</w:t>
      </w:r>
      <w:r w:rsidR="00154870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2A000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Меховщиков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д.</w:t>
      </w:r>
      <w:r w:rsidR="00154870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2A000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2,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D1735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единый</w:t>
      </w:r>
      <w:proofErr w:type="gramEnd"/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государственный реестр объектов культурного наследия (памятников истории и культуры</w:t>
      </w:r>
      <w:r w:rsidR="00D1735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народов Российской Федерации 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качестве объекта культурного наследия</w:t>
      </w:r>
      <w:r w:rsid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регионального значения 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Дом </w:t>
      </w:r>
      <w:r w:rsidR="002A000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общества «Мазут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E27DB8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A524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A000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2A000F"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8A524F" w:rsidRPr="00CF2820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Pr="00CF2820">
        <w:rPr>
          <w:rFonts w:ascii="Times New Roman" w:eastAsia="Calibri" w:hAnsi="Times New Roman" w:cs="Times New Roman"/>
          <w:sz w:val="28"/>
          <w:szCs w:val="28"/>
        </w:rPr>
        <w:t xml:space="preserve"> расположенного по адресу: Р</w:t>
      </w:r>
      <w:r w:rsidR="00D1735F" w:rsidRPr="00CF2820">
        <w:rPr>
          <w:rFonts w:ascii="Times New Roman" w:eastAsia="Calibri" w:hAnsi="Times New Roman" w:cs="Times New Roman"/>
          <w:sz w:val="28"/>
          <w:szCs w:val="28"/>
        </w:rPr>
        <w:t xml:space="preserve">еспублика Татарстан, г. Казань, </w:t>
      </w:r>
      <w:r w:rsidR="002A000F" w:rsidRPr="00CF2820">
        <w:rPr>
          <w:rFonts w:ascii="Times New Roman" w:eastAsia="Calibri" w:hAnsi="Times New Roman" w:cs="Times New Roman"/>
          <w:sz w:val="28"/>
          <w:szCs w:val="28"/>
        </w:rPr>
        <w:t>ул. Меховщиков, д. 2, лит. 1</w:t>
      </w:r>
      <w:r w:rsidRPr="00CF282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</w:t>
      </w:r>
      <w:r w:rsid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верждении границ его территории</w:t>
      </w:r>
      <w:r w:rsid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F28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:rsidR="00A93F3D" w:rsidRPr="00A54F9C" w:rsidRDefault="00A93F3D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:rsidR="00A54F9C" w:rsidRPr="00A54F9C" w:rsidRDefault="00A54F9C" w:rsidP="00A54F9C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7A0C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1548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7A0C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.03.2024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:rsidR="008A524F" w:rsidRPr="00A54F9C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1548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585071" w:rsidRPr="00585071">
        <w:rPr>
          <w:rFonts w:ascii="Times New Roman" w:eastAsia="Calibri" w:hAnsi="Times New Roman" w:cs="Times New Roman"/>
          <w:bCs/>
          <w:sz w:val="28"/>
          <w:szCs w:val="28"/>
        </w:rPr>
        <w:t>«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>Ж</w:t>
      </w:r>
      <w:r w:rsidR="00AE3084" w:rsidRPr="00585071">
        <w:rPr>
          <w:rFonts w:ascii="Times New Roman" w:eastAsia="Calibri" w:hAnsi="Times New Roman" w:cs="Times New Roman"/>
          <w:bCs/>
          <w:sz w:val="28"/>
          <w:szCs w:val="28"/>
        </w:rPr>
        <w:t xml:space="preserve">илой 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>д</w:t>
      </w:r>
      <w:r w:rsidR="00585071" w:rsidRPr="00585071">
        <w:rPr>
          <w:rFonts w:ascii="Times New Roman" w:eastAsia="Calibri" w:hAnsi="Times New Roman" w:cs="Times New Roman"/>
          <w:bCs/>
          <w:sz w:val="28"/>
          <w:szCs w:val="28"/>
        </w:rPr>
        <w:t xml:space="preserve">ом», </w:t>
      </w:r>
      <w:r w:rsidR="00AE3084" w:rsidRPr="00AE3084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XIX</w:t>
      </w:r>
      <w:r w:rsidR="00AE3084" w:rsidRPr="00AE3084">
        <w:rPr>
          <w:rFonts w:ascii="Times New Roman" w:eastAsia="Calibri" w:hAnsi="Times New Roman" w:cs="Times New Roman"/>
          <w:bCs/>
          <w:sz w:val="28"/>
          <w:szCs w:val="28"/>
        </w:rPr>
        <w:t xml:space="preserve"> в.</w:t>
      </w:r>
      <w:r w:rsidR="00585071" w:rsidRPr="00585071">
        <w:rPr>
          <w:rFonts w:ascii="Times New Roman" w:eastAsia="Calibri" w:hAnsi="Times New Roman" w:cs="Times New Roman"/>
          <w:bCs/>
          <w:sz w:val="28"/>
          <w:szCs w:val="28"/>
        </w:rPr>
        <w:t>, расположенн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>ый</w:t>
      </w:r>
      <w:r w:rsidR="00585071" w:rsidRPr="00585071">
        <w:rPr>
          <w:rFonts w:ascii="Times New Roman" w:eastAsia="Calibri" w:hAnsi="Times New Roman" w:cs="Times New Roman"/>
          <w:bCs/>
          <w:sz w:val="28"/>
          <w:szCs w:val="28"/>
        </w:rPr>
        <w:t xml:space="preserve"> по адресу: Республика Татарстан, г. Каза</w:t>
      </w:r>
      <w:r w:rsidR="00AE3084">
        <w:rPr>
          <w:rFonts w:ascii="Times New Roman" w:eastAsia="Calibri" w:hAnsi="Times New Roman" w:cs="Times New Roman"/>
          <w:bCs/>
          <w:sz w:val="28"/>
          <w:szCs w:val="28"/>
        </w:rPr>
        <w:t>нь, ул. Меховщиков, д. 2</w:t>
      </w:r>
      <w:r w:rsidR="00AE30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E30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0C0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524F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</w:t>
      </w:r>
      <w:r w:rsidR="00585071" w:rsidRPr="005850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«Дом общества «Мазут», </w:t>
      </w:r>
      <w:r w:rsidR="00585071" w:rsidRPr="005850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585071" w:rsidRPr="005850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0C03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850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(вид объекта – памятник)</w:t>
      </w:r>
      <w:r w:rsidR="00585071" w:rsidRPr="005850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585071" w:rsidRPr="005850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г. Казань, ул. Меховщиков, д. 2, лит. 1</w:t>
      </w:r>
      <w:r w:rsidR="003F536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54F9C" w:rsidRPr="00A54F9C" w:rsidRDefault="00A54F9C" w:rsidP="00A54F9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границы территории объекта культурного наследия регионального значения 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«Дом общества «Мазут», 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B82554" w:rsidRPr="00B825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г. Казань, ул. Меховщиков, д. 2, лит. 1</w:t>
      </w:r>
      <w:r w:rsidR="0015487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3F53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8A524F" w:rsidRPr="00154870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«Дом общества «Мазут», 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B82554" w:rsidRPr="00B8255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B82554" w:rsidRP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г. Казань, ул. Меховщиков, д. 2, лит. 1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CC0B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B825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:rsidR="00BD25EC" w:rsidRPr="00C22D63" w:rsidRDefault="00BD25EC" w:rsidP="00BD25EC">
      <w:pPr>
        <w:numPr>
          <w:ilvl w:val="0"/>
          <w:numId w:val="1"/>
        </w:numPr>
        <w:tabs>
          <w:tab w:val="left" w:pos="851"/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:rsidR="00BD25EC" w:rsidRPr="009E500B" w:rsidRDefault="00BD25EC" w:rsidP="00BD25EC">
      <w:pPr>
        <w:numPr>
          <w:ilvl w:val="0"/>
          <w:numId w:val="1"/>
        </w:numPr>
        <w:tabs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E50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D25EC" w:rsidRPr="00A54F9C" w:rsidRDefault="00BD25E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A54F9C" w:rsidRDefault="00A54F9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 Комитета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 И.Н. Гущин</w:t>
      </w:r>
    </w:p>
    <w:p w:rsidR="00A54F9C" w:rsidRDefault="00A54F9C" w:rsidP="00A54F9C">
      <w:pPr>
        <w:sectPr w:rsidR="00A54F9C" w:rsidSect="00A93F3D">
          <w:headerReference w:type="default" r:id="rId9"/>
          <w:headerReference w:type="first" r:id="rId10"/>
          <w:pgSz w:w="11909" w:h="16834"/>
          <w:pgMar w:top="1134" w:right="567" w:bottom="1702" w:left="1134" w:header="709" w:footer="0" w:gutter="0"/>
          <w:cols w:space="720"/>
          <w:noEndnote/>
          <w:titlePg/>
          <w:docGrid w:linePitch="360"/>
        </w:sectPr>
      </w:pPr>
    </w:p>
    <w:p w:rsidR="00A54F9C" w:rsidRPr="00793F9D" w:rsidRDefault="00A54F9C" w:rsidP="001E2E09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307B46">
        <w:rPr>
          <w:color w:val="000000"/>
          <w:sz w:val="28"/>
          <w:szCs w:val="28"/>
        </w:rPr>
        <w:t>1</w:t>
      </w:r>
    </w:p>
    <w:p w:rsidR="00A54F9C" w:rsidRPr="00793F9D" w:rsidRDefault="00A54F9C" w:rsidP="001E2E09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:rsidR="00A54F9C" w:rsidRPr="00793F9D" w:rsidRDefault="00A54F9C" w:rsidP="001E2E09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A54F9C" w:rsidRDefault="00B712E6" w:rsidP="001E2E09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 w:rsidR="00620E3D">
        <w:rPr>
          <w:color w:val="000000"/>
          <w:sz w:val="28"/>
          <w:szCs w:val="28"/>
        </w:rPr>
        <w:t xml:space="preserve"> _________ </w:t>
      </w:r>
      <w:r>
        <w:rPr>
          <w:color w:val="000000"/>
          <w:sz w:val="28"/>
          <w:szCs w:val="28"/>
        </w:rPr>
        <w:t>202</w:t>
      </w:r>
      <w:r w:rsidR="0045283B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 w:rsidR="00620E3D">
        <w:rPr>
          <w:color w:val="000000"/>
          <w:sz w:val="28"/>
          <w:szCs w:val="28"/>
        </w:rPr>
        <w:t xml:space="preserve"> ____</w:t>
      </w:r>
      <w:r w:rsidRPr="00F62B37">
        <w:rPr>
          <w:color w:val="000000"/>
          <w:sz w:val="28"/>
          <w:szCs w:val="28"/>
        </w:rPr>
        <w:t xml:space="preserve"> </w:t>
      </w:r>
      <w:r w:rsidR="000C4927">
        <w:rPr>
          <w:color w:val="000000"/>
          <w:sz w:val="28"/>
          <w:szCs w:val="28"/>
        </w:rPr>
        <w:t xml:space="preserve"> </w:t>
      </w:r>
    </w:p>
    <w:p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:rsidR="00A54F9C" w:rsidRDefault="00A54F9C" w:rsidP="0076117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«Дом общества «Мазут», 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761171" w:rsidRPr="007611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г. Казань, ул. Меховщиков, д. 2, лит. 1</w:t>
      </w:r>
    </w:p>
    <w:p w:rsidR="00761171" w:rsidRPr="00BD0B94" w:rsidRDefault="00761171" w:rsidP="0076117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:rsidR="00A54F9C" w:rsidRDefault="00A54F9C" w:rsidP="00340EA8">
      <w:pPr>
        <w:spacing w:after="0" w:line="240" w:lineRule="auto"/>
        <w:ind w:left="-284" w:right="-13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 объекта культурного наследия</w:t>
      </w:r>
      <w:r w:rsidR="00340E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«Дом общества «Мазут», 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XIX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</w:t>
      </w:r>
      <w:r w:rsidR="00761171" w:rsidRPr="0076117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="00761171" w:rsidRPr="007611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Республика Татарстан, г. Казань, ул. Меховщиков, д. 2, лит. 1</w:t>
      </w:r>
    </w:p>
    <w:p w:rsidR="00340EA8" w:rsidRPr="00340EA8" w:rsidRDefault="00340EA8" w:rsidP="001E2E09">
      <w:pPr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28"/>
        </w:rPr>
      </w:pPr>
    </w:p>
    <w:p w:rsidR="003B7CC7" w:rsidRDefault="003B7CC7" w:rsidP="001E2E0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noProof/>
          <w:color w:val="000000"/>
          <w:sz w:val="20"/>
          <w:szCs w:val="28"/>
          <w:lang w:eastAsia="ru-RU"/>
        </w:rPr>
      </w:pPr>
    </w:p>
    <w:p w:rsidR="001E2E09" w:rsidRDefault="009D4B04" w:rsidP="001E2E0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0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8"/>
          <w:lang w:eastAsia="ru-RU"/>
        </w:rPr>
        <w:drawing>
          <wp:inline distT="0" distB="0" distL="0" distR="0" wp14:anchorId="7039F59E">
            <wp:extent cx="5515661" cy="3261360"/>
            <wp:effectExtent l="19050" t="19050" r="27940" b="152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5" t="5764" r="3448" b="16342"/>
                    <a:stretch/>
                  </pic:blipFill>
                  <pic:spPr bwMode="auto">
                    <a:xfrm>
                      <a:off x="0" y="0"/>
                      <a:ext cx="5524193" cy="326640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2DC" w:rsidRPr="00BD12AA" w:rsidRDefault="004812DC" w:rsidP="001E2E0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</w:pPr>
      <w:r w:rsidRPr="00BD12AA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Масштаб 1:</w:t>
      </w:r>
      <w:r w:rsidR="00F5542D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1</w:t>
      </w:r>
      <w:r w:rsidR="003B7CC7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0</w:t>
      </w:r>
      <w:r w:rsidRPr="00BD12AA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>00</w:t>
      </w:r>
    </w:p>
    <w:p w:rsidR="00A4522F" w:rsidRDefault="00A4522F" w:rsidP="00340EA8">
      <w:pPr>
        <w:spacing w:after="0" w:line="240" w:lineRule="auto"/>
        <w:ind w:left="709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54F9C" w:rsidRPr="00BD12AA" w:rsidRDefault="00A54F9C" w:rsidP="0004432B">
      <w:pPr>
        <w:spacing w:after="0" w:line="240" w:lineRule="auto"/>
        <w:ind w:left="426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BD12AA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8646" w:type="dxa"/>
        <w:tblInd w:w="421" w:type="dxa"/>
        <w:tblLook w:val="04A0" w:firstRow="1" w:lastRow="0" w:firstColumn="1" w:lastColumn="0" w:noHBand="0" w:noVBand="1"/>
      </w:tblPr>
      <w:tblGrid>
        <w:gridCol w:w="1842"/>
        <w:gridCol w:w="6804"/>
      </w:tblGrid>
      <w:tr w:rsidR="009D4B04" w:rsidRPr="00D569CB" w:rsidTr="00F5542D">
        <w:trPr>
          <w:trHeight w:val="430"/>
        </w:trPr>
        <w:tc>
          <w:tcPr>
            <w:tcW w:w="1842" w:type="dxa"/>
          </w:tcPr>
          <w:p w:rsidR="009D4B04" w:rsidRDefault="009D4B04" w:rsidP="009D4B04">
            <w:pPr>
              <w:rPr>
                <w:noProof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A5C583F" wp14:editId="23B24E44">
                      <wp:simplePos x="0" y="0"/>
                      <wp:positionH relativeFrom="column">
                        <wp:posOffset>256198</wp:posOffset>
                      </wp:positionH>
                      <wp:positionV relativeFrom="paragraph">
                        <wp:posOffset>35902</wp:posOffset>
                      </wp:positionV>
                      <wp:extent cx="580709" cy="156011"/>
                      <wp:effectExtent l="0" t="0" r="10160" b="15875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0709" cy="1560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A4BB182" id="Прямоугольник 19" o:spid="_x0000_s1026" style="position:absolute;margin-left:20.15pt;margin-top:2.85pt;width:45.75pt;height:12.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" fillcolor="red" strokecolor="red" strokeweight="1pt"/>
                  </w:pict>
                </mc:Fallback>
              </mc:AlternateContent>
            </w:r>
          </w:p>
        </w:tc>
        <w:tc>
          <w:tcPr>
            <w:tcW w:w="6804" w:type="dxa"/>
            <w:vAlign w:val="center"/>
          </w:tcPr>
          <w:p w:rsidR="009D4B04" w:rsidRPr="00F5542D" w:rsidRDefault="009D4B04" w:rsidP="003B7CC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объект культурного наследия</w:t>
            </w:r>
          </w:p>
        </w:tc>
      </w:tr>
      <w:tr w:rsidR="009D4B04" w:rsidRPr="00D569CB" w:rsidTr="00F5542D">
        <w:trPr>
          <w:trHeight w:val="378"/>
        </w:trPr>
        <w:tc>
          <w:tcPr>
            <w:tcW w:w="1842" w:type="dxa"/>
          </w:tcPr>
          <w:p w:rsidR="009D4B04" w:rsidRDefault="009D4B04" w:rsidP="009D4B0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0001877" wp14:editId="1EB72D61">
                      <wp:simplePos x="0" y="0"/>
                      <wp:positionH relativeFrom="column">
                        <wp:posOffset>260440</wp:posOffset>
                      </wp:positionH>
                      <wp:positionV relativeFrom="paragraph">
                        <wp:posOffset>31672</wp:posOffset>
                      </wp:positionV>
                      <wp:extent cx="580709" cy="156011"/>
                      <wp:effectExtent l="0" t="0" r="10160" b="15875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0709" cy="1560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rgbClr val="E74F19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F59C933" id="Прямоугольник 20" o:spid="_x0000_s1026" style="position:absolute;margin-left:20.5pt;margin-top:2.5pt;width:45.75pt;height:12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" fillcolor="#f4b083 [1941]" strokecolor="#e74f19" strokeweight="1pt"/>
                  </w:pict>
                </mc:Fallback>
              </mc:AlternateContent>
            </w:r>
          </w:p>
        </w:tc>
        <w:tc>
          <w:tcPr>
            <w:tcW w:w="6804" w:type="dxa"/>
            <w:vAlign w:val="center"/>
          </w:tcPr>
          <w:p w:rsidR="009D4B04" w:rsidRPr="00F5542D" w:rsidRDefault="00F5542D" w:rsidP="00F5542D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9D4B04"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территори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я</w:t>
            </w:r>
            <w:r w:rsidR="009D4B04"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объекта культурного наследия</w:t>
            </w:r>
          </w:p>
        </w:tc>
      </w:tr>
      <w:tr w:rsidR="00F5542D" w:rsidRPr="00D569CB" w:rsidTr="00F5542D">
        <w:trPr>
          <w:trHeight w:val="378"/>
        </w:trPr>
        <w:tc>
          <w:tcPr>
            <w:tcW w:w="1842" w:type="dxa"/>
          </w:tcPr>
          <w:p w:rsidR="00F5542D" w:rsidRDefault="00F5542D" w:rsidP="009D4B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263271</wp:posOffset>
                      </wp:positionH>
                      <wp:positionV relativeFrom="paragraph">
                        <wp:posOffset>127203</wp:posOffset>
                      </wp:positionV>
                      <wp:extent cx="573075" cy="0"/>
                      <wp:effectExtent l="0" t="0" r="36830" b="19050"/>
                      <wp:wrapNone/>
                      <wp:docPr id="7" name="Прямая соединительная линия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307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3BD28C5" id="Прямая соединительная линия 7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.75pt,10pt" to="65.85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" strokecolor="red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6804" w:type="dxa"/>
            <w:vAlign w:val="center"/>
          </w:tcPr>
          <w:p w:rsidR="00F5542D" w:rsidRPr="00F5542D" w:rsidRDefault="00F5542D" w:rsidP="003B7CC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граница территории объекта культурного наследия</w:t>
            </w:r>
          </w:p>
        </w:tc>
      </w:tr>
      <w:tr w:rsidR="009D4B04" w:rsidRPr="00D569CB" w:rsidTr="00F5542D">
        <w:trPr>
          <w:trHeight w:val="350"/>
        </w:trPr>
        <w:tc>
          <w:tcPr>
            <w:tcW w:w="1842" w:type="dxa"/>
          </w:tcPr>
          <w:p w:rsidR="009D4B04" w:rsidRPr="00D5173A" w:rsidRDefault="009D4B04" w:rsidP="009D4B04">
            <w:pPr>
              <w:rPr>
                <w:rFonts w:ascii="Arial" w:hAnsi="Arial" w:cs="Arial"/>
              </w:rPr>
            </w:pPr>
            <w:r w:rsidRPr="00D5173A">
              <w:rPr>
                <w:rFonts w:ascii="Arial" w:hAnsi="Arial" w:cs="Arial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AA5FB1A" wp14:editId="6C9EE417">
                      <wp:simplePos x="0" y="0"/>
                      <wp:positionH relativeFrom="column">
                        <wp:posOffset>607999</wp:posOffset>
                      </wp:positionH>
                      <wp:positionV relativeFrom="paragraph">
                        <wp:posOffset>145167</wp:posOffset>
                      </wp:positionV>
                      <wp:extent cx="59635" cy="59635"/>
                      <wp:effectExtent l="0" t="0" r="17145" b="17145"/>
                      <wp:wrapNone/>
                      <wp:docPr id="4" name="Овал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635" cy="5963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6EDA73C" id="Овал 4" o:spid="_x0000_s1026" style="position:absolute;margin-left:47.85pt;margin-top:11.45pt;width:4.7pt;height:4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 w:rsidRPr="00D5173A">
              <w:rPr>
                <w:rFonts w:ascii="Arial" w:hAnsi="Arial" w:cs="Arial"/>
              </w:rPr>
              <w:t xml:space="preserve">            </w:t>
            </w:r>
            <w:r w:rsidRPr="00F5542D">
              <w:rPr>
                <w:rFonts w:ascii="Arial" w:hAnsi="Arial" w:cs="Arial"/>
                <w:sz w:val="24"/>
              </w:rPr>
              <w:t xml:space="preserve"> </w:t>
            </w:r>
            <w:r w:rsidRPr="00F5542D">
              <w:rPr>
                <w:rFonts w:ascii="Arial" w:hAnsi="Arial" w:cs="Arial"/>
                <w:b/>
                <w:bCs/>
                <w:sz w:val="28"/>
              </w:rPr>
              <w:t>1</w:t>
            </w:r>
          </w:p>
        </w:tc>
        <w:tc>
          <w:tcPr>
            <w:tcW w:w="6804" w:type="dxa"/>
            <w:vAlign w:val="center"/>
          </w:tcPr>
          <w:p w:rsidR="009D4B04" w:rsidRPr="00F5542D" w:rsidRDefault="009D4B04" w:rsidP="003B7CC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характерная точка границ территории объекта</w:t>
            </w:r>
          </w:p>
        </w:tc>
      </w:tr>
      <w:tr w:rsidR="009D4B04" w:rsidRPr="00D569CB" w:rsidTr="00F5542D">
        <w:trPr>
          <w:trHeight w:val="413"/>
        </w:trPr>
        <w:tc>
          <w:tcPr>
            <w:tcW w:w="1842" w:type="dxa"/>
          </w:tcPr>
          <w:p w:rsidR="009D4B04" w:rsidRDefault="009D4B04" w:rsidP="009D4B0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1170F31" wp14:editId="5CAEA0E4">
                      <wp:simplePos x="0" y="0"/>
                      <wp:positionH relativeFrom="column">
                        <wp:posOffset>249159</wp:posOffset>
                      </wp:positionH>
                      <wp:positionV relativeFrom="paragraph">
                        <wp:posOffset>32984</wp:posOffset>
                      </wp:positionV>
                      <wp:extent cx="580709" cy="156011"/>
                      <wp:effectExtent l="0" t="0" r="10160" b="15875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0709" cy="1560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rgbClr val="0000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C9C1D80" id="Прямоугольник 22" o:spid="_x0000_s1026" style="position:absolute;margin-left:19.6pt;margin-top:2.6pt;width:45.75pt;height:12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" fillcolor="white [3212]" strokecolor="blue" strokeweight="1pt"/>
                  </w:pict>
                </mc:Fallback>
              </mc:AlternateContent>
            </w:r>
          </w:p>
        </w:tc>
        <w:tc>
          <w:tcPr>
            <w:tcW w:w="6804" w:type="dxa"/>
            <w:vAlign w:val="center"/>
          </w:tcPr>
          <w:p w:rsidR="009D4B04" w:rsidRPr="00F5542D" w:rsidRDefault="009D4B04" w:rsidP="003B7CC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кадастровые границы земельных участков</w:t>
            </w:r>
            <w:r w:rsid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по сведениям ЕГРН</w:t>
            </w:r>
          </w:p>
        </w:tc>
      </w:tr>
      <w:tr w:rsidR="009D4B04" w:rsidRPr="00D569CB" w:rsidTr="00F5542D">
        <w:trPr>
          <w:trHeight w:val="418"/>
        </w:trPr>
        <w:tc>
          <w:tcPr>
            <w:tcW w:w="1842" w:type="dxa"/>
            <w:vAlign w:val="center"/>
          </w:tcPr>
          <w:p w:rsidR="009D4B04" w:rsidRPr="003B7CC7" w:rsidRDefault="009D4B04" w:rsidP="009D4B0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5542D">
              <w:rPr>
                <w:rFonts w:ascii="Arial" w:hAnsi="Arial" w:cs="Arial"/>
                <w:szCs w:val="24"/>
              </w:rPr>
              <w:t>16:50:012303:5</w:t>
            </w:r>
          </w:p>
        </w:tc>
        <w:tc>
          <w:tcPr>
            <w:tcW w:w="6804" w:type="dxa"/>
            <w:vAlign w:val="center"/>
          </w:tcPr>
          <w:p w:rsidR="009D4B04" w:rsidRPr="00F5542D" w:rsidRDefault="009D4B04" w:rsidP="003B7CC7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F5542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кадастровый номер земельного участка</w:t>
            </w:r>
          </w:p>
        </w:tc>
      </w:tr>
    </w:tbl>
    <w:p w:rsidR="003671B8" w:rsidRDefault="003671B8" w:rsidP="00A54F9C">
      <w:pPr>
        <w:pStyle w:val="2"/>
        <w:tabs>
          <w:tab w:val="left" w:pos="6521"/>
        </w:tabs>
        <w:spacing w:before="81" w:line="322" w:lineRule="exact"/>
        <w:ind w:left="0" w:right="2"/>
        <w:rPr>
          <w:b w:val="0"/>
          <w:bCs w:val="0"/>
        </w:rPr>
      </w:pPr>
    </w:p>
    <w:p w:rsidR="00A4522F" w:rsidRDefault="00A4522F" w:rsidP="00340EA8">
      <w:pPr>
        <w:tabs>
          <w:tab w:val="left" w:pos="993"/>
        </w:tabs>
        <w:spacing w:after="0" w:line="240" w:lineRule="auto"/>
        <w:ind w:left="-142"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B4B6F" w:rsidRDefault="00FB4B6F" w:rsidP="00EE3C69">
      <w:pPr>
        <w:tabs>
          <w:tab w:val="left" w:pos="993"/>
        </w:tabs>
        <w:spacing w:after="0" w:line="240" w:lineRule="auto"/>
        <w:ind w:left="-142"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FB4B6F" w:rsidRDefault="00FB4B6F" w:rsidP="00EE3C69">
      <w:pPr>
        <w:tabs>
          <w:tab w:val="left" w:pos="993"/>
        </w:tabs>
        <w:spacing w:after="0" w:line="240" w:lineRule="auto"/>
        <w:ind w:left="-142"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3B7CC7" w:rsidRDefault="003B7CC7" w:rsidP="00EE3C69">
      <w:pPr>
        <w:tabs>
          <w:tab w:val="left" w:pos="993"/>
        </w:tabs>
        <w:spacing w:after="0" w:line="240" w:lineRule="auto"/>
        <w:ind w:left="-142"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EE3C69" w:rsidRPr="00EE3C69" w:rsidRDefault="003E6DA0" w:rsidP="00EE3C69">
      <w:pPr>
        <w:tabs>
          <w:tab w:val="left" w:pos="993"/>
        </w:tabs>
        <w:spacing w:after="0" w:line="240" w:lineRule="auto"/>
        <w:ind w:left="-142" w:right="2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Текстовое описание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A54F9C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 </w:t>
      </w:r>
      <w:r w:rsidR="00340EA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территории </w:t>
      </w:r>
      <w:r w:rsidR="00A54F9C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A54F9C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регионального значения 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«Дом общества «Мазут», 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XIX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в., расположенного по адресу: Республика Татарстан, г. Казань, ул. Меховщиков, д. 2, лит. 1</w:t>
      </w:r>
    </w:p>
    <w:p w:rsidR="00A54F9C" w:rsidRPr="003E6DA0" w:rsidRDefault="00A54F9C" w:rsidP="00EE3C69">
      <w:pPr>
        <w:tabs>
          <w:tab w:val="left" w:pos="993"/>
        </w:tabs>
        <w:spacing w:after="0" w:line="240" w:lineRule="auto"/>
        <w:ind w:left="-142" w:right="2"/>
        <w:jc w:val="center"/>
        <w:rPr>
          <w:rStyle w:val="fontstyle01"/>
          <w:b/>
        </w:rPr>
      </w:pPr>
    </w:p>
    <w:p w:rsidR="00A54F9C" w:rsidRDefault="00A54F9C" w:rsidP="00EE3C69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</w:t>
      </w:r>
      <w:bookmarkStart w:id="0" w:name="_GoBack"/>
      <w:bookmarkEnd w:id="0"/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урного наследия регионального значения 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«Дом общества «Мазут», 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XIX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в., расположенного по адресу: Республика Татарстан, г. Казань, ул. Меховщиков, д. 2, лит. 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:rsidR="00A54F9C" w:rsidRPr="00D569CB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54F9C" w:rsidRPr="00780F42" w:rsidRDefault="00A54F9C" w:rsidP="00A54F9C">
      <w:pPr>
        <w:pStyle w:val="a5"/>
        <w:spacing w:before="10"/>
        <w:ind w:firstLine="567"/>
        <w:jc w:val="both"/>
        <w:rPr>
          <w:sz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5948"/>
      </w:tblGrid>
      <w:tr w:rsidR="00A54F9C" w:rsidRPr="00434489" w:rsidTr="00340EA8">
        <w:trPr>
          <w:trHeight w:val="743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5948" w:type="dxa"/>
            <w:vMerge w:val="restart"/>
            <w:shd w:val="clear" w:color="auto" w:fill="auto"/>
            <w:vAlign w:val="center"/>
          </w:tcPr>
          <w:p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B5248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:rsidTr="00340EA8">
        <w:trPr>
          <w:trHeight w:val="526"/>
          <w:jc w:val="center"/>
        </w:trPr>
        <w:tc>
          <w:tcPr>
            <w:tcW w:w="1696" w:type="dxa"/>
            <w:shd w:val="clear" w:color="auto" w:fill="auto"/>
            <w:vAlign w:val="center"/>
          </w:tcPr>
          <w:p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54F9C" w:rsidRPr="00434489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5948" w:type="dxa"/>
            <w:vMerge/>
            <w:shd w:val="clear" w:color="auto" w:fill="auto"/>
            <w:vAlign w:val="center"/>
          </w:tcPr>
          <w:p w:rsidR="00A54F9C" w:rsidRPr="00BB5248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F66316" w:rsidRPr="00434489" w:rsidTr="00340EA8">
        <w:trPr>
          <w:trHeight w:val="744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5948" w:type="dxa"/>
            <w:shd w:val="clear" w:color="auto" w:fill="auto"/>
            <w:vAlign w:val="center"/>
          </w:tcPr>
          <w:p w:rsidR="00F66316" w:rsidRPr="00F66316" w:rsidRDefault="00F66316" w:rsidP="00FB4B6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>от точки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вдоль северной границы земельного участка с кадастровым номером </w:t>
            </w:r>
            <w:r w:rsidR="00EE3C69" w:rsidRPr="00EE3C69">
              <w:rPr>
                <w:rFonts w:ascii="Times New Roman" w:hAnsi="Times New Roman" w:cs="Times New Roman"/>
                <w:sz w:val="28"/>
                <w:szCs w:val="28"/>
              </w:rPr>
              <w:t>16:50:012303:5</w:t>
            </w:r>
            <w:r w:rsidR="00EE3C69"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2</w:t>
            </w:r>
            <w:r w:rsidR="003E6DA0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F66316" w:rsidRPr="00434489" w:rsidTr="00FB4B6F">
        <w:trPr>
          <w:trHeight w:val="1400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5948" w:type="dxa"/>
            <w:shd w:val="clear" w:color="auto" w:fill="auto"/>
            <w:vAlign w:val="center"/>
          </w:tcPr>
          <w:p w:rsidR="00F66316" w:rsidRPr="00F66316" w:rsidRDefault="00F66316" w:rsidP="00FB4B6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2 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вдоль </w:t>
            </w: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>восточно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й границы </w:t>
            </w: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E3C69" w:rsidRPr="00EE3C69"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участка с кадастровым номером 16:50:012303:5 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параллельно ул. Меховщиков </w:t>
            </w:r>
            <w:r w:rsidR="00EE3C69" w:rsidRPr="00F66316">
              <w:rPr>
                <w:rFonts w:ascii="Times New Roman" w:hAnsi="Times New Roman" w:cs="Times New Roman"/>
                <w:sz w:val="28"/>
                <w:szCs w:val="28"/>
              </w:rPr>
              <w:t>до точки 3</w:t>
            </w:r>
            <w:r w:rsidR="003E6DA0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F66316" w:rsidRPr="00434489" w:rsidTr="00340EA8">
        <w:trPr>
          <w:trHeight w:val="1085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5948" w:type="dxa"/>
            <w:shd w:val="clear" w:color="auto" w:fill="auto"/>
            <w:vAlign w:val="center"/>
          </w:tcPr>
          <w:p w:rsidR="00F66316" w:rsidRPr="00F66316" w:rsidRDefault="00F66316" w:rsidP="00FB4B6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>от точки 3 в юго-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>западном</w:t>
            </w: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направлении </w:t>
            </w:r>
            <w:r w:rsidR="00EE3C69" w:rsidRPr="00F66316">
              <w:rPr>
                <w:rFonts w:ascii="Times New Roman" w:hAnsi="Times New Roman" w:cs="Times New Roman"/>
                <w:sz w:val="28"/>
                <w:szCs w:val="28"/>
              </w:rPr>
              <w:t>до точки 4</w:t>
            </w:r>
            <w:r w:rsidR="003E6DA0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F66316" w:rsidRPr="00434489" w:rsidTr="00340EA8">
        <w:trPr>
          <w:trHeight w:val="1003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:rsidR="00F66316" w:rsidRPr="0043448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66316" w:rsidRPr="00EE3C69" w:rsidRDefault="00F66316" w:rsidP="00F6631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E3C6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5948" w:type="dxa"/>
            <w:shd w:val="clear" w:color="auto" w:fill="auto"/>
            <w:vAlign w:val="center"/>
          </w:tcPr>
          <w:p w:rsidR="00F66316" w:rsidRPr="00F66316" w:rsidRDefault="00F66316" w:rsidP="00FB4B6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631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4 </w:t>
            </w:r>
            <w:r w:rsidR="00EE3C69">
              <w:rPr>
                <w:rFonts w:ascii="Times New Roman" w:hAnsi="Times New Roman" w:cs="Times New Roman"/>
                <w:sz w:val="28"/>
                <w:szCs w:val="28"/>
              </w:rPr>
              <w:t xml:space="preserve">в северо-западном направлении </w:t>
            </w:r>
            <w:r w:rsidR="00EE3C69" w:rsidRPr="00F66316">
              <w:rPr>
                <w:rFonts w:ascii="Times New Roman" w:hAnsi="Times New Roman" w:cs="Times New Roman"/>
                <w:sz w:val="28"/>
                <w:szCs w:val="28"/>
              </w:rPr>
              <w:t>до точки 1</w:t>
            </w:r>
            <w:r w:rsidR="003E6DA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bookmarkEnd w:id="1"/>
    </w:tbl>
    <w:p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E3C69" w:rsidRDefault="00EE3C69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B4B6F" w:rsidRDefault="00FB4B6F" w:rsidP="00EE3C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EE3C69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="003E6DA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E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</w:t>
      </w:r>
      <w:r w:rsidR="00EE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наследия регионального значения</w:t>
      </w:r>
      <w:r w:rsidR="00EE3C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«Дом общества «Мазут», 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XIX</w:t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в.,</w:t>
      </w:r>
      <w:r w:rsid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расположенного по адресу:</w:t>
      </w:r>
      <w:r w:rsid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E3C69" w:rsidRPr="00EE3C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 Казань, ул. Меховщиков, д. 2, лит. 1</w:t>
      </w:r>
    </w:p>
    <w:p w:rsidR="00EE3C69" w:rsidRDefault="00EE3C69" w:rsidP="00EE3C6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492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6"/>
        <w:gridCol w:w="4394"/>
        <w:gridCol w:w="4252"/>
      </w:tblGrid>
      <w:tr w:rsidR="00A54F9C" w:rsidRPr="00644D81" w:rsidTr="008E655D">
        <w:trPr>
          <w:trHeight w:val="652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864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54F9C" w:rsidRPr="00644D81" w:rsidRDefault="008E655D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="00A54F9C"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местной системе координат (МСК-16)</w:t>
            </w:r>
          </w:p>
        </w:tc>
      </w:tr>
      <w:tr w:rsidR="00A54F9C" w:rsidRPr="00644D81" w:rsidTr="008E655D">
        <w:trPr>
          <w:trHeight w:val="322"/>
          <w:jc w:val="center"/>
        </w:trPr>
        <w:tc>
          <w:tcPr>
            <w:tcW w:w="84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EE3C69" w:rsidRPr="00644D81" w:rsidTr="008E655D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E3C69" w:rsidRPr="008C417F" w:rsidRDefault="00EE3C69" w:rsidP="00EE3C69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473909.24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1304247.89</w:t>
            </w:r>
          </w:p>
        </w:tc>
      </w:tr>
      <w:tr w:rsidR="00EE3C69" w:rsidRPr="00644D81" w:rsidTr="008E655D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E3C69" w:rsidRPr="008C417F" w:rsidRDefault="00EE3C69" w:rsidP="00EE3C69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3"/>
                <w:szCs w:val="23"/>
              </w:rPr>
            </w:pPr>
            <w:r w:rsidRPr="00BB54E7">
              <w:rPr>
                <w:rFonts w:ascii="Times New Roman" w:eastAsia="Calibri" w:hAnsi="Times New Roman" w:cs="Times New Roman"/>
                <w:sz w:val="28"/>
                <w:szCs w:val="28"/>
              </w:rPr>
              <w:t>473912.15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E3C69" w:rsidRPr="008E655D" w:rsidRDefault="00EE3C69" w:rsidP="00EE3C69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54E7">
              <w:rPr>
                <w:rFonts w:ascii="Times New Roman" w:eastAsia="Calibri" w:hAnsi="Times New Roman" w:cs="Times New Roman"/>
                <w:sz w:val="28"/>
                <w:szCs w:val="28"/>
              </w:rPr>
              <w:t>1304271.26</w:t>
            </w:r>
          </w:p>
        </w:tc>
      </w:tr>
      <w:tr w:rsidR="00EE3C69" w:rsidRPr="00644D81" w:rsidTr="008E655D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E3C69" w:rsidRPr="008C417F" w:rsidRDefault="00EE3C69" w:rsidP="00EE3C69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EE3C69" w:rsidRPr="008E655D" w:rsidRDefault="00EE3C69" w:rsidP="00EE3C69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54E7">
              <w:rPr>
                <w:rFonts w:ascii="Times New Roman" w:eastAsia="Calibri" w:hAnsi="Times New Roman" w:cs="Times New Roman"/>
                <w:sz w:val="28"/>
                <w:szCs w:val="28"/>
              </w:rPr>
              <w:t>473883.50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E3C69" w:rsidRPr="008E655D" w:rsidRDefault="00EE3C69" w:rsidP="00EE3C69">
            <w:pPr>
              <w:autoSpaceDE w:val="0"/>
              <w:autoSpaceDN w:val="0"/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B54E7">
              <w:rPr>
                <w:rFonts w:ascii="Times New Roman" w:eastAsia="Calibri" w:hAnsi="Times New Roman" w:cs="Times New Roman"/>
                <w:sz w:val="28"/>
                <w:szCs w:val="28"/>
              </w:rPr>
              <w:t>1304273.90</w:t>
            </w:r>
          </w:p>
        </w:tc>
      </w:tr>
      <w:tr w:rsidR="00EE3C69" w:rsidRPr="00644D81" w:rsidTr="008E655D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E3C69" w:rsidRPr="008C417F" w:rsidRDefault="00EE3C69" w:rsidP="00EE3C69">
            <w:pPr>
              <w:pStyle w:val="a3"/>
              <w:numPr>
                <w:ilvl w:val="0"/>
                <w:numId w:val="2"/>
              </w:numPr>
              <w:spacing w:before="0"/>
              <w:ind w:right="429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473881.92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1304249.82</w:t>
            </w:r>
          </w:p>
        </w:tc>
      </w:tr>
      <w:tr w:rsidR="00EE3C69" w:rsidRPr="00644D81" w:rsidTr="008E655D">
        <w:trPr>
          <w:trHeight w:val="25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EE3C69" w:rsidRPr="008E655D" w:rsidRDefault="00EE3C69" w:rsidP="00EE3C69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8E655D">
              <w:rPr>
                <w:sz w:val="28"/>
              </w:rPr>
              <w:t>1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473909.24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E3C69" w:rsidRPr="00BB54E7" w:rsidRDefault="00EE3C69" w:rsidP="00EE3C69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B54E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1304247.89</w:t>
            </w:r>
          </w:p>
        </w:tc>
      </w:tr>
    </w:tbl>
    <w:p w:rsidR="00A54F9C" w:rsidRDefault="00A54F9C" w:rsidP="00A54F9C">
      <w:pPr>
        <w:sectPr w:rsidR="00A54F9C" w:rsidSect="00340EA8">
          <w:pgSz w:w="11910" w:h="16840"/>
          <w:pgMar w:top="706" w:right="711" w:bottom="1134" w:left="1701" w:header="283" w:footer="2534" w:gutter="0"/>
          <w:pgNumType w:start="1"/>
          <w:cols w:space="708"/>
          <w:titlePg/>
          <w:docGrid w:linePitch="326"/>
        </w:sectPr>
      </w:pPr>
    </w:p>
    <w:p w:rsidR="00395093" w:rsidRPr="00793F9D" w:rsidRDefault="00395093" w:rsidP="00395093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:rsidR="00395093" w:rsidRPr="00793F9D" w:rsidRDefault="00395093" w:rsidP="00395093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:rsidR="00395093" w:rsidRPr="00793F9D" w:rsidRDefault="00395093" w:rsidP="00395093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395093" w:rsidRDefault="00395093" w:rsidP="00395093">
      <w:pPr>
        <w:pStyle w:val="a3"/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_________ 202</w:t>
      </w:r>
      <w:r w:rsidR="0045283B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____</w:t>
      </w:r>
      <w:r w:rsidRPr="00F62B3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</w:p>
    <w:p w:rsidR="00A54F9C" w:rsidRPr="000508D4" w:rsidRDefault="00A54F9C" w:rsidP="00A54F9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16"/>
          <w:szCs w:val="16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:rsidR="008E655D" w:rsidRPr="0004304D" w:rsidRDefault="00A54F9C" w:rsidP="0004304D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="008E655D" w:rsidRPr="008E655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«Дом общества «Мазут», </w:t>
      </w:r>
      <w:r w:rsidR="008E655D" w:rsidRPr="008E655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XIX</w:t>
      </w:r>
      <w:r w:rsidR="008E655D" w:rsidRPr="008E655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в., расположенного по адресу:</w:t>
      </w:r>
      <w:r w:rsidR="0004304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E655D" w:rsidRPr="008E655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 Казань, ул. Меховщиков, д. 2, лит. 1</w:t>
      </w:r>
    </w:p>
    <w:p w:rsidR="006932BD" w:rsidRDefault="006932BD" w:rsidP="00A54F9C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16"/>
        </w:rPr>
      </w:pPr>
    </w:p>
    <w:p w:rsidR="0004304D" w:rsidRDefault="0004304D" w:rsidP="00B15973">
      <w:pPr>
        <w:pStyle w:val="a3"/>
        <w:numPr>
          <w:ilvl w:val="0"/>
          <w:numId w:val="12"/>
        </w:numPr>
        <w:tabs>
          <w:tab w:val="left" w:pos="993"/>
          <w:tab w:val="left" w:pos="1134"/>
        </w:tabs>
        <w:ind w:left="0" w:firstLine="709"/>
        <w:rPr>
          <w:sz w:val="28"/>
          <w:szCs w:val="28"/>
        </w:rPr>
      </w:pPr>
      <w:r w:rsidRPr="0004304D">
        <w:rPr>
          <w:sz w:val="28"/>
          <w:szCs w:val="28"/>
        </w:rPr>
        <w:t xml:space="preserve">Местоположение </w:t>
      </w:r>
      <w:r w:rsidR="003C38B4">
        <w:rPr>
          <w:sz w:val="28"/>
          <w:szCs w:val="28"/>
        </w:rPr>
        <w:t xml:space="preserve">здания </w:t>
      </w:r>
      <w:r w:rsidR="00FB4B6F">
        <w:rPr>
          <w:sz w:val="28"/>
          <w:szCs w:val="28"/>
        </w:rPr>
        <w:t>по</w:t>
      </w:r>
      <w:r w:rsidR="000979C5">
        <w:rPr>
          <w:sz w:val="28"/>
          <w:szCs w:val="28"/>
        </w:rPr>
        <w:t xml:space="preserve"> красной линии</w:t>
      </w:r>
      <w:r w:rsidRPr="0004304D">
        <w:rPr>
          <w:sz w:val="28"/>
          <w:szCs w:val="28"/>
        </w:rPr>
        <w:t xml:space="preserve"> ул. Меховщиков</w:t>
      </w:r>
      <w:r>
        <w:rPr>
          <w:sz w:val="28"/>
          <w:szCs w:val="28"/>
        </w:rPr>
        <w:t>.</w:t>
      </w:r>
    </w:p>
    <w:p w:rsidR="0004304D" w:rsidRPr="0004304D" w:rsidRDefault="0004304D" w:rsidP="00B15973">
      <w:pPr>
        <w:pStyle w:val="a3"/>
        <w:numPr>
          <w:ilvl w:val="0"/>
          <w:numId w:val="12"/>
        </w:numPr>
        <w:tabs>
          <w:tab w:val="left" w:pos="993"/>
          <w:tab w:val="left" w:pos="1134"/>
        </w:tabs>
        <w:ind w:left="0" w:firstLine="709"/>
        <w:rPr>
          <w:sz w:val="28"/>
          <w:szCs w:val="28"/>
        </w:rPr>
      </w:pPr>
      <w:r w:rsidRPr="0004304D">
        <w:rPr>
          <w:sz w:val="28"/>
          <w:szCs w:val="28"/>
        </w:rPr>
        <w:t>Объемно-пространственная композиция двухэтажного кирпичного здания на высоком цоколе</w:t>
      </w:r>
      <w:r w:rsidR="00B15973">
        <w:rPr>
          <w:sz w:val="28"/>
          <w:szCs w:val="28"/>
        </w:rPr>
        <w:t xml:space="preserve">, </w:t>
      </w:r>
      <w:r w:rsidR="003C38B4">
        <w:rPr>
          <w:sz w:val="28"/>
          <w:szCs w:val="28"/>
        </w:rPr>
        <w:t xml:space="preserve">высотные отметки </w:t>
      </w:r>
      <w:r w:rsidRPr="0004304D">
        <w:rPr>
          <w:sz w:val="28"/>
          <w:szCs w:val="28"/>
        </w:rPr>
        <w:t>по венчающим карнизам.</w:t>
      </w:r>
    </w:p>
    <w:p w:rsidR="00E27DB8" w:rsidRPr="0004304D" w:rsidRDefault="00E27DB8" w:rsidP="00B15973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304D">
        <w:rPr>
          <w:rFonts w:ascii="Times New Roman" w:hAnsi="Times New Roman" w:cs="Times New Roman"/>
          <w:sz w:val="28"/>
          <w:szCs w:val="28"/>
        </w:rPr>
        <w:t>3</w:t>
      </w:r>
      <w:r w:rsidR="00B15973">
        <w:rPr>
          <w:rFonts w:ascii="Times New Roman" w:hAnsi="Times New Roman" w:cs="Times New Roman"/>
          <w:sz w:val="28"/>
          <w:szCs w:val="28"/>
        </w:rPr>
        <w:t>. </w:t>
      </w:r>
      <w:r w:rsidR="003C38B4">
        <w:rPr>
          <w:rFonts w:ascii="Times New Roman" w:hAnsi="Times New Roman" w:cs="Times New Roman"/>
          <w:sz w:val="28"/>
          <w:szCs w:val="28"/>
        </w:rPr>
        <w:t xml:space="preserve">Конструктивное решение, </w:t>
      </w:r>
      <w:r w:rsidR="0004304D" w:rsidRPr="0004304D">
        <w:rPr>
          <w:rFonts w:ascii="Times New Roman" w:hAnsi="Times New Roman" w:cs="Times New Roman"/>
          <w:sz w:val="28"/>
          <w:szCs w:val="28"/>
        </w:rPr>
        <w:t>конфигураци</w:t>
      </w:r>
      <w:r w:rsidR="00B15973">
        <w:rPr>
          <w:rFonts w:ascii="Times New Roman" w:hAnsi="Times New Roman" w:cs="Times New Roman"/>
          <w:sz w:val="28"/>
          <w:szCs w:val="28"/>
        </w:rPr>
        <w:t>я, высотные отметки</w:t>
      </w:r>
      <w:r w:rsidR="003C38B4">
        <w:rPr>
          <w:rFonts w:ascii="Times New Roman" w:hAnsi="Times New Roman" w:cs="Times New Roman"/>
          <w:sz w:val="28"/>
          <w:szCs w:val="28"/>
        </w:rPr>
        <w:t xml:space="preserve"> крыши, материал кровельного покрытия – листовое железо</w:t>
      </w:r>
      <w:r w:rsidR="0004304D" w:rsidRPr="0004304D">
        <w:rPr>
          <w:rFonts w:ascii="Times New Roman" w:hAnsi="Times New Roman" w:cs="Times New Roman"/>
          <w:sz w:val="28"/>
          <w:szCs w:val="28"/>
        </w:rPr>
        <w:t>.</w:t>
      </w:r>
    </w:p>
    <w:p w:rsidR="00D4721F" w:rsidRDefault="00E27DB8" w:rsidP="00D4721F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304D">
        <w:rPr>
          <w:rFonts w:ascii="Times New Roman" w:hAnsi="Times New Roman" w:cs="Times New Roman"/>
          <w:sz w:val="28"/>
          <w:szCs w:val="28"/>
        </w:rPr>
        <w:t>4</w:t>
      </w:r>
      <w:r w:rsidR="00D4721F">
        <w:rPr>
          <w:rFonts w:ascii="Times New Roman" w:hAnsi="Times New Roman" w:cs="Times New Roman"/>
          <w:sz w:val="28"/>
          <w:szCs w:val="28"/>
        </w:rPr>
        <w:t xml:space="preserve">. Композиционное решение </w:t>
      </w:r>
      <w:r w:rsidR="00D4721F" w:rsidRPr="00D4721F">
        <w:rPr>
          <w:rFonts w:ascii="Times New Roman" w:hAnsi="Times New Roman" w:cs="Times New Roman"/>
          <w:sz w:val="28"/>
          <w:szCs w:val="28"/>
        </w:rPr>
        <w:t>и архитектурно-художественное оформление фасадов по</w:t>
      </w:r>
      <w:r w:rsidR="00D4721F">
        <w:rPr>
          <w:rFonts w:ascii="Times New Roman" w:hAnsi="Times New Roman" w:cs="Times New Roman"/>
          <w:sz w:val="28"/>
          <w:szCs w:val="28"/>
        </w:rPr>
        <w:t xml:space="preserve"> </w:t>
      </w:r>
      <w:r w:rsidR="00D4721F" w:rsidRPr="00D4721F">
        <w:rPr>
          <w:rFonts w:ascii="Times New Roman" w:hAnsi="Times New Roman" w:cs="Times New Roman"/>
          <w:sz w:val="28"/>
          <w:szCs w:val="28"/>
        </w:rPr>
        <w:t>ул. Меховщиков: местоположение, форма, размер и оформление подлинных оконных проемов, а именно:</w:t>
      </w:r>
    </w:p>
    <w:p w:rsidR="00D4721F" w:rsidRDefault="00D4721F" w:rsidP="00D4721F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4.1. </w:t>
      </w:r>
      <w:r w:rsidRPr="00D4721F">
        <w:rPr>
          <w:rFonts w:ascii="Times New Roman" w:hAnsi="Times New Roman" w:cs="Times New Roman"/>
          <w:sz w:val="28"/>
          <w:szCs w:val="28"/>
        </w:rPr>
        <w:t xml:space="preserve">Композиционное решение главного фасада в семь оконных осей, архитектурно-художественное оформление:   симметричное трехчастное членение главного фасада; центральный ризалит, завершающийся  треугольным фронтоном с полуциркульным оконным проемом; оконные проемы первого этажа, по форме – близкие к квадратным, с замковыми камнями и подоконными полочками; высокие прямоугольные оконные проемы второго этажа, в центральной части фасада – с треугольными профилированными </w:t>
      </w:r>
      <w:proofErr w:type="spellStart"/>
      <w:r w:rsidRPr="00D4721F">
        <w:rPr>
          <w:rFonts w:ascii="Times New Roman" w:hAnsi="Times New Roman" w:cs="Times New Roman"/>
          <w:sz w:val="28"/>
          <w:szCs w:val="28"/>
        </w:rPr>
        <w:t>сандриками</w:t>
      </w:r>
      <w:proofErr w:type="spellEnd"/>
      <w:r w:rsidRPr="00D4721F">
        <w:rPr>
          <w:rFonts w:ascii="Times New Roman" w:hAnsi="Times New Roman" w:cs="Times New Roman"/>
          <w:sz w:val="28"/>
          <w:szCs w:val="28"/>
        </w:rPr>
        <w:t xml:space="preserve"> на кронштейнах и замковыми камнями, в левой и правой частях фасада – с </w:t>
      </w:r>
      <w:proofErr w:type="spellStart"/>
      <w:r w:rsidRPr="00D4721F">
        <w:rPr>
          <w:rFonts w:ascii="Times New Roman" w:hAnsi="Times New Roman" w:cs="Times New Roman"/>
          <w:sz w:val="28"/>
          <w:szCs w:val="28"/>
        </w:rPr>
        <w:t>сандриками</w:t>
      </w:r>
      <w:proofErr w:type="spellEnd"/>
      <w:r w:rsidRPr="00D4721F">
        <w:rPr>
          <w:rFonts w:ascii="Times New Roman" w:hAnsi="Times New Roman" w:cs="Times New Roman"/>
          <w:sz w:val="28"/>
          <w:szCs w:val="28"/>
        </w:rPr>
        <w:t xml:space="preserve"> в виде прямого профилированного карниза и замковыми камнями;  профилированный междуэтажный  пояс; пояс простого профиля, проходящий в уровне подоконника под оконными проемами второго этажа; профилированный венчающий карниз;</w:t>
      </w:r>
    </w:p>
    <w:p w:rsidR="00D4721F" w:rsidRDefault="00D4721F" w:rsidP="00D4721F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4.2. </w:t>
      </w:r>
      <w:r w:rsidRPr="00D4721F">
        <w:rPr>
          <w:rFonts w:ascii="Times New Roman" w:hAnsi="Times New Roman" w:cs="Times New Roman"/>
          <w:sz w:val="28"/>
          <w:szCs w:val="28"/>
        </w:rPr>
        <w:t xml:space="preserve">Композиционное решение северного фасада в пять оконных осей, архитектурно-художественное оформление: оконные проемы и ниши первого этажа, по форме – близкие к квадратным, с подоконными полочками; высокие прямоугольные оконные проемы второго этажа с </w:t>
      </w:r>
      <w:proofErr w:type="spellStart"/>
      <w:r w:rsidRPr="00D4721F">
        <w:rPr>
          <w:rFonts w:ascii="Times New Roman" w:hAnsi="Times New Roman" w:cs="Times New Roman"/>
          <w:sz w:val="28"/>
          <w:szCs w:val="28"/>
        </w:rPr>
        <w:t>сандриками</w:t>
      </w:r>
      <w:proofErr w:type="spellEnd"/>
      <w:r w:rsidRPr="00D4721F">
        <w:rPr>
          <w:rFonts w:ascii="Times New Roman" w:hAnsi="Times New Roman" w:cs="Times New Roman"/>
          <w:sz w:val="28"/>
          <w:szCs w:val="28"/>
        </w:rPr>
        <w:t xml:space="preserve"> в виде прямого профилированного карниза и замковыми камнями; угловая лопатка в правой части фасада; профилированный междуэтажный  пояс; пояс простого профиля, проходящий в уровне подоконника под оконными проемами второго этажа; профилированный венчающий карниз;</w:t>
      </w:r>
    </w:p>
    <w:p w:rsidR="00D4721F" w:rsidRDefault="00D4721F" w:rsidP="00D4721F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4.3. </w:t>
      </w:r>
      <w:r w:rsidRPr="00D4721F">
        <w:rPr>
          <w:rFonts w:ascii="Times New Roman" w:hAnsi="Times New Roman" w:cs="Times New Roman"/>
          <w:sz w:val="28"/>
          <w:szCs w:val="28"/>
        </w:rPr>
        <w:t xml:space="preserve">Композиционное решение западного фасада в восемь оконных осей, архитектурно-художественное оформление:  выступающая центральная часть фасада с главным входом по центру; оконные проемы первого этажа с выступающими лучковыми перемычками и замковыми камнями; оконные проемы второго этажа с выступающими лучковыми перемычками, замковыми камнями и </w:t>
      </w:r>
      <w:proofErr w:type="spellStart"/>
      <w:r w:rsidRPr="00D4721F">
        <w:rPr>
          <w:rFonts w:ascii="Times New Roman" w:hAnsi="Times New Roman" w:cs="Times New Roman"/>
          <w:sz w:val="28"/>
          <w:szCs w:val="28"/>
        </w:rPr>
        <w:t>сандриками</w:t>
      </w:r>
      <w:proofErr w:type="spellEnd"/>
      <w:r w:rsidRPr="00D4721F">
        <w:rPr>
          <w:rFonts w:ascii="Times New Roman" w:hAnsi="Times New Roman" w:cs="Times New Roman"/>
          <w:sz w:val="28"/>
          <w:szCs w:val="28"/>
        </w:rPr>
        <w:t xml:space="preserve"> в виде прямого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раскрепованного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721F">
        <w:rPr>
          <w:rFonts w:ascii="Times New Roman" w:hAnsi="Times New Roman" w:cs="Times New Roman"/>
          <w:sz w:val="28"/>
          <w:szCs w:val="28"/>
        </w:rPr>
        <w:t xml:space="preserve">профилированного карниза; профилированный междуэтажный  пояс; пояс простого профиля, проходящий в уровне подоконника под </w:t>
      </w:r>
      <w:r w:rsidRPr="00D4721F">
        <w:rPr>
          <w:rFonts w:ascii="Times New Roman" w:hAnsi="Times New Roman" w:cs="Times New Roman"/>
          <w:sz w:val="28"/>
          <w:szCs w:val="28"/>
        </w:rPr>
        <w:lastRenderedPageBreak/>
        <w:t>оконными проемами второго этажа; декоративные подоконные ниши окон второго этажа; угловые лопатки; профилированный венчающий карниз;</w:t>
      </w:r>
    </w:p>
    <w:p w:rsidR="00D4721F" w:rsidRPr="00D4721F" w:rsidRDefault="00D4721F" w:rsidP="00D4721F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4.4. </w:t>
      </w:r>
      <w:r w:rsidRPr="00D4721F">
        <w:rPr>
          <w:rFonts w:ascii="Times New Roman" w:hAnsi="Times New Roman" w:cs="Times New Roman"/>
          <w:sz w:val="28"/>
          <w:szCs w:val="28"/>
        </w:rPr>
        <w:t xml:space="preserve">Композиционное решение южного фасада в пять оконных осей, архитектурно-художественное оформление: оконные проемы и ниши первого этажа, по форме – близкие к квадратным; высокие прямоугольные оконные проемы второго этажа с </w:t>
      </w:r>
      <w:proofErr w:type="spellStart"/>
      <w:r w:rsidRPr="00D4721F">
        <w:rPr>
          <w:rFonts w:ascii="Times New Roman" w:hAnsi="Times New Roman" w:cs="Times New Roman"/>
          <w:sz w:val="28"/>
          <w:szCs w:val="28"/>
        </w:rPr>
        <w:t>сандриками</w:t>
      </w:r>
      <w:proofErr w:type="spellEnd"/>
      <w:r w:rsidRPr="00D4721F">
        <w:rPr>
          <w:rFonts w:ascii="Times New Roman" w:hAnsi="Times New Roman" w:cs="Times New Roman"/>
          <w:sz w:val="28"/>
          <w:szCs w:val="28"/>
        </w:rPr>
        <w:t xml:space="preserve"> в виде прямого профилированного карниза и замковыми камнями; угловая лопатка в левой части фасада; профилированный междуэтажный пояс; пояс простого профиля, проходящий в уровне подоконника под оконными проемами второго этажа; п</w:t>
      </w:r>
      <w:r>
        <w:rPr>
          <w:rFonts w:ascii="Times New Roman" w:hAnsi="Times New Roman" w:cs="Times New Roman"/>
          <w:sz w:val="28"/>
          <w:szCs w:val="28"/>
        </w:rPr>
        <w:t>рофилированный венчающий карниз.</w:t>
      </w:r>
    </w:p>
    <w:p w:rsidR="0004304D" w:rsidRPr="0004304D" w:rsidRDefault="003E6DA0" w:rsidP="00B15973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304D">
        <w:rPr>
          <w:rFonts w:ascii="Times New Roman" w:hAnsi="Times New Roman" w:cs="Times New Roman"/>
          <w:sz w:val="28"/>
          <w:szCs w:val="28"/>
        </w:rPr>
        <w:t>5. </w:t>
      </w:r>
      <w:r w:rsidR="0004304D" w:rsidRPr="0004304D">
        <w:rPr>
          <w:rFonts w:ascii="Times New Roman" w:hAnsi="Times New Roman" w:cs="Times New Roman"/>
          <w:bCs/>
          <w:sz w:val="28"/>
          <w:szCs w:val="28"/>
        </w:rPr>
        <w:t xml:space="preserve">Материал и характер отделки фасадных </w:t>
      </w:r>
      <w:r w:rsidR="0004304D" w:rsidRPr="0004304D">
        <w:rPr>
          <w:rFonts w:ascii="Times New Roman" w:hAnsi="Times New Roman" w:cs="Times New Roman"/>
          <w:sz w:val="28"/>
          <w:szCs w:val="28"/>
        </w:rPr>
        <w:t>поверхностей из окрашенного кирпича середины-конца XIX в.</w:t>
      </w:r>
    </w:p>
    <w:p w:rsidR="00A54F9C" w:rsidRPr="0004304D" w:rsidRDefault="003E6DA0" w:rsidP="00B15973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NewRomanPSMT" w:hAnsi="TimesNewRomanPSMT"/>
          <w:color w:val="000000"/>
          <w:sz w:val="28"/>
          <w:szCs w:val="28"/>
        </w:rPr>
      </w:pPr>
      <w:r w:rsidRPr="0004304D">
        <w:rPr>
          <w:rFonts w:ascii="Times New Roman" w:hAnsi="Times New Roman" w:cs="Times New Roman"/>
          <w:sz w:val="28"/>
          <w:szCs w:val="28"/>
        </w:rPr>
        <w:t>6. </w:t>
      </w:r>
      <w:r w:rsidR="0004304D" w:rsidRPr="0004304D">
        <w:rPr>
          <w:rFonts w:ascii="Times New Roman" w:hAnsi="Times New Roman" w:cs="Times New Roman"/>
          <w:bCs/>
          <w:sz w:val="28"/>
          <w:szCs w:val="28"/>
        </w:rPr>
        <w:t xml:space="preserve">Капитальные стены </w:t>
      </w:r>
      <w:r w:rsidR="0004304D" w:rsidRPr="0004304D">
        <w:rPr>
          <w:rFonts w:ascii="Times New Roman" w:hAnsi="Times New Roman" w:cs="Times New Roman"/>
          <w:sz w:val="28"/>
          <w:szCs w:val="28"/>
        </w:rPr>
        <w:t>середины-конца XIX в., их конструкция и материал.</w:t>
      </w:r>
    </w:p>
    <w:p w:rsidR="00A54F9C" w:rsidRPr="0004304D" w:rsidRDefault="00A54F9C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A54F9C" w:rsidRDefault="00A54F9C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A54F9C" w:rsidRDefault="00A54F9C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3671B8" w:rsidRDefault="003671B8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Pr="003B6193" w:rsidRDefault="0001306E" w:rsidP="00A54F9C">
      <w:pPr>
        <w:tabs>
          <w:tab w:val="left" w:pos="851"/>
        </w:tabs>
        <w:rPr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D4721F" w:rsidRDefault="00D4721F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01306E" w:rsidRDefault="0001306E" w:rsidP="00A54F9C">
      <w:pPr>
        <w:tabs>
          <w:tab w:val="left" w:pos="851"/>
        </w:tabs>
        <w:rPr>
          <w:rFonts w:ascii="TimesNewRomanPSMT" w:hAnsi="TimesNewRomanPSMT"/>
          <w:color w:val="000000"/>
          <w:sz w:val="28"/>
          <w:szCs w:val="28"/>
        </w:rPr>
      </w:pPr>
    </w:p>
    <w:p w:rsidR="00A54F9C" w:rsidRPr="00DF417E" w:rsidRDefault="00A54F9C" w:rsidP="00A54F9C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Cs w:val="20"/>
        </w:rPr>
      </w:pPr>
      <w:r w:rsidRPr="00DF417E">
        <w:rPr>
          <w:rFonts w:ascii="Times New Roman" w:hAnsi="Times New Roman" w:cs="Times New Roman"/>
          <w:color w:val="000000"/>
          <w:szCs w:val="20"/>
        </w:rPr>
        <w:t>* 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E65677">
        <w:rPr>
          <w:rFonts w:ascii="Times New Roman" w:hAnsi="Times New Roman" w:cs="Times New Roman"/>
          <w:color w:val="000000"/>
          <w:szCs w:val="20"/>
        </w:rPr>
        <w:t>.</w:t>
      </w:r>
    </w:p>
    <w:p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0979C5" w:rsidRPr="000979C5" w:rsidRDefault="00A54F9C" w:rsidP="000979C5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0979C5" w:rsidRPr="000979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«Дом общества «Мазут», </w:t>
      </w:r>
      <w:r w:rsidR="000979C5" w:rsidRPr="000979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en-US" w:eastAsia="ru-RU"/>
        </w:rPr>
        <w:t>XIX</w:t>
      </w:r>
      <w:r w:rsidR="000979C5" w:rsidRPr="000979C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в., расположенного по адресу: Республика Татарстан, г. Казань, ул. Меховщиков, д. 2, лит. 1</w:t>
      </w:r>
    </w:p>
    <w:p w:rsidR="003671B8" w:rsidRPr="005B36E3" w:rsidRDefault="003671B8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28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3119"/>
        <w:gridCol w:w="5953"/>
      </w:tblGrid>
      <w:tr w:rsidR="00A54F9C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rPr>
                <w:rFonts w:eastAsia="Calibri"/>
                <w:b/>
                <w:sz w:val="24"/>
                <w:szCs w:val="24"/>
              </w:rPr>
            </w:pPr>
            <w:r w:rsidRPr="003E6DA0">
              <w:rPr>
                <w:rFonts w:eastAsia="Calibri"/>
                <w:b/>
                <w:sz w:val="24"/>
                <w:szCs w:val="24"/>
              </w:rPr>
              <w:t>№</w:t>
            </w:r>
            <w:r w:rsidR="003E6DA0">
              <w:rPr>
                <w:rFonts w:eastAsia="Calibri"/>
                <w:b/>
                <w:sz w:val="24"/>
                <w:szCs w:val="24"/>
              </w:rPr>
              <w:t xml:space="preserve"> п</w:t>
            </w:r>
            <w:r w:rsidR="003E6DA0">
              <w:rPr>
                <w:rFonts w:eastAsia="Calibri"/>
                <w:b/>
                <w:sz w:val="24"/>
                <w:szCs w:val="24"/>
                <w:lang w:val="en-US"/>
              </w:rPr>
              <w:t>/</w:t>
            </w:r>
            <w:r w:rsidR="003E6DA0">
              <w:rPr>
                <w:rFonts w:eastAsia="Calibri"/>
                <w:b/>
                <w:sz w:val="24"/>
                <w:szCs w:val="24"/>
              </w:rPr>
              <w:t>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jc w:val="center"/>
              <w:rPr>
                <w:rFonts w:eastAsia="Calibri"/>
                <w:b/>
                <w:sz w:val="24"/>
                <w:szCs w:val="24"/>
              </w:rPr>
            </w:pPr>
            <w:r w:rsidRPr="003E6DA0">
              <w:rPr>
                <w:rFonts w:eastAsia="Calibri"/>
                <w:b/>
                <w:sz w:val="24"/>
                <w:szCs w:val="24"/>
              </w:rPr>
              <w:t>Предмет охраны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ind w:right="31"/>
              <w:jc w:val="center"/>
              <w:rPr>
                <w:rFonts w:eastAsia="Calibri"/>
                <w:b/>
                <w:sz w:val="24"/>
                <w:szCs w:val="24"/>
              </w:rPr>
            </w:pPr>
            <w:proofErr w:type="spellStart"/>
            <w:r w:rsidRPr="003E6DA0">
              <w:rPr>
                <w:rFonts w:eastAsia="Calibri"/>
                <w:b/>
                <w:sz w:val="24"/>
                <w:szCs w:val="24"/>
              </w:rPr>
              <w:t>Фотофиксация</w:t>
            </w:r>
            <w:proofErr w:type="spellEnd"/>
            <w:r w:rsidRPr="003E6DA0">
              <w:rPr>
                <w:rFonts w:eastAsia="Calibri"/>
                <w:b/>
                <w:sz w:val="24"/>
                <w:szCs w:val="24"/>
              </w:rPr>
              <w:t xml:space="preserve"> основных элементов/графические материалы</w:t>
            </w:r>
          </w:p>
        </w:tc>
      </w:tr>
      <w:tr w:rsidR="00A54F9C" w:rsidRPr="003E6DA0" w:rsidTr="00F62E9A">
        <w:trPr>
          <w:trHeight w:val="424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38B4" w:rsidRPr="000979C5" w:rsidRDefault="000979C5" w:rsidP="003C38B4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 xml:space="preserve">Местоположение </w:t>
            </w:r>
          </w:p>
          <w:p w:rsidR="000979C5" w:rsidRPr="000979C5" w:rsidRDefault="000979C5" w:rsidP="000979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 xml:space="preserve">здания </w:t>
            </w:r>
            <w:r w:rsidR="00FB4B6F">
              <w:rPr>
                <w:sz w:val="24"/>
                <w:szCs w:val="24"/>
              </w:rPr>
              <w:t>по</w:t>
            </w:r>
          </w:p>
          <w:p w:rsidR="000979C5" w:rsidRPr="000979C5" w:rsidRDefault="000979C5" w:rsidP="000979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>красной линии ул</w:t>
            </w:r>
            <w:r>
              <w:rPr>
                <w:sz w:val="24"/>
                <w:szCs w:val="24"/>
              </w:rPr>
              <w:t>.</w:t>
            </w:r>
          </w:p>
          <w:p w:rsidR="00A54F9C" w:rsidRPr="003E6DA0" w:rsidRDefault="000979C5" w:rsidP="000979C5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Меховщиков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6932BD" w:rsidRPr="003E6DA0" w:rsidRDefault="000979C5" w:rsidP="00C63CE2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9F4A66" wp14:editId="44AFC5F9">
                  <wp:extent cx="3622143" cy="2335421"/>
                  <wp:effectExtent l="0" t="0" r="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6156" cy="2344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54F9C" w:rsidRPr="003E6DA0" w:rsidRDefault="006932BD" w:rsidP="006932BD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>Рис.</w:t>
            </w:r>
            <w:r w:rsidR="003E6DA0">
              <w:rPr>
                <w:noProof/>
                <w:sz w:val="24"/>
                <w:szCs w:val="24"/>
                <w:lang w:eastAsia="ru-RU"/>
              </w:rPr>
              <w:t xml:space="preserve"> 1.</w:t>
            </w:r>
            <w:r w:rsidRPr="003E6DA0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3E6DA0">
              <w:rPr>
                <w:noProof/>
                <w:sz w:val="24"/>
                <w:szCs w:val="24"/>
                <w:lang w:eastAsia="ru-RU"/>
              </w:rPr>
              <w:t>Местоположение объекта</w:t>
            </w:r>
          </w:p>
        </w:tc>
      </w:tr>
      <w:tr w:rsidR="00A54F9C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79C5" w:rsidRPr="000979C5" w:rsidRDefault="000979C5" w:rsidP="000979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>Объемно-пространственная</w:t>
            </w:r>
          </w:p>
          <w:p w:rsidR="000979C5" w:rsidRPr="000979C5" w:rsidRDefault="000979C5" w:rsidP="000979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>композиция двухэтажного</w:t>
            </w:r>
          </w:p>
          <w:p w:rsidR="00A54F9C" w:rsidRPr="003E6DA0" w:rsidRDefault="000979C5" w:rsidP="003C38B4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0979C5">
              <w:rPr>
                <w:sz w:val="24"/>
                <w:szCs w:val="24"/>
              </w:rPr>
              <w:t>кирпичного здание на высоком</w:t>
            </w:r>
            <w:r>
              <w:rPr>
                <w:sz w:val="24"/>
                <w:szCs w:val="24"/>
              </w:rPr>
              <w:t xml:space="preserve"> </w:t>
            </w:r>
            <w:r w:rsidR="003C38B4">
              <w:rPr>
                <w:sz w:val="24"/>
                <w:szCs w:val="24"/>
              </w:rPr>
              <w:t xml:space="preserve">цоколе, </w:t>
            </w:r>
            <w:r w:rsidRPr="000979C5">
              <w:rPr>
                <w:sz w:val="24"/>
                <w:szCs w:val="24"/>
              </w:rPr>
              <w:t>высотные отметки по</w:t>
            </w:r>
            <w:r>
              <w:rPr>
                <w:sz w:val="24"/>
                <w:szCs w:val="24"/>
              </w:rPr>
              <w:t xml:space="preserve"> венчающим карнизам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3E6DA0" w:rsidRDefault="00A54F9C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A54F9C" w:rsidRPr="003E6DA0" w:rsidRDefault="000979C5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979C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04659" cy="269147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42" cy="269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2BD" w:rsidRPr="003E6DA0" w:rsidRDefault="006932BD" w:rsidP="005B36E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>Рис. 2.</w:t>
            </w:r>
            <w:r w:rsidR="003E6DA0">
              <w:rPr>
                <w:noProof/>
                <w:sz w:val="24"/>
                <w:szCs w:val="24"/>
                <w:lang w:eastAsia="ru-RU"/>
              </w:rPr>
              <w:t xml:space="preserve"> Общий вид</w:t>
            </w:r>
          </w:p>
        </w:tc>
      </w:tr>
      <w:tr w:rsidR="006932BD" w:rsidRPr="003E6DA0" w:rsidTr="00F62E9A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6932BD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3C38B4" w:rsidP="000979C5">
            <w:pPr>
              <w:spacing w:line="276" w:lineRule="auto"/>
              <w:rPr>
                <w:sz w:val="24"/>
                <w:szCs w:val="24"/>
              </w:rPr>
            </w:pPr>
            <w:r w:rsidRPr="003C38B4">
              <w:rPr>
                <w:sz w:val="24"/>
                <w:szCs w:val="24"/>
              </w:rPr>
              <w:t>Конструктивное решение, конфигурация, высотные отметки крыши, материал кровельного покрытия – листовое железо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6932BD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5B36E3" w:rsidRPr="003E6DA0" w:rsidRDefault="000979C5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979C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82892" cy="129811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020" cy="1321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6E3" w:rsidRPr="003E6DA0" w:rsidRDefault="005B36E3" w:rsidP="006161FD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>Рис. 3.</w:t>
            </w:r>
            <w:r w:rsidR="003E6DA0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0979C5">
              <w:rPr>
                <w:noProof/>
                <w:sz w:val="24"/>
                <w:szCs w:val="24"/>
                <w:lang w:eastAsia="ru-RU"/>
              </w:rPr>
              <w:t>Кровля</w:t>
            </w:r>
          </w:p>
        </w:tc>
      </w:tr>
      <w:tr w:rsidR="006932BD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5B36E3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lastRenderedPageBreak/>
              <w:t xml:space="preserve">4.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D7" w:rsidRDefault="006161FD" w:rsidP="00634463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Композиционное решение</w:t>
            </w:r>
            <w:r>
              <w:rPr>
                <w:sz w:val="24"/>
                <w:szCs w:val="24"/>
              </w:rPr>
              <w:br/>
            </w:r>
            <w:r w:rsidRPr="006161FD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6161FD">
              <w:rPr>
                <w:sz w:val="24"/>
                <w:szCs w:val="24"/>
              </w:rPr>
              <w:t>архитектурно-художественное</w:t>
            </w:r>
            <w:r>
              <w:rPr>
                <w:sz w:val="24"/>
                <w:szCs w:val="24"/>
              </w:rPr>
              <w:t xml:space="preserve"> </w:t>
            </w:r>
            <w:r w:rsidRPr="006161FD">
              <w:rPr>
                <w:sz w:val="24"/>
                <w:szCs w:val="24"/>
              </w:rPr>
              <w:t>оформление фасадов</w:t>
            </w:r>
            <w:r w:rsidR="003C38B4">
              <w:rPr>
                <w:sz w:val="24"/>
                <w:szCs w:val="24"/>
              </w:rPr>
              <w:t xml:space="preserve"> по</w:t>
            </w:r>
            <w:r w:rsidR="003C38B4">
              <w:rPr>
                <w:sz w:val="24"/>
                <w:szCs w:val="24"/>
              </w:rPr>
              <w:br/>
              <w:t>ул. Меховщиков:</w:t>
            </w:r>
            <w:r w:rsidRPr="006161FD">
              <w:rPr>
                <w:sz w:val="24"/>
                <w:szCs w:val="24"/>
              </w:rPr>
              <w:t xml:space="preserve"> местоположение, форма, размер и</w:t>
            </w:r>
            <w:r>
              <w:rPr>
                <w:sz w:val="24"/>
                <w:szCs w:val="24"/>
              </w:rPr>
              <w:t xml:space="preserve"> </w:t>
            </w:r>
            <w:r w:rsidR="003C38B4">
              <w:rPr>
                <w:sz w:val="24"/>
                <w:szCs w:val="24"/>
              </w:rPr>
              <w:t>оформление подлинных</w:t>
            </w:r>
            <w:r>
              <w:rPr>
                <w:sz w:val="24"/>
                <w:szCs w:val="24"/>
              </w:rPr>
              <w:t xml:space="preserve"> </w:t>
            </w:r>
            <w:r w:rsidRPr="006161FD">
              <w:rPr>
                <w:sz w:val="24"/>
                <w:szCs w:val="24"/>
              </w:rPr>
              <w:t>оконных проемов</w:t>
            </w:r>
            <w:r w:rsidR="000C4CD7">
              <w:rPr>
                <w:sz w:val="24"/>
                <w:szCs w:val="24"/>
              </w:rPr>
              <w:t>, а именно:</w:t>
            </w:r>
          </w:p>
          <w:p w:rsidR="000C4CD7" w:rsidRDefault="000C4CD7" w:rsidP="00634463">
            <w:pPr>
              <w:spacing w:line="276" w:lineRule="auto"/>
              <w:rPr>
                <w:sz w:val="24"/>
                <w:szCs w:val="24"/>
              </w:rPr>
            </w:pPr>
          </w:p>
          <w:p w:rsidR="006932BD" w:rsidRPr="003E6DA0" w:rsidRDefault="006932BD" w:rsidP="00634463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4463" w:rsidRDefault="003E5E41" w:rsidP="003E5E41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5E41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46805" cy="2722245"/>
                  <wp:effectExtent l="0" t="0" r="0" b="190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805" cy="272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6E3" w:rsidRPr="003E6DA0" w:rsidRDefault="005B36E3" w:rsidP="00F9238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634463">
              <w:rPr>
                <w:noProof/>
                <w:sz w:val="24"/>
                <w:szCs w:val="24"/>
                <w:lang w:eastAsia="ru-RU"/>
              </w:rPr>
              <w:t>4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3E6DA0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634463">
              <w:rPr>
                <w:noProof/>
                <w:sz w:val="24"/>
                <w:szCs w:val="24"/>
                <w:lang w:eastAsia="ru-RU"/>
              </w:rPr>
              <w:t>О</w:t>
            </w:r>
            <w:r w:rsidR="00F92383">
              <w:rPr>
                <w:noProof/>
                <w:sz w:val="24"/>
                <w:szCs w:val="24"/>
                <w:lang w:eastAsia="ru-RU"/>
              </w:rPr>
              <w:t>бщий вид</w:t>
            </w:r>
          </w:p>
        </w:tc>
      </w:tr>
      <w:tr w:rsidR="00F62E9A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Pr="00F62E9A" w:rsidRDefault="00F62E9A" w:rsidP="00F62E9A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C38B4">
              <w:rPr>
                <w:rFonts w:eastAsia="Calibri"/>
                <w:sz w:val="24"/>
                <w:szCs w:val="24"/>
              </w:rPr>
              <w:t>4</w:t>
            </w:r>
            <w:r>
              <w:rPr>
                <w:rFonts w:eastAsia="Calibri"/>
                <w:sz w:val="24"/>
                <w:szCs w:val="24"/>
              </w:rPr>
              <w:t>.</w:t>
            </w:r>
            <w:r w:rsidRPr="003C38B4">
              <w:rPr>
                <w:rFonts w:eastAsia="Calibri"/>
                <w:sz w:val="24"/>
                <w:szCs w:val="24"/>
              </w:rPr>
              <w:t>1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Pr="000C4CD7" w:rsidRDefault="000C4CD7" w:rsidP="00D74028">
            <w:pPr>
              <w:spacing w:line="276" w:lineRule="auto"/>
              <w:rPr>
                <w:sz w:val="24"/>
                <w:szCs w:val="24"/>
              </w:rPr>
            </w:pPr>
            <w:r w:rsidRPr="000C4CD7">
              <w:rPr>
                <w:sz w:val="24"/>
                <w:szCs w:val="24"/>
              </w:rPr>
              <w:t xml:space="preserve">Композиционное решение </w:t>
            </w:r>
            <w:r>
              <w:rPr>
                <w:sz w:val="24"/>
                <w:szCs w:val="24"/>
              </w:rPr>
              <w:t>глав</w:t>
            </w:r>
            <w:r w:rsidRPr="000C4CD7">
              <w:rPr>
                <w:sz w:val="24"/>
                <w:szCs w:val="24"/>
              </w:rPr>
              <w:t>ного фасада в семь оконных осей, архитектурно-художественное оформление:</w:t>
            </w:r>
            <w:r w:rsidR="002E4592">
              <w:rPr>
                <w:sz w:val="24"/>
                <w:szCs w:val="24"/>
              </w:rPr>
              <w:t xml:space="preserve"> </w:t>
            </w:r>
            <w:r w:rsidR="002E4592" w:rsidRPr="004631C2">
              <w:rPr>
                <w:sz w:val="28"/>
              </w:rPr>
              <w:t xml:space="preserve"> </w:t>
            </w:r>
            <w:r w:rsidR="003559E1" w:rsidRPr="006161FD">
              <w:rPr>
                <w:sz w:val="24"/>
                <w:szCs w:val="24"/>
              </w:rPr>
              <w:t xml:space="preserve"> симметричное</w:t>
            </w:r>
            <w:r w:rsidR="003559E1" w:rsidRPr="00634463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559E1" w:rsidRPr="00634463">
              <w:rPr>
                <w:sz w:val="24"/>
                <w:szCs w:val="24"/>
              </w:rPr>
              <w:t>трехчастное членение главного</w:t>
            </w:r>
            <w:r w:rsidR="003559E1">
              <w:rPr>
                <w:sz w:val="24"/>
                <w:szCs w:val="24"/>
              </w:rPr>
              <w:t xml:space="preserve"> фасада; центральный ризалит, завершающийся  треугольным фронтоном с полуциркульным оконным проемом;</w:t>
            </w:r>
            <w:r w:rsidR="003559E1" w:rsidRPr="002E4592">
              <w:rPr>
                <w:sz w:val="24"/>
                <w:szCs w:val="24"/>
              </w:rPr>
              <w:t xml:space="preserve"> </w:t>
            </w:r>
            <w:r w:rsidR="002E4592" w:rsidRPr="002E4592">
              <w:rPr>
                <w:sz w:val="24"/>
                <w:szCs w:val="24"/>
              </w:rPr>
              <w:t xml:space="preserve">оконные проемы </w:t>
            </w:r>
            <w:r w:rsidR="002E4592">
              <w:rPr>
                <w:sz w:val="24"/>
                <w:szCs w:val="24"/>
              </w:rPr>
              <w:t>перво</w:t>
            </w:r>
            <w:r w:rsidR="002E4592" w:rsidRPr="002E4592">
              <w:rPr>
                <w:sz w:val="24"/>
                <w:szCs w:val="24"/>
              </w:rPr>
              <w:t>го этажа, по форме – близкие к квадратным</w:t>
            </w:r>
            <w:r w:rsidR="00E230CF">
              <w:rPr>
                <w:sz w:val="24"/>
                <w:szCs w:val="24"/>
              </w:rPr>
              <w:t xml:space="preserve">, </w:t>
            </w:r>
            <w:r w:rsidR="00D74028">
              <w:rPr>
                <w:sz w:val="24"/>
                <w:szCs w:val="24"/>
              </w:rPr>
              <w:t>с</w:t>
            </w:r>
            <w:r w:rsidR="00E230CF">
              <w:rPr>
                <w:sz w:val="24"/>
                <w:szCs w:val="24"/>
              </w:rPr>
              <w:t xml:space="preserve"> замковым</w:t>
            </w:r>
            <w:r w:rsidR="00394B44">
              <w:rPr>
                <w:sz w:val="24"/>
                <w:szCs w:val="24"/>
              </w:rPr>
              <w:t>и</w:t>
            </w:r>
            <w:r w:rsidR="00E230CF">
              <w:rPr>
                <w:sz w:val="24"/>
                <w:szCs w:val="24"/>
              </w:rPr>
              <w:t xml:space="preserve"> камн</w:t>
            </w:r>
            <w:r w:rsidR="00394B44">
              <w:rPr>
                <w:sz w:val="24"/>
                <w:szCs w:val="24"/>
              </w:rPr>
              <w:t>я</w:t>
            </w:r>
            <w:r w:rsidR="00E230CF">
              <w:rPr>
                <w:sz w:val="24"/>
                <w:szCs w:val="24"/>
              </w:rPr>
              <w:t>м</w:t>
            </w:r>
            <w:r w:rsidR="00394B44">
              <w:rPr>
                <w:sz w:val="24"/>
                <w:szCs w:val="24"/>
              </w:rPr>
              <w:t>и</w:t>
            </w:r>
            <w:r w:rsidR="00D74028">
              <w:rPr>
                <w:sz w:val="24"/>
                <w:szCs w:val="24"/>
              </w:rPr>
              <w:t xml:space="preserve"> и подоконными полочками</w:t>
            </w:r>
            <w:r w:rsidR="002E4592" w:rsidRPr="002E4592">
              <w:rPr>
                <w:sz w:val="24"/>
                <w:szCs w:val="24"/>
              </w:rPr>
              <w:t>; высокие прямоугольные оконные проемы второго этажа</w:t>
            </w:r>
            <w:r w:rsidR="00E230CF">
              <w:rPr>
                <w:sz w:val="24"/>
                <w:szCs w:val="24"/>
              </w:rPr>
              <w:t xml:space="preserve">, в центральной части </w:t>
            </w:r>
            <w:r w:rsidR="00394B44">
              <w:rPr>
                <w:sz w:val="24"/>
                <w:szCs w:val="24"/>
              </w:rPr>
              <w:t xml:space="preserve">фасада </w:t>
            </w:r>
            <w:r w:rsidR="00E230CF">
              <w:rPr>
                <w:sz w:val="24"/>
                <w:szCs w:val="24"/>
              </w:rPr>
              <w:t xml:space="preserve">– с треугольными профилированными </w:t>
            </w:r>
            <w:proofErr w:type="spellStart"/>
            <w:r w:rsidR="00E230CF">
              <w:rPr>
                <w:sz w:val="24"/>
                <w:szCs w:val="24"/>
              </w:rPr>
              <w:t>сандриками</w:t>
            </w:r>
            <w:proofErr w:type="spellEnd"/>
            <w:r w:rsidR="00E230CF">
              <w:rPr>
                <w:sz w:val="24"/>
                <w:szCs w:val="24"/>
              </w:rPr>
              <w:t xml:space="preserve"> на кронштейнах</w:t>
            </w:r>
            <w:r w:rsidR="00394B44">
              <w:rPr>
                <w:sz w:val="24"/>
                <w:szCs w:val="24"/>
              </w:rPr>
              <w:t xml:space="preserve"> и замковыми камнями</w:t>
            </w:r>
            <w:r w:rsidR="00E230CF">
              <w:rPr>
                <w:sz w:val="24"/>
                <w:szCs w:val="24"/>
              </w:rPr>
              <w:t xml:space="preserve">, в левой и правой частях фасада – с </w:t>
            </w:r>
            <w:proofErr w:type="spellStart"/>
            <w:r w:rsidR="00E230CF">
              <w:rPr>
                <w:sz w:val="24"/>
                <w:szCs w:val="24"/>
              </w:rPr>
              <w:t>сандриками</w:t>
            </w:r>
            <w:proofErr w:type="spellEnd"/>
            <w:r w:rsidR="00E230CF">
              <w:rPr>
                <w:sz w:val="24"/>
                <w:szCs w:val="24"/>
              </w:rPr>
              <w:t xml:space="preserve"> в виде прямого профилированного карниза</w:t>
            </w:r>
            <w:r w:rsidR="00394B44">
              <w:rPr>
                <w:sz w:val="24"/>
                <w:szCs w:val="24"/>
              </w:rPr>
              <w:t xml:space="preserve"> и замковыми камнями</w:t>
            </w:r>
            <w:r w:rsidR="002E4592" w:rsidRPr="002E4592">
              <w:rPr>
                <w:sz w:val="24"/>
                <w:szCs w:val="24"/>
              </w:rPr>
              <w:t>;</w:t>
            </w:r>
            <w:r w:rsidR="00E230CF">
              <w:rPr>
                <w:sz w:val="24"/>
                <w:szCs w:val="24"/>
              </w:rPr>
              <w:t xml:space="preserve"> </w:t>
            </w:r>
            <w:r w:rsidR="00E230CF" w:rsidRPr="00E230CF">
              <w:rPr>
                <w:sz w:val="24"/>
                <w:szCs w:val="24"/>
              </w:rPr>
              <w:t xml:space="preserve"> профилированный </w:t>
            </w:r>
            <w:r w:rsidR="00E230CF">
              <w:rPr>
                <w:sz w:val="24"/>
                <w:szCs w:val="24"/>
              </w:rPr>
              <w:t xml:space="preserve">междуэтажный </w:t>
            </w:r>
            <w:r w:rsidR="00E230CF" w:rsidRPr="00E230CF">
              <w:rPr>
                <w:sz w:val="24"/>
                <w:szCs w:val="24"/>
              </w:rPr>
              <w:t xml:space="preserve"> пояс</w:t>
            </w:r>
            <w:r w:rsidR="00E230CF">
              <w:rPr>
                <w:sz w:val="24"/>
                <w:szCs w:val="24"/>
              </w:rPr>
              <w:t xml:space="preserve">; </w:t>
            </w:r>
            <w:r w:rsidR="00E230CF" w:rsidRPr="00E230CF">
              <w:rPr>
                <w:sz w:val="24"/>
                <w:szCs w:val="24"/>
              </w:rPr>
              <w:t>пояс</w:t>
            </w:r>
            <w:r w:rsidR="0065418E">
              <w:rPr>
                <w:sz w:val="24"/>
                <w:szCs w:val="24"/>
              </w:rPr>
              <w:t xml:space="preserve"> </w:t>
            </w:r>
            <w:r w:rsidR="0065418E">
              <w:rPr>
                <w:sz w:val="24"/>
                <w:szCs w:val="24"/>
              </w:rPr>
              <w:lastRenderedPageBreak/>
              <w:t>простого профиля</w:t>
            </w:r>
            <w:r w:rsidR="00E230CF"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этажа;</w:t>
            </w:r>
            <w:r w:rsidR="00E230CF">
              <w:rPr>
                <w:sz w:val="24"/>
                <w:szCs w:val="24"/>
              </w:rPr>
              <w:t xml:space="preserve"> профилированный венчающий карниз;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F62E9A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62E9A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76650" cy="2746331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670" cy="2766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383" w:rsidRDefault="00F9238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5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D4721F">
              <w:rPr>
                <w:noProof/>
                <w:sz w:val="24"/>
                <w:szCs w:val="24"/>
                <w:lang w:eastAsia="ru-RU"/>
              </w:rPr>
              <w:t xml:space="preserve"> Трехчастное деление г</w:t>
            </w:r>
            <w:r w:rsidR="0065418E">
              <w:rPr>
                <w:noProof/>
                <w:sz w:val="24"/>
                <w:szCs w:val="24"/>
                <w:lang w:eastAsia="ru-RU"/>
              </w:rPr>
              <w:t>лавн</w:t>
            </w:r>
            <w:r w:rsidR="00D4721F">
              <w:rPr>
                <w:noProof/>
                <w:sz w:val="24"/>
                <w:szCs w:val="24"/>
                <w:lang w:eastAsia="ru-RU"/>
              </w:rPr>
              <w:t>ого</w:t>
            </w:r>
            <w:r w:rsidR="0065418E">
              <w:rPr>
                <w:noProof/>
                <w:sz w:val="24"/>
                <w:szCs w:val="24"/>
                <w:lang w:eastAsia="ru-RU"/>
              </w:rPr>
              <w:t xml:space="preserve"> фасад</w:t>
            </w:r>
            <w:r w:rsidR="00D4721F">
              <w:rPr>
                <w:noProof/>
                <w:sz w:val="24"/>
                <w:szCs w:val="24"/>
                <w:lang w:eastAsia="ru-RU"/>
              </w:rPr>
              <w:t>а</w:t>
            </w:r>
          </w:p>
          <w:p w:rsidR="00D74028" w:rsidRDefault="00D74028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D74028" w:rsidRDefault="00D74028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7402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00350" cy="1964234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7" t="50376" r="61194" b="20374"/>
                          <a:stretch/>
                        </pic:blipFill>
                        <pic:spPr bwMode="auto">
                          <a:xfrm>
                            <a:off x="0" y="0"/>
                            <a:ext cx="2840426" cy="199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74028" w:rsidRDefault="00D74028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6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Оконные проемы 1-го этажа</w:t>
            </w:r>
            <w:r w:rsidRPr="002E4592">
              <w:rPr>
                <w:sz w:val="24"/>
                <w:szCs w:val="24"/>
              </w:rPr>
              <w:t>, по форме – близкие к квадратным</w:t>
            </w:r>
            <w:r>
              <w:rPr>
                <w:sz w:val="24"/>
                <w:szCs w:val="24"/>
              </w:rPr>
              <w:t>, с замковыми камнями и подоконными полочками</w:t>
            </w:r>
          </w:p>
          <w:p w:rsidR="00D74028" w:rsidRDefault="00D74028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92383" w:rsidRDefault="00F9238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463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B9F9BB9" wp14:editId="4525D8E8">
                  <wp:extent cx="3592093" cy="2047875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275" cy="2063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2383" w:rsidRDefault="0065418E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F32D6F">
              <w:rPr>
                <w:noProof/>
                <w:sz w:val="24"/>
                <w:szCs w:val="24"/>
                <w:lang w:eastAsia="ru-RU"/>
              </w:rPr>
              <w:t>7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Оконные проемы 2-го этажа центральной части фасада</w:t>
            </w:r>
            <w:r w:rsidR="001D54BC">
              <w:rPr>
                <w:sz w:val="24"/>
                <w:szCs w:val="24"/>
              </w:rPr>
              <w:t xml:space="preserve"> с треугольными профилированными </w:t>
            </w:r>
            <w:proofErr w:type="spellStart"/>
            <w:r w:rsidR="001D54BC">
              <w:rPr>
                <w:sz w:val="24"/>
                <w:szCs w:val="24"/>
              </w:rPr>
              <w:t>сандриками</w:t>
            </w:r>
            <w:proofErr w:type="spellEnd"/>
            <w:r w:rsidR="001D54BC">
              <w:rPr>
                <w:sz w:val="24"/>
                <w:szCs w:val="24"/>
              </w:rPr>
              <w:t xml:space="preserve"> на кронштейнах и замковыми камнями</w:t>
            </w:r>
          </w:p>
          <w:p w:rsidR="00F92383" w:rsidRDefault="00F9238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AF299E" w:rsidRDefault="00AF299E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F299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69110" cy="25146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33" t="31818" r="7330" b="46504"/>
                          <a:stretch/>
                        </pic:blipFill>
                        <pic:spPr bwMode="auto">
                          <a:xfrm>
                            <a:off x="0" y="0"/>
                            <a:ext cx="3582007" cy="2523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F299E" w:rsidRDefault="00AF299E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8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Оконные проемы 2-го этажа</w:t>
            </w:r>
            <w:r w:rsidR="00A445A5">
              <w:rPr>
                <w:sz w:val="24"/>
                <w:szCs w:val="24"/>
              </w:rPr>
              <w:t xml:space="preserve"> в левой и правой частях фасада – с </w:t>
            </w:r>
            <w:proofErr w:type="spellStart"/>
            <w:r w:rsidR="00A445A5">
              <w:rPr>
                <w:sz w:val="24"/>
                <w:szCs w:val="24"/>
              </w:rPr>
              <w:t>сандриками</w:t>
            </w:r>
            <w:proofErr w:type="spellEnd"/>
            <w:r w:rsidR="00A445A5">
              <w:rPr>
                <w:sz w:val="24"/>
                <w:szCs w:val="24"/>
              </w:rPr>
              <w:t xml:space="preserve"> в виде прямого профилированного карниза и замковыми камнями</w:t>
            </w:r>
          </w:p>
          <w:p w:rsidR="00AF299E" w:rsidRDefault="00AF299E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32D6F" w:rsidRDefault="00F32D6F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32D6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50920" cy="221932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46" t="45105" r="34817" b="35664"/>
                          <a:stretch/>
                        </pic:blipFill>
                        <pic:spPr bwMode="auto">
                          <a:xfrm>
                            <a:off x="0" y="0"/>
                            <a:ext cx="355092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32D6F" w:rsidRDefault="00F32D6F" w:rsidP="00A445A5">
            <w:pPr>
              <w:jc w:val="center"/>
              <w:rPr>
                <w:sz w:val="24"/>
                <w:szCs w:val="24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A445A5">
              <w:rPr>
                <w:noProof/>
                <w:sz w:val="24"/>
                <w:szCs w:val="24"/>
                <w:lang w:eastAsia="ru-RU"/>
              </w:rPr>
              <w:t>9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E230CF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E230CF">
              <w:rPr>
                <w:sz w:val="24"/>
                <w:szCs w:val="24"/>
              </w:rPr>
              <w:t xml:space="preserve">рофилированный </w:t>
            </w:r>
            <w:r w:rsidR="00C7108E">
              <w:rPr>
                <w:sz w:val="24"/>
                <w:szCs w:val="24"/>
              </w:rPr>
              <w:t>междуэтажный</w:t>
            </w:r>
            <w:r w:rsidRPr="00E230CF">
              <w:rPr>
                <w:sz w:val="24"/>
                <w:szCs w:val="24"/>
              </w:rPr>
              <w:t xml:space="preserve"> пояс</w:t>
            </w:r>
            <w:r>
              <w:rPr>
                <w:sz w:val="24"/>
                <w:szCs w:val="24"/>
              </w:rPr>
              <w:t xml:space="preserve">; </w:t>
            </w:r>
            <w:r w:rsidRPr="00E230CF">
              <w:rPr>
                <w:sz w:val="24"/>
                <w:szCs w:val="24"/>
              </w:rPr>
              <w:t>пояс</w:t>
            </w:r>
            <w:r>
              <w:rPr>
                <w:sz w:val="24"/>
                <w:szCs w:val="24"/>
              </w:rPr>
              <w:t xml:space="preserve"> простого профиля</w:t>
            </w:r>
            <w:r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</w:t>
            </w:r>
          </w:p>
          <w:p w:rsidR="00A445A5" w:rsidRDefault="00A445A5" w:rsidP="00A445A5">
            <w:pPr>
              <w:jc w:val="center"/>
              <w:rPr>
                <w:sz w:val="24"/>
                <w:szCs w:val="24"/>
              </w:rPr>
            </w:pPr>
          </w:p>
          <w:p w:rsidR="00A445A5" w:rsidRDefault="00A445A5" w:rsidP="00A445A5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A445A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705225" cy="139181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43" t="5594" r="18586" b="68531"/>
                          <a:stretch/>
                        </pic:blipFill>
                        <pic:spPr bwMode="auto">
                          <a:xfrm>
                            <a:off x="0" y="0"/>
                            <a:ext cx="3731694" cy="140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45A5" w:rsidRDefault="00A445A5" w:rsidP="00A445A5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10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>Треугольный фронтон центрального ризалита с полуциркульным оконным проемом</w:t>
            </w:r>
          </w:p>
          <w:p w:rsidR="00A445A5" w:rsidRPr="003E6DA0" w:rsidRDefault="00A445A5" w:rsidP="00A445A5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F62E9A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Pr="003E6DA0" w:rsidRDefault="00F62E9A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4.2.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0C4CD7" w:rsidP="002819FC">
            <w:pPr>
              <w:spacing w:line="276" w:lineRule="auto"/>
              <w:rPr>
                <w:sz w:val="24"/>
                <w:szCs w:val="24"/>
              </w:rPr>
            </w:pPr>
            <w:r w:rsidRPr="000C4CD7">
              <w:rPr>
                <w:sz w:val="24"/>
                <w:szCs w:val="24"/>
              </w:rPr>
              <w:t>Комп</w:t>
            </w:r>
            <w:r>
              <w:rPr>
                <w:sz w:val="24"/>
                <w:szCs w:val="24"/>
              </w:rPr>
              <w:t>озиционное решение север</w:t>
            </w:r>
            <w:r w:rsidRPr="000C4CD7">
              <w:rPr>
                <w:sz w:val="24"/>
                <w:szCs w:val="24"/>
              </w:rPr>
              <w:t xml:space="preserve">ного фасада в </w:t>
            </w:r>
            <w:r>
              <w:rPr>
                <w:sz w:val="24"/>
                <w:szCs w:val="24"/>
              </w:rPr>
              <w:t>пят</w:t>
            </w:r>
            <w:r w:rsidRPr="000C4CD7">
              <w:rPr>
                <w:sz w:val="24"/>
                <w:szCs w:val="24"/>
              </w:rPr>
              <w:t>ь оконных осей, архитектурно-художественное оформление:</w:t>
            </w:r>
            <w:r w:rsidR="002819FC" w:rsidRPr="002E4592">
              <w:rPr>
                <w:sz w:val="24"/>
                <w:szCs w:val="24"/>
              </w:rPr>
              <w:t xml:space="preserve"> оконные проемы </w:t>
            </w:r>
            <w:r w:rsidR="002819FC">
              <w:rPr>
                <w:sz w:val="24"/>
                <w:szCs w:val="24"/>
              </w:rPr>
              <w:t>и ниши перво</w:t>
            </w:r>
            <w:r w:rsidR="002819FC" w:rsidRPr="002E4592">
              <w:rPr>
                <w:sz w:val="24"/>
                <w:szCs w:val="24"/>
              </w:rPr>
              <w:t>го этажа, по форме – близкие к квадратным</w:t>
            </w:r>
            <w:r w:rsidR="002819FC">
              <w:rPr>
                <w:sz w:val="24"/>
                <w:szCs w:val="24"/>
              </w:rPr>
              <w:t>, с подоконными полочками</w:t>
            </w:r>
            <w:r w:rsidR="002819FC" w:rsidRPr="002E4592">
              <w:rPr>
                <w:sz w:val="24"/>
                <w:szCs w:val="24"/>
              </w:rPr>
              <w:t>; высокие прямоугольные оконные проемы второго этажа</w:t>
            </w:r>
            <w:r w:rsidR="002819FC">
              <w:rPr>
                <w:sz w:val="24"/>
                <w:szCs w:val="24"/>
              </w:rPr>
              <w:t xml:space="preserve"> с </w:t>
            </w:r>
            <w:proofErr w:type="spellStart"/>
            <w:r w:rsidR="002819FC">
              <w:rPr>
                <w:sz w:val="24"/>
                <w:szCs w:val="24"/>
              </w:rPr>
              <w:t>сандриками</w:t>
            </w:r>
            <w:proofErr w:type="spellEnd"/>
            <w:r w:rsidR="002819FC">
              <w:rPr>
                <w:sz w:val="24"/>
                <w:szCs w:val="24"/>
              </w:rPr>
              <w:t xml:space="preserve"> в виде прямого профилированного карниза и замковыми камнями</w:t>
            </w:r>
            <w:r w:rsidR="002819FC" w:rsidRPr="002E4592">
              <w:rPr>
                <w:sz w:val="24"/>
                <w:szCs w:val="24"/>
              </w:rPr>
              <w:t>;</w:t>
            </w:r>
            <w:r w:rsidR="002819FC">
              <w:rPr>
                <w:sz w:val="24"/>
                <w:szCs w:val="24"/>
              </w:rPr>
              <w:t xml:space="preserve"> </w:t>
            </w:r>
            <w:r w:rsidR="00F960D4">
              <w:rPr>
                <w:sz w:val="24"/>
                <w:szCs w:val="24"/>
              </w:rPr>
              <w:t>угловая лопатка в правой части фасада;</w:t>
            </w:r>
            <w:r w:rsidR="002819FC" w:rsidRPr="00E230CF">
              <w:rPr>
                <w:sz w:val="24"/>
                <w:szCs w:val="24"/>
              </w:rPr>
              <w:t xml:space="preserve"> профилированный </w:t>
            </w:r>
            <w:r w:rsidR="002819FC">
              <w:rPr>
                <w:sz w:val="24"/>
                <w:szCs w:val="24"/>
              </w:rPr>
              <w:t xml:space="preserve">междуэтажный </w:t>
            </w:r>
            <w:r w:rsidR="002819FC" w:rsidRPr="00E230CF">
              <w:rPr>
                <w:sz w:val="24"/>
                <w:szCs w:val="24"/>
              </w:rPr>
              <w:t xml:space="preserve"> пояс</w:t>
            </w:r>
            <w:r w:rsidR="002819FC">
              <w:rPr>
                <w:sz w:val="24"/>
                <w:szCs w:val="24"/>
              </w:rPr>
              <w:t xml:space="preserve">; </w:t>
            </w:r>
            <w:r w:rsidR="002819FC" w:rsidRPr="00E230CF">
              <w:rPr>
                <w:sz w:val="24"/>
                <w:szCs w:val="24"/>
              </w:rPr>
              <w:t>пояс</w:t>
            </w:r>
            <w:r w:rsidR="002819FC">
              <w:rPr>
                <w:sz w:val="24"/>
                <w:szCs w:val="24"/>
              </w:rPr>
              <w:t xml:space="preserve"> простого профиля</w:t>
            </w:r>
            <w:r w:rsidR="002819FC"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этажа;</w:t>
            </w:r>
            <w:r w:rsidR="002819FC">
              <w:rPr>
                <w:sz w:val="24"/>
                <w:szCs w:val="24"/>
              </w:rPr>
              <w:t xml:space="preserve"> профилированный венчающий карниз;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F62E9A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62E9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38550" cy="27241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5017" w:rsidRDefault="00F95017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11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Северный фасад</w:t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960D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80884" cy="2668772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11" t="48075" r="29256" b="21297"/>
                          <a:stretch/>
                        </pic:blipFill>
                        <pic:spPr bwMode="auto">
                          <a:xfrm>
                            <a:off x="0" y="0"/>
                            <a:ext cx="3607605" cy="268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12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Pr="002E459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</w:t>
            </w:r>
            <w:r w:rsidRPr="002E4592">
              <w:rPr>
                <w:sz w:val="24"/>
                <w:szCs w:val="24"/>
              </w:rPr>
              <w:t xml:space="preserve">конные проемы </w:t>
            </w:r>
            <w:r>
              <w:rPr>
                <w:sz w:val="24"/>
                <w:szCs w:val="24"/>
              </w:rPr>
              <w:t>и ниши перво</w:t>
            </w:r>
            <w:r w:rsidRPr="002E4592">
              <w:rPr>
                <w:sz w:val="24"/>
                <w:szCs w:val="24"/>
              </w:rPr>
              <w:t>го этажа, по форме – близкие к квадратным</w:t>
            </w:r>
            <w:r>
              <w:rPr>
                <w:sz w:val="24"/>
                <w:szCs w:val="24"/>
              </w:rPr>
              <w:t>, с подоконными полочками</w:t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960D4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714663" cy="2998381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68" t="6056" r="31433" b="59229"/>
                          <a:stretch/>
                        </pic:blipFill>
                        <pic:spPr bwMode="auto">
                          <a:xfrm>
                            <a:off x="0" y="0"/>
                            <a:ext cx="3733191" cy="301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13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Pr="002E459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Pr="002E4592">
              <w:rPr>
                <w:sz w:val="24"/>
                <w:szCs w:val="24"/>
              </w:rPr>
              <w:t>ысокие прямоугольные оконные проемы второго этажа</w:t>
            </w:r>
            <w:r>
              <w:rPr>
                <w:sz w:val="24"/>
                <w:szCs w:val="24"/>
              </w:rPr>
              <w:t xml:space="preserve"> с </w:t>
            </w:r>
            <w:proofErr w:type="spellStart"/>
            <w:r>
              <w:rPr>
                <w:sz w:val="24"/>
                <w:szCs w:val="24"/>
              </w:rPr>
              <w:t>сандриками</w:t>
            </w:r>
            <w:proofErr w:type="spellEnd"/>
            <w:r>
              <w:rPr>
                <w:sz w:val="24"/>
                <w:szCs w:val="24"/>
              </w:rPr>
              <w:t xml:space="preserve"> в виде прямого профилированного карниза и замковыми камнями</w:t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C7108E" w:rsidRDefault="00C7108E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C7108E" w:rsidRDefault="00C7108E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960D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720995" cy="1733107"/>
                  <wp:effectExtent l="0" t="0" r="0" b="63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576" t="30247" r="28796" b="50699"/>
                          <a:stretch/>
                        </pic:blipFill>
                        <pic:spPr bwMode="auto">
                          <a:xfrm>
                            <a:off x="0" y="0"/>
                            <a:ext cx="3741301" cy="174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14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Pr="00E230CF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E230CF">
              <w:rPr>
                <w:sz w:val="24"/>
                <w:szCs w:val="24"/>
              </w:rPr>
              <w:t xml:space="preserve">рофилированный </w:t>
            </w:r>
            <w:r>
              <w:rPr>
                <w:sz w:val="24"/>
                <w:szCs w:val="24"/>
              </w:rPr>
              <w:t>междуэтажный</w:t>
            </w:r>
            <w:r w:rsidRPr="00E230CF">
              <w:rPr>
                <w:sz w:val="24"/>
                <w:szCs w:val="24"/>
              </w:rPr>
              <w:t xml:space="preserve"> пояс</w:t>
            </w:r>
            <w:r>
              <w:rPr>
                <w:sz w:val="24"/>
                <w:szCs w:val="24"/>
              </w:rPr>
              <w:t xml:space="preserve">; </w:t>
            </w:r>
            <w:r w:rsidRPr="00E230CF">
              <w:rPr>
                <w:sz w:val="24"/>
                <w:szCs w:val="24"/>
              </w:rPr>
              <w:t>пояс</w:t>
            </w:r>
            <w:r>
              <w:rPr>
                <w:sz w:val="24"/>
                <w:szCs w:val="24"/>
              </w:rPr>
              <w:t xml:space="preserve"> простого профиля</w:t>
            </w:r>
            <w:r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</w:t>
            </w: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C7108E" w:rsidRDefault="00C7108E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C7108E" w:rsidRDefault="00C7108E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F960D4" w:rsidRDefault="00F960D4" w:rsidP="00F9501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960D4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80283" cy="1637414"/>
                  <wp:effectExtent l="0" t="0" r="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77" t="6648" r="7330" b="67683"/>
                          <a:stretch/>
                        </pic:blipFill>
                        <pic:spPr bwMode="auto">
                          <a:xfrm>
                            <a:off x="0" y="0"/>
                            <a:ext cx="3689188" cy="1641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60D4" w:rsidRDefault="00F960D4" w:rsidP="00F960D4">
            <w:pPr>
              <w:jc w:val="center"/>
              <w:rPr>
                <w:sz w:val="24"/>
                <w:szCs w:val="24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15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sz w:val="24"/>
                <w:szCs w:val="24"/>
              </w:rPr>
              <w:t xml:space="preserve"> Профилированный венчающий карниз</w:t>
            </w:r>
          </w:p>
          <w:p w:rsidR="00C7108E" w:rsidRPr="003E6DA0" w:rsidRDefault="00C7108E" w:rsidP="00F960D4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F62E9A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Pr="003E6DA0" w:rsidRDefault="00F62E9A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4.3.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0C4CD7" w:rsidP="00411BA2">
            <w:pPr>
              <w:spacing w:line="276" w:lineRule="auto"/>
              <w:rPr>
                <w:sz w:val="24"/>
                <w:szCs w:val="24"/>
              </w:rPr>
            </w:pPr>
            <w:r w:rsidRPr="000C4CD7">
              <w:rPr>
                <w:sz w:val="24"/>
                <w:szCs w:val="24"/>
              </w:rPr>
              <w:t xml:space="preserve">Композиционное решение </w:t>
            </w:r>
            <w:r>
              <w:rPr>
                <w:sz w:val="24"/>
                <w:szCs w:val="24"/>
              </w:rPr>
              <w:t>запад</w:t>
            </w:r>
            <w:r w:rsidRPr="000C4CD7">
              <w:rPr>
                <w:sz w:val="24"/>
                <w:szCs w:val="24"/>
              </w:rPr>
              <w:t xml:space="preserve">ного фасада в </w:t>
            </w:r>
            <w:r>
              <w:rPr>
                <w:sz w:val="24"/>
                <w:szCs w:val="24"/>
              </w:rPr>
              <w:t>во</w:t>
            </w:r>
            <w:r w:rsidRPr="000C4CD7">
              <w:rPr>
                <w:sz w:val="24"/>
                <w:szCs w:val="24"/>
              </w:rPr>
              <w:t>семь оконных осей, архитектурно-художественное оформление:</w:t>
            </w:r>
            <w:r w:rsidR="00C7108E">
              <w:rPr>
                <w:sz w:val="24"/>
                <w:szCs w:val="24"/>
              </w:rPr>
              <w:t xml:space="preserve"> </w:t>
            </w:r>
            <w:r w:rsidR="00772565">
              <w:rPr>
                <w:sz w:val="24"/>
                <w:szCs w:val="24"/>
              </w:rPr>
              <w:t>выступающая центральная часть фасада с главным входом по центру;</w:t>
            </w:r>
            <w:r w:rsidR="00772565" w:rsidRPr="002E4592">
              <w:rPr>
                <w:sz w:val="24"/>
                <w:szCs w:val="24"/>
              </w:rPr>
              <w:t xml:space="preserve"> оконные проемы </w:t>
            </w:r>
            <w:r w:rsidR="00772565">
              <w:rPr>
                <w:sz w:val="24"/>
                <w:szCs w:val="24"/>
              </w:rPr>
              <w:t xml:space="preserve">первого этажа с выступающими лучковыми перемычками и замковыми камнями; </w:t>
            </w:r>
            <w:r w:rsidR="00772565" w:rsidRPr="002E4592">
              <w:rPr>
                <w:sz w:val="24"/>
                <w:szCs w:val="24"/>
              </w:rPr>
              <w:t>оконные проемы второго этажа</w:t>
            </w:r>
            <w:r w:rsidR="00772565">
              <w:rPr>
                <w:sz w:val="24"/>
                <w:szCs w:val="24"/>
              </w:rPr>
              <w:t xml:space="preserve"> с выступающими лучковыми перемычками, замковыми камнями и </w:t>
            </w:r>
            <w:proofErr w:type="spellStart"/>
            <w:r w:rsidR="00772565">
              <w:rPr>
                <w:sz w:val="24"/>
                <w:szCs w:val="24"/>
              </w:rPr>
              <w:t>сандриками</w:t>
            </w:r>
            <w:proofErr w:type="spellEnd"/>
            <w:r w:rsidR="00772565">
              <w:rPr>
                <w:sz w:val="24"/>
                <w:szCs w:val="24"/>
              </w:rPr>
              <w:t xml:space="preserve"> в виде прямого </w:t>
            </w:r>
            <w:r w:rsidR="00411BA2">
              <w:rPr>
                <w:sz w:val="24"/>
                <w:szCs w:val="24"/>
              </w:rPr>
              <w:t xml:space="preserve"> </w:t>
            </w:r>
            <w:proofErr w:type="spellStart"/>
            <w:r w:rsidR="00411BA2">
              <w:rPr>
                <w:sz w:val="24"/>
                <w:szCs w:val="24"/>
              </w:rPr>
              <w:t>раскрепованного</w:t>
            </w:r>
            <w:proofErr w:type="spellEnd"/>
            <w:r w:rsidR="00411BA2">
              <w:rPr>
                <w:sz w:val="24"/>
                <w:szCs w:val="24"/>
              </w:rPr>
              <w:t xml:space="preserve">  </w:t>
            </w:r>
            <w:r w:rsidR="00772565">
              <w:rPr>
                <w:sz w:val="24"/>
                <w:szCs w:val="24"/>
              </w:rPr>
              <w:t>профилированного карниза</w:t>
            </w:r>
            <w:r w:rsidR="00772565" w:rsidRPr="002E4592">
              <w:rPr>
                <w:sz w:val="24"/>
                <w:szCs w:val="24"/>
              </w:rPr>
              <w:t>;</w:t>
            </w:r>
            <w:r w:rsidR="00772565">
              <w:rPr>
                <w:sz w:val="24"/>
                <w:szCs w:val="24"/>
              </w:rPr>
              <w:t xml:space="preserve"> </w:t>
            </w:r>
            <w:r w:rsidR="00772565" w:rsidRPr="00E230CF">
              <w:rPr>
                <w:sz w:val="24"/>
                <w:szCs w:val="24"/>
              </w:rPr>
              <w:t xml:space="preserve"> профилированный </w:t>
            </w:r>
            <w:r w:rsidR="00772565">
              <w:rPr>
                <w:sz w:val="24"/>
                <w:szCs w:val="24"/>
              </w:rPr>
              <w:t xml:space="preserve">междуэтажный </w:t>
            </w:r>
            <w:r w:rsidR="00772565" w:rsidRPr="00E230CF">
              <w:rPr>
                <w:sz w:val="24"/>
                <w:szCs w:val="24"/>
              </w:rPr>
              <w:t xml:space="preserve"> пояс</w:t>
            </w:r>
            <w:r w:rsidR="00772565">
              <w:rPr>
                <w:sz w:val="24"/>
                <w:szCs w:val="24"/>
              </w:rPr>
              <w:t xml:space="preserve">; </w:t>
            </w:r>
            <w:r w:rsidR="00772565" w:rsidRPr="00E230CF">
              <w:rPr>
                <w:sz w:val="24"/>
                <w:szCs w:val="24"/>
              </w:rPr>
              <w:t>пояс</w:t>
            </w:r>
            <w:r w:rsidR="00772565">
              <w:rPr>
                <w:sz w:val="24"/>
                <w:szCs w:val="24"/>
              </w:rPr>
              <w:t xml:space="preserve"> простого профиля</w:t>
            </w:r>
            <w:r w:rsidR="00772565"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этажа;</w:t>
            </w:r>
            <w:r w:rsidR="00772565">
              <w:rPr>
                <w:sz w:val="24"/>
                <w:szCs w:val="24"/>
              </w:rPr>
              <w:t xml:space="preserve"> декоративные подоконные ниши окон второго этажа; </w:t>
            </w:r>
            <w:r w:rsidR="00411BA2">
              <w:rPr>
                <w:sz w:val="24"/>
                <w:szCs w:val="24"/>
              </w:rPr>
              <w:t xml:space="preserve">угловые лопатки; </w:t>
            </w:r>
            <w:r w:rsidR="00772565">
              <w:rPr>
                <w:sz w:val="24"/>
                <w:szCs w:val="24"/>
              </w:rPr>
              <w:t>профилированный венчающий карниз;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F62E9A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62E9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38550" cy="27241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4772" w:rsidRDefault="00914772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16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1C6548">
              <w:rPr>
                <w:noProof/>
                <w:sz w:val="24"/>
                <w:szCs w:val="24"/>
                <w:lang w:eastAsia="ru-RU"/>
              </w:rPr>
              <w:t xml:space="preserve"> Западный фасад</w:t>
            </w:r>
          </w:p>
          <w:p w:rsidR="001C6548" w:rsidRDefault="001C6548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914772" w:rsidRDefault="008014DF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014D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88155" cy="18669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02" r="64132" b="34563"/>
                          <a:stretch/>
                        </pic:blipFill>
                        <pic:spPr bwMode="auto">
                          <a:xfrm>
                            <a:off x="0" y="0"/>
                            <a:ext cx="3503699" cy="187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6548" w:rsidRDefault="001C6548" w:rsidP="001C654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17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772565">
              <w:rPr>
                <w:noProof/>
                <w:sz w:val="24"/>
                <w:szCs w:val="24"/>
                <w:lang w:eastAsia="ru-RU"/>
              </w:rPr>
              <w:t xml:space="preserve"> Оконные проемы 1-го этажа</w:t>
            </w:r>
            <w:r w:rsidR="00411BA2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411BA2">
              <w:rPr>
                <w:sz w:val="24"/>
                <w:szCs w:val="24"/>
              </w:rPr>
              <w:t>с выступающими лучковыми перемычками и замковыми камнями</w:t>
            </w:r>
          </w:p>
          <w:p w:rsidR="008014DF" w:rsidRDefault="008014DF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8014DF" w:rsidRDefault="008014DF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014DF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B8ABB1" wp14:editId="269F9120">
                  <wp:extent cx="3332480" cy="2535753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60" r="64132" b="58494"/>
                          <a:stretch/>
                        </pic:blipFill>
                        <pic:spPr bwMode="auto">
                          <a:xfrm>
                            <a:off x="0" y="0"/>
                            <a:ext cx="3365599" cy="256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C6548" w:rsidRDefault="001C6548" w:rsidP="001C6548">
            <w:pPr>
              <w:jc w:val="center"/>
              <w:rPr>
                <w:sz w:val="24"/>
                <w:szCs w:val="24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</w:t>
            </w:r>
            <w:r w:rsidR="00411BA2">
              <w:rPr>
                <w:noProof/>
                <w:sz w:val="24"/>
                <w:szCs w:val="24"/>
                <w:lang w:eastAsia="ru-RU"/>
              </w:rPr>
              <w:t>8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411BA2">
              <w:rPr>
                <w:noProof/>
                <w:sz w:val="24"/>
                <w:szCs w:val="24"/>
                <w:lang w:eastAsia="ru-RU"/>
              </w:rPr>
              <w:t xml:space="preserve"> Оконные проемы 2-го этажа </w:t>
            </w:r>
            <w:r w:rsidR="00411BA2">
              <w:rPr>
                <w:sz w:val="24"/>
                <w:szCs w:val="24"/>
              </w:rPr>
              <w:t xml:space="preserve">с выступающими лучковыми перемычками, замковыми камнями и </w:t>
            </w:r>
            <w:proofErr w:type="spellStart"/>
            <w:r w:rsidR="00411BA2">
              <w:rPr>
                <w:sz w:val="24"/>
                <w:szCs w:val="24"/>
              </w:rPr>
              <w:t>сандриками</w:t>
            </w:r>
            <w:proofErr w:type="spellEnd"/>
            <w:r w:rsidR="00411BA2">
              <w:rPr>
                <w:sz w:val="24"/>
                <w:szCs w:val="24"/>
              </w:rPr>
              <w:t xml:space="preserve"> </w:t>
            </w:r>
            <w:r w:rsidR="00C7108E">
              <w:rPr>
                <w:sz w:val="24"/>
                <w:szCs w:val="24"/>
              </w:rPr>
              <w:t xml:space="preserve">в виде прямого </w:t>
            </w:r>
            <w:proofErr w:type="spellStart"/>
            <w:r w:rsidR="00C7108E">
              <w:rPr>
                <w:sz w:val="24"/>
                <w:szCs w:val="24"/>
              </w:rPr>
              <w:t>раскрепованного</w:t>
            </w:r>
            <w:proofErr w:type="spellEnd"/>
            <w:r w:rsidR="00C7108E">
              <w:rPr>
                <w:sz w:val="24"/>
                <w:szCs w:val="24"/>
              </w:rPr>
              <w:t xml:space="preserve"> </w:t>
            </w:r>
            <w:r w:rsidR="00411BA2">
              <w:rPr>
                <w:sz w:val="24"/>
                <w:szCs w:val="24"/>
              </w:rPr>
              <w:t>профилированного карниза</w:t>
            </w:r>
          </w:p>
          <w:p w:rsidR="00411BA2" w:rsidRDefault="00411BA2" w:rsidP="001C6548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1C6548" w:rsidRDefault="00411BA2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8014DF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488E655A" wp14:editId="19D31566">
                  <wp:extent cx="3331845" cy="1133475"/>
                  <wp:effectExtent l="0" t="0" r="190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51" r="64132" b="56055"/>
                          <a:stretch/>
                        </pic:blipFill>
                        <pic:spPr bwMode="auto">
                          <a:xfrm>
                            <a:off x="0" y="0"/>
                            <a:ext cx="3365599" cy="114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1BA2" w:rsidRDefault="00411BA2" w:rsidP="00411BA2">
            <w:pPr>
              <w:jc w:val="center"/>
              <w:rPr>
                <w:sz w:val="24"/>
                <w:szCs w:val="24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19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E230CF">
              <w:rPr>
                <w:sz w:val="24"/>
                <w:szCs w:val="24"/>
              </w:rPr>
              <w:t xml:space="preserve">рофилированный </w:t>
            </w:r>
            <w:r w:rsidR="00C7108E">
              <w:rPr>
                <w:sz w:val="24"/>
                <w:szCs w:val="24"/>
              </w:rPr>
              <w:t>междуэтажный</w:t>
            </w:r>
            <w:r w:rsidRPr="00E230CF">
              <w:rPr>
                <w:sz w:val="24"/>
                <w:szCs w:val="24"/>
              </w:rPr>
              <w:t xml:space="preserve"> пояс</w:t>
            </w:r>
            <w:r>
              <w:rPr>
                <w:sz w:val="24"/>
                <w:szCs w:val="24"/>
              </w:rPr>
              <w:t xml:space="preserve">; </w:t>
            </w:r>
            <w:r w:rsidRPr="00E230CF">
              <w:rPr>
                <w:sz w:val="24"/>
                <w:szCs w:val="24"/>
              </w:rPr>
              <w:t>пояс</w:t>
            </w:r>
            <w:r>
              <w:rPr>
                <w:sz w:val="24"/>
                <w:szCs w:val="24"/>
              </w:rPr>
              <w:t xml:space="preserve"> простого профиля</w:t>
            </w:r>
            <w:r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этажа;</w:t>
            </w:r>
            <w:r>
              <w:rPr>
                <w:sz w:val="24"/>
                <w:szCs w:val="24"/>
              </w:rPr>
              <w:t xml:space="preserve"> декоративные подоконные ниши окон второго этажа</w:t>
            </w:r>
          </w:p>
          <w:p w:rsidR="00411BA2" w:rsidRDefault="00411BA2" w:rsidP="00411BA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411BA2" w:rsidRDefault="00411BA2" w:rsidP="00411BA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11BA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438108" cy="40195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9878" b="62215"/>
                          <a:stretch/>
                        </pic:blipFill>
                        <pic:spPr bwMode="auto">
                          <a:xfrm>
                            <a:off x="0" y="0"/>
                            <a:ext cx="1439358" cy="4023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11BA2" w:rsidRPr="003E6DA0" w:rsidRDefault="00411BA2" w:rsidP="00411BA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20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>Угловая лопатка</w:t>
            </w:r>
          </w:p>
        </w:tc>
      </w:tr>
      <w:tr w:rsidR="00F62E9A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Pr="003E6DA0" w:rsidRDefault="00F62E9A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lastRenderedPageBreak/>
              <w:t>4.4.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0C4CD7" w:rsidP="00802C9E">
            <w:pPr>
              <w:spacing w:line="276" w:lineRule="auto"/>
              <w:rPr>
                <w:sz w:val="24"/>
                <w:szCs w:val="24"/>
              </w:rPr>
            </w:pPr>
            <w:r w:rsidRPr="000C4CD7">
              <w:rPr>
                <w:sz w:val="24"/>
                <w:szCs w:val="24"/>
              </w:rPr>
              <w:t xml:space="preserve">Композиционное решение </w:t>
            </w:r>
            <w:r>
              <w:rPr>
                <w:sz w:val="24"/>
                <w:szCs w:val="24"/>
              </w:rPr>
              <w:t>юж</w:t>
            </w:r>
            <w:r w:rsidRPr="000C4CD7">
              <w:rPr>
                <w:sz w:val="24"/>
                <w:szCs w:val="24"/>
              </w:rPr>
              <w:t xml:space="preserve">ного фасада в </w:t>
            </w:r>
            <w:r>
              <w:rPr>
                <w:sz w:val="24"/>
                <w:szCs w:val="24"/>
              </w:rPr>
              <w:t>пят</w:t>
            </w:r>
            <w:r w:rsidRPr="000C4CD7">
              <w:rPr>
                <w:sz w:val="24"/>
                <w:szCs w:val="24"/>
              </w:rPr>
              <w:t>ь оконных осей, архитектурно-художественное оформление:</w:t>
            </w:r>
            <w:r w:rsidR="00EF1A7F" w:rsidRPr="002E4592">
              <w:rPr>
                <w:sz w:val="24"/>
                <w:szCs w:val="24"/>
              </w:rPr>
              <w:t xml:space="preserve"> оконные </w:t>
            </w:r>
            <w:r w:rsidR="000E3206">
              <w:rPr>
                <w:sz w:val="24"/>
                <w:szCs w:val="24"/>
              </w:rPr>
              <w:t xml:space="preserve">проемы и </w:t>
            </w:r>
            <w:r w:rsidR="00EF1A7F">
              <w:rPr>
                <w:sz w:val="24"/>
                <w:szCs w:val="24"/>
              </w:rPr>
              <w:t>ниши перво</w:t>
            </w:r>
            <w:r w:rsidR="00EF1A7F" w:rsidRPr="002E4592">
              <w:rPr>
                <w:sz w:val="24"/>
                <w:szCs w:val="24"/>
              </w:rPr>
              <w:t>го этажа, по форме – близкие к квадратным; высокие прямоугольные оконные проемы второго этажа</w:t>
            </w:r>
            <w:r w:rsidR="00EF1A7F">
              <w:rPr>
                <w:sz w:val="24"/>
                <w:szCs w:val="24"/>
              </w:rPr>
              <w:t xml:space="preserve"> с </w:t>
            </w:r>
            <w:proofErr w:type="spellStart"/>
            <w:r w:rsidR="00EF1A7F">
              <w:rPr>
                <w:sz w:val="24"/>
                <w:szCs w:val="24"/>
              </w:rPr>
              <w:t>сандриками</w:t>
            </w:r>
            <w:proofErr w:type="spellEnd"/>
            <w:r w:rsidR="00EF1A7F">
              <w:rPr>
                <w:sz w:val="24"/>
                <w:szCs w:val="24"/>
              </w:rPr>
              <w:t xml:space="preserve"> в виде прямого профилированного карниза и замковыми камнями</w:t>
            </w:r>
            <w:r w:rsidR="00EF1A7F" w:rsidRPr="002E4592">
              <w:rPr>
                <w:sz w:val="24"/>
                <w:szCs w:val="24"/>
              </w:rPr>
              <w:t>;</w:t>
            </w:r>
            <w:r w:rsidR="00EF1A7F">
              <w:rPr>
                <w:sz w:val="24"/>
                <w:szCs w:val="24"/>
              </w:rPr>
              <w:t xml:space="preserve"> </w:t>
            </w:r>
            <w:r w:rsidR="00EF1A7F">
              <w:rPr>
                <w:sz w:val="24"/>
                <w:szCs w:val="24"/>
              </w:rPr>
              <w:lastRenderedPageBreak/>
              <w:t xml:space="preserve">угловая лопатка в </w:t>
            </w:r>
            <w:r w:rsidR="000E3206">
              <w:rPr>
                <w:sz w:val="24"/>
                <w:szCs w:val="24"/>
              </w:rPr>
              <w:t>ле</w:t>
            </w:r>
            <w:r w:rsidR="00EF1A7F">
              <w:rPr>
                <w:sz w:val="24"/>
                <w:szCs w:val="24"/>
              </w:rPr>
              <w:t>вой части фасада;</w:t>
            </w:r>
            <w:r w:rsidR="00EF1A7F" w:rsidRPr="00E230CF">
              <w:rPr>
                <w:sz w:val="24"/>
                <w:szCs w:val="24"/>
              </w:rPr>
              <w:t xml:space="preserve"> профилированный </w:t>
            </w:r>
            <w:r w:rsidR="00EF1A7F">
              <w:rPr>
                <w:sz w:val="24"/>
                <w:szCs w:val="24"/>
              </w:rPr>
              <w:t>междуэтажный</w:t>
            </w:r>
            <w:r w:rsidR="00EF1A7F" w:rsidRPr="00E230CF">
              <w:rPr>
                <w:sz w:val="24"/>
                <w:szCs w:val="24"/>
              </w:rPr>
              <w:t xml:space="preserve"> пояс</w:t>
            </w:r>
            <w:r w:rsidR="00EF1A7F">
              <w:rPr>
                <w:sz w:val="24"/>
                <w:szCs w:val="24"/>
              </w:rPr>
              <w:t xml:space="preserve">; </w:t>
            </w:r>
            <w:r w:rsidR="00EF1A7F" w:rsidRPr="00E230CF">
              <w:rPr>
                <w:sz w:val="24"/>
                <w:szCs w:val="24"/>
              </w:rPr>
              <w:t>пояс</w:t>
            </w:r>
            <w:r w:rsidR="00EF1A7F">
              <w:rPr>
                <w:sz w:val="24"/>
                <w:szCs w:val="24"/>
              </w:rPr>
              <w:t xml:space="preserve"> простого профиля</w:t>
            </w:r>
            <w:r w:rsidR="00EF1A7F"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этажа;</w:t>
            </w:r>
            <w:r w:rsidR="00EF1A7F">
              <w:rPr>
                <w:sz w:val="24"/>
                <w:szCs w:val="24"/>
              </w:rPr>
              <w:t xml:space="preserve"> профилированный венчающий карниз;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E9A" w:rsidRDefault="00F62E9A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62E9A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38550" cy="271462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1A7F" w:rsidRDefault="00EF1A7F" w:rsidP="00EF1A7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21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Южный фасад</w:t>
            </w:r>
          </w:p>
          <w:p w:rsidR="00EF1A7F" w:rsidRDefault="000E3206" w:rsidP="00EF1A7F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0E3206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072873" cy="3306725"/>
                  <wp:effectExtent l="0" t="0" r="0" b="825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97" t="20694" r="57882" b="44130"/>
                          <a:stretch/>
                        </pic:blipFill>
                        <pic:spPr bwMode="auto">
                          <a:xfrm>
                            <a:off x="0" y="0"/>
                            <a:ext cx="3097012" cy="3332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F1A7F" w:rsidRDefault="000E3206" w:rsidP="0081151B">
            <w:pPr>
              <w:jc w:val="center"/>
              <w:rPr>
                <w:sz w:val="24"/>
                <w:szCs w:val="24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22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Pr="002E4592">
              <w:rPr>
                <w:sz w:val="24"/>
                <w:szCs w:val="24"/>
              </w:rPr>
              <w:t>ысокие прямоугольные оконные проемы второго этажа</w:t>
            </w:r>
            <w:r>
              <w:rPr>
                <w:sz w:val="24"/>
                <w:szCs w:val="24"/>
              </w:rPr>
              <w:t xml:space="preserve"> с </w:t>
            </w:r>
            <w:proofErr w:type="spellStart"/>
            <w:r>
              <w:rPr>
                <w:sz w:val="24"/>
                <w:szCs w:val="24"/>
              </w:rPr>
              <w:t>сандриками</w:t>
            </w:r>
            <w:proofErr w:type="spellEnd"/>
            <w:r>
              <w:rPr>
                <w:sz w:val="24"/>
                <w:szCs w:val="24"/>
              </w:rPr>
              <w:t xml:space="preserve"> в виде прямого профилированного карниза и замковыми камнями</w:t>
            </w:r>
          </w:p>
          <w:p w:rsidR="00591C81" w:rsidRDefault="00591C81" w:rsidP="0081151B">
            <w:pPr>
              <w:jc w:val="center"/>
              <w:rPr>
                <w:sz w:val="24"/>
                <w:szCs w:val="24"/>
              </w:rPr>
            </w:pPr>
          </w:p>
          <w:p w:rsidR="00591C81" w:rsidRDefault="00591C81" w:rsidP="0081151B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591C81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62654" cy="1977656"/>
                  <wp:effectExtent l="0" t="0" r="508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53" t="22661" b="49225"/>
                          <a:stretch/>
                        </pic:blipFill>
                        <pic:spPr bwMode="auto">
                          <a:xfrm>
                            <a:off x="0" y="0"/>
                            <a:ext cx="3476204" cy="198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91C81" w:rsidRPr="003E6DA0" w:rsidRDefault="00591C81" w:rsidP="00802C9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24"/>
                <w:lang w:eastAsia="ru-RU"/>
              </w:rPr>
              <w:t>23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</w:rPr>
              <w:t>П</w:t>
            </w:r>
            <w:r w:rsidRPr="00E230CF">
              <w:rPr>
                <w:sz w:val="24"/>
                <w:szCs w:val="24"/>
              </w:rPr>
              <w:t xml:space="preserve">рофилированный </w:t>
            </w:r>
            <w:r>
              <w:rPr>
                <w:sz w:val="24"/>
                <w:szCs w:val="24"/>
              </w:rPr>
              <w:t>междуэтажный</w:t>
            </w:r>
            <w:r w:rsidRPr="00E230CF">
              <w:rPr>
                <w:sz w:val="24"/>
                <w:szCs w:val="24"/>
              </w:rPr>
              <w:t xml:space="preserve"> пояс</w:t>
            </w:r>
            <w:r>
              <w:rPr>
                <w:sz w:val="24"/>
                <w:szCs w:val="24"/>
              </w:rPr>
              <w:t xml:space="preserve">; </w:t>
            </w:r>
            <w:r w:rsidRPr="00E230CF">
              <w:rPr>
                <w:sz w:val="24"/>
                <w:szCs w:val="24"/>
              </w:rPr>
              <w:t>пояс</w:t>
            </w:r>
            <w:r>
              <w:rPr>
                <w:sz w:val="24"/>
                <w:szCs w:val="24"/>
              </w:rPr>
              <w:t xml:space="preserve"> простого профиля</w:t>
            </w:r>
            <w:r w:rsidRPr="00E230CF">
              <w:rPr>
                <w:sz w:val="24"/>
                <w:szCs w:val="24"/>
              </w:rPr>
              <w:t>, проходящий в уровне подоконника под оконными проемами второго этажа</w:t>
            </w:r>
          </w:p>
        </w:tc>
      </w:tr>
      <w:tr w:rsidR="006932BD" w:rsidRPr="003E6DA0" w:rsidTr="00F62E9A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5B36E3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lastRenderedPageBreak/>
              <w:t>5.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788" w:rsidRPr="003E6DA0" w:rsidRDefault="00634463" w:rsidP="00A04109">
            <w:pPr>
              <w:pStyle w:val="a3"/>
              <w:spacing w:line="276" w:lineRule="auto"/>
              <w:ind w:left="-3" w:firstLine="0"/>
              <w:jc w:val="left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Материал и характер отделки </w:t>
            </w:r>
            <w:r w:rsidR="005B1746">
              <w:rPr>
                <w:rFonts w:eastAsia="Calibri"/>
                <w:sz w:val="24"/>
                <w:szCs w:val="24"/>
              </w:rPr>
              <w:t xml:space="preserve">фасадных поверхностей: </w:t>
            </w:r>
            <w:r w:rsidRPr="00634463">
              <w:rPr>
                <w:rFonts w:eastAsia="Calibri"/>
                <w:sz w:val="24"/>
                <w:szCs w:val="24"/>
              </w:rPr>
              <w:t>окрашенн</w:t>
            </w:r>
            <w:r w:rsidR="005B1746">
              <w:rPr>
                <w:rFonts w:eastAsia="Calibri"/>
                <w:sz w:val="24"/>
                <w:szCs w:val="24"/>
              </w:rPr>
              <w:t>ый</w:t>
            </w:r>
            <w:r w:rsidRPr="00634463">
              <w:rPr>
                <w:rFonts w:eastAsia="Calibri"/>
                <w:sz w:val="24"/>
                <w:szCs w:val="24"/>
              </w:rPr>
              <w:t xml:space="preserve"> кирпич </w:t>
            </w:r>
          </w:p>
          <w:p w:rsidR="00A85788" w:rsidRPr="003E6DA0" w:rsidRDefault="00A85788" w:rsidP="00BF5193">
            <w:pPr>
              <w:spacing w:line="276" w:lineRule="auto"/>
              <w:jc w:val="both"/>
              <w:rPr>
                <w:rFonts w:eastAsia="Calibri"/>
                <w:sz w:val="24"/>
                <w:szCs w:val="24"/>
              </w:rPr>
            </w:pPr>
          </w:p>
          <w:p w:rsidR="00A85788" w:rsidRPr="003E6DA0" w:rsidRDefault="00A85788" w:rsidP="00BF5193">
            <w:pPr>
              <w:spacing w:line="276" w:lineRule="auto"/>
              <w:jc w:val="both"/>
              <w:rPr>
                <w:rFonts w:eastAsia="Calibri"/>
                <w:sz w:val="24"/>
                <w:szCs w:val="24"/>
              </w:rPr>
            </w:pPr>
          </w:p>
          <w:p w:rsidR="00A85788" w:rsidRPr="003E6DA0" w:rsidRDefault="00A85788" w:rsidP="00BF5193">
            <w:pPr>
              <w:spacing w:line="276" w:lineRule="auto"/>
              <w:jc w:val="both"/>
              <w:rPr>
                <w:rFonts w:eastAsia="Calibri"/>
                <w:sz w:val="24"/>
                <w:szCs w:val="24"/>
              </w:rPr>
            </w:pPr>
          </w:p>
          <w:p w:rsidR="00A85788" w:rsidRPr="003E6DA0" w:rsidRDefault="00A85788" w:rsidP="00BF5193">
            <w:pPr>
              <w:spacing w:line="276" w:lineRule="auto"/>
              <w:jc w:val="both"/>
              <w:rPr>
                <w:rFonts w:eastAsia="Calibri"/>
                <w:sz w:val="24"/>
                <w:szCs w:val="24"/>
              </w:rPr>
            </w:pPr>
          </w:p>
          <w:p w:rsidR="00A85788" w:rsidRPr="003E6DA0" w:rsidRDefault="00A85788" w:rsidP="00BF5193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2BD" w:rsidRPr="003E6DA0" w:rsidRDefault="006932BD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5B36E3" w:rsidRPr="003E6DA0" w:rsidRDefault="0063446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46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92267" cy="2264735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12" b="13236"/>
                          <a:stretch/>
                        </pic:blipFill>
                        <pic:spPr bwMode="auto">
                          <a:xfrm>
                            <a:off x="0" y="0"/>
                            <a:ext cx="1897111" cy="2270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B36E3" w:rsidRPr="003E6DA0" w:rsidRDefault="00AE42CE" w:rsidP="00802C9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802C9E">
              <w:rPr>
                <w:noProof/>
                <w:sz w:val="24"/>
                <w:szCs w:val="24"/>
                <w:lang w:eastAsia="ru-RU"/>
              </w:rPr>
              <w:t>24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990D35">
              <w:rPr>
                <w:noProof/>
                <w:sz w:val="24"/>
                <w:szCs w:val="24"/>
                <w:lang w:eastAsia="ru-RU"/>
              </w:rPr>
              <w:t xml:space="preserve"> Декоративное оформление фасада</w:t>
            </w:r>
          </w:p>
        </w:tc>
      </w:tr>
      <w:tr w:rsidR="00A85788" w:rsidRPr="003E6DA0" w:rsidTr="00F62E9A">
        <w:trPr>
          <w:trHeight w:val="1431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788" w:rsidRPr="003E6DA0" w:rsidRDefault="00A85788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3E6DA0">
              <w:rPr>
                <w:rFonts w:eastAsia="Calibri"/>
                <w:sz w:val="24"/>
                <w:szCs w:val="24"/>
              </w:rPr>
              <w:lastRenderedPageBreak/>
              <w:t>6.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788" w:rsidRPr="00634463" w:rsidRDefault="00634463" w:rsidP="005B1746">
            <w:pPr>
              <w:pStyle w:val="a3"/>
              <w:spacing w:line="276" w:lineRule="auto"/>
              <w:ind w:left="-3" w:firstLine="0"/>
              <w:rPr>
                <w:sz w:val="24"/>
                <w:szCs w:val="24"/>
              </w:rPr>
            </w:pPr>
            <w:r w:rsidRPr="00634463">
              <w:rPr>
                <w:sz w:val="24"/>
                <w:szCs w:val="24"/>
              </w:rPr>
              <w:t>К</w:t>
            </w:r>
            <w:r w:rsidR="005B1746">
              <w:rPr>
                <w:sz w:val="24"/>
                <w:szCs w:val="24"/>
              </w:rPr>
              <w:t>онструктивная схема: к</w:t>
            </w:r>
            <w:r w:rsidRPr="00634463">
              <w:rPr>
                <w:sz w:val="24"/>
                <w:szCs w:val="24"/>
              </w:rPr>
              <w:t>апитальные стены, их конструкция и</w:t>
            </w:r>
            <w:r>
              <w:rPr>
                <w:sz w:val="24"/>
                <w:szCs w:val="24"/>
              </w:rPr>
              <w:t xml:space="preserve"> </w:t>
            </w:r>
            <w:r w:rsidRPr="00634463">
              <w:rPr>
                <w:sz w:val="24"/>
                <w:szCs w:val="24"/>
              </w:rPr>
              <w:t>материал</w:t>
            </w:r>
            <w:r w:rsidR="005B1746">
              <w:rPr>
                <w:sz w:val="24"/>
                <w:szCs w:val="24"/>
              </w:rPr>
              <w:t xml:space="preserve"> (кирпич)</w:t>
            </w:r>
            <w:r w:rsidRPr="00634463">
              <w:rPr>
                <w:sz w:val="24"/>
                <w:szCs w:val="24"/>
              </w:rPr>
              <w:t>.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5788" w:rsidRPr="003E6DA0" w:rsidRDefault="0063446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28975" cy="2619989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Снимок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909" cy="2632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5788" w:rsidRDefault="00F66819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802C9E">
              <w:rPr>
                <w:noProof/>
                <w:sz w:val="24"/>
                <w:szCs w:val="24"/>
                <w:lang w:eastAsia="ru-RU"/>
              </w:rPr>
              <w:t>25</w:t>
            </w:r>
            <w:r>
              <w:rPr>
                <w:noProof/>
                <w:sz w:val="24"/>
                <w:szCs w:val="24"/>
                <w:lang w:eastAsia="ru-RU"/>
              </w:rPr>
              <w:t>. План 1 этажа</w:t>
            </w:r>
          </w:p>
          <w:p w:rsidR="00634463" w:rsidRPr="003E6DA0" w:rsidRDefault="00634463" w:rsidP="00C63CE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00400" cy="2337960"/>
                  <wp:effectExtent l="0" t="0" r="0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Снимок2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998" cy="2347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4463" w:rsidRDefault="00F66819" w:rsidP="00F66819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66819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802C9E">
              <w:rPr>
                <w:noProof/>
                <w:sz w:val="24"/>
                <w:szCs w:val="24"/>
                <w:lang w:eastAsia="ru-RU"/>
              </w:rPr>
              <w:t>26</w:t>
            </w:r>
            <w:r w:rsidRPr="00F66819">
              <w:rPr>
                <w:noProof/>
                <w:sz w:val="24"/>
                <w:szCs w:val="24"/>
                <w:lang w:eastAsia="ru-RU"/>
              </w:rPr>
              <w:t xml:space="preserve">. План </w:t>
            </w:r>
            <w:r>
              <w:rPr>
                <w:noProof/>
                <w:sz w:val="24"/>
                <w:szCs w:val="24"/>
                <w:lang w:eastAsia="ru-RU"/>
              </w:rPr>
              <w:t>2</w:t>
            </w:r>
            <w:r w:rsidRPr="00F66819">
              <w:rPr>
                <w:noProof/>
                <w:sz w:val="24"/>
                <w:szCs w:val="24"/>
                <w:lang w:eastAsia="ru-RU"/>
              </w:rPr>
              <w:t xml:space="preserve"> этажа</w:t>
            </w:r>
          </w:p>
          <w:p w:rsidR="00F66819" w:rsidRDefault="00F66819" w:rsidP="00634463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90875" cy="2560153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Снимок3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380" cy="2568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5788" w:rsidRDefault="00A85788" w:rsidP="00802C9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3E6DA0">
              <w:rPr>
                <w:noProof/>
                <w:sz w:val="24"/>
                <w:szCs w:val="24"/>
                <w:lang w:eastAsia="ru-RU"/>
              </w:rPr>
              <w:t xml:space="preserve">Рис. </w:t>
            </w:r>
            <w:r w:rsidR="00802C9E">
              <w:rPr>
                <w:noProof/>
                <w:sz w:val="24"/>
                <w:szCs w:val="24"/>
                <w:lang w:eastAsia="ru-RU"/>
              </w:rPr>
              <w:t>27</w:t>
            </w:r>
            <w:r w:rsidRPr="003E6DA0">
              <w:rPr>
                <w:noProof/>
                <w:sz w:val="24"/>
                <w:szCs w:val="24"/>
                <w:lang w:eastAsia="ru-RU"/>
              </w:rPr>
              <w:t>.</w:t>
            </w:r>
            <w:r w:rsidR="00990D35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634463">
              <w:rPr>
                <w:noProof/>
                <w:sz w:val="24"/>
                <w:szCs w:val="24"/>
                <w:lang w:eastAsia="ru-RU"/>
              </w:rPr>
              <w:t>П</w:t>
            </w:r>
            <w:r w:rsidR="00F66819">
              <w:rPr>
                <w:noProof/>
                <w:sz w:val="24"/>
                <w:szCs w:val="24"/>
                <w:lang w:eastAsia="ru-RU"/>
              </w:rPr>
              <w:t xml:space="preserve">лан </w:t>
            </w:r>
            <w:r w:rsidR="00634463">
              <w:rPr>
                <w:noProof/>
                <w:sz w:val="24"/>
                <w:szCs w:val="24"/>
                <w:lang w:eastAsia="ru-RU"/>
              </w:rPr>
              <w:t>подвала</w:t>
            </w:r>
          </w:p>
          <w:p w:rsidR="005B1746" w:rsidRDefault="005B1746" w:rsidP="00802C9E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5B1746" w:rsidRDefault="005B1746" w:rsidP="005B1746">
            <w:pPr>
              <w:ind w:left="316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Условные обозначения:</w:t>
            </w:r>
          </w:p>
          <w:p w:rsidR="005B1746" w:rsidRPr="005B1746" w:rsidRDefault="005B1746" w:rsidP="005B1746">
            <w:pPr>
              <w:ind w:left="883"/>
              <w:rPr>
                <w:noProof/>
                <w:sz w:val="10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217834</wp:posOffset>
                      </wp:positionH>
                      <wp:positionV relativeFrom="paragraph">
                        <wp:posOffset>71979</wp:posOffset>
                      </wp:positionV>
                      <wp:extent cx="476250" cy="215900"/>
                      <wp:effectExtent l="0" t="0" r="19050" b="12700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215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1470F23" id="Прямоугольник 6" o:spid="_x0000_s1026" style="position:absolute;margin-left:17.15pt;margin-top:5.65pt;width:37.5pt;height:1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" filled="f" strokecolor="black [3213]"/>
                  </w:pict>
                </mc:Fallback>
              </mc:AlternateContent>
            </w:r>
          </w:p>
          <w:p w:rsidR="005B1746" w:rsidRPr="003E6DA0" w:rsidRDefault="005B1746" w:rsidP="005B1746">
            <w:pPr>
              <w:tabs>
                <w:tab w:val="left" w:pos="1308"/>
              </w:tabs>
              <w:ind w:left="1166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219104</wp:posOffset>
                      </wp:positionH>
                      <wp:positionV relativeFrom="paragraph">
                        <wp:posOffset>47849</wp:posOffset>
                      </wp:positionV>
                      <wp:extent cx="473805" cy="103367"/>
                      <wp:effectExtent l="0" t="0" r="21590" b="1143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3805" cy="1033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CFF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12AB9B1D" id="Прямоугольник 9" o:spid="_x0000_s1026" style="position:absolute;margin-left:17.25pt;margin-top:3.75pt;width:37.3pt;height:8.1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" fillcolor="#fcf" strokecolor="black [3213]"/>
                  </w:pict>
                </mc:Fallback>
              </mc:AlternateContent>
            </w:r>
            <w:r>
              <w:rPr>
                <w:noProof/>
                <w:sz w:val="24"/>
                <w:szCs w:val="24"/>
                <w:lang w:eastAsia="ru-RU"/>
              </w:rPr>
              <w:t>- капитальные стены</w:t>
            </w:r>
          </w:p>
        </w:tc>
      </w:tr>
    </w:tbl>
    <w:p w:rsidR="0059030E" w:rsidRPr="00661478" w:rsidRDefault="0059030E" w:rsidP="00F66819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</w:rPr>
      </w:pPr>
    </w:p>
    <w:sectPr w:rsidR="0059030E" w:rsidRPr="00661478" w:rsidSect="0004304D">
      <w:pgSz w:w="11910" w:h="16840"/>
      <w:pgMar w:top="1134" w:right="567" w:bottom="1134" w:left="1134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7F11" w:rsidRDefault="00567F11" w:rsidP="00A54F9C">
      <w:pPr>
        <w:spacing w:after="0" w:line="240" w:lineRule="auto"/>
      </w:pPr>
      <w:r>
        <w:separator/>
      </w:r>
    </w:p>
  </w:endnote>
  <w:endnote w:type="continuationSeparator" w:id="0">
    <w:p w:rsidR="00567F11" w:rsidRDefault="00567F11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7F11" w:rsidRDefault="00567F11" w:rsidP="00A54F9C">
      <w:pPr>
        <w:spacing w:after="0" w:line="240" w:lineRule="auto"/>
      </w:pPr>
      <w:r>
        <w:separator/>
      </w:r>
    </w:p>
  </w:footnote>
  <w:footnote w:type="continuationSeparator" w:id="0">
    <w:p w:rsidR="00567F11" w:rsidRDefault="00567F11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802C9E" w:rsidRPr="003B6193" w:rsidRDefault="00802C9E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B619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B6193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B619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F5542D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3B619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802C9E" w:rsidRDefault="00802C9E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2C9E" w:rsidRDefault="00802C9E" w:rsidP="00267DD8">
    <w:pPr>
      <w:pStyle w:val="a7"/>
    </w:pPr>
  </w:p>
  <w:p w:rsidR="00802C9E" w:rsidRDefault="00802C9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346C0B"/>
    <w:multiLevelType w:val="hybridMultilevel"/>
    <w:tmpl w:val="6524B2DE"/>
    <w:lvl w:ilvl="0" w:tplc="243EC9C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4"/>
  </w:num>
  <w:num w:numId="7">
    <w:abstractNumId w:val="6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1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306E"/>
    <w:rsid w:val="00017589"/>
    <w:rsid w:val="00032E38"/>
    <w:rsid w:val="00042D15"/>
    <w:rsid w:val="0004304D"/>
    <w:rsid w:val="0004432B"/>
    <w:rsid w:val="00067688"/>
    <w:rsid w:val="000979C5"/>
    <w:rsid w:val="000B3398"/>
    <w:rsid w:val="000C036C"/>
    <w:rsid w:val="000C4927"/>
    <w:rsid w:val="000C4CD7"/>
    <w:rsid w:val="000E22BB"/>
    <w:rsid w:val="000E3206"/>
    <w:rsid w:val="00103BA6"/>
    <w:rsid w:val="00154870"/>
    <w:rsid w:val="001C5971"/>
    <w:rsid w:val="001C6548"/>
    <w:rsid w:val="001D54BC"/>
    <w:rsid w:val="001E2E09"/>
    <w:rsid w:val="002162D4"/>
    <w:rsid w:val="00267DD8"/>
    <w:rsid w:val="002819FC"/>
    <w:rsid w:val="002A000F"/>
    <w:rsid w:val="002B5D51"/>
    <w:rsid w:val="002C447B"/>
    <w:rsid w:val="002C5440"/>
    <w:rsid w:val="002E4592"/>
    <w:rsid w:val="002F35AE"/>
    <w:rsid w:val="00305B57"/>
    <w:rsid w:val="00307B46"/>
    <w:rsid w:val="00340EA8"/>
    <w:rsid w:val="003437B9"/>
    <w:rsid w:val="003559E1"/>
    <w:rsid w:val="003671B8"/>
    <w:rsid w:val="003734DD"/>
    <w:rsid w:val="00394B44"/>
    <w:rsid w:val="00395093"/>
    <w:rsid w:val="003B6193"/>
    <w:rsid w:val="003B7CC7"/>
    <w:rsid w:val="003C38B4"/>
    <w:rsid w:val="003E5E41"/>
    <w:rsid w:val="003E6DA0"/>
    <w:rsid w:val="003F5365"/>
    <w:rsid w:val="00406446"/>
    <w:rsid w:val="00411BA2"/>
    <w:rsid w:val="0045283B"/>
    <w:rsid w:val="00465AC7"/>
    <w:rsid w:val="004812DC"/>
    <w:rsid w:val="004D2426"/>
    <w:rsid w:val="004E0F25"/>
    <w:rsid w:val="00513EBC"/>
    <w:rsid w:val="00526152"/>
    <w:rsid w:val="00567F11"/>
    <w:rsid w:val="00570241"/>
    <w:rsid w:val="00585071"/>
    <w:rsid w:val="0059030E"/>
    <w:rsid w:val="00591C81"/>
    <w:rsid w:val="005B1746"/>
    <w:rsid w:val="005B36E3"/>
    <w:rsid w:val="006161FD"/>
    <w:rsid w:val="00620E3D"/>
    <w:rsid w:val="00634463"/>
    <w:rsid w:val="0065418E"/>
    <w:rsid w:val="00661A85"/>
    <w:rsid w:val="00664B81"/>
    <w:rsid w:val="006932BD"/>
    <w:rsid w:val="006E0FF2"/>
    <w:rsid w:val="00736F9A"/>
    <w:rsid w:val="00761171"/>
    <w:rsid w:val="00761A7A"/>
    <w:rsid w:val="00772565"/>
    <w:rsid w:val="00772EF0"/>
    <w:rsid w:val="007A0C9F"/>
    <w:rsid w:val="008014DF"/>
    <w:rsid w:val="00802C9E"/>
    <w:rsid w:val="0081151B"/>
    <w:rsid w:val="00870115"/>
    <w:rsid w:val="008A524F"/>
    <w:rsid w:val="008C417F"/>
    <w:rsid w:val="008D63B6"/>
    <w:rsid w:val="008E15E5"/>
    <w:rsid w:val="008E655D"/>
    <w:rsid w:val="00914772"/>
    <w:rsid w:val="0092462F"/>
    <w:rsid w:val="009415FE"/>
    <w:rsid w:val="009461C3"/>
    <w:rsid w:val="00986A87"/>
    <w:rsid w:val="00990D35"/>
    <w:rsid w:val="009D4B04"/>
    <w:rsid w:val="00A04109"/>
    <w:rsid w:val="00A0462C"/>
    <w:rsid w:val="00A35E86"/>
    <w:rsid w:val="00A445A5"/>
    <w:rsid w:val="00A4522F"/>
    <w:rsid w:val="00A47005"/>
    <w:rsid w:val="00A54F9C"/>
    <w:rsid w:val="00A812AD"/>
    <w:rsid w:val="00A85788"/>
    <w:rsid w:val="00A93F3D"/>
    <w:rsid w:val="00A96CFA"/>
    <w:rsid w:val="00AE3084"/>
    <w:rsid w:val="00AE42CE"/>
    <w:rsid w:val="00AF299E"/>
    <w:rsid w:val="00B15973"/>
    <w:rsid w:val="00B32629"/>
    <w:rsid w:val="00B6087F"/>
    <w:rsid w:val="00B712E6"/>
    <w:rsid w:val="00B82554"/>
    <w:rsid w:val="00B85D52"/>
    <w:rsid w:val="00BA4B0D"/>
    <w:rsid w:val="00BC7FAE"/>
    <w:rsid w:val="00BD12AA"/>
    <w:rsid w:val="00BD25EC"/>
    <w:rsid w:val="00BF5193"/>
    <w:rsid w:val="00C06522"/>
    <w:rsid w:val="00C2213C"/>
    <w:rsid w:val="00C47BB9"/>
    <w:rsid w:val="00C61E40"/>
    <w:rsid w:val="00C62393"/>
    <w:rsid w:val="00C63CE2"/>
    <w:rsid w:val="00C7108E"/>
    <w:rsid w:val="00C92BE5"/>
    <w:rsid w:val="00CA025A"/>
    <w:rsid w:val="00CC0BEF"/>
    <w:rsid w:val="00CC2624"/>
    <w:rsid w:val="00CE33A6"/>
    <w:rsid w:val="00CF2820"/>
    <w:rsid w:val="00D1735F"/>
    <w:rsid w:val="00D22D94"/>
    <w:rsid w:val="00D4721F"/>
    <w:rsid w:val="00D74028"/>
    <w:rsid w:val="00DD50B9"/>
    <w:rsid w:val="00DD75BA"/>
    <w:rsid w:val="00DE1BD8"/>
    <w:rsid w:val="00DE37D0"/>
    <w:rsid w:val="00DF01A5"/>
    <w:rsid w:val="00E230CF"/>
    <w:rsid w:val="00E27DB8"/>
    <w:rsid w:val="00E6220E"/>
    <w:rsid w:val="00E65677"/>
    <w:rsid w:val="00EA5F09"/>
    <w:rsid w:val="00EE3C69"/>
    <w:rsid w:val="00EF1A7F"/>
    <w:rsid w:val="00F32D6F"/>
    <w:rsid w:val="00F45B35"/>
    <w:rsid w:val="00F511B0"/>
    <w:rsid w:val="00F5542D"/>
    <w:rsid w:val="00F62E9A"/>
    <w:rsid w:val="00F66316"/>
    <w:rsid w:val="00F66819"/>
    <w:rsid w:val="00F92383"/>
    <w:rsid w:val="00F95017"/>
    <w:rsid w:val="00F960D4"/>
    <w:rsid w:val="00FB4B6F"/>
    <w:rsid w:val="00FC6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3B7D8A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JP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6.JP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4FC06D-49BD-46E9-A401-F6770A443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1569</TotalTime>
  <Pages>17</Pages>
  <Words>2081</Words>
  <Characters>11866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66</cp:revision>
  <cp:lastPrinted>2024-03-26T07:58:00Z</cp:lastPrinted>
  <dcterms:created xsi:type="dcterms:W3CDTF">2023-12-26T12:52:00Z</dcterms:created>
  <dcterms:modified xsi:type="dcterms:W3CDTF">2024-04-01T14:16:00Z</dcterms:modified>
</cp:coreProperties>
</file>