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40" w:rsidRPr="00864B89" w:rsidRDefault="006D7C40" w:rsidP="00864B89">
      <w:pPr>
        <w:spacing w:line="288" w:lineRule="auto"/>
        <w:ind w:right="-1"/>
        <w:jc w:val="center"/>
        <w:rPr>
          <w:sz w:val="28"/>
          <w:szCs w:val="28"/>
        </w:rPr>
      </w:pPr>
    </w:p>
    <w:p w:rsidR="0029126B" w:rsidRPr="00864B89" w:rsidRDefault="0029126B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CC3DD9" w:rsidRPr="00864B89" w:rsidRDefault="00CC3DD9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CC3DD9" w:rsidRPr="00864B89" w:rsidRDefault="00CC3DD9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CC3DD9" w:rsidRPr="00864B89" w:rsidRDefault="00CC3DD9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CC3DD9" w:rsidRPr="00864B89" w:rsidRDefault="00CC3DD9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CC3DD9" w:rsidRDefault="00CC3DD9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FA2D54" w:rsidRPr="00864B89" w:rsidRDefault="00FA2D54" w:rsidP="00864B89">
      <w:pPr>
        <w:widowControl w:val="0"/>
        <w:spacing w:line="288" w:lineRule="auto"/>
        <w:ind w:right="-1"/>
        <w:contextualSpacing/>
        <w:jc w:val="center"/>
        <w:rPr>
          <w:sz w:val="28"/>
          <w:szCs w:val="28"/>
        </w:rPr>
      </w:pPr>
    </w:p>
    <w:p w:rsidR="00CC3DD9" w:rsidRPr="00864B89" w:rsidRDefault="00CC3DD9" w:rsidP="00864B89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r w:rsidRPr="00864B89">
        <w:rPr>
          <w:b/>
          <w:noProof/>
          <w:sz w:val="28"/>
          <w:szCs w:val="28"/>
        </w:rPr>
        <w:t xml:space="preserve">О внесении изменений в Устав </w:t>
      </w:r>
    </w:p>
    <w:p w:rsidR="00CC3DD9" w:rsidRPr="00864B89" w:rsidRDefault="00CC3DD9" w:rsidP="00864B89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r w:rsidRPr="00864B89">
        <w:rPr>
          <w:b/>
          <w:noProof/>
          <w:sz w:val="28"/>
          <w:szCs w:val="28"/>
        </w:rPr>
        <w:t xml:space="preserve">муниципального образования </w:t>
      </w:r>
    </w:p>
    <w:p w:rsidR="00CC3DD9" w:rsidRPr="00864B89" w:rsidRDefault="00CC3DD9" w:rsidP="00864B89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r w:rsidRPr="00864B89">
        <w:rPr>
          <w:b/>
          <w:noProof/>
          <w:sz w:val="28"/>
          <w:szCs w:val="28"/>
        </w:rPr>
        <w:t>города Казани</w:t>
      </w: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right="566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right="566" w:firstLine="709"/>
        <w:contextualSpacing/>
        <w:jc w:val="both"/>
        <w:textAlignment w:val="auto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 xml:space="preserve">В соответствии со статьей 44 Федерального закона от 06.10.2003 </w:t>
      </w:r>
      <w:r w:rsidRPr="00864B89">
        <w:rPr>
          <w:noProof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864B89">
        <w:rPr>
          <w:b/>
          <w:noProof/>
          <w:sz w:val="28"/>
          <w:szCs w:val="28"/>
        </w:rPr>
        <w:t>решила</w:t>
      </w:r>
      <w:r w:rsidRPr="00864B89">
        <w:rPr>
          <w:noProof/>
          <w:sz w:val="28"/>
          <w:szCs w:val="28"/>
        </w:rPr>
        <w:t>:</w:t>
      </w: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outlineLvl w:val="0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 xml:space="preserve">1. </w:t>
      </w:r>
      <w:r w:rsidRPr="00864B89">
        <w:rPr>
          <w:sz w:val="28"/>
          <w:szCs w:val="28"/>
        </w:rPr>
        <w:t xml:space="preserve">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</w:t>
      </w:r>
      <w:r w:rsidRPr="00864B89">
        <w:rPr>
          <w:noProof/>
          <w:sz w:val="28"/>
          <w:szCs w:val="28"/>
        </w:rPr>
        <w:t>Казанской городской Думы от 08.06.20</w:t>
      </w:r>
      <w:r w:rsidR="00262947" w:rsidRPr="00864B89">
        <w:rPr>
          <w:noProof/>
          <w:sz w:val="28"/>
          <w:szCs w:val="28"/>
        </w:rPr>
        <w:t xml:space="preserve">06 №5-9, от 16.08.2007   №7-19, </w:t>
      </w:r>
      <w:r w:rsidRPr="00864B89">
        <w:rPr>
          <w:noProof/>
          <w:sz w:val="28"/>
          <w:szCs w:val="28"/>
        </w:rPr>
        <w:t xml:space="preserve">от 26.06.2008 №15-31, от 29.04.2009 №16-40, </w:t>
      </w:r>
      <w:r w:rsidR="00355E02" w:rsidRPr="00864B89">
        <w:rPr>
          <w:noProof/>
          <w:sz w:val="28"/>
          <w:szCs w:val="28"/>
        </w:rPr>
        <w:br/>
      </w:r>
      <w:r w:rsidRPr="00864B89">
        <w:rPr>
          <w:bCs/>
          <w:sz w:val="28"/>
          <w:szCs w:val="28"/>
        </w:rPr>
        <w:t>от 10.03.2010</w:t>
      </w:r>
      <w:r w:rsidR="00355E02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 xml:space="preserve">№11-48, от 08.10.2010 №2-54, от 06.12.2010 №13-2, </w:t>
      </w:r>
      <w:r w:rsidR="00355E02" w:rsidRPr="00864B89">
        <w:rPr>
          <w:bCs/>
          <w:sz w:val="28"/>
          <w:szCs w:val="28"/>
        </w:rPr>
        <w:br/>
      </w:r>
      <w:r w:rsidRPr="00864B89">
        <w:rPr>
          <w:bCs/>
          <w:sz w:val="28"/>
          <w:szCs w:val="28"/>
        </w:rPr>
        <w:t xml:space="preserve">от 24.10.2011 №14-8, от 19.04.2012 №9-13, от 13.02.2013 №15-20, </w:t>
      </w:r>
      <w:r w:rsidR="00355E02" w:rsidRPr="00864B89">
        <w:rPr>
          <w:bCs/>
          <w:sz w:val="28"/>
          <w:szCs w:val="28"/>
        </w:rPr>
        <w:br/>
      </w:r>
      <w:r w:rsidRPr="00864B89">
        <w:rPr>
          <w:bCs/>
          <w:sz w:val="28"/>
          <w:szCs w:val="28"/>
        </w:rPr>
        <w:t>от 25.12.2013 №16-28, от 25.07.2014 №16-34, от</w:t>
      </w:r>
      <w:r w:rsidR="00E328A3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>04.03.2015</w:t>
      </w:r>
      <w:r w:rsidR="00E328A3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>№30-41,</w:t>
      </w:r>
      <w:r w:rsidR="00E328A3" w:rsidRPr="00864B89">
        <w:rPr>
          <w:bCs/>
          <w:sz w:val="28"/>
          <w:szCs w:val="28"/>
        </w:rPr>
        <w:t xml:space="preserve"> </w:t>
      </w:r>
      <w:r w:rsidR="00355E02" w:rsidRPr="00864B89">
        <w:rPr>
          <w:bCs/>
          <w:sz w:val="28"/>
          <w:szCs w:val="28"/>
        </w:rPr>
        <w:br/>
      </w:r>
      <w:r w:rsidR="00E328A3" w:rsidRPr="00864B89">
        <w:rPr>
          <w:bCs/>
          <w:sz w:val="28"/>
          <w:szCs w:val="28"/>
        </w:rPr>
        <w:t>о</w:t>
      </w:r>
      <w:r w:rsidRPr="00864B89">
        <w:rPr>
          <w:bCs/>
          <w:sz w:val="28"/>
          <w:szCs w:val="28"/>
        </w:rPr>
        <w:t>т 07.09.2015</w:t>
      </w:r>
      <w:r w:rsidR="00E328A3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>№13-45,</w:t>
      </w:r>
      <w:r w:rsidR="00E328A3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>от</w:t>
      </w:r>
      <w:r w:rsidR="00E328A3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>20.04.2016 №16-6,</w:t>
      </w:r>
      <w:r w:rsidR="00355E02" w:rsidRPr="00864B89">
        <w:rPr>
          <w:bCs/>
          <w:sz w:val="28"/>
          <w:szCs w:val="28"/>
        </w:rPr>
        <w:t xml:space="preserve"> </w:t>
      </w:r>
      <w:r w:rsidRPr="00864B89">
        <w:rPr>
          <w:bCs/>
          <w:sz w:val="28"/>
          <w:szCs w:val="28"/>
        </w:rPr>
        <w:t xml:space="preserve">от 25.02.2017 №43-13, </w:t>
      </w:r>
      <w:r w:rsidR="00355E02" w:rsidRPr="00864B89">
        <w:rPr>
          <w:bCs/>
          <w:sz w:val="28"/>
          <w:szCs w:val="28"/>
        </w:rPr>
        <w:br/>
      </w:r>
      <w:r w:rsidRPr="00864B89">
        <w:rPr>
          <w:bCs/>
          <w:sz w:val="28"/>
          <w:szCs w:val="28"/>
        </w:rPr>
        <w:t xml:space="preserve">от 27.09.2017 №7-20, от 17.04.2018 №21-25, от 13.12.2018 №16-30, </w:t>
      </w:r>
      <w:r w:rsidR="00355E02" w:rsidRPr="00864B89">
        <w:rPr>
          <w:bCs/>
          <w:sz w:val="28"/>
          <w:szCs w:val="28"/>
        </w:rPr>
        <w:br/>
      </w:r>
      <w:r w:rsidRPr="00864B89">
        <w:rPr>
          <w:bCs/>
          <w:sz w:val="28"/>
          <w:szCs w:val="28"/>
        </w:rPr>
        <w:t>от 18.04.2019 №14-33, от 28.02.2020 №14-38, от 21.10.2020 №8-2</w:t>
      </w:r>
      <w:r w:rsidR="00CC4AA2" w:rsidRPr="00864B89">
        <w:rPr>
          <w:bCs/>
          <w:sz w:val="28"/>
          <w:szCs w:val="28"/>
        </w:rPr>
        <w:t>, от 29.06.2021 №4-7</w:t>
      </w:r>
      <w:r w:rsidR="005D54B6" w:rsidRPr="00864B89">
        <w:rPr>
          <w:bCs/>
          <w:sz w:val="28"/>
          <w:szCs w:val="28"/>
        </w:rPr>
        <w:t>, от 15.04.2022 №18-13</w:t>
      </w:r>
      <w:r w:rsidR="00D63D9C" w:rsidRPr="00864B89">
        <w:rPr>
          <w:bCs/>
          <w:sz w:val="28"/>
          <w:szCs w:val="28"/>
        </w:rPr>
        <w:t>, от 22.11.2022 №17-18</w:t>
      </w:r>
      <w:r w:rsidR="008C158D" w:rsidRPr="00864B89">
        <w:rPr>
          <w:bCs/>
          <w:sz w:val="28"/>
          <w:szCs w:val="28"/>
        </w:rPr>
        <w:t>, от 14.06.2023 №4-23</w:t>
      </w:r>
      <w:r w:rsidRPr="00864B89">
        <w:rPr>
          <w:noProof/>
          <w:sz w:val="28"/>
          <w:szCs w:val="28"/>
        </w:rPr>
        <w:t>),</w:t>
      </w:r>
      <w:r w:rsidRPr="00864B89">
        <w:rPr>
          <w:sz w:val="28"/>
          <w:szCs w:val="28"/>
        </w:rPr>
        <w:t xml:space="preserve"> изменения согласно приложению.</w:t>
      </w: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iCs/>
          <w:noProof/>
          <w:sz w:val="28"/>
          <w:szCs w:val="28"/>
        </w:rPr>
      </w:pPr>
      <w:r w:rsidRPr="00864B89">
        <w:rPr>
          <w:noProof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sz w:val="28"/>
          <w:szCs w:val="28"/>
        </w:rPr>
      </w:pPr>
      <w:r w:rsidRPr="00864B89">
        <w:rPr>
          <w:noProof/>
          <w:sz w:val="28"/>
          <w:szCs w:val="28"/>
        </w:rPr>
        <w:t>3. Опубликовать настоящее решение в</w:t>
      </w:r>
      <w:r w:rsidRPr="00864B89">
        <w:rPr>
          <w:sz w:val="28"/>
          <w:szCs w:val="28"/>
        </w:rPr>
        <w:t xml:space="preserve"> Сборнике документов и правовых актов муниципального образования города Казани </w:t>
      </w:r>
      <w:r w:rsidR="00D26076" w:rsidRPr="00864B89">
        <w:rPr>
          <w:sz w:val="28"/>
          <w:szCs w:val="28"/>
        </w:rPr>
        <w:t xml:space="preserve">и </w:t>
      </w:r>
      <w:r w:rsidR="00D26076" w:rsidRPr="00864B89">
        <w:rPr>
          <w:noProof/>
          <w:sz w:val="28"/>
          <w:szCs w:val="28"/>
        </w:rPr>
        <w:t xml:space="preserve">в </w:t>
      </w:r>
      <w:r w:rsidR="00D26076" w:rsidRPr="00864B89">
        <w:rPr>
          <w:color w:val="000000"/>
          <w:sz w:val="28"/>
          <w:szCs w:val="28"/>
        </w:rPr>
        <w:t>сетевом издании "Муниципальные правовые акты и иная официальная информация" (</w:t>
      </w:r>
      <w:r w:rsidR="00F5436C" w:rsidRPr="00864B89">
        <w:rPr>
          <w:rStyle w:val="a4"/>
          <w:color w:val="000000"/>
          <w:sz w:val="28"/>
          <w:szCs w:val="28"/>
          <w:u w:val="none"/>
        </w:rPr>
        <w:t>www.docskzn.ru) после</w:t>
      </w:r>
      <w:r w:rsidRPr="00864B89">
        <w:rPr>
          <w:noProof/>
          <w:sz w:val="28"/>
          <w:szCs w:val="28"/>
        </w:rPr>
        <w:t xml:space="preserve"> его государственной регистрации.</w:t>
      </w:r>
      <w:r w:rsidRPr="00864B89">
        <w:rPr>
          <w:iCs/>
          <w:noProof/>
          <w:sz w:val="28"/>
          <w:szCs w:val="28"/>
        </w:rPr>
        <w:t xml:space="preserve"> </w:t>
      </w:r>
    </w:p>
    <w:p w:rsidR="00F5061C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color w:val="000000" w:themeColor="text1"/>
          <w:sz w:val="28"/>
          <w:szCs w:val="28"/>
        </w:rPr>
      </w:pPr>
      <w:r w:rsidRPr="00864B89">
        <w:rPr>
          <w:noProof/>
          <w:color w:val="000000" w:themeColor="text1"/>
          <w:sz w:val="28"/>
          <w:szCs w:val="28"/>
        </w:rPr>
        <w:lastRenderedPageBreak/>
        <w:t>4.</w:t>
      </w:r>
      <w:r w:rsidRPr="00864B89">
        <w:rPr>
          <w:color w:val="000000" w:themeColor="text1"/>
          <w:sz w:val="28"/>
          <w:szCs w:val="28"/>
        </w:rPr>
        <w:t xml:space="preserve"> </w:t>
      </w:r>
      <w:r w:rsidR="005C6F93" w:rsidRPr="00864B89">
        <w:rPr>
          <w:color w:val="000000" w:themeColor="text1"/>
          <w:sz w:val="28"/>
          <w:szCs w:val="28"/>
        </w:rPr>
        <w:t>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самоуправления в Российской Федерации»</w:t>
      </w:r>
      <w:r w:rsidR="00041DAE" w:rsidRPr="00864B89">
        <w:rPr>
          <w:color w:val="000000" w:themeColor="text1"/>
          <w:sz w:val="28"/>
          <w:szCs w:val="28"/>
        </w:rPr>
        <w:t xml:space="preserve">, за исключением </w:t>
      </w:r>
      <w:r w:rsidR="00D73461" w:rsidRPr="00864B89">
        <w:rPr>
          <w:color w:val="000000" w:themeColor="text1"/>
          <w:sz w:val="28"/>
          <w:szCs w:val="28"/>
        </w:rPr>
        <w:t>части</w:t>
      </w:r>
      <w:r w:rsidR="00022B46" w:rsidRPr="00864B89">
        <w:rPr>
          <w:color w:val="000000" w:themeColor="text1"/>
          <w:sz w:val="28"/>
          <w:szCs w:val="28"/>
        </w:rPr>
        <w:t xml:space="preserve"> 10</w:t>
      </w:r>
      <w:r w:rsidR="00775966" w:rsidRPr="00864B89">
        <w:rPr>
          <w:color w:val="000000" w:themeColor="text1"/>
          <w:sz w:val="28"/>
          <w:szCs w:val="28"/>
        </w:rPr>
        <w:t xml:space="preserve"> приложения к решению</w:t>
      </w:r>
      <w:r w:rsidR="00022B46" w:rsidRPr="00864B89">
        <w:rPr>
          <w:color w:val="000000" w:themeColor="text1"/>
          <w:sz w:val="28"/>
          <w:szCs w:val="28"/>
        </w:rPr>
        <w:t>, вступающего в силу с 1 июня 2024 года</w:t>
      </w:r>
      <w:r w:rsidR="00775966" w:rsidRPr="00864B89">
        <w:rPr>
          <w:color w:val="000000" w:themeColor="text1"/>
          <w:sz w:val="28"/>
          <w:szCs w:val="28"/>
        </w:rPr>
        <w:t xml:space="preserve">, </w:t>
      </w:r>
      <w:r w:rsidR="00041DAE" w:rsidRPr="00864B89">
        <w:rPr>
          <w:color w:val="000000" w:themeColor="text1"/>
          <w:sz w:val="28"/>
          <w:szCs w:val="28"/>
        </w:rPr>
        <w:t>пункт</w:t>
      </w:r>
      <w:r w:rsidR="009A6654" w:rsidRPr="00864B89">
        <w:rPr>
          <w:color w:val="000000" w:themeColor="text1"/>
          <w:sz w:val="28"/>
          <w:szCs w:val="28"/>
        </w:rPr>
        <w:t>ов</w:t>
      </w:r>
      <w:r w:rsidR="00041DAE" w:rsidRPr="00864B89">
        <w:rPr>
          <w:color w:val="000000" w:themeColor="text1"/>
          <w:sz w:val="28"/>
          <w:szCs w:val="28"/>
        </w:rPr>
        <w:t xml:space="preserve"> 1.1</w:t>
      </w:r>
      <w:r w:rsidR="009A6654" w:rsidRPr="00864B89">
        <w:rPr>
          <w:color w:val="000000" w:themeColor="text1"/>
          <w:sz w:val="28"/>
          <w:szCs w:val="28"/>
        </w:rPr>
        <w:t>, 1.2</w:t>
      </w:r>
      <w:r w:rsidR="00041DAE" w:rsidRPr="00864B89">
        <w:rPr>
          <w:color w:val="000000" w:themeColor="text1"/>
          <w:sz w:val="28"/>
          <w:szCs w:val="28"/>
        </w:rPr>
        <w:t xml:space="preserve"> части 1, </w:t>
      </w:r>
      <w:r w:rsidR="001E5700" w:rsidRPr="00864B89">
        <w:rPr>
          <w:color w:val="000000" w:themeColor="text1"/>
          <w:sz w:val="28"/>
          <w:szCs w:val="28"/>
        </w:rPr>
        <w:t xml:space="preserve">подпунктов 7.1.2, 7.1.3 пункта 7.1 части 7, </w:t>
      </w:r>
      <w:r w:rsidR="00041DAE" w:rsidRPr="00864B89">
        <w:rPr>
          <w:color w:val="000000" w:themeColor="text1"/>
          <w:sz w:val="28"/>
          <w:szCs w:val="28"/>
        </w:rPr>
        <w:t>подпункт</w:t>
      </w:r>
      <w:r w:rsidR="001F0EA2" w:rsidRPr="00864B89">
        <w:rPr>
          <w:color w:val="000000" w:themeColor="text1"/>
          <w:sz w:val="28"/>
          <w:szCs w:val="28"/>
        </w:rPr>
        <w:t>ов</w:t>
      </w:r>
      <w:r w:rsidR="00041DAE" w:rsidRPr="00864B89">
        <w:rPr>
          <w:color w:val="000000" w:themeColor="text1"/>
          <w:sz w:val="28"/>
          <w:szCs w:val="28"/>
        </w:rPr>
        <w:t xml:space="preserve"> 7.2.1</w:t>
      </w:r>
      <w:r w:rsidR="001F0EA2" w:rsidRPr="00864B89">
        <w:rPr>
          <w:color w:val="000000" w:themeColor="text1"/>
          <w:sz w:val="28"/>
          <w:szCs w:val="28"/>
        </w:rPr>
        <w:t>, 7.2.2</w:t>
      </w:r>
      <w:r w:rsidR="00ED7D61" w:rsidRPr="00864B89">
        <w:rPr>
          <w:color w:val="000000" w:themeColor="text1"/>
          <w:sz w:val="28"/>
          <w:szCs w:val="28"/>
        </w:rPr>
        <w:t>, 7.2.3</w:t>
      </w:r>
      <w:r w:rsidR="00041DAE" w:rsidRPr="00864B89">
        <w:rPr>
          <w:color w:val="000000" w:themeColor="text1"/>
          <w:sz w:val="28"/>
          <w:szCs w:val="28"/>
        </w:rPr>
        <w:t xml:space="preserve"> пункта 7.2 части 7, подпункта 7.</w:t>
      </w:r>
      <w:r w:rsidR="005C6B27" w:rsidRPr="00864B89">
        <w:rPr>
          <w:color w:val="000000" w:themeColor="text1"/>
          <w:sz w:val="28"/>
          <w:szCs w:val="28"/>
        </w:rPr>
        <w:t>4</w:t>
      </w:r>
      <w:r w:rsidR="00041DAE" w:rsidRPr="00864B89">
        <w:rPr>
          <w:color w:val="000000" w:themeColor="text1"/>
          <w:sz w:val="28"/>
          <w:szCs w:val="28"/>
        </w:rPr>
        <w:t>.2 пункта 7.</w:t>
      </w:r>
      <w:r w:rsidR="005C6B27" w:rsidRPr="00864B89">
        <w:rPr>
          <w:color w:val="000000" w:themeColor="text1"/>
          <w:sz w:val="28"/>
          <w:szCs w:val="28"/>
        </w:rPr>
        <w:t>4</w:t>
      </w:r>
      <w:r w:rsidR="00041DAE" w:rsidRPr="00864B89">
        <w:rPr>
          <w:color w:val="000000" w:themeColor="text1"/>
          <w:sz w:val="28"/>
          <w:szCs w:val="28"/>
        </w:rPr>
        <w:t xml:space="preserve"> части 7 приложения к </w:t>
      </w:r>
      <w:r w:rsidR="00775966" w:rsidRPr="00864B89">
        <w:rPr>
          <w:color w:val="000000" w:themeColor="text1"/>
          <w:sz w:val="28"/>
          <w:szCs w:val="28"/>
        </w:rPr>
        <w:t>р</w:t>
      </w:r>
      <w:r w:rsidR="0081048C" w:rsidRPr="00864B89">
        <w:rPr>
          <w:color w:val="000000" w:themeColor="text1"/>
          <w:sz w:val="28"/>
          <w:szCs w:val="28"/>
        </w:rPr>
        <w:t>ешени</w:t>
      </w:r>
      <w:r w:rsidR="00775966" w:rsidRPr="00864B89">
        <w:rPr>
          <w:color w:val="000000" w:themeColor="text1"/>
          <w:sz w:val="28"/>
          <w:szCs w:val="28"/>
        </w:rPr>
        <w:t>ю</w:t>
      </w:r>
      <w:r w:rsidR="0081048C" w:rsidRPr="00864B89">
        <w:rPr>
          <w:color w:val="000000" w:themeColor="text1"/>
          <w:sz w:val="28"/>
          <w:szCs w:val="28"/>
        </w:rPr>
        <w:t xml:space="preserve">, вступающих в силу с </w:t>
      </w:r>
      <w:r w:rsidR="00463223" w:rsidRPr="00864B89">
        <w:rPr>
          <w:color w:val="000000" w:themeColor="text1"/>
          <w:sz w:val="28"/>
          <w:szCs w:val="28"/>
        </w:rPr>
        <w:t xml:space="preserve">1 </w:t>
      </w:r>
      <w:r w:rsidR="00C565CD" w:rsidRPr="00864B89">
        <w:rPr>
          <w:color w:val="000000" w:themeColor="text1"/>
          <w:sz w:val="28"/>
          <w:szCs w:val="28"/>
        </w:rPr>
        <w:t xml:space="preserve">сентября </w:t>
      </w:r>
      <w:r w:rsidR="00041DAE" w:rsidRPr="00864B89">
        <w:rPr>
          <w:color w:val="000000" w:themeColor="text1"/>
          <w:sz w:val="28"/>
          <w:szCs w:val="28"/>
        </w:rPr>
        <w:t>2024 года</w:t>
      </w:r>
      <w:r w:rsidR="00022B46" w:rsidRPr="00864B89">
        <w:rPr>
          <w:color w:val="000000" w:themeColor="text1"/>
          <w:sz w:val="28"/>
          <w:szCs w:val="28"/>
        </w:rPr>
        <w:t xml:space="preserve">. </w:t>
      </w: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b/>
          <w:sz w:val="28"/>
          <w:szCs w:val="28"/>
        </w:rPr>
      </w:pP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textAlignment w:val="auto"/>
        <w:rPr>
          <w:b/>
          <w:noProof/>
          <w:sz w:val="28"/>
          <w:szCs w:val="28"/>
        </w:rPr>
      </w:pPr>
    </w:p>
    <w:p w:rsidR="007C0A82" w:rsidRPr="00FA2D54" w:rsidRDefault="007C0A82" w:rsidP="00864B89">
      <w:pPr>
        <w:widowControl w:val="0"/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  <w:r w:rsidRPr="00FA2D54">
        <w:rPr>
          <w:b/>
          <w:noProof/>
          <w:sz w:val="28"/>
          <w:szCs w:val="28"/>
        </w:rPr>
        <w:t xml:space="preserve">Мэр города                      </w:t>
      </w:r>
      <w:r w:rsidR="00355E02" w:rsidRPr="00FA2D54">
        <w:rPr>
          <w:b/>
          <w:noProof/>
          <w:sz w:val="28"/>
          <w:szCs w:val="28"/>
        </w:rPr>
        <w:t xml:space="preserve"> </w:t>
      </w:r>
      <w:r w:rsidRPr="00FA2D54">
        <w:rPr>
          <w:b/>
          <w:noProof/>
          <w:sz w:val="28"/>
          <w:szCs w:val="28"/>
        </w:rPr>
        <w:t xml:space="preserve">                                                                </w:t>
      </w:r>
      <w:r w:rsidR="0029126B" w:rsidRPr="00FA2D54">
        <w:rPr>
          <w:b/>
          <w:noProof/>
          <w:sz w:val="28"/>
          <w:szCs w:val="28"/>
        </w:rPr>
        <w:t xml:space="preserve">         </w:t>
      </w:r>
      <w:r w:rsidRPr="00FA2D54">
        <w:rPr>
          <w:b/>
          <w:noProof/>
          <w:sz w:val="28"/>
          <w:szCs w:val="28"/>
        </w:rPr>
        <w:t>И.Р.Метшин</w:t>
      </w: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right="566"/>
        <w:contextualSpacing/>
        <w:textAlignment w:val="auto"/>
        <w:rPr>
          <w:noProof/>
          <w:sz w:val="28"/>
          <w:szCs w:val="28"/>
        </w:rPr>
      </w:pPr>
    </w:p>
    <w:p w:rsidR="007C0A82" w:rsidRDefault="007C0A82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864B89" w:rsidRPr="00864B89" w:rsidRDefault="00864B89" w:rsidP="00864B89">
      <w:pPr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b/>
          <w:noProof/>
          <w:sz w:val="28"/>
          <w:szCs w:val="28"/>
        </w:rPr>
      </w:pP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right="566"/>
        <w:contextualSpacing/>
        <w:jc w:val="both"/>
        <w:textAlignment w:val="auto"/>
        <w:rPr>
          <w:noProof/>
          <w:sz w:val="28"/>
          <w:szCs w:val="28"/>
        </w:rPr>
      </w:pP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6060" w:right="-1"/>
        <w:contextualSpacing/>
        <w:jc w:val="both"/>
        <w:textAlignment w:val="auto"/>
        <w:rPr>
          <w:noProof/>
          <w:sz w:val="28"/>
          <w:szCs w:val="28"/>
        </w:rPr>
        <w:sectPr w:rsidR="007C0A82" w:rsidRPr="00864B89" w:rsidSect="00FA2D54">
          <w:headerReference w:type="firs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5670" w:right="-1"/>
        <w:contextualSpacing/>
        <w:textAlignment w:val="auto"/>
        <w:rPr>
          <w:noProof/>
          <w:sz w:val="28"/>
          <w:szCs w:val="28"/>
        </w:rPr>
      </w:pPr>
      <w:bookmarkStart w:id="0" w:name="_GoBack"/>
      <w:r w:rsidRPr="00864B89">
        <w:rPr>
          <w:noProof/>
          <w:sz w:val="28"/>
          <w:szCs w:val="28"/>
        </w:rPr>
        <w:lastRenderedPageBreak/>
        <w:t>Приложение к решени</w:t>
      </w:r>
      <w:r w:rsidR="00CC3DD9" w:rsidRPr="00864B89">
        <w:rPr>
          <w:noProof/>
          <w:sz w:val="28"/>
          <w:szCs w:val="28"/>
        </w:rPr>
        <w:t>ю</w:t>
      </w: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5670" w:right="-1"/>
        <w:contextualSpacing/>
        <w:textAlignment w:val="auto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 xml:space="preserve">Казанской городской Думы </w:t>
      </w: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5670" w:right="-1"/>
        <w:contextualSpacing/>
        <w:textAlignment w:val="auto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 xml:space="preserve">«О внесении изменений в Устав </w:t>
      </w: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5670" w:right="-1"/>
        <w:contextualSpacing/>
        <w:textAlignment w:val="auto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>муниципального образования</w:t>
      </w:r>
    </w:p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5670" w:right="-1"/>
        <w:contextualSpacing/>
        <w:textAlignment w:val="auto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>города Казани»</w:t>
      </w:r>
    </w:p>
    <w:bookmarkEnd w:id="0"/>
    <w:p w:rsidR="007C0A82" w:rsidRPr="00864B89" w:rsidRDefault="007C0A82" w:rsidP="00864B89">
      <w:pPr>
        <w:widowControl w:val="0"/>
        <w:overflowPunct/>
        <w:autoSpaceDE/>
        <w:autoSpaceDN/>
        <w:adjustRightInd/>
        <w:spacing w:line="288" w:lineRule="auto"/>
        <w:ind w:left="5670" w:right="-1"/>
        <w:contextualSpacing/>
        <w:textAlignment w:val="auto"/>
        <w:rPr>
          <w:noProof/>
          <w:sz w:val="28"/>
          <w:szCs w:val="28"/>
        </w:rPr>
      </w:pPr>
    </w:p>
    <w:p w:rsidR="00E04BF5" w:rsidRPr="00864B89" w:rsidRDefault="00E04BF5" w:rsidP="00864B89">
      <w:pPr>
        <w:widowControl w:val="0"/>
        <w:overflowPunct/>
        <w:spacing w:line="288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E04BF5" w:rsidRPr="00864B89" w:rsidRDefault="00E04BF5" w:rsidP="00864B89">
      <w:pPr>
        <w:widowControl w:val="0"/>
        <w:overflowPunct/>
        <w:spacing w:line="288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  <w:r w:rsidRPr="00864B89">
        <w:rPr>
          <w:b/>
          <w:bCs/>
          <w:sz w:val="28"/>
          <w:szCs w:val="28"/>
        </w:rPr>
        <w:t>ИЗМЕНЕНИЯ В УСТАВ</w:t>
      </w:r>
    </w:p>
    <w:p w:rsidR="008F5F3B" w:rsidRPr="00864B89" w:rsidRDefault="007C0A82" w:rsidP="00864B89">
      <w:pPr>
        <w:widowControl w:val="0"/>
        <w:overflowPunct/>
        <w:spacing w:line="288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  <w:r w:rsidRPr="00864B89">
        <w:rPr>
          <w:b/>
          <w:bCs/>
          <w:sz w:val="28"/>
          <w:szCs w:val="28"/>
        </w:rPr>
        <w:t>МУНИЦИПАЛЬНОГО ОБРАЗОВАНИЯ ГОРОДА КАЗАНИ</w:t>
      </w:r>
    </w:p>
    <w:p w:rsidR="007C0A82" w:rsidRPr="00864B89" w:rsidRDefault="007C0A82" w:rsidP="00864B89">
      <w:pPr>
        <w:widowControl w:val="0"/>
        <w:overflowPunct/>
        <w:spacing w:line="288" w:lineRule="auto"/>
        <w:ind w:right="566" w:firstLine="709"/>
        <w:contextualSpacing/>
        <w:jc w:val="both"/>
        <w:textAlignment w:val="auto"/>
        <w:rPr>
          <w:bCs/>
          <w:sz w:val="28"/>
          <w:szCs w:val="28"/>
        </w:rPr>
      </w:pPr>
      <w:r w:rsidRPr="00864B89">
        <w:rPr>
          <w:bCs/>
          <w:sz w:val="28"/>
          <w:szCs w:val="28"/>
        </w:rPr>
        <w:t>Внести в Устав муниципального образования города Казани следующие изменения:</w:t>
      </w:r>
    </w:p>
    <w:p w:rsidR="007C0A82" w:rsidRPr="00864B89" w:rsidRDefault="00010925" w:rsidP="00864B89">
      <w:pPr>
        <w:spacing w:line="288" w:lineRule="auto"/>
        <w:ind w:firstLine="709"/>
        <w:contextualSpacing/>
        <w:jc w:val="both"/>
        <w:rPr>
          <w:noProof/>
          <w:sz w:val="28"/>
          <w:szCs w:val="28"/>
        </w:rPr>
      </w:pPr>
      <w:r w:rsidRPr="00864B89">
        <w:rPr>
          <w:noProof/>
          <w:sz w:val="28"/>
          <w:szCs w:val="28"/>
        </w:rPr>
        <w:t>1.</w:t>
      </w:r>
      <w:r w:rsidR="008C158D" w:rsidRPr="00864B89">
        <w:rPr>
          <w:noProof/>
          <w:sz w:val="28"/>
          <w:szCs w:val="28"/>
        </w:rPr>
        <w:t xml:space="preserve">В </w:t>
      </w:r>
      <w:r w:rsidR="00EB6FA2" w:rsidRPr="00864B89">
        <w:rPr>
          <w:noProof/>
          <w:sz w:val="28"/>
          <w:szCs w:val="28"/>
        </w:rPr>
        <w:t xml:space="preserve">части 1 </w:t>
      </w:r>
      <w:r w:rsidR="008C158D" w:rsidRPr="00864B89">
        <w:rPr>
          <w:noProof/>
          <w:sz w:val="28"/>
          <w:szCs w:val="28"/>
        </w:rPr>
        <w:t>стать</w:t>
      </w:r>
      <w:r w:rsidR="00EB6FA2" w:rsidRPr="00864B89">
        <w:rPr>
          <w:noProof/>
          <w:sz w:val="28"/>
          <w:szCs w:val="28"/>
        </w:rPr>
        <w:t>и</w:t>
      </w:r>
      <w:r w:rsidR="008C158D" w:rsidRPr="00864B89">
        <w:rPr>
          <w:noProof/>
          <w:sz w:val="28"/>
          <w:szCs w:val="28"/>
        </w:rPr>
        <w:t xml:space="preserve"> 8:</w:t>
      </w:r>
    </w:p>
    <w:p w:rsidR="00EB6FA2" w:rsidRPr="00864B89" w:rsidRDefault="00EB6FA2" w:rsidP="00864B89">
      <w:pPr>
        <w:spacing w:line="288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864B89">
        <w:rPr>
          <w:noProof/>
          <w:sz w:val="28"/>
          <w:szCs w:val="28"/>
        </w:rPr>
        <w:t xml:space="preserve">1.1. </w:t>
      </w:r>
      <w:r w:rsidRPr="00864B89">
        <w:rPr>
          <w:color w:val="000000"/>
          <w:sz w:val="28"/>
          <w:szCs w:val="28"/>
        </w:rPr>
        <w:t xml:space="preserve">в пункте 11 </w:t>
      </w:r>
      <w:r w:rsidR="0082678A" w:rsidRPr="00864B89">
        <w:rPr>
          <w:color w:val="000000"/>
          <w:sz w:val="28"/>
          <w:szCs w:val="28"/>
        </w:rPr>
        <w:t>п</w:t>
      </w:r>
      <w:r w:rsidRPr="00864B89">
        <w:rPr>
          <w:color w:val="000000"/>
          <w:sz w:val="28"/>
          <w:szCs w:val="28"/>
        </w:rPr>
        <w:t xml:space="preserve">осле слов «города Казани» дополнить словами </w:t>
      </w:r>
      <w:r w:rsidRPr="00864B89">
        <w:rPr>
          <w:color w:val="000000" w:themeColor="text1"/>
          <w:sz w:val="28"/>
          <w:szCs w:val="28"/>
        </w:rPr>
        <w:t>«,</w:t>
      </w:r>
      <w:r w:rsidR="00603BA1" w:rsidRPr="00864B89">
        <w:rPr>
          <w:color w:val="000000" w:themeColor="text1"/>
          <w:sz w:val="28"/>
          <w:szCs w:val="28"/>
        </w:rPr>
        <w:t xml:space="preserve"> </w:t>
      </w:r>
      <w:r w:rsidRPr="00864B89">
        <w:rPr>
          <w:color w:val="000000" w:themeColor="text1"/>
          <w:sz w:val="28"/>
          <w:szCs w:val="28"/>
        </w:rPr>
        <w:t>в том числе организация и проведение в соответствии с </w:t>
      </w:r>
      <w:hyperlink r:id="rId8" w:anchor="/document/12125350/entry/2" w:history="1">
        <w:r w:rsidRPr="00864B89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864B89">
        <w:rPr>
          <w:color w:val="000000" w:themeColor="text1"/>
          <w:sz w:val="28"/>
          <w:szCs w:val="28"/>
        </w:rPr>
        <w:t> в области охраны окружающей среды общественных обсуждений планируемой хозяйственной и иной деятельности на территории города Казани»;</w:t>
      </w:r>
    </w:p>
    <w:p w:rsidR="00AC3C9F" w:rsidRPr="00864B89" w:rsidRDefault="00AC3C9F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noProof/>
          <w:sz w:val="28"/>
          <w:szCs w:val="28"/>
        </w:rPr>
        <w:t>1.</w:t>
      </w:r>
      <w:r w:rsidR="00EB6FA2" w:rsidRPr="00864B89">
        <w:rPr>
          <w:noProof/>
          <w:sz w:val="28"/>
          <w:szCs w:val="28"/>
        </w:rPr>
        <w:t>2</w:t>
      </w:r>
      <w:r w:rsidRPr="00864B89">
        <w:rPr>
          <w:noProof/>
          <w:sz w:val="28"/>
          <w:szCs w:val="28"/>
        </w:rPr>
        <w:t>.</w:t>
      </w:r>
      <w:r w:rsidRPr="00864B89">
        <w:rPr>
          <w:color w:val="000000"/>
          <w:sz w:val="28"/>
          <w:szCs w:val="28"/>
        </w:rPr>
        <w:t xml:space="preserve"> в пункте 30 слова «</w:t>
      </w:r>
      <w:r w:rsidRPr="00864B89">
        <w:rPr>
          <w:color w:val="000000"/>
          <w:sz w:val="28"/>
          <w:szCs w:val="28"/>
          <w:shd w:val="clear" w:color="auto" w:fill="FFFFFF"/>
        </w:rPr>
        <w:t>создание, развитие и обеспечение охраны лечебно-оздоровительных местностей и курортов местного значения на территории города Казани, а также» исключить;</w:t>
      </w:r>
    </w:p>
    <w:p w:rsidR="008C158D" w:rsidRPr="00864B89" w:rsidRDefault="008C158D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sz w:val="28"/>
          <w:szCs w:val="28"/>
        </w:rPr>
        <w:t>1.</w:t>
      </w:r>
      <w:r w:rsidR="00EB6FA2" w:rsidRPr="00864B89">
        <w:rPr>
          <w:sz w:val="28"/>
          <w:szCs w:val="28"/>
        </w:rPr>
        <w:t>3</w:t>
      </w:r>
      <w:r w:rsidRPr="00864B89">
        <w:rPr>
          <w:sz w:val="28"/>
          <w:szCs w:val="28"/>
        </w:rPr>
        <w:t xml:space="preserve">. </w:t>
      </w:r>
      <w:r w:rsidRPr="00864B89">
        <w:rPr>
          <w:color w:val="000000"/>
          <w:sz w:val="28"/>
          <w:szCs w:val="28"/>
        </w:rPr>
        <w:t>пункт 34 части 1 изложить в следующей редакции:</w:t>
      </w:r>
    </w:p>
    <w:p w:rsidR="00CA1733" w:rsidRPr="00864B89" w:rsidRDefault="00CA1733" w:rsidP="00864B89">
      <w:pPr>
        <w:spacing w:line="288" w:lineRule="auto"/>
        <w:ind w:firstLine="709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«</w:t>
      </w:r>
      <w:proofErr w:type="gramStart"/>
      <w:r w:rsidRPr="00864B89">
        <w:rPr>
          <w:sz w:val="28"/>
          <w:szCs w:val="28"/>
        </w:rPr>
        <w:t>34)организация</w:t>
      </w:r>
      <w:proofErr w:type="gramEnd"/>
      <w:r w:rsidRPr="00864B89">
        <w:rPr>
          <w:sz w:val="28"/>
          <w:szCs w:val="28"/>
        </w:rPr>
        <w:t> и осуществление мероприятий по работе с </w:t>
      </w:r>
      <w:r w:rsidR="00473FD3" w:rsidRPr="00864B89">
        <w:rPr>
          <w:sz w:val="28"/>
          <w:szCs w:val="28"/>
        </w:rPr>
        <w:t xml:space="preserve">детьми и молодежью, </w:t>
      </w:r>
      <w:r w:rsidRPr="00864B89">
        <w:rPr>
          <w:sz w:val="28"/>
          <w:szCs w:val="28"/>
        </w:rPr>
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городе Казани»;</w:t>
      </w:r>
    </w:p>
    <w:p w:rsidR="00416803" w:rsidRPr="00864B89" w:rsidRDefault="00416803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sz w:val="28"/>
          <w:szCs w:val="28"/>
        </w:rPr>
        <w:t>1.4.</w:t>
      </w:r>
      <w:r w:rsidRPr="00864B89">
        <w:rPr>
          <w:color w:val="000000"/>
          <w:sz w:val="28"/>
          <w:szCs w:val="28"/>
        </w:rPr>
        <w:t xml:space="preserve"> в пункте 36 после слов «береговым полосам» </w:t>
      </w:r>
      <w:r w:rsidRPr="00864B89">
        <w:rPr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 w:rsidR="008C158D" w:rsidRPr="00864B89" w:rsidRDefault="008C158D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sz w:val="28"/>
          <w:szCs w:val="28"/>
        </w:rPr>
        <w:t>1.</w:t>
      </w:r>
      <w:r w:rsidR="00572E33" w:rsidRPr="00864B89">
        <w:rPr>
          <w:sz w:val="28"/>
          <w:szCs w:val="28"/>
        </w:rPr>
        <w:t>5</w:t>
      </w:r>
      <w:r w:rsidRPr="00864B89">
        <w:rPr>
          <w:sz w:val="28"/>
          <w:szCs w:val="28"/>
        </w:rPr>
        <w:t xml:space="preserve">. </w:t>
      </w:r>
      <w:r w:rsidRPr="00864B89">
        <w:rPr>
          <w:color w:val="000000"/>
          <w:sz w:val="28"/>
          <w:szCs w:val="28"/>
        </w:rPr>
        <w:t>дополнить пунктом 45 следующего содержания:</w:t>
      </w:r>
    </w:p>
    <w:p w:rsidR="008C158D" w:rsidRPr="00864B89" w:rsidRDefault="008C158D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b/>
          <w:color w:val="000000"/>
          <w:sz w:val="28"/>
          <w:szCs w:val="28"/>
        </w:rPr>
        <w:t>«</w:t>
      </w:r>
      <w:r w:rsidRPr="00864B89">
        <w:rPr>
          <w:color w:val="000000"/>
          <w:sz w:val="28"/>
          <w:szCs w:val="28"/>
        </w:rPr>
        <w:t xml:space="preserve">45) </w:t>
      </w:r>
      <w:r w:rsidRPr="00864B89">
        <w:rPr>
          <w:color w:val="000000"/>
          <w:sz w:val="28"/>
          <w:szCs w:val="28"/>
          <w:shd w:val="clear" w:color="auto" w:fill="FFFFFF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 города Казани»</w:t>
      </w:r>
      <w:r w:rsidR="00C93187" w:rsidRPr="00864B89">
        <w:rPr>
          <w:color w:val="000000"/>
          <w:sz w:val="28"/>
          <w:szCs w:val="28"/>
          <w:shd w:val="clear" w:color="auto" w:fill="FFFFFF"/>
        </w:rPr>
        <w:t>.</w:t>
      </w:r>
    </w:p>
    <w:p w:rsidR="00783BF2" w:rsidRPr="00864B89" w:rsidRDefault="00E1548D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  <w:shd w:val="clear" w:color="auto" w:fill="FFFFFF"/>
        </w:rPr>
        <w:t>2</w:t>
      </w:r>
      <w:r w:rsidR="00783BF2" w:rsidRPr="00864B89">
        <w:rPr>
          <w:color w:val="000000"/>
          <w:sz w:val="28"/>
          <w:szCs w:val="28"/>
          <w:shd w:val="clear" w:color="auto" w:fill="FFFFFF"/>
        </w:rPr>
        <w:t>.</w:t>
      </w:r>
      <w:r w:rsidR="00783BF2" w:rsidRPr="00864B89">
        <w:rPr>
          <w:color w:val="000000"/>
          <w:sz w:val="28"/>
          <w:szCs w:val="28"/>
        </w:rPr>
        <w:t xml:space="preserve"> Дополнить статьей 10.1 следующего содержания:</w:t>
      </w:r>
    </w:p>
    <w:p w:rsidR="00783BF2" w:rsidRPr="00864B89" w:rsidRDefault="00783BF2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«Статья 10.1. Международные и внешнеэкономические связи</w:t>
      </w:r>
    </w:p>
    <w:p w:rsidR="00783BF2" w:rsidRPr="00864B89" w:rsidRDefault="00FE7401" w:rsidP="00864B89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</w:rPr>
        <w:lastRenderedPageBreak/>
        <w:t xml:space="preserve">1.В целях решения вопросов местного значения международные и внешнеэкономические связи осуществляются по согласованию с Кабинетом Министров Республики Татарстан в порядке, установленном законом Республики Татарстан от </w:t>
      </w:r>
      <w:r w:rsidRPr="00864B89">
        <w:rPr>
          <w:color w:val="000000"/>
          <w:sz w:val="28"/>
          <w:szCs w:val="28"/>
          <w:shd w:val="clear" w:color="auto" w:fill="FFFFFF"/>
        </w:rPr>
        <w:t>  28.07.2004 №45-ЗРТ «О местном самоуправлении в Республике Татарстан».</w:t>
      </w:r>
    </w:p>
    <w:p w:rsidR="008C158D" w:rsidRPr="00864B89" w:rsidRDefault="00783BF2" w:rsidP="00864B89">
      <w:pPr>
        <w:spacing w:line="288" w:lineRule="auto"/>
        <w:ind w:firstLine="709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3</w:t>
      </w:r>
      <w:r w:rsidR="00C24C67" w:rsidRPr="00864B89">
        <w:rPr>
          <w:sz w:val="28"/>
          <w:szCs w:val="28"/>
        </w:rPr>
        <w:t>.</w:t>
      </w:r>
      <w:r w:rsidR="00D92047" w:rsidRPr="00864B89">
        <w:rPr>
          <w:sz w:val="28"/>
          <w:szCs w:val="28"/>
        </w:rPr>
        <w:t xml:space="preserve"> </w:t>
      </w:r>
      <w:r w:rsidR="008C158D" w:rsidRPr="00864B89">
        <w:rPr>
          <w:sz w:val="28"/>
          <w:szCs w:val="28"/>
        </w:rPr>
        <w:t>С</w:t>
      </w:r>
      <w:r w:rsidR="00010925" w:rsidRPr="00864B89">
        <w:rPr>
          <w:sz w:val="28"/>
          <w:szCs w:val="28"/>
        </w:rPr>
        <w:t>тать</w:t>
      </w:r>
      <w:r w:rsidR="008C158D" w:rsidRPr="00864B89">
        <w:rPr>
          <w:sz w:val="28"/>
          <w:szCs w:val="28"/>
        </w:rPr>
        <w:t>ю</w:t>
      </w:r>
      <w:r w:rsidR="00010925" w:rsidRPr="00864B89">
        <w:rPr>
          <w:sz w:val="28"/>
          <w:szCs w:val="28"/>
        </w:rPr>
        <w:t xml:space="preserve"> 26</w:t>
      </w:r>
      <w:r w:rsidR="008C158D" w:rsidRPr="00864B89">
        <w:rPr>
          <w:sz w:val="28"/>
          <w:szCs w:val="28"/>
        </w:rPr>
        <w:t xml:space="preserve"> дополнить частью 8.2 следующего содержания</w:t>
      </w:r>
      <w:r w:rsidR="00C93187" w:rsidRPr="00864B89">
        <w:rPr>
          <w:sz w:val="28"/>
          <w:szCs w:val="28"/>
        </w:rPr>
        <w:t>:</w:t>
      </w:r>
    </w:p>
    <w:p w:rsidR="008C158D" w:rsidRPr="00864B89" w:rsidRDefault="008C158D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 xml:space="preserve">«8.2.Депутат Казанской городской Думы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</w:t>
      </w:r>
      <w:r w:rsidR="009D6345" w:rsidRPr="00864B89">
        <w:rPr>
          <w:color w:val="000000"/>
          <w:sz w:val="28"/>
          <w:szCs w:val="28"/>
        </w:rPr>
        <w:t>№</w:t>
      </w:r>
      <w:r w:rsidRPr="00864B89">
        <w:rPr>
          <w:color w:val="000000"/>
          <w:sz w:val="28"/>
          <w:szCs w:val="28"/>
        </w:rPr>
        <w:t>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9" w:anchor="/document/12164203/entry/1303" w:history="1">
        <w:r w:rsidRPr="00864B89">
          <w:rPr>
            <w:rStyle w:val="a4"/>
            <w:color w:val="000000"/>
            <w:sz w:val="28"/>
            <w:szCs w:val="28"/>
            <w:u w:val="none"/>
          </w:rPr>
          <w:t>частями 3 - 6 статьи 13</w:t>
        </w:r>
      </w:hyperlink>
      <w:r w:rsidRPr="00864B89">
        <w:rPr>
          <w:color w:val="000000"/>
          <w:sz w:val="28"/>
          <w:szCs w:val="28"/>
        </w:rPr>
        <w:t xml:space="preserve"> Федерального закона от 25 декабря 2008 года </w:t>
      </w:r>
      <w:r w:rsidR="006A669C" w:rsidRPr="00864B89">
        <w:rPr>
          <w:color w:val="000000"/>
          <w:sz w:val="28"/>
          <w:szCs w:val="28"/>
        </w:rPr>
        <w:t>№</w:t>
      </w:r>
      <w:r w:rsidRPr="00864B89">
        <w:rPr>
          <w:color w:val="000000"/>
          <w:sz w:val="28"/>
          <w:szCs w:val="28"/>
        </w:rPr>
        <w:t>273-ФЗ "О противодействии коррупции"».</w:t>
      </w:r>
    </w:p>
    <w:p w:rsidR="008C158D" w:rsidRPr="00864B89" w:rsidRDefault="00254EEF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4</w:t>
      </w:r>
      <w:r w:rsidR="008C158D" w:rsidRPr="00864B89">
        <w:rPr>
          <w:color w:val="000000"/>
          <w:sz w:val="28"/>
          <w:szCs w:val="28"/>
        </w:rPr>
        <w:t xml:space="preserve">. </w:t>
      </w:r>
      <w:r w:rsidR="00556261" w:rsidRPr="00864B89">
        <w:rPr>
          <w:color w:val="000000"/>
          <w:sz w:val="28"/>
          <w:szCs w:val="28"/>
        </w:rPr>
        <w:t>А</w:t>
      </w:r>
      <w:r w:rsidR="008C158D" w:rsidRPr="00864B89">
        <w:rPr>
          <w:color w:val="000000"/>
          <w:sz w:val="28"/>
          <w:szCs w:val="28"/>
        </w:rPr>
        <w:t>бзац 6</w:t>
      </w:r>
      <w:r w:rsidR="009D6345" w:rsidRPr="00864B89">
        <w:rPr>
          <w:color w:val="000000"/>
          <w:sz w:val="28"/>
          <w:szCs w:val="28"/>
        </w:rPr>
        <w:t>5</w:t>
      </w:r>
      <w:r w:rsidR="008C158D" w:rsidRPr="00864B89">
        <w:rPr>
          <w:color w:val="000000"/>
          <w:sz w:val="28"/>
          <w:szCs w:val="28"/>
        </w:rPr>
        <w:t xml:space="preserve"> части 1 статьи 28 исключить</w:t>
      </w:r>
      <w:r w:rsidR="00C93187" w:rsidRPr="00864B89">
        <w:rPr>
          <w:color w:val="000000"/>
          <w:sz w:val="28"/>
          <w:szCs w:val="28"/>
        </w:rPr>
        <w:t>.</w:t>
      </w:r>
    </w:p>
    <w:p w:rsidR="008C158D" w:rsidRPr="00864B89" w:rsidRDefault="00C015AC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color w:val="000000"/>
          <w:sz w:val="28"/>
          <w:szCs w:val="28"/>
        </w:rPr>
        <w:t>5</w:t>
      </w:r>
      <w:r w:rsidR="008C158D" w:rsidRPr="00864B89">
        <w:rPr>
          <w:color w:val="000000"/>
          <w:sz w:val="28"/>
          <w:szCs w:val="28"/>
        </w:rPr>
        <w:t>.</w:t>
      </w:r>
      <w:r w:rsidR="008C158D" w:rsidRPr="00864B89">
        <w:rPr>
          <w:sz w:val="28"/>
          <w:szCs w:val="28"/>
        </w:rPr>
        <w:t xml:space="preserve"> Статью 34 дополнить частью 4.1 следующего содержания:</w:t>
      </w:r>
    </w:p>
    <w:p w:rsidR="008C158D" w:rsidRPr="00864B89" w:rsidRDefault="008C158D" w:rsidP="00864B89">
      <w:pPr>
        <w:spacing w:line="288" w:lineRule="auto"/>
        <w:ind w:firstLine="708"/>
        <w:jc w:val="both"/>
        <w:rPr>
          <w:rStyle w:val="af2"/>
          <w:i w:val="0"/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«4.1.</w:t>
      </w:r>
      <w:r w:rsidRPr="00864B89">
        <w:rPr>
          <w:rStyle w:val="af2"/>
          <w:i w:val="0"/>
          <w:color w:val="000000"/>
          <w:sz w:val="28"/>
          <w:szCs w:val="28"/>
        </w:rPr>
        <w:t xml:space="preserve">Мэр города Казани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 Федеральным законом </w:t>
      </w:r>
      <w:r w:rsidRPr="00864B89">
        <w:rPr>
          <w:color w:val="000000"/>
          <w:sz w:val="28"/>
          <w:szCs w:val="28"/>
        </w:rPr>
        <w:t xml:space="preserve">6 октября </w:t>
      </w:r>
      <w:r w:rsidRPr="00864B89">
        <w:rPr>
          <w:rStyle w:val="highlightsearch4"/>
          <w:color w:val="000000"/>
          <w:sz w:val="28"/>
          <w:szCs w:val="28"/>
        </w:rPr>
        <w:t xml:space="preserve">2003 года </w:t>
      </w:r>
      <w:r w:rsidRPr="00864B89">
        <w:rPr>
          <w:color w:val="000000"/>
          <w:sz w:val="28"/>
          <w:szCs w:val="28"/>
        </w:rPr>
        <w:t xml:space="preserve"> </w:t>
      </w:r>
      <w:r w:rsidR="00CE452B" w:rsidRPr="00864B89">
        <w:rPr>
          <w:color w:val="000000"/>
          <w:sz w:val="28"/>
          <w:szCs w:val="28"/>
        </w:rPr>
        <w:t>№</w:t>
      </w:r>
      <w:r w:rsidRPr="00864B89">
        <w:rPr>
          <w:rStyle w:val="highlightsearch4"/>
          <w:color w:val="000000"/>
          <w:sz w:val="28"/>
          <w:szCs w:val="28"/>
        </w:rPr>
        <w:t>131</w:t>
      </w:r>
      <w:r w:rsidRPr="00864B89">
        <w:rPr>
          <w:color w:val="000000"/>
          <w:sz w:val="28"/>
          <w:szCs w:val="28"/>
        </w:rPr>
        <w:t>-</w:t>
      </w:r>
      <w:r w:rsidRPr="00864B89">
        <w:rPr>
          <w:rStyle w:val="highlightsearch4"/>
          <w:color w:val="000000"/>
          <w:sz w:val="28"/>
          <w:szCs w:val="28"/>
        </w:rPr>
        <w:t>ФЗ</w:t>
      </w:r>
      <w:r w:rsidRPr="00864B89">
        <w:rPr>
          <w:color w:val="000000"/>
          <w:sz w:val="28"/>
          <w:szCs w:val="28"/>
        </w:rPr>
        <w:t xml:space="preserve"> "Об </w:t>
      </w:r>
      <w:r w:rsidRPr="00864B89">
        <w:rPr>
          <w:rStyle w:val="highlightsearch4"/>
          <w:color w:val="000000"/>
          <w:sz w:val="28"/>
          <w:szCs w:val="28"/>
        </w:rPr>
        <w:t>общих</w:t>
      </w:r>
      <w:r w:rsidRPr="00864B89">
        <w:rPr>
          <w:color w:val="000000"/>
          <w:sz w:val="28"/>
          <w:szCs w:val="28"/>
        </w:rPr>
        <w:t xml:space="preserve"> </w:t>
      </w:r>
      <w:r w:rsidRPr="00864B89">
        <w:rPr>
          <w:rStyle w:val="highlightsearch4"/>
          <w:color w:val="000000"/>
          <w:sz w:val="28"/>
          <w:szCs w:val="28"/>
        </w:rPr>
        <w:t>принципах</w:t>
      </w:r>
      <w:r w:rsidRPr="00864B89">
        <w:rPr>
          <w:color w:val="000000"/>
          <w:sz w:val="28"/>
          <w:szCs w:val="28"/>
        </w:rPr>
        <w:t xml:space="preserve"> </w:t>
      </w:r>
      <w:r w:rsidRPr="00864B89">
        <w:rPr>
          <w:rStyle w:val="highlightsearch4"/>
          <w:color w:val="000000"/>
          <w:sz w:val="28"/>
          <w:szCs w:val="28"/>
        </w:rPr>
        <w:t>организации</w:t>
      </w:r>
      <w:r w:rsidRPr="00864B89">
        <w:rPr>
          <w:color w:val="000000"/>
          <w:sz w:val="28"/>
          <w:szCs w:val="28"/>
        </w:rPr>
        <w:t xml:space="preserve"> </w:t>
      </w:r>
      <w:r w:rsidRPr="00864B89">
        <w:rPr>
          <w:rStyle w:val="highlightsearch4"/>
          <w:color w:val="000000"/>
          <w:sz w:val="28"/>
          <w:szCs w:val="28"/>
        </w:rPr>
        <w:t>местного</w:t>
      </w:r>
      <w:r w:rsidRPr="00864B89">
        <w:rPr>
          <w:color w:val="000000"/>
          <w:sz w:val="28"/>
          <w:szCs w:val="28"/>
        </w:rPr>
        <w:t xml:space="preserve"> </w:t>
      </w:r>
      <w:r w:rsidRPr="00864B89">
        <w:rPr>
          <w:rStyle w:val="highlightsearch4"/>
          <w:color w:val="000000"/>
          <w:sz w:val="28"/>
          <w:szCs w:val="28"/>
        </w:rPr>
        <w:t>самоуправления</w:t>
      </w:r>
      <w:r w:rsidRPr="00864B89">
        <w:rPr>
          <w:color w:val="000000"/>
          <w:sz w:val="28"/>
          <w:szCs w:val="28"/>
        </w:rPr>
        <w:t xml:space="preserve"> в Российской Федерации"</w:t>
      </w:r>
      <w:r w:rsidRPr="00864B89">
        <w:rPr>
          <w:rStyle w:val="af2"/>
          <w:i w:val="0"/>
          <w:color w:val="000000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0" w:anchor="/document/12164203/entry/1303" w:history="1">
        <w:r w:rsidRPr="00864B89">
          <w:rPr>
            <w:rStyle w:val="a4"/>
            <w:iCs/>
            <w:color w:val="000000"/>
            <w:sz w:val="28"/>
            <w:szCs w:val="28"/>
            <w:u w:val="none"/>
          </w:rPr>
          <w:t>частями 3 - 6 статьи 13</w:t>
        </w:r>
      </w:hyperlink>
      <w:r w:rsidRPr="00864B89">
        <w:rPr>
          <w:rStyle w:val="af2"/>
          <w:i w:val="0"/>
          <w:color w:val="000000"/>
          <w:sz w:val="28"/>
          <w:szCs w:val="28"/>
        </w:rPr>
        <w:t xml:space="preserve"> Федерального закона от 25 декабря 2008 года </w:t>
      </w:r>
      <w:r w:rsidR="00CE452B" w:rsidRPr="00864B89">
        <w:rPr>
          <w:rStyle w:val="af2"/>
          <w:i w:val="0"/>
          <w:color w:val="000000"/>
          <w:sz w:val="28"/>
          <w:szCs w:val="28"/>
        </w:rPr>
        <w:t>№</w:t>
      </w:r>
      <w:r w:rsidRPr="00864B89">
        <w:rPr>
          <w:rStyle w:val="af2"/>
          <w:i w:val="0"/>
          <w:color w:val="000000"/>
          <w:sz w:val="28"/>
          <w:szCs w:val="28"/>
        </w:rPr>
        <w:t>273-ФЗ "О противодействии коррупции"».</w:t>
      </w:r>
    </w:p>
    <w:p w:rsidR="008C158D" w:rsidRPr="00864B89" w:rsidRDefault="00C015AC" w:rsidP="00864B89">
      <w:pPr>
        <w:spacing w:line="288" w:lineRule="auto"/>
        <w:ind w:firstLine="708"/>
        <w:rPr>
          <w:sz w:val="28"/>
          <w:szCs w:val="28"/>
        </w:rPr>
      </w:pPr>
      <w:r w:rsidRPr="00864B89">
        <w:rPr>
          <w:rStyle w:val="af2"/>
          <w:i w:val="0"/>
          <w:color w:val="000000"/>
          <w:sz w:val="28"/>
          <w:szCs w:val="28"/>
        </w:rPr>
        <w:t>6</w:t>
      </w:r>
      <w:r w:rsidR="008C158D" w:rsidRPr="00864B89">
        <w:rPr>
          <w:rStyle w:val="af2"/>
          <w:i w:val="0"/>
          <w:color w:val="000000"/>
          <w:sz w:val="28"/>
          <w:szCs w:val="28"/>
        </w:rPr>
        <w:t>.</w:t>
      </w:r>
      <w:r w:rsidR="008C158D" w:rsidRPr="00864B89">
        <w:rPr>
          <w:sz w:val="28"/>
          <w:szCs w:val="28"/>
        </w:rPr>
        <w:t xml:space="preserve"> В статье 36:</w:t>
      </w:r>
    </w:p>
    <w:p w:rsidR="008C158D" w:rsidRPr="00864B89" w:rsidRDefault="00210439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rStyle w:val="af2"/>
          <w:i w:val="0"/>
          <w:color w:val="000000"/>
          <w:sz w:val="28"/>
          <w:szCs w:val="28"/>
        </w:rPr>
        <w:t>6</w:t>
      </w:r>
      <w:r w:rsidR="008C158D" w:rsidRPr="00864B89">
        <w:rPr>
          <w:rStyle w:val="af2"/>
          <w:i w:val="0"/>
          <w:color w:val="000000"/>
          <w:sz w:val="28"/>
          <w:szCs w:val="28"/>
        </w:rPr>
        <w:t>.1.</w:t>
      </w:r>
      <w:r w:rsidR="008C158D" w:rsidRPr="00864B89">
        <w:rPr>
          <w:sz w:val="28"/>
          <w:szCs w:val="28"/>
        </w:rPr>
        <w:t xml:space="preserve"> часть 2 дополнить пунктами 7-1</w:t>
      </w:r>
      <w:r w:rsidR="00195205" w:rsidRPr="00864B89">
        <w:rPr>
          <w:sz w:val="28"/>
          <w:szCs w:val="28"/>
        </w:rPr>
        <w:t>1</w:t>
      </w:r>
      <w:r w:rsidR="008C158D" w:rsidRPr="00864B89">
        <w:rPr>
          <w:sz w:val="28"/>
          <w:szCs w:val="28"/>
        </w:rPr>
        <w:t xml:space="preserve"> следующего содержания:</w:t>
      </w:r>
    </w:p>
    <w:p w:rsidR="00D74035" w:rsidRPr="00864B89" w:rsidRDefault="008C158D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sz w:val="28"/>
          <w:szCs w:val="28"/>
        </w:rPr>
        <w:t xml:space="preserve">«7) </w:t>
      </w:r>
      <w:r w:rsidRPr="00864B89">
        <w:rPr>
          <w:color w:val="000000"/>
          <w:sz w:val="28"/>
          <w:szCs w:val="28"/>
        </w:rPr>
        <w:t>проводит встречи, консультации и иные мероприятия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D74035" w:rsidRPr="00864B89" w:rsidRDefault="00D74035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lastRenderedPageBreak/>
        <w:t>8) заключает соглашения об осуществлении международных и внешнеэкономических связей с органами местного самоуправления иностранных государств;</w:t>
      </w:r>
    </w:p>
    <w:p w:rsidR="00D74035" w:rsidRPr="00864B89" w:rsidRDefault="00D74035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color w:val="000000"/>
          <w:sz w:val="28"/>
          <w:szCs w:val="28"/>
        </w:rPr>
        <w:t>9) участвует в деятельности международных организаций в сфере межмуниципального сотрудничества;</w:t>
      </w:r>
    </w:p>
    <w:p w:rsidR="00D74035" w:rsidRPr="00864B89" w:rsidRDefault="00D74035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10) участвует в разработке и реализации проектов международных программ межмуниципального сотрудничества»;</w:t>
      </w:r>
    </w:p>
    <w:p w:rsidR="00195205" w:rsidRPr="00864B89" w:rsidRDefault="00195205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11)</w:t>
      </w: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C1465" w:rsidRPr="00864B89">
        <w:rPr>
          <w:color w:val="000000" w:themeColor="text1"/>
          <w:sz w:val="28"/>
          <w:szCs w:val="28"/>
          <w:shd w:val="clear" w:color="auto" w:fill="FFFFFF"/>
        </w:rPr>
        <w:t xml:space="preserve">осуществляет </w:t>
      </w:r>
      <w:r w:rsidRPr="00864B89">
        <w:rPr>
          <w:color w:val="000000" w:themeColor="text1"/>
          <w:sz w:val="28"/>
          <w:szCs w:val="28"/>
          <w:shd w:val="clear" w:color="auto" w:fill="FFFFFF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Республики Татарстан.</w:t>
      </w:r>
    </w:p>
    <w:p w:rsidR="00A65D71" w:rsidRPr="00864B89" w:rsidRDefault="00210439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color w:val="000000"/>
          <w:sz w:val="28"/>
          <w:szCs w:val="28"/>
        </w:rPr>
        <w:t>6</w:t>
      </w:r>
      <w:r w:rsidR="00D74035" w:rsidRPr="00864B89">
        <w:rPr>
          <w:color w:val="000000"/>
          <w:sz w:val="28"/>
          <w:szCs w:val="28"/>
        </w:rPr>
        <w:t>.2.</w:t>
      </w:r>
      <w:r w:rsidR="00D74035" w:rsidRPr="00864B89">
        <w:rPr>
          <w:sz w:val="28"/>
          <w:szCs w:val="28"/>
        </w:rPr>
        <w:t xml:space="preserve"> </w:t>
      </w:r>
      <w:r w:rsidR="00465E96" w:rsidRPr="00864B89">
        <w:rPr>
          <w:sz w:val="28"/>
          <w:szCs w:val="28"/>
        </w:rPr>
        <w:t>пункт 7 считать пунктом 12 и перед словом «иные» дополнить словом «осуществляет».</w:t>
      </w:r>
    </w:p>
    <w:p w:rsidR="00D74035" w:rsidRPr="00864B89" w:rsidRDefault="0061410D" w:rsidP="00864B89">
      <w:pPr>
        <w:spacing w:line="288" w:lineRule="auto"/>
        <w:ind w:firstLine="709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7</w:t>
      </w:r>
      <w:r w:rsidR="00D74035" w:rsidRPr="00864B89">
        <w:rPr>
          <w:sz w:val="28"/>
          <w:szCs w:val="28"/>
        </w:rPr>
        <w:t>.</w:t>
      </w:r>
      <w:r w:rsidR="00764E40" w:rsidRPr="00864B89">
        <w:rPr>
          <w:sz w:val="28"/>
          <w:szCs w:val="28"/>
        </w:rPr>
        <w:t xml:space="preserve"> В статье 40:</w:t>
      </w:r>
    </w:p>
    <w:p w:rsidR="00735D45" w:rsidRPr="00864B89" w:rsidRDefault="001274B4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</w:t>
      </w:r>
      <w:r w:rsidR="00764E40" w:rsidRPr="00864B89">
        <w:rPr>
          <w:color w:val="000000"/>
          <w:sz w:val="28"/>
          <w:szCs w:val="28"/>
        </w:rPr>
        <w:t xml:space="preserve">.1. </w:t>
      </w:r>
      <w:r w:rsidR="00735D45" w:rsidRPr="00864B89">
        <w:rPr>
          <w:color w:val="000000"/>
          <w:sz w:val="28"/>
          <w:szCs w:val="28"/>
        </w:rPr>
        <w:t>в части 4:</w:t>
      </w:r>
    </w:p>
    <w:p w:rsidR="00764E40" w:rsidRPr="00864B89" w:rsidRDefault="00735D45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7.1.1.</w:t>
      </w:r>
      <w:r w:rsidR="00764E40" w:rsidRPr="00864B89">
        <w:rPr>
          <w:color w:val="000000"/>
          <w:sz w:val="28"/>
          <w:szCs w:val="28"/>
        </w:rPr>
        <w:t>пункт 4.4 части 4 изложить в следующей редакции:</w:t>
      </w:r>
    </w:p>
    <w:p w:rsidR="00764E40" w:rsidRPr="00864B89" w:rsidRDefault="00764E40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i/>
          <w:color w:val="000000"/>
          <w:sz w:val="28"/>
          <w:szCs w:val="28"/>
          <w:shd w:val="clear" w:color="auto" w:fill="FFFFFF"/>
        </w:rPr>
        <w:t>«</w:t>
      </w:r>
      <w:r w:rsidRPr="00864B89">
        <w:rPr>
          <w:color w:val="000000"/>
          <w:sz w:val="28"/>
          <w:szCs w:val="28"/>
          <w:shd w:val="clear" w:color="auto" w:fill="FFFFFF"/>
        </w:rPr>
        <w:t>4.4.</w:t>
      </w:r>
      <w:r w:rsidRPr="00864B89">
        <w:rPr>
          <w:rStyle w:val="af2"/>
          <w:i w:val="0"/>
          <w:color w:val="000000"/>
          <w:sz w:val="28"/>
          <w:szCs w:val="28"/>
        </w:rPr>
        <w:t xml:space="preserve">устанавливает и утверждает </w:t>
      </w:r>
      <w:r w:rsidRPr="00864B89">
        <w:rPr>
          <w:color w:val="000000"/>
          <w:sz w:val="28"/>
          <w:szCs w:val="28"/>
        </w:rPr>
        <w:t>порядок подготовки документа планирования регулярных перевозок;</w:t>
      </w:r>
    </w:p>
    <w:p w:rsidR="00735D45" w:rsidRPr="00864B89" w:rsidRDefault="00735D45" w:rsidP="00864B89">
      <w:pPr>
        <w:spacing w:line="288" w:lineRule="auto"/>
        <w:ind w:firstLine="708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7.1.2. пункт 4.6 изложить в следующей редакции:</w:t>
      </w:r>
    </w:p>
    <w:p w:rsidR="00735D45" w:rsidRPr="00864B89" w:rsidRDefault="00735D45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«4.6. </w:t>
      </w:r>
      <w:proofErr w:type="gramStart"/>
      <w:r w:rsidRPr="00864B89">
        <w:rPr>
          <w:sz w:val="28"/>
          <w:szCs w:val="28"/>
        </w:rPr>
        <w:t>выполняет</w:t>
      </w:r>
      <w:r w:rsidR="00741ABE" w:rsidRPr="00864B89">
        <w:rPr>
          <w:sz w:val="28"/>
          <w:szCs w:val="28"/>
        </w:rPr>
        <w:t xml:space="preserve"> </w:t>
      </w:r>
      <w:r w:rsidRPr="00864B89">
        <w:rPr>
          <w:sz w:val="28"/>
          <w:szCs w:val="28"/>
        </w:rPr>
        <w:t> функции</w:t>
      </w:r>
      <w:proofErr w:type="gramEnd"/>
      <w:r w:rsidRPr="00864B89">
        <w:rPr>
          <w:sz w:val="28"/>
          <w:szCs w:val="28"/>
        </w:rPr>
        <w:t> </w:t>
      </w:r>
      <w:r w:rsidR="00741ABE" w:rsidRPr="00864B89">
        <w:rPr>
          <w:sz w:val="28"/>
          <w:szCs w:val="28"/>
        </w:rPr>
        <w:t xml:space="preserve"> </w:t>
      </w:r>
      <w:r w:rsidRPr="00864B89">
        <w:rPr>
          <w:sz w:val="28"/>
          <w:szCs w:val="28"/>
        </w:rPr>
        <w:t>организатора </w:t>
      </w:r>
      <w:r w:rsidR="00741ABE" w:rsidRPr="00864B89">
        <w:rPr>
          <w:sz w:val="28"/>
          <w:szCs w:val="28"/>
        </w:rPr>
        <w:t xml:space="preserve"> </w:t>
      </w:r>
      <w:r w:rsidRPr="00864B89">
        <w:rPr>
          <w:sz w:val="28"/>
          <w:szCs w:val="28"/>
        </w:rPr>
        <w:t>открытого </w:t>
      </w:r>
      <w:r w:rsidR="00741ABE" w:rsidRPr="00864B89">
        <w:rPr>
          <w:sz w:val="28"/>
          <w:szCs w:val="28"/>
        </w:rPr>
        <w:t xml:space="preserve"> </w:t>
      </w:r>
      <w:r w:rsidRPr="00864B89">
        <w:rPr>
          <w:sz w:val="28"/>
          <w:szCs w:val="28"/>
        </w:rPr>
        <w:t>конкурса </w:t>
      </w:r>
      <w:r w:rsidR="00741ABE" w:rsidRPr="00864B89">
        <w:rPr>
          <w:sz w:val="28"/>
          <w:szCs w:val="28"/>
        </w:rPr>
        <w:t xml:space="preserve"> </w:t>
      </w:r>
      <w:r w:rsidRPr="00864B89">
        <w:rPr>
          <w:sz w:val="28"/>
          <w:szCs w:val="28"/>
        </w:rPr>
        <w:t>на </w:t>
      </w:r>
      <w:r w:rsidR="00741ABE" w:rsidRPr="00864B89">
        <w:rPr>
          <w:sz w:val="28"/>
          <w:szCs w:val="28"/>
        </w:rPr>
        <w:t xml:space="preserve"> право осуществления</w:t>
      </w:r>
      <w:r w:rsidRPr="00864B89">
        <w:rPr>
          <w:sz w:val="28"/>
          <w:szCs w:val="28"/>
        </w:rPr>
        <w:t> перевозок по муниципальному маршруту регулярных перевозок, устанавливает шкалу для оценки критериев заявок на участие в таком конкурсе, утверждает конкурсную документацию, выдает свидетельство об осуществлении перевозок по муниципальному маршруту регулярных перевозок и карты маршрута регулярных перевозок»;</w:t>
      </w:r>
    </w:p>
    <w:p w:rsidR="00735D45" w:rsidRPr="00864B89" w:rsidRDefault="00735D45" w:rsidP="00864B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864B89">
        <w:rPr>
          <w:sz w:val="28"/>
          <w:szCs w:val="28"/>
        </w:rPr>
        <w:t>7.1.3. дополнить пунктом 4.15 следующего содержания:</w:t>
      </w:r>
    </w:p>
    <w:p w:rsidR="00735D45" w:rsidRPr="00864B89" w:rsidRDefault="00735D45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«4.15) устанавливает порядок предоставления дубликата свидетельства об осуществлении перевозок по муниципальному маршруту регулярных перевозок и дубликата карты маршрута регулярных перевозок, предоставляет дубликат свидетельства об осуществлении перевозок по муниципальному маршруту регулярных перевозок и дубликат карты маршрута регулярных перевозок»;</w:t>
      </w:r>
    </w:p>
    <w:p w:rsidR="00735D45" w:rsidRPr="00864B89" w:rsidRDefault="00413CC6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7.1.4. пункт 4.15 считать пунктом 4.16.</w:t>
      </w:r>
    </w:p>
    <w:p w:rsidR="00E1548D" w:rsidRPr="00864B89" w:rsidRDefault="001274B4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</w:t>
      </w:r>
      <w:r w:rsidR="00764E40" w:rsidRPr="00864B89">
        <w:rPr>
          <w:color w:val="000000"/>
          <w:sz w:val="28"/>
          <w:szCs w:val="28"/>
        </w:rPr>
        <w:t>.2. в части 5:</w:t>
      </w:r>
    </w:p>
    <w:p w:rsidR="00123CED" w:rsidRPr="00864B89" w:rsidRDefault="001741FD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7.2.1.</w:t>
      </w:r>
      <w:r w:rsidR="00123CED" w:rsidRPr="00864B89">
        <w:rPr>
          <w:color w:val="000000" w:themeColor="text1"/>
          <w:sz w:val="28"/>
          <w:szCs w:val="28"/>
        </w:rPr>
        <w:t xml:space="preserve"> в пункте 5.1 после слов «города Казани» дополнить словами </w:t>
      </w:r>
      <w:proofErr w:type="gramStart"/>
      <w:r w:rsidR="00123CED" w:rsidRPr="00864B89">
        <w:rPr>
          <w:color w:val="000000" w:themeColor="text1"/>
          <w:sz w:val="28"/>
          <w:szCs w:val="28"/>
        </w:rPr>
        <w:t>«,в</w:t>
      </w:r>
      <w:proofErr w:type="gramEnd"/>
      <w:r w:rsidR="00123CED" w:rsidRPr="00864B89">
        <w:rPr>
          <w:color w:val="000000" w:themeColor="text1"/>
          <w:sz w:val="28"/>
          <w:szCs w:val="28"/>
        </w:rPr>
        <w:t xml:space="preserve"> том числе организует и проводит в соответствии с </w:t>
      </w:r>
      <w:hyperlink r:id="rId11" w:anchor="/document/12125350/entry/2" w:history="1">
        <w:r w:rsidR="00123CED" w:rsidRPr="00864B89">
          <w:rPr>
            <w:rStyle w:val="a4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123CED" w:rsidRPr="00864B89">
        <w:rPr>
          <w:color w:val="000000" w:themeColor="text1"/>
          <w:sz w:val="28"/>
          <w:szCs w:val="28"/>
        </w:rPr>
        <w:t xml:space="preserve"> в области охраны </w:t>
      </w:r>
      <w:r w:rsidR="00123CED" w:rsidRPr="00864B89">
        <w:rPr>
          <w:color w:val="000000" w:themeColor="text1"/>
          <w:sz w:val="28"/>
          <w:szCs w:val="28"/>
        </w:rPr>
        <w:lastRenderedPageBreak/>
        <w:t>окружающей среды общественных обсуждений планируемой хозяйственной и иной деятельности на территории города Казани»;</w:t>
      </w:r>
    </w:p>
    <w:p w:rsidR="00131FAB" w:rsidRPr="00864B89" w:rsidRDefault="00131FAB" w:rsidP="00864B89">
      <w:pPr>
        <w:spacing w:line="288" w:lineRule="auto"/>
        <w:ind w:firstLine="709"/>
        <w:jc w:val="both"/>
        <w:rPr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7.2.2.</w:t>
      </w:r>
      <w:r w:rsidRPr="00864B89">
        <w:rPr>
          <w:sz w:val="28"/>
          <w:szCs w:val="28"/>
        </w:rPr>
        <w:t xml:space="preserve"> в пункте 5.24 слова «экологических организаций (объединений) и движений» заменить словами «объединений и других негосударственных некоммерческих организаций»;</w:t>
      </w:r>
    </w:p>
    <w:p w:rsidR="00E1548D" w:rsidRPr="00864B89" w:rsidRDefault="00E1548D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7.2.</w:t>
      </w:r>
      <w:r w:rsidR="00131FAB" w:rsidRPr="00864B89">
        <w:rPr>
          <w:color w:val="000000"/>
          <w:sz w:val="28"/>
          <w:szCs w:val="28"/>
        </w:rPr>
        <w:t>3</w:t>
      </w:r>
      <w:r w:rsidRPr="00864B89">
        <w:rPr>
          <w:color w:val="000000"/>
          <w:sz w:val="28"/>
          <w:szCs w:val="28"/>
        </w:rPr>
        <w:t>. пункт 5.34 признать утратившим силу;</w:t>
      </w:r>
    </w:p>
    <w:p w:rsidR="00764E40" w:rsidRPr="00864B89" w:rsidRDefault="001274B4" w:rsidP="00864B89">
      <w:pPr>
        <w:spacing w:line="288" w:lineRule="auto"/>
        <w:ind w:firstLine="708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</w:t>
      </w:r>
      <w:r w:rsidR="00764E40" w:rsidRPr="00864B89">
        <w:rPr>
          <w:color w:val="000000"/>
          <w:sz w:val="28"/>
          <w:szCs w:val="28"/>
        </w:rPr>
        <w:t>.2.</w:t>
      </w:r>
      <w:r w:rsidR="00131FAB" w:rsidRPr="00864B89">
        <w:rPr>
          <w:color w:val="000000"/>
          <w:sz w:val="28"/>
          <w:szCs w:val="28"/>
        </w:rPr>
        <w:t>4</w:t>
      </w:r>
      <w:r w:rsidR="00764E40" w:rsidRPr="00864B89">
        <w:rPr>
          <w:color w:val="000000"/>
          <w:sz w:val="28"/>
          <w:szCs w:val="28"/>
        </w:rPr>
        <w:t>. дополнить пунктами 5.35</w:t>
      </w:r>
      <w:r w:rsidR="00E1548D" w:rsidRPr="00864B89">
        <w:rPr>
          <w:color w:val="000000"/>
          <w:sz w:val="28"/>
          <w:szCs w:val="28"/>
        </w:rPr>
        <w:t>-</w:t>
      </w:r>
      <w:r w:rsidR="00764E40" w:rsidRPr="00864B89">
        <w:rPr>
          <w:color w:val="000000"/>
          <w:sz w:val="28"/>
          <w:szCs w:val="28"/>
        </w:rPr>
        <w:t>5.3</w:t>
      </w:r>
      <w:r w:rsidR="00E1548D" w:rsidRPr="00864B89">
        <w:rPr>
          <w:color w:val="000000"/>
          <w:sz w:val="28"/>
          <w:szCs w:val="28"/>
        </w:rPr>
        <w:t>7</w:t>
      </w:r>
      <w:r w:rsidR="00764E40" w:rsidRPr="00864B89">
        <w:rPr>
          <w:color w:val="000000"/>
          <w:sz w:val="28"/>
          <w:szCs w:val="28"/>
        </w:rPr>
        <w:t xml:space="preserve"> следующего содержания:</w:t>
      </w:r>
    </w:p>
    <w:p w:rsidR="00764E40" w:rsidRPr="00864B89" w:rsidRDefault="00764E40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</w:rPr>
        <w:t>«5.35.</w:t>
      </w:r>
      <w:r w:rsidRPr="00864B89">
        <w:rPr>
          <w:color w:val="000000"/>
          <w:sz w:val="28"/>
          <w:szCs w:val="28"/>
          <w:shd w:val="clear" w:color="auto" w:fill="FFFFFF"/>
        </w:rPr>
        <w:t xml:space="preserve"> осуществляет выявление объектов накопленного вреда окружающей среде и организацию ликвидации такого вреда применительно к территориям, расположенным в границах земельных участков, находящихся в муниципальной собственности города Казани;</w:t>
      </w:r>
    </w:p>
    <w:p w:rsidR="00764E40" w:rsidRPr="00864B89" w:rsidRDefault="00764E40" w:rsidP="00864B89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5.36.устанавливает правила использования водных объектов общего пользования, расположенных на территории города Казани, для личных и бытовых нужд и информирует население об ограничениях испо</w:t>
      </w:r>
      <w:r w:rsidR="00E1548D" w:rsidRPr="00864B89">
        <w:rPr>
          <w:color w:val="000000"/>
          <w:sz w:val="28"/>
          <w:szCs w:val="28"/>
          <w:shd w:val="clear" w:color="auto" w:fill="FFFFFF"/>
        </w:rPr>
        <w:t>льзования таких водных объектов</w:t>
      </w:r>
      <w:r w:rsidR="00A901A0" w:rsidRPr="00864B89">
        <w:rPr>
          <w:color w:val="000000"/>
          <w:sz w:val="28"/>
          <w:szCs w:val="28"/>
          <w:shd w:val="clear" w:color="auto" w:fill="FFFFFF"/>
        </w:rPr>
        <w:t>, а также правила использования водных объектов для рекреационных целей</w:t>
      </w:r>
      <w:r w:rsidRPr="00864B89">
        <w:rPr>
          <w:color w:val="000000"/>
          <w:sz w:val="28"/>
          <w:szCs w:val="28"/>
          <w:shd w:val="clear" w:color="auto" w:fill="FFFFFF"/>
        </w:rPr>
        <w:t>;</w:t>
      </w:r>
    </w:p>
    <w:p w:rsidR="00E1548D" w:rsidRPr="00864B89" w:rsidRDefault="00E1548D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5.37.</w:t>
      </w:r>
      <w:r w:rsidRPr="00864B89">
        <w:rPr>
          <w:color w:val="000000"/>
          <w:sz w:val="28"/>
          <w:szCs w:val="28"/>
        </w:rPr>
        <w:t xml:space="preserve"> </w:t>
      </w:r>
      <w:r w:rsidRPr="00864B89">
        <w:rPr>
          <w:color w:val="000000"/>
          <w:sz w:val="28"/>
          <w:szCs w:val="28"/>
          <w:shd w:val="clear" w:color="auto" w:fill="FFFFFF"/>
        </w:rPr>
        <w:t>ограничивает пребывание граждан в лесах и въезд в них транспортных средств, проведение в лесах определенных видов работ в целях обеспечения пожарной безопасности в лесах в </w:t>
      </w:r>
      <w:hyperlink r:id="rId12" w:anchor="/document/71557506/entry/1000" w:history="1">
        <w:r w:rsidRPr="00864B89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864B89">
        <w:rPr>
          <w:color w:val="000000"/>
          <w:sz w:val="28"/>
          <w:szCs w:val="28"/>
          <w:shd w:val="clear" w:color="auto" w:fill="FFFFFF"/>
        </w:rPr>
        <w:t>, установленном уполномоченным федеральным органом исполнительной власти»;</w:t>
      </w:r>
    </w:p>
    <w:p w:rsidR="00764E40" w:rsidRPr="00864B89" w:rsidRDefault="001274B4" w:rsidP="00864B89">
      <w:pPr>
        <w:spacing w:line="288" w:lineRule="auto"/>
        <w:ind w:firstLine="708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  <w:shd w:val="clear" w:color="auto" w:fill="FFFFFF"/>
        </w:rPr>
        <w:t>7</w:t>
      </w:r>
      <w:r w:rsidR="00764E40" w:rsidRPr="00864B89">
        <w:rPr>
          <w:color w:val="000000"/>
          <w:sz w:val="28"/>
          <w:szCs w:val="28"/>
          <w:shd w:val="clear" w:color="auto" w:fill="FFFFFF"/>
        </w:rPr>
        <w:t>.2.</w:t>
      </w:r>
      <w:r w:rsidR="00131FAB" w:rsidRPr="00864B89">
        <w:rPr>
          <w:color w:val="000000"/>
          <w:sz w:val="28"/>
          <w:szCs w:val="28"/>
          <w:shd w:val="clear" w:color="auto" w:fill="FFFFFF"/>
        </w:rPr>
        <w:t>5</w:t>
      </w:r>
      <w:r w:rsidR="00764E40" w:rsidRPr="00864B89">
        <w:rPr>
          <w:color w:val="000000"/>
          <w:sz w:val="28"/>
          <w:szCs w:val="28"/>
          <w:shd w:val="clear" w:color="auto" w:fill="FFFFFF"/>
        </w:rPr>
        <w:t>.</w:t>
      </w:r>
      <w:r w:rsidR="006C05C8" w:rsidRPr="00864B89">
        <w:rPr>
          <w:color w:val="000000"/>
          <w:sz w:val="28"/>
          <w:szCs w:val="28"/>
        </w:rPr>
        <w:t xml:space="preserve"> пункт 5.35 считать пунктом 5.38</w:t>
      </w:r>
      <w:r w:rsidR="00764E40" w:rsidRPr="00864B89">
        <w:rPr>
          <w:color w:val="000000"/>
          <w:sz w:val="28"/>
          <w:szCs w:val="28"/>
        </w:rPr>
        <w:t>;</w:t>
      </w:r>
    </w:p>
    <w:p w:rsidR="00CC3DD9" w:rsidRPr="00864B89" w:rsidRDefault="00CC3DD9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7.3. в пункте 6.35 части 6 слова «гражданской авиации, </w:t>
      </w:r>
      <w:hyperlink r:id="rId13" w:anchor="/document/187301/entry/1101" w:history="1">
        <w:r w:rsidRPr="00864B89">
          <w:rPr>
            <w:rStyle w:val="a4"/>
            <w:color w:val="000000"/>
            <w:sz w:val="28"/>
            <w:szCs w:val="28"/>
            <w:u w:val="none"/>
          </w:rPr>
          <w:t>уполномоченный орган</w:t>
        </w:r>
      </w:hyperlink>
      <w:r w:rsidRPr="00864B89">
        <w:rPr>
          <w:color w:val="000000"/>
          <w:sz w:val="28"/>
          <w:szCs w:val="28"/>
        </w:rPr>
        <w:t> в области» исключить.</w:t>
      </w:r>
    </w:p>
    <w:p w:rsidR="000908F0" w:rsidRPr="00864B89" w:rsidRDefault="001274B4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</w:t>
      </w:r>
      <w:r w:rsidR="00764E40" w:rsidRPr="00864B89">
        <w:rPr>
          <w:color w:val="000000"/>
          <w:sz w:val="28"/>
          <w:szCs w:val="28"/>
        </w:rPr>
        <w:t>.</w:t>
      </w:r>
      <w:r w:rsidR="00CC3DD9" w:rsidRPr="00864B89">
        <w:rPr>
          <w:color w:val="000000"/>
          <w:sz w:val="28"/>
          <w:szCs w:val="28"/>
        </w:rPr>
        <w:t>4</w:t>
      </w:r>
      <w:r w:rsidR="00764E40" w:rsidRPr="00864B89">
        <w:rPr>
          <w:color w:val="000000"/>
          <w:sz w:val="28"/>
          <w:szCs w:val="28"/>
        </w:rPr>
        <w:t xml:space="preserve">. </w:t>
      </w:r>
      <w:r w:rsidR="00E6422D" w:rsidRPr="00864B89">
        <w:rPr>
          <w:color w:val="000000"/>
          <w:sz w:val="28"/>
          <w:szCs w:val="28"/>
        </w:rPr>
        <w:t>в</w:t>
      </w:r>
      <w:r w:rsidR="00764E40" w:rsidRPr="00864B89">
        <w:rPr>
          <w:color w:val="000000"/>
          <w:sz w:val="28"/>
          <w:szCs w:val="28"/>
        </w:rPr>
        <w:t xml:space="preserve"> части </w:t>
      </w:r>
      <w:r w:rsidR="008F5F3B" w:rsidRPr="00864B89">
        <w:rPr>
          <w:color w:val="000000"/>
          <w:sz w:val="28"/>
          <w:szCs w:val="28"/>
        </w:rPr>
        <w:t>8</w:t>
      </w:r>
      <w:r w:rsidR="000908F0" w:rsidRPr="00864B89">
        <w:rPr>
          <w:color w:val="000000"/>
          <w:sz w:val="28"/>
          <w:szCs w:val="28"/>
        </w:rPr>
        <w:t>:</w:t>
      </w:r>
    </w:p>
    <w:p w:rsidR="00764E40" w:rsidRPr="00864B89" w:rsidRDefault="000908F0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</w:t>
      </w:r>
      <w:r w:rsidR="005C6B27" w:rsidRPr="00864B89">
        <w:rPr>
          <w:color w:val="000000"/>
          <w:sz w:val="28"/>
          <w:szCs w:val="28"/>
        </w:rPr>
        <w:t>4</w:t>
      </w:r>
      <w:r w:rsidRPr="00864B89">
        <w:rPr>
          <w:color w:val="000000"/>
          <w:sz w:val="28"/>
          <w:szCs w:val="28"/>
        </w:rPr>
        <w:t>.1.</w:t>
      </w:r>
      <w:r w:rsidR="008F5F3B" w:rsidRPr="00864B89">
        <w:rPr>
          <w:color w:val="000000"/>
          <w:sz w:val="28"/>
          <w:szCs w:val="28"/>
        </w:rPr>
        <w:t xml:space="preserve"> </w:t>
      </w:r>
      <w:r w:rsidRPr="00864B89">
        <w:rPr>
          <w:color w:val="000000"/>
          <w:sz w:val="28"/>
          <w:szCs w:val="28"/>
        </w:rPr>
        <w:t>в наименовании слова «здравоохранения» заменить словами «охраны здоровья»;</w:t>
      </w:r>
    </w:p>
    <w:p w:rsidR="000908F0" w:rsidRPr="00864B89" w:rsidRDefault="000908F0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</w:t>
      </w:r>
      <w:r w:rsidR="00CC3DD9" w:rsidRPr="00864B89">
        <w:rPr>
          <w:color w:val="000000"/>
          <w:sz w:val="28"/>
          <w:szCs w:val="28"/>
        </w:rPr>
        <w:t>4</w:t>
      </w:r>
      <w:r w:rsidRPr="00864B89">
        <w:rPr>
          <w:color w:val="000000"/>
          <w:sz w:val="28"/>
          <w:szCs w:val="28"/>
        </w:rPr>
        <w:t>.2. пункт 8.8 исключить;</w:t>
      </w:r>
    </w:p>
    <w:p w:rsidR="00F11BB0" w:rsidRPr="00864B89" w:rsidRDefault="00F11BB0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7.</w:t>
      </w:r>
      <w:r w:rsidR="00CC3DD9" w:rsidRPr="00864B89">
        <w:rPr>
          <w:color w:val="000000"/>
          <w:sz w:val="28"/>
          <w:szCs w:val="28"/>
        </w:rPr>
        <w:t>5</w:t>
      </w:r>
      <w:r w:rsidRPr="00864B89">
        <w:rPr>
          <w:color w:val="000000"/>
          <w:sz w:val="28"/>
          <w:szCs w:val="28"/>
        </w:rPr>
        <w:t>. пункт 11.13 части 11 изложить в следующей редакции:</w:t>
      </w:r>
    </w:p>
    <w:p w:rsidR="00F11BB0" w:rsidRPr="00864B89" w:rsidRDefault="00F11BB0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sz w:val="28"/>
          <w:szCs w:val="28"/>
        </w:rPr>
        <w:t>«</w:t>
      </w:r>
      <w:r w:rsidR="0050101F" w:rsidRPr="00864B89">
        <w:rPr>
          <w:sz w:val="28"/>
          <w:szCs w:val="28"/>
        </w:rPr>
        <w:t>11.13.</w:t>
      </w:r>
      <w:r w:rsidRPr="00864B89">
        <w:rPr>
          <w:sz w:val="28"/>
          <w:szCs w:val="28"/>
        </w:rPr>
        <w:t>содействует развитию и обеспечению доступности массового спорта, развивает детско-юношеский спорт (включая школьный спорт) на территории города Казани»;</w:t>
      </w:r>
    </w:p>
    <w:p w:rsidR="00CF2FE9" w:rsidRPr="00864B89" w:rsidRDefault="001274B4" w:rsidP="00864B89">
      <w:pPr>
        <w:spacing w:line="288" w:lineRule="auto"/>
        <w:ind w:firstLine="708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</w:t>
      </w:r>
      <w:r w:rsidR="00CF2FE9" w:rsidRPr="00864B89">
        <w:rPr>
          <w:color w:val="000000"/>
          <w:sz w:val="28"/>
          <w:szCs w:val="28"/>
        </w:rPr>
        <w:t>.</w:t>
      </w:r>
      <w:r w:rsidR="00CC3DD9" w:rsidRPr="00864B89">
        <w:rPr>
          <w:color w:val="000000"/>
          <w:sz w:val="28"/>
          <w:szCs w:val="28"/>
        </w:rPr>
        <w:t>6</w:t>
      </w:r>
      <w:r w:rsidR="00CF2FE9" w:rsidRPr="00864B89">
        <w:rPr>
          <w:color w:val="000000"/>
          <w:sz w:val="28"/>
          <w:szCs w:val="28"/>
        </w:rPr>
        <w:t>. пункт 14.8 части 14 исключить;</w:t>
      </w:r>
    </w:p>
    <w:p w:rsidR="00CF2FE9" w:rsidRPr="00864B89" w:rsidRDefault="001274B4" w:rsidP="00864B89">
      <w:pPr>
        <w:spacing w:line="288" w:lineRule="auto"/>
        <w:ind w:firstLine="708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7</w:t>
      </w:r>
      <w:r w:rsidR="00CF2FE9" w:rsidRPr="00864B89">
        <w:rPr>
          <w:color w:val="000000"/>
          <w:sz w:val="28"/>
          <w:szCs w:val="28"/>
        </w:rPr>
        <w:t>.</w:t>
      </w:r>
      <w:r w:rsidR="00CC3DD9" w:rsidRPr="00864B89">
        <w:rPr>
          <w:color w:val="000000"/>
          <w:sz w:val="28"/>
          <w:szCs w:val="28"/>
        </w:rPr>
        <w:t>7</w:t>
      </w:r>
      <w:r w:rsidR="00CF2FE9" w:rsidRPr="00864B89">
        <w:rPr>
          <w:color w:val="000000"/>
          <w:sz w:val="28"/>
          <w:szCs w:val="28"/>
        </w:rPr>
        <w:t>.</w:t>
      </w:r>
      <w:r w:rsidR="00D24FB4" w:rsidRPr="00864B89">
        <w:rPr>
          <w:color w:val="000000"/>
          <w:sz w:val="28"/>
          <w:szCs w:val="28"/>
        </w:rPr>
        <w:t xml:space="preserve"> пункт 16.11 части 16 признать утратившим силу;</w:t>
      </w:r>
    </w:p>
    <w:p w:rsidR="00D24FB4" w:rsidRPr="00864B89" w:rsidRDefault="001274B4" w:rsidP="00864B89">
      <w:pPr>
        <w:spacing w:line="288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</w:rPr>
        <w:t>7</w:t>
      </w:r>
      <w:r w:rsidR="00D24FB4" w:rsidRPr="00864B89">
        <w:rPr>
          <w:color w:val="000000"/>
          <w:sz w:val="28"/>
          <w:szCs w:val="28"/>
        </w:rPr>
        <w:t>.</w:t>
      </w:r>
      <w:r w:rsidR="00CC3DD9" w:rsidRPr="00864B89">
        <w:rPr>
          <w:color w:val="000000"/>
          <w:sz w:val="28"/>
          <w:szCs w:val="28"/>
        </w:rPr>
        <w:t>8</w:t>
      </w:r>
      <w:r w:rsidR="00D24FB4" w:rsidRPr="00864B89">
        <w:rPr>
          <w:color w:val="000000"/>
          <w:sz w:val="28"/>
          <w:szCs w:val="28"/>
        </w:rPr>
        <w:t>.</w:t>
      </w:r>
      <w:r w:rsidR="00D24FB4" w:rsidRPr="00864B89">
        <w:rPr>
          <w:color w:val="000000"/>
          <w:sz w:val="28"/>
          <w:szCs w:val="28"/>
          <w:shd w:val="clear" w:color="auto" w:fill="FFFFFF"/>
        </w:rPr>
        <w:t xml:space="preserve"> пункт 18.3 части 18 изложить в следующей редакции: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sz w:val="28"/>
          <w:szCs w:val="28"/>
        </w:rPr>
      </w:pPr>
      <w:r w:rsidRPr="00864B89">
        <w:rPr>
          <w:color w:val="000000"/>
          <w:sz w:val="28"/>
          <w:szCs w:val="28"/>
          <w:shd w:val="clear" w:color="auto" w:fill="FFFFFF"/>
        </w:rPr>
        <w:t>«</w:t>
      </w:r>
      <w:r w:rsidRPr="00864B89">
        <w:rPr>
          <w:sz w:val="28"/>
          <w:szCs w:val="28"/>
        </w:rPr>
        <w:t>18.3.учреждает печатное</w:t>
      </w:r>
      <w:r w:rsidR="009A75CC" w:rsidRPr="00864B89">
        <w:rPr>
          <w:sz w:val="28"/>
          <w:szCs w:val="28"/>
        </w:rPr>
        <w:t xml:space="preserve"> средство массовой информации</w:t>
      </w:r>
      <w:r w:rsidR="00EF2130" w:rsidRPr="00864B89">
        <w:rPr>
          <w:sz w:val="28"/>
          <w:szCs w:val="28"/>
        </w:rPr>
        <w:t>,</w:t>
      </w:r>
      <w:r w:rsidR="009A75CC" w:rsidRPr="00864B89">
        <w:rPr>
          <w:sz w:val="28"/>
          <w:szCs w:val="28"/>
        </w:rPr>
        <w:t xml:space="preserve"> </w:t>
      </w:r>
      <w:r w:rsidRPr="00864B89">
        <w:rPr>
          <w:sz w:val="28"/>
          <w:szCs w:val="28"/>
        </w:rPr>
        <w:t>сетевое издание для обнародования муниципальных правовых актов, доведения до сведения жителей города Казани официальной информации»;</w:t>
      </w:r>
    </w:p>
    <w:p w:rsidR="00D24FB4" w:rsidRPr="00864B89" w:rsidRDefault="001274B4" w:rsidP="00864B89">
      <w:pPr>
        <w:spacing w:line="288" w:lineRule="auto"/>
        <w:ind w:firstLine="708"/>
        <w:rPr>
          <w:sz w:val="28"/>
          <w:szCs w:val="28"/>
        </w:rPr>
      </w:pPr>
      <w:r w:rsidRPr="00864B89">
        <w:rPr>
          <w:sz w:val="28"/>
          <w:szCs w:val="28"/>
        </w:rPr>
        <w:lastRenderedPageBreak/>
        <w:t>7</w:t>
      </w:r>
      <w:r w:rsidR="00D24FB4" w:rsidRPr="00864B89">
        <w:rPr>
          <w:sz w:val="28"/>
          <w:szCs w:val="28"/>
        </w:rPr>
        <w:t>.</w:t>
      </w:r>
      <w:r w:rsidR="00CC3DD9" w:rsidRPr="00864B89">
        <w:rPr>
          <w:sz w:val="28"/>
          <w:szCs w:val="28"/>
        </w:rPr>
        <w:t>9</w:t>
      </w:r>
      <w:r w:rsidR="00D24FB4" w:rsidRPr="00864B89">
        <w:rPr>
          <w:sz w:val="28"/>
          <w:szCs w:val="28"/>
        </w:rPr>
        <w:t>. часть 19 дополнить пунктами 19.21-19.24 следующего содержания: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«19.21. организует предоставление ритуальных услуг и содержание мест захоронения;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19.22.осуществляет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на территории г.Казани,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Федерации;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19.23.создает резерв площадей для новых воинских захоронений;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19.24.осуществляет взаимодействие с уполномоченным федеральным органом исполнительной власти по увековечению памяти погибших при защите Отечества в целях </w:t>
      </w:r>
      <w:hyperlink r:id="rId14" w:anchor="/document/72189910/entry/1000" w:history="1">
        <w:r w:rsidRPr="00864B89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организации</w:t>
        </w:r>
      </w:hyperlink>
      <w:r w:rsidRPr="00864B89">
        <w:rPr>
          <w:color w:val="000000"/>
          <w:sz w:val="28"/>
          <w:szCs w:val="28"/>
          <w:shd w:val="clear" w:color="auto" w:fill="FFFFFF"/>
        </w:rPr>
        <w:t> централизованного учета мемориальных сооружений, находящихся вне воинских захоронений и содержащих Вечный огонь или Огонь памяти"».</w:t>
      </w:r>
    </w:p>
    <w:p w:rsidR="00D24FB4" w:rsidRPr="00864B89" w:rsidRDefault="001274B4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8</w:t>
      </w:r>
      <w:r w:rsidR="00D24FB4" w:rsidRPr="00864B89">
        <w:rPr>
          <w:color w:val="000000"/>
          <w:sz w:val="28"/>
          <w:szCs w:val="28"/>
          <w:shd w:val="clear" w:color="auto" w:fill="FFFFFF"/>
        </w:rPr>
        <w:t xml:space="preserve">. </w:t>
      </w:r>
      <w:r w:rsidR="00556261" w:rsidRPr="00864B89">
        <w:rPr>
          <w:color w:val="000000"/>
          <w:sz w:val="28"/>
          <w:szCs w:val="28"/>
          <w:shd w:val="clear" w:color="auto" w:fill="FFFFFF"/>
        </w:rPr>
        <w:t>Д</w:t>
      </w:r>
      <w:r w:rsidR="00D24FB4" w:rsidRPr="00864B89">
        <w:rPr>
          <w:color w:val="000000"/>
          <w:sz w:val="28"/>
          <w:szCs w:val="28"/>
          <w:shd w:val="clear" w:color="auto" w:fill="FFFFFF"/>
        </w:rPr>
        <w:t xml:space="preserve">ополнить статью 43 частью </w:t>
      </w:r>
      <w:r w:rsidR="00556261" w:rsidRPr="00864B89">
        <w:rPr>
          <w:color w:val="000000"/>
          <w:sz w:val="28"/>
          <w:szCs w:val="28"/>
          <w:shd w:val="clear" w:color="auto" w:fill="FFFFFF"/>
        </w:rPr>
        <w:t>5 следующего</w:t>
      </w:r>
      <w:r w:rsidR="00D24FB4" w:rsidRPr="00864B89">
        <w:rPr>
          <w:color w:val="000000"/>
          <w:sz w:val="28"/>
          <w:szCs w:val="28"/>
          <w:shd w:val="clear" w:color="auto" w:fill="FFFFFF"/>
        </w:rPr>
        <w:t xml:space="preserve"> содержания: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  <w:shd w:val="clear" w:color="auto" w:fill="FFFFFF"/>
        </w:rPr>
        <w:t>«</w:t>
      </w:r>
      <w:r w:rsidRPr="00864B89">
        <w:rPr>
          <w:color w:val="000000"/>
          <w:sz w:val="28"/>
          <w:szCs w:val="28"/>
        </w:rPr>
        <w:t xml:space="preserve">5.Руководитель Исполнительного комитета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</w:t>
      </w:r>
      <w:r w:rsidR="00CE452B" w:rsidRPr="00864B89">
        <w:rPr>
          <w:color w:val="000000"/>
          <w:sz w:val="28"/>
          <w:szCs w:val="28"/>
          <w:shd w:val="clear" w:color="auto" w:fill="FFFFFF"/>
        </w:rPr>
        <w:t>№</w:t>
      </w:r>
      <w:r w:rsidRPr="00864B89">
        <w:rPr>
          <w:color w:val="000000"/>
          <w:sz w:val="28"/>
          <w:szCs w:val="28"/>
          <w:shd w:val="clear" w:color="auto" w:fill="FFFFFF"/>
        </w:rPr>
        <w:t xml:space="preserve">131-ФЗ "Об общих принципах организации местного самоуправления в Российской Федерации" </w:t>
      </w:r>
      <w:r w:rsidRPr="00864B89">
        <w:rPr>
          <w:color w:val="000000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5" w:anchor="/document/12164203/entry/1303" w:history="1">
        <w:r w:rsidRPr="00864B89">
          <w:rPr>
            <w:rStyle w:val="a4"/>
            <w:color w:val="000000"/>
            <w:sz w:val="28"/>
            <w:szCs w:val="28"/>
            <w:u w:val="none"/>
          </w:rPr>
          <w:t>частями 3 - 6 статьи 13</w:t>
        </w:r>
      </w:hyperlink>
      <w:r w:rsidRPr="00864B89">
        <w:rPr>
          <w:color w:val="000000"/>
          <w:sz w:val="28"/>
          <w:szCs w:val="28"/>
        </w:rPr>
        <w:t xml:space="preserve"> Федерального закона от 25 декабря 2008 года </w:t>
      </w:r>
      <w:r w:rsidR="00CE452B" w:rsidRPr="00864B89">
        <w:rPr>
          <w:color w:val="000000"/>
          <w:sz w:val="28"/>
          <w:szCs w:val="28"/>
        </w:rPr>
        <w:t>№</w:t>
      </w:r>
      <w:r w:rsidRPr="00864B89">
        <w:rPr>
          <w:color w:val="000000"/>
          <w:sz w:val="28"/>
          <w:szCs w:val="28"/>
        </w:rPr>
        <w:t>273-ФЗ "О противодействии коррупции"».</w:t>
      </w:r>
    </w:p>
    <w:p w:rsidR="00D24FB4" w:rsidRPr="00864B89" w:rsidRDefault="00DE75F6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9</w:t>
      </w:r>
      <w:r w:rsidR="00D24FB4" w:rsidRPr="00864B89">
        <w:rPr>
          <w:color w:val="000000"/>
          <w:sz w:val="28"/>
          <w:szCs w:val="28"/>
        </w:rPr>
        <w:t xml:space="preserve">. </w:t>
      </w:r>
      <w:r w:rsidR="00CC3DD9" w:rsidRPr="00864B89">
        <w:rPr>
          <w:color w:val="000000"/>
          <w:sz w:val="28"/>
          <w:szCs w:val="28"/>
        </w:rPr>
        <w:t>В статье 53:</w:t>
      </w:r>
      <w:r w:rsidR="00C81ACA" w:rsidRPr="00864B89">
        <w:rPr>
          <w:color w:val="000000"/>
          <w:sz w:val="28"/>
          <w:szCs w:val="28"/>
        </w:rPr>
        <w:t xml:space="preserve"> </w:t>
      </w:r>
    </w:p>
    <w:p w:rsidR="00CC3DD9" w:rsidRPr="00864B89" w:rsidRDefault="00CC3DD9" w:rsidP="00864B89">
      <w:pPr>
        <w:spacing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</w:rPr>
        <w:t xml:space="preserve">9.1. </w:t>
      </w:r>
      <w:r w:rsidRPr="00864B89">
        <w:rPr>
          <w:color w:val="000000"/>
          <w:sz w:val="28"/>
          <w:szCs w:val="28"/>
          <w:shd w:val="clear" w:color="auto" w:fill="FFFFFF"/>
        </w:rPr>
        <w:t>часть 3 дополнить пунктом 22 следующего содержания:</w:t>
      </w:r>
    </w:p>
    <w:p w:rsidR="00CC3DD9" w:rsidRPr="00864B89" w:rsidRDefault="00CC3DD9" w:rsidP="00864B8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«22)</w:t>
      </w:r>
      <w:r w:rsidR="00864B89">
        <w:rPr>
          <w:color w:val="000000"/>
          <w:sz w:val="28"/>
          <w:szCs w:val="28"/>
        </w:rPr>
        <w:t xml:space="preserve"> </w:t>
      </w:r>
      <w:r w:rsidRPr="00864B89">
        <w:rPr>
          <w:color w:val="000000"/>
          <w:sz w:val="28"/>
          <w:szCs w:val="28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</w:t>
      </w:r>
      <w:hyperlink r:id="rId16" w:anchor="/document/76827683/entry/1520" w:history="1">
        <w:r w:rsidRPr="00864B89">
          <w:rPr>
            <w:rStyle w:val="a4"/>
            <w:color w:val="000000"/>
            <w:sz w:val="28"/>
            <w:szCs w:val="28"/>
            <w:u w:val="none"/>
          </w:rPr>
          <w:t>статьей 15.2</w:t>
        </w:r>
      </w:hyperlink>
      <w:r w:rsidRPr="00864B89">
        <w:rPr>
          <w:color w:val="000000"/>
          <w:sz w:val="28"/>
          <w:szCs w:val="28"/>
        </w:rPr>
        <w:t> </w:t>
      </w:r>
      <w:r w:rsidRPr="00864B89">
        <w:rPr>
          <w:color w:val="000000"/>
          <w:sz w:val="28"/>
          <w:szCs w:val="28"/>
          <w:shd w:val="clear" w:color="auto" w:fill="FFFFFF"/>
        </w:rPr>
        <w:t>Федерального закона от 2.03.2007 №25-ФЗ «О муниципальной службе в Российской Федерации»</w:t>
      </w:r>
      <w:r w:rsidRPr="00864B89">
        <w:rPr>
          <w:color w:val="000000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(работодателя)»;</w:t>
      </w:r>
    </w:p>
    <w:p w:rsidR="00CC3DD9" w:rsidRPr="00864B89" w:rsidRDefault="00CC3DD9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t>9.2. дополнить частью 5 следующего содержания: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864B89">
        <w:rPr>
          <w:color w:val="000000"/>
          <w:sz w:val="28"/>
          <w:szCs w:val="28"/>
        </w:rPr>
        <w:lastRenderedPageBreak/>
        <w:t xml:space="preserve">«5.Муниципальный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864B89">
        <w:rPr>
          <w:color w:val="464C55"/>
          <w:sz w:val="28"/>
          <w:szCs w:val="28"/>
          <w:shd w:val="clear" w:color="auto" w:fill="FFFFFF"/>
        </w:rPr>
        <w:t> </w:t>
      </w:r>
      <w:r w:rsidRPr="00864B89">
        <w:rPr>
          <w:color w:val="000000"/>
          <w:sz w:val="28"/>
          <w:szCs w:val="28"/>
          <w:shd w:val="clear" w:color="auto" w:fill="FFFFFF"/>
        </w:rPr>
        <w:t xml:space="preserve">от 2 марта 2007 года  </w:t>
      </w:r>
      <w:r w:rsidR="00CE452B" w:rsidRPr="00864B89">
        <w:rPr>
          <w:color w:val="000000"/>
          <w:sz w:val="28"/>
          <w:szCs w:val="28"/>
          <w:shd w:val="clear" w:color="auto" w:fill="FFFFFF"/>
        </w:rPr>
        <w:t>№</w:t>
      </w:r>
      <w:r w:rsidRPr="00864B89">
        <w:rPr>
          <w:color w:val="000000"/>
          <w:sz w:val="28"/>
          <w:szCs w:val="28"/>
          <w:shd w:val="clear" w:color="auto" w:fill="FFFFFF"/>
        </w:rPr>
        <w:t>25-ФЗ "О муниципальной службе в Российской Федерации"</w:t>
      </w:r>
      <w:r w:rsidRPr="00864B89">
        <w:rPr>
          <w:color w:val="464C55"/>
          <w:sz w:val="28"/>
          <w:szCs w:val="28"/>
          <w:shd w:val="clear" w:color="auto" w:fill="FFFFFF"/>
        </w:rPr>
        <w:t> </w:t>
      </w:r>
      <w:r w:rsidRPr="00864B89">
        <w:rPr>
          <w:color w:val="000000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7" w:anchor="/document/12164203/entry/1303" w:history="1">
        <w:r w:rsidRPr="00864B89">
          <w:rPr>
            <w:rStyle w:val="a4"/>
            <w:color w:val="000000"/>
            <w:sz w:val="28"/>
            <w:szCs w:val="28"/>
            <w:u w:val="none"/>
          </w:rPr>
          <w:t>частями 3 - 6 статьи 13</w:t>
        </w:r>
      </w:hyperlink>
      <w:r w:rsidRPr="00864B89">
        <w:rPr>
          <w:color w:val="000000"/>
          <w:sz w:val="28"/>
          <w:szCs w:val="28"/>
        </w:rPr>
        <w:t xml:space="preserve"> Федерального закона от 25 декабря 2008 года </w:t>
      </w:r>
      <w:r w:rsidR="00CE452B" w:rsidRPr="00864B89">
        <w:rPr>
          <w:color w:val="000000"/>
          <w:sz w:val="28"/>
          <w:szCs w:val="28"/>
        </w:rPr>
        <w:t>№</w:t>
      </w:r>
      <w:r w:rsidRPr="00864B89">
        <w:rPr>
          <w:color w:val="000000"/>
          <w:sz w:val="28"/>
          <w:szCs w:val="28"/>
        </w:rPr>
        <w:t>273-ФЗ "О противодействии коррупции"».</w:t>
      </w:r>
    </w:p>
    <w:p w:rsidR="00D24FB4" w:rsidRPr="00864B89" w:rsidRDefault="00DE75F6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</w:rPr>
        <w:t>10</w:t>
      </w:r>
      <w:r w:rsidR="00D24FB4" w:rsidRPr="00864B89">
        <w:rPr>
          <w:color w:val="000000"/>
          <w:sz w:val="28"/>
          <w:szCs w:val="28"/>
        </w:rPr>
        <w:t>.</w:t>
      </w:r>
      <w:r w:rsidR="00D24FB4" w:rsidRPr="00864B89">
        <w:rPr>
          <w:color w:val="000000"/>
          <w:sz w:val="28"/>
          <w:szCs w:val="28"/>
          <w:shd w:val="clear" w:color="auto" w:fill="FFFFFF"/>
        </w:rPr>
        <w:t xml:space="preserve"> Статью 63 изложить в следующей редакции:</w:t>
      </w:r>
    </w:p>
    <w:p w:rsidR="00D24FB4" w:rsidRPr="00864B89" w:rsidRDefault="00D24FB4" w:rsidP="00864B89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64B89">
        <w:rPr>
          <w:color w:val="000000"/>
          <w:sz w:val="28"/>
          <w:szCs w:val="28"/>
          <w:shd w:val="clear" w:color="auto" w:fill="FFFFFF"/>
        </w:rPr>
        <w:t>«</w:t>
      </w:r>
      <w:r w:rsidRPr="00864B89">
        <w:rPr>
          <w:rStyle w:val="s10"/>
          <w:bCs/>
          <w:color w:val="000000"/>
          <w:sz w:val="28"/>
          <w:szCs w:val="28"/>
          <w:shd w:val="clear" w:color="auto" w:fill="FFFFFF"/>
        </w:rPr>
        <w:t>Статья 63.</w:t>
      </w:r>
      <w:r w:rsidRPr="00864B89">
        <w:rPr>
          <w:color w:val="000000"/>
          <w:sz w:val="28"/>
          <w:szCs w:val="28"/>
          <w:shd w:val="clear" w:color="auto" w:fill="FFFFFF"/>
        </w:rPr>
        <w:t> Порядок обнародования и вступления в силу муниципальных правовых актов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1.Обнародованием муниципального правового акта, в том числе соглашения, заключенного между органами местного самоуправления, является его официальное опубликование</w:t>
      </w:r>
      <w:r w:rsidR="00B75F68" w:rsidRPr="00864B89">
        <w:rPr>
          <w:color w:val="000000" w:themeColor="text1"/>
          <w:sz w:val="28"/>
          <w:szCs w:val="28"/>
        </w:rPr>
        <w:t>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 xml:space="preserve">2.Официальным опубликованием муниципального правового акта, в том числе соглашения, заключенного между органами местного самоуправления, а также иной официальной информации, считается </w:t>
      </w: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первая публикация его полного текста в </w:t>
      </w:r>
      <w:r w:rsidRPr="00864B89">
        <w:rPr>
          <w:color w:val="000000" w:themeColor="text1"/>
          <w:sz w:val="28"/>
          <w:szCs w:val="28"/>
        </w:rPr>
        <w:t>сетевом издании "Муниципальные правовые акты и иная официальная информация" (</w:t>
      </w:r>
      <w:hyperlink r:id="rId18" w:tgtFrame="_blank" w:history="1">
        <w:r w:rsidRPr="00864B89">
          <w:rPr>
            <w:rStyle w:val="a4"/>
            <w:color w:val="000000" w:themeColor="text1"/>
            <w:sz w:val="28"/>
            <w:szCs w:val="28"/>
            <w:u w:val="none"/>
          </w:rPr>
          <w:t>www.docskzn.ru</w:t>
        </w:r>
      </w:hyperlink>
      <w:r w:rsidRPr="00864B89">
        <w:rPr>
          <w:color w:val="000000" w:themeColor="text1"/>
          <w:sz w:val="28"/>
          <w:szCs w:val="28"/>
        </w:rPr>
        <w:t>) (зарегистрировано в Управлении Федеральной службы по надзору в сфере связи, информационных технологий и массовых коммуникаций по Республике Татарстан, № ФС 77 – 84579 от 01.02.2023).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>Муниципальные правовые акты,</w:t>
      </w:r>
      <w:r w:rsidRPr="00864B89">
        <w:rPr>
          <w:color w:val="000000" w:themeColor="text1"/>
          <w:sz w:val="28"/>
          <w:szCs w:val="28"/>
        </w:rPr>
        <w:t xml:space="preserve"> в том числе соглашения, заключенные между органами местного самоуправления,</w:t>
      </w: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 и иная официальная информация также могут быть опубликованы в газетах "Казанские ведомости" и "</w:t>
      </w:r>
      <w:proofErr w:type="spellStart"/>
      <w:r w:rsidRPr="00864B89">
        <w:rPr>
          <w:color w:val="000000" w:themeColor="text1"/>
          <w:sz w:val="28"/>
          <w:szCs w:val="28"/>
          <w:shd w:val="clear" w:color="auto" w:fill="FFFFFF"/>
        </w:rPr>
        <w:t>Шахри</w:t>
      </w:r>
      <w:proofErr w:type="spellEnd"/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 Казан" с пометкой "официальное опубликование".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>Источник официального опубликования указывается в принимаемом муниципальном правовом акте.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3.При опубликовании указываются реквизиты муниципального правового акта.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864B89">
        <w:rPr>
          <w:color w:val="000000" w:themeColor="text1"/>
          <w:sz w:val="28"/>
          <w:szCs w:val="28"/>
        </w:rPr>
        <w:t xml:space="preserve">Нормативные правовые акты, в том числе </w:t>
      </w:r>
      <w:r w:rsidRPr="00864B89">
        <w:rPr>
          <w:color w:val="000000" w:themeColor="text1"/>
          <w:sz w:val="28"/>
          <w:szCs w:val="28"/>
          <w:shd w:val="clear" w:color="auto" w:fill="FFFFFF"/>
        </w:rPr>
        <w:t>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город Казань, а также соглашения, заключаемые между органами местного самоуправления,</w:t>
      </w:r>
      <w:r w:rsidRPr="00864B89">
        <w:rPr>
          <w:color w:val="000000" w:themeColor="text1"/>
          <w:sz w:val="28"/>
          <w:szCs w:val="28"/>
        </w:rPr>
        <w:t xml:space="preserve"> должны быть официально опубликованы не позднее 10 дней после их подписания и вступают в </w:t>
      </w:r>
      <w:r w:rsidRPr="00864B89">
        <w:rPr>
          <w:color w:val="000000" w:themeColor="text1"/>
          <w:sz w:val="28"/>
          <w:szCs w:val="28"/>
        </w:rPr>
        <w:lastRenderedPageBreak/>
        <w:t>силу после их официального опубликования,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 xml:space="preserve">Ненормативные муниципальные правовые акты, официальное опубликование которых в соответствии с законодательством и (или) настоящим Уставом не является обязательным, могут быть опубликованы не позднее 10 дней после их подписания по решению издавших их органов или должностных лиц местного самоуправления города Казани </w:t>
      </w:r>
      <w:r w:rsidR="00CF7C5D" w:rsidRPr="00864B89">
        <w:rPr>
          <w:color w:val="000000" w:themeColor="text1"/>
          <w:sz w:val="28"/>
          <w:szCs w:val="28"/>
        </w:rPr>
        <w:t xml:space="preserve">и </w:t>
      </w:r>
      <w:r w:rsidRPr="00864B89">
        <w:rPr>
          <w:color w:val="000000" w:themeColor="text1"/>
          <w:sz w:val="28"/>
          <w:szCs w:val="28"/>
        </w:rPr>
        <w:t>вступают в силу со дня их подписания, если иное не установлено самими актами.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>5.</w:t>
      </w:r>
      <w:r w:rsidRPr="00864B89">
        <w:rPr>
          <w:color w:val="000000" w:themeColor="text1"/>
          <w:sz w:val="28"/>
          <w:szCs w:val="28"/>
        </w:rPr>
        <w:t xml:space="preserve"> Решение Городской Думы о принятии Устава города Казани или внесении изменений и дополнений в настоящий Устав </w:t>
      </w: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подлежит официальному опубликованию в течение семи дней со дня поступления из Управления Министерства юстиции Российской Федерации по Республике Татарстан уведомления о включении сведений об Уставе города Казани, </w:t>
      </w:r>
      <w:r w:rsidRPr="00864B89">
        <w:rPr>
          <w:color w:val="000000" w:themeColor="text1"/>
          <w:sz w:val="28"/>
          <w:szCs w:val="28"/>
        </w:rPr>
        <w:t>внесении изменений и дополнений в Устав</w:t>
      </w: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 города Казани в государственный реестр уставов муниципальных образований Республики Татарстан и вступает в силу </w:t>
      </w:r>
      <w:r w:rsidRPr="00864B89">
        <w:rPr>
          <w:color w:val="000000" w:themeColor="text1"/>
          <w:sz w:val="28"/>
          <w:szCs w:val="28"/>
        </w:rPr>
        <w:t>после его официального опубликования.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864B89">
        <w:rPr>
          <w:color w:val="000000" w:themeColor="text1"/>
          <w:sz w:val="28"/>
          <w:szCs w:val="28"/>
        </w:rPr>
        <w:t>Решения Городской Думы о бюджете, о налогах и сборах подлежат официальному опубликованию не позднее 10 дней после их подписания в установленном порядке и вступают в силу в соответствии с Налоговым и Бюджетным кодексами Российской Федерации.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7.Решения Городской Думы об утверждении положений об органах местного самоуправления города Казани (структурных подразделениях органов местного самоуправления города Казани), а также о внесении изменений в такие положения подлежат официальному опубликованию после их государственной регистрации в Федеральной налоговой службе и вступают в силу после их официального опубликования.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8. Нормативные правовые акты, </w:t>
      </w:r>
      <w:r w:rsidRPr="00864B89">
        <w:rPr>
          <w:color w:val="000000" w:themeColor="text1"/>
          <w:sz w:val="28"/>
          <w:szCs w:val="28"/>
        </w:rPr>
        <w:t>в том числе</w:t>
      </w: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город Казань, а также</w:t>
      </w:r>
      <w:r w:rsidRPr="00864B89">
        <w:rPr>
          <w:color w:val="000000" w:themeColor="text1"/>
          <w:sz w:val="28"/>
          <w:szCs w:val="28"/>
        </w:rPr>
        <w:t xml:space="preserve"> соглашения, заключенные между органами местного самоуправления, </w:t>
      </w:r>
      <w:r w:rsidRPr="00864B89">
        <w:rPr>
          <w:color w:val="000000" w:themeColor="text1"/>
          <w:sz w:val="28"/>
          <w:szCs w:val="28"/>
          <w:shd w:val="clear" w:color="auto" w:fill="FFFFFF"/>
        </w:rPr>
        <w:t>не позднее одного дня со дня официального опубликования подлежат размещению на официальном портале органов местного самоуправления города Казани (</w:t>
      </w:r>
      <w:hyperlink r:id="rId19" w:history="1">
        <w:r w:rsidRPr="00864B89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www.kzn.ru</w:t>
        </w:r>
      </w:hyperlink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864B89">
        <w:rPr>
          <w:color w:val="000000" w:themeColor="text1"/>
          <w:sz w:val="28"/>
          <w:szCs w:val="28"/>
        </w:rPr>
        <w:t>и на «Официальном портале правовой информации Республики Татарстан» (</w:t>
      </w:r>
      <w:r w:rsidRPr="00864B89">
        <w:rPr>
          <w:color w:val="000000" w:themeColor="text1"/>
          <w:sz w:val="28"/>
          <w:szCs w:val="28"/>
          <w:lang w:val="en-US"/>
        </w:rPr>
        <w:t>http</w:t>
      </w:r>
      <w:r w:rsidRPr="00864B89">
        <w:rPr>
          <w:color w:val="000000" w:themeColor="text1"/>
          <w:sz w:val="28"/>
          <w:szCs w:val="28"/>
        </w:rPr>
        <w:t>://</w:t>
      </w:r>
      <w:proofErr w:type="spellStart"/>
      <w:r w:rsidRPr="00864B89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Pr="00864B89">
        <w:rPr>
          <w:color w:val="000000" w:themeColor="text1"/>
          <w:sz w:val="28"/>
          <w:szCs w:val="28"/>
        </w:rPr>
        <w:t>.</w:t>
      </w:r>
      <w:proofErr w:type="spellStart"/>
      <w:r w:rsidRPr="00864B89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Pr="00864B89">
        <w:rPr>
          <w:color w:val="000000" w:themeColor="text1"/>
          <w:sz w:val="28"/>
          <w:szCs w:val="28"/>
        </w:rPr>
        <w:t>.</w:t>
      </w:r>
      <w:proofErr w:type="spellStart"/>
      <w:r w:rsidRPr="00864B89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864B89">
        <w:rPr>
          <w:color w:val="000000" w:themeColor="text1"/>
          <w:sz w:val="28"/>
          <w:szCs w:val="28"/>
        </w:rPr>
        <w:t>).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Ненормативные правовые акты, иная официальная информация могут быть размещены на официальном портале органов местного самоуправления города </w:t>
      </w:r>
      <w:r w:rsidRPr="00864B89">
        <w:rPr>
          <w:color w:val="000000" w:themeColor="text1"/>
          <w:sz w:val="28"/>
          <w:szCs w:val="28"/>
          <w:shd w:val="clear" w:color="auto" w:fill="FFFFFF"/>
        </w:rPr>
        <w:lastRenderedPageBreak/>
        <w:t>Казани (</w:t>
      </w:r>
      <w:hyperlink r:id="rId20" w:history="1">
        <w:r w:rsidRPr="00864B89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www.kzn.ru</w:t>
        </w:r>
      </w:hyperlink>
      <w:r w:rsidRPr="00864B89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864B89">
        <w:rPr>
          <w:color w:val="000000" w:themeColor="text1"/>
          <w:sz w:val="28"/>
          <w:szCs w:val="28"/>
        </w:rPr>
        <w:t>по решению издавших их органов или должностных лиц местного самоуправления города Казани</w:t>
      </w:r>
      <w:r w:rsidRPr="00864B8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A1C8B" w:rsidRPr="00864B89" w:rsidRDefault="00FA1C8B" w:rsidP="00864B89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864B89">
        <w:rPr>
          <w:color w:val="000000" w:themeColor="text1"/>
          <w:sz w:val="28"/>
          <w:szCs w:val="28"/>
        </w:rPr>
        <w:t>9.</w:t>
      </w:r>
      <w:r w:rsidRPr="00864B89">
        <w:rPr>
          <w:color w:val="000000" w:themeColor="text1"/>
          <w:sz w:val="28"/>
          <w:szCs w:val="28"/>
          <w:shd w:val="clear" w:color="auto" w:fill="FFFFFF"/>
        </w:rPr>
        <w:t>В целях обеспечения права неограниченного круга лиц на доступ к информации</w:t>
      </w:r>
      <w:r w:rsidRPr="00864B89">
        <w:rPr>
          <w:color w:val="000000" w:themeColor="text1"/>
          <w:sz w:val="28"/>
          <w:szCs w:val="28"/>
        </w:rPr>
        <w:t xml:space="preserve"> в помещениях территориальных органов Исполнительного комитета создаются пункты </w:t>
      </w:r>
      <w:r w:rsidRPr="00864B89">
        <w:rPr>
          <w:color w:val="000000" w:themeColor="text1"/>
          <w:sz w:val="28"/>
          <w:szCs w:val="28"/>
          <w:shd w:val="clear" w:color="auto" w:fill="FFFFFF"/>
        </w:rPr>
        <w:t>подключения к информационно-телекоммуникационной сети «Интернет» для использования неограниченным кругом лиц без использования ими дополнительных технических средств».</w:t>
      </w:r>
    </w:p>
    <w:p w:rsidR="00527E2C" w:rsidRPr="00864B89" w:rsidRDefault="00527E2C" w:rsidP="00864B89">
      <w:pPr>
        <w:widowControl w:val="0"/>
        <w:overflowPunct/>
        <w:spacing w:line="288" w:lineRule="auto"/>
        <w:ind w:right="566"/>
        <w:contextualSpacing/>
        <w:jc w:val="both"/>
        <w:textAlignment w:val="auto"/>
        <w:rPr>
          <w:sz w:val="28"/>
          <w:szCs w:val="28"/>
        </w:rPr>
      </w:pPr>
    </w:p>
    <w:p w:rsidR="00864B89" w:rsidRPr="00864B89" w:rsidRDefault="00864B89" w:rsidP="00864B89">
      <w:pPr>
        <w:widowControl w:val="0"/>
        <w:overflowPunct/>
        <w:spacing w:line="288" w:lineRule="auto"/>
        <w:ind w:right="566"/>
        <w:contextualSpacing/>
        <w:jc w:val="both"/>
        <w:textAlignment w:val="auto"/>
        <w:rPr>
          <w:sz w:val="28"/>
          <w:szCs w:val="28"/>
        </w:rPr>
      </w:pPr>
    </w:p>
    <w:p w:rsidR="00527E2C" w:rsidRPr="00FA2D54" w:rsidRDefault="007C0A82" w:rsidP="00864B89">
      <w:pPr>
        <w:widowControl w:val="0"/>
        <w:overflowPunct/>
        <w:spacing w:line="288" w:lineRule="auto"/>
        <w:ind w:right="-1"/>
        <w:contextualSpacing/>
        <w:jc w:val="both"/>
        <w:textAlignment w:val="auto"/>
        <w:rPr>
          <w:b/>
          <w:sz w:val="28"/>
          <w:szCs w:val="28"/>
        </w:rPr>
        <w:sectPr w:rsidR="00527E2C" w:rsidRPr="00FA2D54" w:rsidSect="00FA2D54">
          <w:headerReference w:type="first" r:id="rId21"/>
          <w:type w:val="continuous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  <w:r w:rsidRPr="00FA2D54">
        <w:rPr>
          <w:b/>
          <w:sz w:val="28"/>
          <w:szCs w:val="28"/>
        </w:rPr>
        <w:t>Заместитель Главы</w:t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864B89" w:rsidRPr="00FA2D54">
        <w:rPr>
          <w:b/>
          <w:sz w:val="28"/>
          <w:szCs w:val="28"/>
        </w:rPr>
        <w:tab/>
      </w:r>
      <w:r w:rsidR="00FA2D54" w:rsidRPr="00FA2D54">
        <w:rPr>
          <w:b/>
          <w:sz w:val="28"/>
          <w:szCs w:val="28"/>
        </w:rPr>
        <w:t xml:space="preserve">  </w:t>
      </w:r>
      <w:r w:rsidR="00864B89" w:rsidRPr="00FA2D54">
        <w:rPr>
          <w:b/>
          <w:sz w:val="28"/>
          <w:szCs w:val="28"/>
        </w:rPr>
        <w:t xml:space="preserve"> </w:t>
      </w:r>
      <w:proofErr w:type="spellStart"/>
      <w:r w:rsidRPr="00FA2D54">
        <w:rPr>
          <w:b/>
          <w:sz w:val="28"/>
          <w:szCs w:val="28"/>
        </w:rPr>
        <w:t>Е.А.Лодвигова</w:t>
      </w:r>
      <w:proofErr w:type="spellEnd"/>
    </w:p>
    <w:p w:rsidR="003D6511" w:rsidRPr="00864B89" w:rsidRDefault="003D6511" w:rsidP="00864B89">
      <w:pPr>
        <w:widowControl w:val="0"/>
        <w:overflowPunct/>
        <w:spacing w:line="288" w:lineRule="auto"/>
        <w:ind w:right="-1"/>
        <w:contextualSpacing/>
        <w:textAlignment w:val="auto"/>
        <w:rPr>
          <w:sz w:val="28"/>
          <w:szCs w:val="28"/>
          <w:u w:val="single"/>
        </w:rPr>
      </w:pPr>
    </w:p>
    <w:sectPr w:rsidR="003D6511" w:rsidRPr="00864B89" w:rsidSect="00FA2D54">
      <w:headerReference w:type="first" r:id="rId22"/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C4" w:rsidRDefault="00C249C4" w:rsidP="000642E5">
      <w:r>
        <w:separator/>
      </w:r>
    </w:p>
  </w:endnote>
  <w:endnote w:type="continuationSeparator" w:id="0">
    <w:p w:rsidR="00C249C4" w:rsidRDefault="00C249C4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C4" w:rsidRDefault="00C249C4" w:rsidP="000642E5">
      <w:r>
        <w:separator/>
      </w:r>
    </w:p>
  </w:footnote>
  <w:footnote w:type="continuationSeparator" w:id="0">
    <w:p w:rsidR="00C249C4" w:rsidRDefault="00C249C4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A82" w:rsidRDefault="007C0A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2160"/>
    <w:multiLevelType w:val="multilevel"/>
    <w:tmpl w:val="0C8A45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07337E1"/>
    <w:multiLevelType w:val="hybridMultilevel"/>
    <w:tmpl w:val="95788C44"/>
    <w:lvl w:ilvl="0" w:tplc="70C49B84">
      <w:start w:val="11"/>
      <w:numFmt w:val="decimal"/>
      <w:lvlText w:val="%1."/>
      <w:lvlJc w:val="left"/>
      <w:pPr>
        <w:ind w:left="49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7B81502D"/>
    <w:multiLevelType w:val="hybridMultilevel"/>
    <w:tmpl w:val="3D184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F"/>
    <w:rsid w:val="00006E07"/>
    <w:rsid w:val="00010925"/>
    <w:rsid w:val="00022B46"/>
    <w:rsid w:val="00040C10"/>
    <w:rsid w:val="00041A4F"/>
    <w:rsid w:val="00041DAE"/>
    <w:rsid w:val="000618E3"/>
    <w:rsid w:val="000639E7"/>
    <w:rsid w:val="000642E5"/>
    <w:rsid w:val="00080F6D"/>
    <w:rsid w:val="000818BC"/>
    <w:rsid w:val="00086A17"/>
    <w:rsid w:val="000908F0"/>
    <w:rsid w:val="00093313"/>
    <w:rsid w:val="00093E30"/>
    <w:rsid w:val="0009766B"/>
    <w:rsid w:val="000B1FC5"/>
    <w:rsid w:val="000F1E14"/>
    <w:rsid w:val="001052B9"/>
    <w:rsid w:val="00113A70"/>
    <w:rsid w:val="00121CE6"/>
    <w:rsid w:val="00123CED"/>
    <w:rsid w:val="0012548A"/>
    <w:rsid w:val="001274B4"/>
    <w:rsid w:val="00131FAB"/>
    <w:rsid w:val="00143682"/>
    <w:rsid w:val="00150882"/>
    <w:rsid w:val="00164F60"/>
    <w:rsid w:val="00165BF7"/>
    <w:rsid w:val="001707CE"/>
    <w:rsid w:val="00173FCD"/>
    <w:rsid w:val="001741FD"/>
    <w:rsid w:val="00184644"/>
    <w:rsid w:val="0018517F"/>
    <w:rsid w:val="00195205"/>
    <w:rsid w:val="00195C7B"/>
    <w:rsid w:val="001A0CEE"/>
    <w:rsid w:val="001B7C83"/>
    <w:rsid w:val="001D4E94"/>
    <w:rsid w:val="001E5700"/>
    <w:rsid w:val="001F0EA2"/>
    <w:rsid w:val="00210439"/>
    <w:rsid w:val="00215389"/>
    <w:rsid w:val="002158FC"/>
    <w:rsid w:val="0021686D"/>
    <w:rsid w:val="00221C30"/>
    <w:rsid w:val="00225CBE"/>
    <w:rsid w:val="00227962"/>
    <w:rsid w:val="002340F5"/>
    <w:rsid w:val="002347B7"/>
    <w:rsid w:val="0024230E"/>
    <w:rsid w:val="00242D1D"/>
    <w:rsid w:val="00254EEF"/>
    <w:rsid w:val="00255FDD"/>
    <w:rsid w:val="00262947"/>
    <w:rsid w:val="0026610B"/>
    <w:rsid w:val="00272EB3"/>
    <w:rsid w:val="002839A8"/>
    <w:rsid w:val="00284DED"/>
    <w:rsid w:val="00287694"/>
    <w:rsid w:val="0029126B"/>
    <w:rsid w:val="002975E4"/>
    <w:rsid w:val="002A2AE2"/>
    <w:rsid w:val="002B37A3"/>
    <w:rsid w:val="002C220C"/>
    <w:rsid w:val="002C4C40"/>
    <w:rsid w:val="002C7A0A"/>
    <w:rsid w:val="002D1A47"/>
    <w:rsid w:val="002D265C"/>
    <w:rsid w:val="002D38FD"/>
    <w:rsid w:val="002E6B38"/>
    <w:rsid w:val="002F101F"/>
    <w:rsid w:val="002F63D5"/>
    <w:rsid w:val="00300C35"/>
    <w:rsid w:val="00300DB0"/>
    <w:rsid w:val="00301320"/>
    <w:rsid w:val="0030187F"/>
    <w:rsid w:val="003040D0"/>
    <w:rsid w:val="00310A49"/>
    <w:rsid w:val="00326FD5"/>
    <w:rsid w:val="00331C53"/>
    <w:rsid w:val="00335FAB"/>
    <w:rsid w:val="00355E02"/>
    <w:rsid w:val="0036216F"/>
    <w:rsid w:val="0038780A"/>
    <w:rsid w:val="00391E9C"/>
    <w:rsid w:val="003A3057"/>
    <w:rsid w:val="003A557E"/>
    <w:rsid w:val="003A578D"/>
    <w:rsid w:val="003B14B2"/>
    <w:rsid w:val="003B64F6"/>
    <w:rsid w:val="003C0DFF"/>
    <w:rsid w:val="003C1481"/>
    <w:rsid w:val="003D045C"/>
    <w:rsid w:val="003D46B2"/>
    <w:rsid w:val="003D6511"/>
    <w:rsid w:val="003D75F1"/>
    <w:rsid w:val="003E3E20"/>
    <w:rsid w:val="004037E8"/>
    <w:rsid w:val="00412463"/>
    <w:rsid w:val="00413CC6"/>
    <w:rsid w:val="00416570"/>
    <w:rsid w:val="00416803"/>
    <w:rsid w:val="004201E1"/>
    <w:rsid w:val="004205EB"/>
    <w:rsid w:val="004559F6"/>
    <w:rsid w:val="00463223"/>
    <w:rsid w:val="00465E96"/>
    <w:rsid w:val="00473FD3"/>
    <w:rsid w:val="00484819"/>
    <w:rsid w:val="00484D5E"/>
    <w:rsid w:val="00486F60"/>
    <w:rsid w:val="00490238"/>
    <w:rsid w:val="004923FA"/>
    <w:rsid w:val="00492480"/>
    <w:rsid w:val="00496674"/>
    <w:rsid w:val="0049775D"/>
    <w:rsid w:val="004A3ED4"/>
    <w:rsid w:val="004A5DBD"/>
    <w:rsid w:val="004B5072"/>
    <w:rsid w:val="004B5916"/>
    <w:rsid w:val="004C600F"/>
    <w:rsid w:val="004C6DFB"/>
    <w:rsid w:val="004D1AA1"/>
    <w:rsid w:val="004D53ED"/>
    <w:rsid w:val="004E4228"/>
    <w:rsid w:val="004E4F83"/>
    <w:rsid w:val="0050101F"/>
    <w:rsid w:val="005168AD"/>
    <w:rsid w:val="00520176"/>
    <w:rsid w:val="00527E2C"/>
    <w:rsid w:val="00527EA3"/>
    <w:rsid w:val="005522F7"/>
    <w:rsid w:val="00556261"/>
    <w:rsid w:val="00557D28"/>
    <w:rsid w:val="005623D0"/>
    <w:rsid w:val="00563D6B"/>
    <w:rsid w:val="00572E33"/>
    <w:rsid w:val="00584779"/>
    <w:rsid w:val="0058776D"/>
    <w:rsid w:val="005A5018"/>
    <w:rsid w:val="005A5E13"/>
    <w:rsid w:val="005C3C7A"/>
    <w:rsid w:val="005C46EF"/>
    <w:rsid w:val="005C571D"/>
    <w:rsid w:val="005C6B27"/>
    <w:rsid w:val="005C6F93"/>
    <w:rsid w:val="005D54B6"/>
    <w:rsid w:val="005D604C"/>
    <w:rsid w:val="005E3928"/>
    <w:rsid w:val="005E488D"/>
    <w:rsid w:val="005E631A"/>
    <w:rsid w:val="005F2E26"/>
    <w:rsid w:val="00603BA1"/>
    <w:rsid w:val="00613F56"/>
    <w:rsid w:val="0061410D"/>
    <w:rsid w:val="00620FBB"/>
    <w:rsid w:val="006233C3"/>
    <w:rsid w:val="006302CD"/>
    <w:rsid w:val="006326E9"/>
    <w:rsid w:val="00637B09"/>
    <w:rsid w:val="00643320"/>
    <w:rsid w:val="00662D7C"/>
    <w:rsid w:val="006645B8"/>
    <w:rsid w:val="00670B0D"/>
    <w:rsid w:val="006A669C"/>
    <w:rsid w:val="006C05C8"/>
    <w:rsid w:val="006C06D0"/>
    <w:rsid w:val="006C4C34"/>
    <w:rsid w:val="006D2335"/>
    <w:rsid w:val="006D6260"/>
    <w:rsid w:val="006D7C40"/>
    <w:rsid w:val="006D7FB5"/>
    <w:rsid w:val="006F4262"/>
    <w:rsid w:val="006F4BCD"/>
    <w:rsid w:val="00706678"/>
    <w:rsid w:val="00735D45"/>
    <w:rsid w:val="0073746F"/>
    <w:rsid w:val="0073795F"/>
    <w:rsid w:val="00741ABE"/>
    <w:rsid w:val="007434BD"/>
    <w:rsid w:val="00755D69"/>
    <w:rsid w:val="00764E40"/>
    <w:rsid w:val="00767BF2"/>
    <w:rsid w:val="007714E2"/>
    <w:rsid w:val="00775966"/>
    <w:rsid w:val="00780EBA"/>
    <w:rsid w:val="007813D5"/>
    <w:rsid w:val="00783BF2"/>
    <w:rsid w:val="007863BC"/>
    <w:rsid w:val="007A1F54"/>
    <w:rsid w:val="007A6049"/>
    <w:rsid w:val="007C0297"/>
    <w:rsid w:val="007C0A82"/>
    <w:rsid w:val="007C1465"/>
    <w:rsid w:val="007C18EE"/>
    <w:rsid w:val="007C421A"/>
    <w:rsid w:val="007C71DF"/>
    <w:rsid w:val="007D4CB3"/>
    <w:rsid w:val="007E4D0F"/>
    <w:rsid w:val="007E69F0"/>
    <w:rsid w:val="007F2E04"/>
    <w:rsid w:val="0080101E"/>
    <w:rsid w:val="00801586"/>
    <w:rsid w:val="0081048C"/>
    <w:rsid w:val="008173DC"/>
    <w:rsid w:val="00820722"/>
    <w:rsid w:val="0082678A"/>
    <w:rsid w:val="008334B3"/>
    <w:rsid w:val="00842181"/>
    <w:rsid w:val="008631A3"/>
    <w:rsid w:val="00864B89"/>
    <w:rsid w:val="0086657F"/>
    <w:rsid w:val="00866B22"/>
    <w:rsid w:val="008670AD"/>
    <w:rsid w:val="00871ECB"/>
    <w:rsid w:val="00885067"/>
    <w:rsid w:val="008960FE"/>
    <w:rsid w:val="008B0B67"/>
    <w:rsid w:val="008C158D"/>
    <w:rsid w:val="008C3E09"/>
    <w:rsid w:val="008C5252"/>
    <w:rsid w:val="008C6494"/>
    <w:rsid w:val="008C6770"/>
    <w:rsid w:val="008D3948"/>
    <w:rsid w:val="008D7606"/>
    <w:rsid w:val="008E2D1B"/>
    <w:rsid w:val="008F0A1F"/>
    <w:rsid w:val="008F55E2"/>
    <w:rsid w:val="008F5F3B"/>
    <w:rsid w:val="00903EE5"/>
    <w:rsid w:val="00912A1E"/>
    <w:rsid w:val="00923614"/>
    <w:rsid w:val="00943ECD"/>
    <w:rsid w:val="00966A7F"/>
    <w:rsid w:val="009677C1"/>
    <w:rsid w:val="009A6654"/>
    <w:rsid w:val="009A730B"/>
    <w:rsid w:val="009A75CC"/>
    <w:rsid w:val="009B2878"/>
    <w:rsid w:val="009B4200"/>
    <w:rsid w:val="009B4C1A"/>
    <w:rsid w:val="009B584E"/>
    <w:rsid w:val="009B7DEB"/>
    <w:rsid w:val="009C1DFC"/>
    <w:rsid w:val="009C363C"/>
    <w:rsid w:val="009C60B6"/>
    <w:rsid w:val="009C66B5"/>
    <w:rsid w:val="009D2A68"/>
    <w:rsid w:val="009D30F5"/>
    <w:rsid w:val="009D46EB"/>
    <w:rsid w:val="009D6345"/>
    <w:rsid w:val="009E7CDE"/>
    <w:rsid w:val="009F4BE1"/>
    <w:rsid w:val="009F7390"/>
    <w:rsid w:val="009F7988"/>
    <w:rsid w:val="00A07D2B"/>
    <w:rsid w:val="00A07E0D"/>
    <w:rsid w:val="00A12EC2"/>
    <w:rsid w:val="00A15EB7"/>
    <w:rsid w:val="00A35EC8"/>
    <w:rsid w:val="00A36DDB"/>
    <w:rsid w:val="00A4365B"/>
    <w:rsid w:val="00A517E0"/>
    <w:rsid w:val="00A60595"/>
    <w:rsid w:val="00A61863"/>
    <w:rsid w:val="00A65D71"/>
    <w:rsid w:val="00A718DA"/>
    <w:rsid w:val="00A901A0"/>
    <w:rsid w:val="00AA369D"/>
    <w:rsid w:val="00AC31A8"/>
    <w:rsid w:val="00AC3C9F"/>
    <w:rsid w:val="00AD178F"/>
    <w:rsid w:val="00AD64EB"/>
    <w:rsid w:val="00AD6FAE"/>
    <w:rsid w:val="00AD79BD"/>
    <w:rsid w:val="00AE0160"/>
    <w:rsid w:val="00AF1608"/>
    <w:rsid w:val="00AF653F"/>
    <w:rsid w:val="00B04144"/>
    <w:rsid w:val="00B04C0B"/>
    <w:rsid w:val="00B05840"/>
    <w:rsid w:val="00B15D00"/>
    <w:rsid w:val="00B1729D"/>
    <w:rsid w:val="00B24335"/>
    <w:rsid w:val="00B46B0A"/>
    <w:rsid w:val="00B506B5"/>
    <w:rsid w:val="00B629E2"/>
    <w:rsid w:val="00B67091"/>
    <w:rsid w:val="00B74921"/>
    <w:rsid w:val="00B75F68"/>
    <w:rsid w:val="00BA017C"/>
    <w:rsid w:val="00BB7BD8"/>
    <w:rsid w:val="00BD4687"/>
    <w:rsid w:val="00BE17C0"/>
    <w:rsid w:val="00BE5EA9"/>
    <w:rsid w:val="00BE6A2C"/>
    <w:rsid w:val="00BF0A94"/>
    <w:rsid w:val="00C0041E"/>
    <w:rsid w:val="00C015AC"/>
    <w:rsid w:val="00C12B1E"/>
    <w:rsid w:val="00C13F32"/>
    <w:rsid w:val="00C16B13"/>
    <w:rsid w:val="00C249C4"/>
    <w:rsid w:val="00C24C67"/>
    <w:rsid w:val="00C27979"/>
    <w:rsid w:val="00C32E82"/>
    <w:rsid w:val="00C37806"/>
    <w:rsid w:val="00C5220E"/>
    <w:rsid w:val="00C52F8E"/>
    <w:rsid w:val="00C563EA"/>
    <w:rsid w:val="00C565CD"/>
    <w:rsid w:val="00C57340"/>
    <w:rsid w:val="00C57F54"/>
    <w:rsid w:val="00C659FE"/>
    <w:rsid w:val="00C766E5"/>
    <w:rsid w:val="00C776B3"/>
    <w:rsid w:val="00C81ACA"/>
    <w:rsid w:val="00C87BD4"/>
    <w:rsid w:val="00C93187"/>
    <w:rsid w:val="00C95A93"/>
    <w:rsid w:val="00CA1733"/>
    <w:rsid w:val="00CA3993"/>
    <w:rsid w:val="00CA41E8"/>
    <w:rsid w:val="00CA46DC"/>
    <w:rsid w:val="00CA7BFA"/>
    <w:rsid w:val="00CB47E0"/>
    <w:rsid w:val="00CC06C8"/>
    <w:rsid w:val="00CC3DD9"/>
    <w:rsid w:val="00CC4AA2"/>
    <w:rsid w:val="00CC50D6"/>
    <w:rsid w:val="00CC58CA"/>
    <w:rsid w:val="00CD2647"/>
    <w:rsid w:val="00CE452B"/>
    <w:rsid w:val="00CF2FE9"/>
    <w:rsid w:val="00CF7C5D"/>
    <w:rsid w:val="00D07CBE"/>
    <w:rsid w:val="00D112C0"/>
    <w:rsid w:val="00D1295D"/>
    <w:rsid w:val="00D142B3"/>
    <w:rsid w:val="00D171F6"/>
    <w:rsid w:val="00D17C0F"/>
    <w:rsid w:val="00D21419"/>
    <w:rsid w:val="00D24FB4"/>
    <w:rsid w:val="00D2515C"/>
    <w:rsid w:val="00D26076"/>
    <w:rsid w:val="00D341D0"/>
    <w:rsid w:val="00D354C3"/>
    <w:rsid w:val="00D404C8"/>
    <w:rsid w:val="00D43D4B"/>
    <w:rsid w:val="00D63D9C"/>
    <w:rsid w:val="00D64453"/>
    <w:rsid w:val="00D678E6"/>
    <w:rsid w:val="00D73461"/>
    <w:rsid w:val="00D74035"/>
    <w:rsid w:val="00D85E5D"/>
    <w:rsid w:val="00D92047"/>
    <w:rsid w:val="00DB121F"/>
    <w:rsid w:val="00DE262E"/>
    <w:rsid w:val="00DE26FD"/>
    <w:rsid w:val="00DE75F6"/>
    <w:rsid w:val="00DF6E9F"/>
    <w:rsid w:val="00DF7206"/>
    <w:rsid w:val="00E00048"/>
    <w:rsid w:val="00E04BF5"/>
    <w:rsid w:val="00E149CB"/>
    <w:rsid w:val="00E1548D"/>
    <w:rsid w:val="00E23A30"/>
    <w:rsid w:val="00E31D36"/>
    <w:rsid w:val="00E328A3"/>
    <w:rsid w:val="00E33C9B"/>
    <w:rsid w:val="00E35645"/>
    <w:rsid w:val="00E37C0C"/>
    <w:rsid w:val="00E418AF"/>
    <w:rsid w:val="00E51AF7"/>
    <w:rsid w:val="00E5626B"/>
    <w:rsid w:val="00E6422D"/>
    <w:rsid w:val="00E6500C"/>
    <w:rsid w:val="00E66E78"/>
    <w:rsid w:val="00E70CEB"/>
    <w:rsid w:val="00E71249"/>
    <w:rsid w:val="00E743A6"/>
    <w:rsid w:val="00E81750"/>
    <w:rsid w:val="00E83E30"/>
    <w:rsid w:val="00E85C39"/>
    <w:rsid w:val="00E91118"/>
    <w:rsid w:val="00E91FF6"/>
    <w:rsid w:val="00E93918"/>
    <w:rsid w:val="00E96AAC"/>
    <w:rsid w:val="00E971C0"/>
    <w:rsid w:val="00EA356A"/>
    <w:rsid w:val="00EB53EB"/>
    <w:rsid w:val="00EB6FA2"/>
    <w:rsid w:val="00EC0B19"/>
    <w:rsid w:val="00EC2823"/>
    <w:rsid w:val="00EC70BD"/>
    <w:rsid w:val="00ED02EE"/>
    <w:rsid w:val="00ED1631"/>
    <w:rsid w:val="00ED7D61"/>
    <w:rsid w:val="00EE2A55"/>
    <w:rsid w:val="00EE644B"/>
    <w:rsid w:val="00EF2130"/>
    <w:rsid w:val="00EF7055"/>
    <w:rsid w:val="00F00BA4"/>
    <w:rsid w:val="00F106DB"/>
    <w:rsid w:val="00F11BB0"/>
    <w:rsid w:val="00F16189"/>
    <w:rsid w:val="00F25740"/>
    <w:rsid w:val="00F3122E"/>
    <w:rsid w:val="00F338AF"/>
    <w:rsid w:val="00F40446"/>
    <w:rsid w:val="00F42FC7"/>
    <w:rsid w:val="00F5061C"/>
    <w:rsid w:val="00F5436C"/>
    <w:rsid w:val="00F57957"/>
    <w:rsid w:val="00F57A50"/>
    <w:rsid w:val="00F60459"/>
    <w:rsid w:val="00F630BE"/>
    <w:rsid w:val="00F65CE4"/>
    <w:rsid w:val="00F73F74"/>
    <w:rsid w:val="00F77E43"/>
    <w:rsid w:val="00FA1C8B"/>
    <w:rsid w:val="00FA2D54"/>
    <w:rsid w:val="00FB0402"/>
    <w:rsid w:val="00FB6A2C"/>
    <w:rsid w:val="00FC019C"/>
    <w:rsid w:val="00FC1405"/>
    <w:rsid w:val="00FC5E0F"/>
    <w:rsid w:val="00FC7ACA"/>
    <w:rsid w:val="00FD6DBE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C4CFD-C6EA-4806-8A83-8AA3818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0A82"/>
  </w:style>
  <w:style w:type="paragraph" w:styleId="aa">
    <w:name w:val="List Paragraph"/>
    <w:basedOn w:val="a"/>
    <w:uiPriority w:val="34"/>
    <w:qFormat/>
    <w:rsid w:val="00492480"/>
    <w:pPr>
      <w:ind w:left="720"/>
      <w:contextualSpacing/>
    </w:pPr>
  </w:style>
  <w:style w:type="paragraph" w:customStyle="1" w:styleId="ConsPlusNormal">
    <w:name w:val="ConsPlusNormal"/>
    <w:rsid w:val="00CD26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Сравнение редакций. Добавленный фрагмент"/>
    <w:uiPriority w:val="99"/>
    <w:rsid w:val="00CD2647"/>
    <w:rPr>
      <w:color w:val="000000"/>
      <w:shd w:val="clear" w:color="auto" w:fill="C1D7FF"/>
    </w:rPr>
  </w:style>
  <w:style w:type="paragraph" w:styleId="ac">
    <w:name w:val="Balloon Text"/>
    <w:basedOn w:val="a"/>
    <w:link w:val="ad"/>
    <w:uiPriority w:val="99"/>
    <w:semiHidden/>
    <w:unhideWhenUsed/>
    <w:rsid w:val="00C87B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434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7434BD"/>
  </w:style>
  <w:style w:type="character" w:customStyle="1" w:styleId="af">
    <w:name w:val="Текст примечания Знак"/>
    <w:basedOn w:val="a0"/>
    <w:link w:val="ae"/>
    <w:uiPriority w:val="99"/>
    <w:semiHidden/>
    <w:rsid w:val="00743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434BD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f1">
    <w:name w:val="Тема примечания Знак"/>
    <w:basedOn w:val="af"/>
    <w:link w:val="af0"/>
    <w:rsid w:val="007434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Emphasis"/>
    <w:uiPriority w:val="20"/>
    <w:qFormat/>
    <w:rsid w:val="008C158D"/>
    <w:rPr>
      <w:i/>
      <w:iCs/>
    </w:rPr>
  </w:style>
  <w:style w:type="character" w:customStyle="1" w:styleId="highlightsearch4">
    <w:name w:val="highlightsearch4"/>
    <w:rsid w:val="008C158D"/>
  </w:style>
  <w:style w:type="character" w:customStyle="1" w:styleId="s10">
    <w:name w:val="s_10"/>
    <w:rsid w:val="00D2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www.docskzn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www.kz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kz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Волегова Зульфия</cp:lastModifiedBy>
  <cp:revision>119</cp:revision>
  <cp:lastPrinted>2024-04-02T05:34:00Z</cp:lastPrinted>
  <dcterms:created xsi:type="dcterms:W3CDTF">2023-11-17T12:36:00Z</dcterms:created>
  <dcterms:modified xsi:type="dcterms:W3CDTF">2024-04-03T09:46:00Z</dcterms:modified>
</cp:coreProperties>
</file>