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156B6" w14:textId="77777777" w:rsidR="00C113C8" w:rsidRDefault="00C113C8" w:rsidP="004231A1">
      <w:pPr>
        <w:pStyle w:val="Default"/>
        <w:ind w:firstLine="709"/>
        <w:jc w:val="right"/>
        <w:rPr>
          <w:color w:val="auto"/>
          <w:sz w:val="28"/>
          <w:szCs w:val="28"/>
        </w:rPr>
      </w:pPr>
    </w:p>
    <w:p w14:paraId="4CC23C8E" w14:textId="1F0F0577" w:rsidR="000E1AC5" w:rsidRPr="004231A1" w:rsidRDefault="000E1AC5" w:rsidP="004231A1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4231A1">
        <w:rPr>
          <w:color w:val="auto"/>
          <w:sz w:val="28"/>
          <w:szCs w:val="28"/>
        </w:rPr>
        <w:t xml:space="preserve">Проект </w:t>
      </w:r>
    </w:p>
    <w:p w14:paraId="5299E2C9" w14:textId="77777777" w:rsidR="000E1AC5" w:rsidRPr="004231A1" w:rsidRDefault="000E1AC5" w:rsidP="004231A1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4231A1">
        <w:rPr>
          <w:color w:val="auto"/>
          <w:sz w:val="28"/>
          <w:szCs w:val="28"/>
        </w:rPr>
        <w:t>КАБИНЕТ МИНИСТРОВ РЕСПУБЛИКИ ТАТАРСТАН</w:t>
      </w:r>
    </w:p>
    <w:p w14:paraId="749E12A2" w14:textId="77777777" w:rsidR="000E1AC5" w:rsidRPr="004231A1" w:rsidRDefault="000E1AC5" w:rsidP="004231A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6F3DB3FB" w14:textId="77777777" w:rsidR="000E1AC5" w:rsidRPr="004231A1" w:rsidRDefault="000E1AC5" w:rsidP="004231A1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4231A1">
        <w:rPr>
          <w:color w:val="auto"/>
          <w:sz w:val="28"/>
          <w:szCs w:val="28"/>
        </w:rPr>
        <w:t>ПОСТАНОВЛЕНИЕ</w:t>
      </w:r>
    </w:p>
    <w:p w14:paraId="2D2E8A03" w14:textId="77777777" w:rsidR="000E1AC5" w:rsidRPr="004231A1" w:rsidRDefault="000E1AC5" w:rsidP="004231A1">
      <w:pPr>
        <w:pStyle w:val="Default"/>
        <w:ind w:firstLine="709"/>
        <w:rPr>
          <w:color w:val="auto"/>
          <w:sz w:val="28"/>
          <w:szCs w:val="28"/>
        </w:rPr>
      </w:pPr>
    </w:p>
    <w:p w14:paraId="6D71693B" w14:textId="77777777" w:rsidR="000E1AC5" w:rsidRPr="004231A1" w:rsidRDefault="000E1AC5" w:rsidP="004231A1">
      <w:pPr>
        <w:pStyle w:val="Default"/>
        <w:ind w:firstLine="709"/>
        <w:rPr>
          <w:color w:val="auto"/>
          <w:sz w:val="28"/>
          <w:szCs w:val="28"/>
        </w:rPr>
      </w:pPr>
      <w:r w:rsidRPr="004231A1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14:paraId="32DEFBF6" w14:textId="77777777" w:rsidR="000E1AC5" w:rsidRPr="004231A1" w:rsidRDefault="000E1AC5" w:rsidP="004231A1">
      <w:pPr>
        <w:pStyle w:val="Default"/>
        <w:ind w:firstLine="709"/>
        <w:rPr>
          <w:color w:val="auto"/>
          <w:sz w:val="28"/>
          <w:szCs w:val="28"/>
        </w:rPr>
      </w:pPr>
    </w:p>
    <w:p w14:paraId="2F74EC34" w14:textId="77777777" w:rsidR="000E1AC5" w:rsidRPr="004231A1" w:rsidRDefault="000E1AC5" w:rsidP="0042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64695" w14:textId="77777777" w:rsidR="000E1AC5" w:rsidRPr="004231A1" w:rsidRDefault="000E1AC5" w:rsidP="00423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E84BE" w14:textId="219FC25B" w:rsidR="000E1AC5" w:rsidRPr="004231A1" w:rsidRDefault="000E1AC5" w:rsidP="000C10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231A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613BB">
        <w:rPr>
          <w:rFonts w:ascii="Times New Roman" w:hAnsi="Times New Roman" w:cs="Times New Roman"/>
          <w:sz w:val="28"/>
          <w:szCs w:val="28"/>
        </w:rPr>
        <w:t>й</w:t>
      </w:r>
      <w:r w:rsidRPr="004231A1">
        <w:rPr>
          <w:rFonts w:ascii="Times New Roman" w:hAnsi="Times New Roman" w:cs="Times New Roman"/>
          <w:sz w:val="28"/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14:paraId="58D732DB" w14:textId="77777777" w:rsidR="000E1AC5" w:rsidRPr="004231A1" w:rsidRDefault="000E1AC5" w:rsidP="004231A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2C6E07C" w14:textId="77777777" w:rsidR="000E1AC5" w:rsidRPr="004231A1" w:rsidRDefault="000E1AC5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9EE896" w14:textId="77777777" w:rsidR="000E1AC5" w:rsidRPr="004231A1" w:rsidRDefault="000E1AC5" w:rsidP="00F613B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31A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54D9FC8" w14:textId="77777777" w:rsidR="000E1AC5" w:rsidRPr="004231A1" w:rsidRDefault="000E1AC5" w:rsidP="00F613B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257ABF2" w14:textId="6A6F71B8" w:rsidR="00F613BB" w:rsidRDefault="000E1AC5" w:rsidP="003D1E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31A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4231A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231A1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17.12.2010 № 1078, от 13.12.2011  № 1013, от 02.07.2012 № 576, от 17.09.2012 № 774, от 22.05.2013 № 341, от 22.08.2013 № 592, от 26.10.2013 № 799, от 19.11.2013 № 896, от 18.04.2014 № 253, от 31.05.2014 № 372, от 16.09.2014 № 665, от 24.11.2014 № 902, от 12.12.2014 № 983, от 11.06.2015 № 433, от 17.09.2015 № 684, от 14.10.2015 № 767, от 25.12.2015 № 984, от 31.03.2016 № 186, от 22.07.2016 № 501, от 08.05.2017 № 266, от 13.06.2017 № 375, от 19.06.2017 № 390, от 31.08.2017 № 623, от 26.09.2017 № 720, от 15.02.2018 № 89, от 11.06.2018 № 448, от 20.08.2018 № 675, от 09.10.2018 № 915, от 07.11.2018 № 983, от 17.12.2018 № 1154, от 29.12.2018 № 1322, от 27.02.2019 № 134, от 02.09.2019 № 769, от 21.02.2020 № 127, от 26.03.2020 № 219, от 12.06.2020 № 487, от 29.07.2020 № 634, от 29.08.2020 № 757, от 02.10.2020 № 903, от 06.04.2021 № 217, от 05.10.2021 № 950, от 30.12.2021 № 1376, от 24.03.2022 № 266, от 10.06.2022 № 542, от 30.09.2022 № 1056, от 11.11.2022 №</w:t>
      </w:r>
      <w:hyperlink r:id="rId5" w:history="1">
        <w:r w:rsidRPr="004231A1">
          <w:rPr>
            <w:rFonts w:ascii="Times New Roman" w:hAnsi="Times New Roman" w:cs="Times New Roman"/>
            <w:sz w:val="28"/>
            <w:szCs w:val="28"/>
          </w:rPr>
          <w:t xml:space="preserve"> 1199</w:t>
        </w:r>
      </w:hyperlink>
      <w:r w:rsidRPr="004231A1">
        <w:rPr>
          <w:rFonts w:ascii="Times New Roman" w:hAnsi="Times New Roman" w:cs="Times New Roman"/>
          <w:sz w:val="28"/>
          <w:szCs w:val="28"/>
        </w:rPr>
        <w:t xml:space="preserve">, от 19.12.2022 </w:t>
      </w:r>
      <w:hyperlink r:id="rId6" w:history="1">
        <w:r w:rsidRPr="004231A1">
          <w:rPr>
            <w:rFonts w:ascii="Times New Roman" w:hAnsi="Times New Roman" w:cs="Times New Roman"/>
            <w:sz w:val="28"/>
            <w:szCs w:val="28"/>
          </w:rPr>
          <w:t>№ 1367</w:t>
        </w:r>
      </w:hyperlink>
      <w:r w:rsidRPr="004231A1">
        <w:rPr>
          <w:rFonts w:ascii="Times New Roman" w:hAnsi="Times New Roman" w:cs="Times New Roman"/>
          <w:sz w:val="28"/>
          <w:szCs w:val="28"/>
        </w:rPr>
        <w:t>, от 30.12.2022 №1492</w:t>
      </w:r>
      <w:r w:rsidR="00485C87" w:rsidRPr="004231A1">
        <w:rPr>
          <w:rFonts w:ascii="Times New Roman" w:hAnsi="Times New Roman" w:cs="Times New Roman"/>
          <w:sz w:val="28"/>
          <w:szCs w:val="28"/>
        </w:rPr>
        <w:t xml:space="preserve">, от 20.03.2023 </w:t>
      </w:r>
      <w:hyperlink r:id="rId7" w:history="1">
        <w:r w:rsidR="00485C87" w:rsidRPr="004231A1">
          <w:rPr>
            <w:rFonts w:ascii="Times New Roman" w:hAnsi="Times New Roman" w:cs="Times New Roman"/>
            <w:sz w:val="28"/>
            <w:szCs w:val="28"/>
          </w:rPr>
          <w:t>№ 285</w:t>
        </w:r>
      </w:hyperlink>
      <w:r w:rsidR="00485C87" w:rsidRPr="004231A1">
        <w:rPr>
          <w:rFonts w:ascii="Times New Roman" w:hAnsi="Times New Roman" w:cs="Times New Roman"/>
          <w:sz w:val="28"/>
          <w:szCs w:val="28"/>
        </w:rPr>
        <w:t xml:space="preserve">, от 09.06.2023 </w:t>
      </w:r>
      <w:hyperlink r:id="rId8" w:history="1">
        <w:r w:rsidR="00485C87" w:rsidRPr="004231A1">
          <w:rPr>
            <w:rFonts w:ascii="Times New Roman" w:hAnsi="Times New Roman" w:cs="Times New Roman"/>
            <w:sz w:val="28"/>
            <w:szCs w:val="28"/>
          </w:rPr>
          <w:t>№ 698</w:t>
        </w:r>
      </w:hyperlink>
      <w:r w:rsidR="00485C87" w:rsidRPr="004231A1">
        <w:rPr>
          <w:rFonts w:ascii="Times New Roman" w:hAnsi="Times New Roman" w:cs="Times New Roman"/>
          <w:sz w:val="28"/>
          <w:szCs w:val="28"/>
        </w:rPr>
        <w:t xml:space="preserve">, от 02.08.2023 </w:t>
      </w:r>
      <w:hyperlink r:id="rId9" w:history="1">
        <w:r w:rsidR="00485C87" w:rsidRPr="004231A1">
          <w:rPr>
            <w:rFonts w:ascii="Times New Roman" w:hAnsi="Times New Roman" w:cs="Times New Roman"/>
            <w:sz w:val="28"/>
            <w:szCs w:val="28"/>
          </w:rPr>
          <w:t>№ 935</w:t>
        </w:r>
      </w:hyperlink>
      <w:r w:rsidR="003D1E18">
        <w:rPr>
          <w:rFonts w:ascii="Times New Roman" w:hAnsi="Times New Roman" w:cs="Times New Roman"/>
          <w:sz w:val="28"/>
          <w:szCs w:val="28"/>
        </w:rPr>
        <w:t>, от 13.12.2023 № 1607)</w:t>
      </w:r>
      <w:r w:rsidRPr="004231A1">
        <w:rPr>
          <w:rFonts w:ascii="Times New Roman" w:hAnsi="Times New Roman" w:cs="Times New Roman"/>
          <w:sz w:val="28"/>
          <w:szCs w:val="28"/>
        </w:rPr>
        <w:t xml:space="preserve">, </w:t>
      </w:r>
      <w:r w:rsidR="00F613B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231A1">
        <w:rPr>
          <w:rFonts w:ascii="Times New Roman" w:hAnsi="Times New Roman" w:cs="Times New Roman"/>
          <w:sz w:val="28"/>
          <w:szCs w:val="28"/>
        </w:rPr>
        <w:t>изменени</w:t>
      </w:r>
      <w:r w:rsidR="00F613BB">
        <w:rPr>
          <w:rFonts w:ascii="Times New Roman" w:hAnsi="Times New Roman" w:cs="Times New Roman"/>
          <w:sz w:val="28"/>
          <w:szCs w:val="28"/>
        </w:rPr>
        <w:t>я:</w:t>
      </w:r>
    </w:p>
    <w:p w14:paraId="5DF7749A" w14:textId="11CEDFDB" w:rsidR="004D0531" w:rsidRPr="003D1E18" w:rsidRDefault="00F613BB" w:rsidP="003D1E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D0531" w:rsidRPr="004231A1">
        <w:rPr>
          <w:rFonts w:ascii="Times New Roman" w:hAnsi="Times New Roman" w:cs="Times New Roman"/>
          <w:sz w:val="28"/>
          <w:szCs w:val="28"/>
        </w:rPr>
        <w:t xml:space="preserve"> </w:t>
      </w:r>
      <w:r w:rsidR="00697F61" w:rsidRPr="003D1E18">
        <w:rPr>
          <w:rFonts w:ascii="Times New Roman" w:hAnsi="Times New Roman" w:cs="Times New Roman"/>
          <w:sz w:val="28"/>
          <w:szCs w:val="28"/>
        </w:rPr>
        <w:t>под</w:t>
      </w:r>
      <w:r w:rsidR="00BE1AD7" w:rsidRPr="003D1E18">
        <w:rPr>
          <w:rFonts w:ascii="Times New Roman" w:hAnsi="Times New Roman" w:cs="Times New Roman"/>
          <w:sz w:val="28"/>
          <w:szCs w:val="28"/>
        </w:rPr>
        <w:t>пункт</w:t>
      </w:r>
      <w:r w:rsidRPr="003D1E18">
        <w:rPr>
          <w:rFonts w:ascii="Times New Roman" w:hAnsi="Times New Roman" w:cs="Times New Roman"/>
          <w:sz w:val="28"/>
          <w:szCs w:val="28"/>
        </w:rPr>
        <w:t>е</w:t>
      </w:r>
      <w:r w:rsidR="00BE1AD7" w:rsidRPr="003D1E18">
        <w:rPr>
          <w:rFonts w:ascii="Times New Roman" w:hAnsi="Times New Roman" w:cs="Times New Roman"/>
          <w:sz w:val="28"/>
          <w:szCs w:val="28"/>
        </w:rPr>
        <w:t xml:space="preserve"> 3.3.17 </w:t>
      </w:r>
      <w:r w:rsidR="00697F61" w:rsidRPr="003D1E18">
        <w:rPr>
          <w:rFonts w:ascii="Times New Roman" w:hAnsi="Times New Roman" w:cs="Times New Roman"/>
          <w:sz w:val="28"/>
          <w:szCs w:val="28"/>
        </w:rPr>
        <w:t>пункта 3.3</w:t>
      </w:r>
      <w:r w:rsidR="004D0531" w:rsidRPr="003D1E18">
        <w:rPr>
          <w:rFonts w:ascii="Times New Roman" w:hAnsi="Times New Roman" w:cs="Times New Roman"/>
          <w:sz w:val="28"/>
          <w:szCs w:val="28"/>
        </w:rPr>
        <w:t>:</w:t>
      </w:r>
    </w:p>
    <w:p w14:paraId="50991A96" w14:textId="06449A61" w:rsidR="004D0531" w:rsidRPr="003D1E18" w:rsidRDefault="00F613BB" w:rsidP="003D1E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E18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14:paraId="1C9DD638" w14:textId="3CCB4AB9" w:rsidR="00D045BA" w:rsidRPr="003D1E18" w:rsidRDefault="00F613BB" w:rsidP="003D1E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E18">
        <w:rPr>
          <w:rFonts w:ascii="Times New Roman" w:hAnsi="Times New Roman" w:cs="Times New Roman"/>
          <w:sz w:val="28"/>
          <w:szCs w:val="28"/>
        </w:rPr>
        <w:t>«</w:t>
      </w:r>
      <w:r w:rsidR="00D045BA" w:rsidRPr="003D1E18">
        <w:rPr>
          <w:rFonts w:ascii="Times New Roman" w:hAnsi="Times New Roman" w:cs="Times New Roman"/>
          <w:sz w:val="28"/>
          <w:szCs w:val="28"/>
        </w:rPr>
        <w:t>проведения мониторинга рынка труда в Республике Татарстан, а также анализа востребованности профессий</w:t>
      </w:r>
      <w:r w:rsidRPr="003D1E18">
        <w:rPr>
          <w:rFonts w:ascii="Times New Roman" w:hAnsi="Times New Roman" w:cs="Times New Roman"/>
          <w:sz w:val="28"/>
          <w:szCs w:val="28"/>
        </w:rPr>
        <w:t>;»;</w:t>
      </w:r>
    </w:p>
    <w:p w14:paraId="5775EE52" w14:textId="035198C1" w:rsidR="004D0531" w:rsidRPr="003D1E18" w:rsidRDefault="00F613BB" w:rsidP="003D1E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E18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7ECECFC0" w14:textId="12AD6D1E" w:rsidR="00F95F9F" w:rsidRPr="003D1E18" w:rsidRDefault="00F613BB" w:rsidP="003D1E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E18">
        <w:rPr>
          <w:rFonts w:ascii="Times New Roman" w:hAnsi="Times New Roman" w:cs="Times New Roman"/>
          <w:sz w:val="28"/>
          <w:szCs w:val="28"/>
        </w:rPr>
        <w:t>«</w:t>
      </w:r>
      <w:r w:rsidR="00F95F9F" w:rsidRPr="003D1E18">
        <w:rPr>
          <w:rFonts w:ascii="Times New Roman" w:hAnsi="Times New Roman" w:cs="Times New Roman"/>
          <w:sz w:val="28"/>
          <w:szCs w:val="28"/>
        </w:rPr>
        <w:t>осуществление контроля за деятельностью государственных учреждений службы занятости населения в порядке</w:t>
      </w:r>
      <w:r w:rsidR="007243A9" w:rsidRPr="003D1E18">
        <w:rPr>
          <w:rFonts w:ascii="Times New Roman" w:hAnsi="Times New Roman" w:cs="Times New Roman"/>
          <w:sz w:val="28"/>
          <w:szCs w:val="28"/>
        </w:rPr>
        <w:t>, определяемом Министерством</w:t>
      </w:r>
      <w:r w:rsidRPr="003D1E18">
        <w:rPr>
          <w:rFonts w:ascii="Times New Roman" w:hAnsi="Times New Roman" w:cs="Times New Roman"/>
          <w:sz w:val="28"/>
          <w:szCs w:val="28"/>
        </w:rPr>
        <w:t>;»;</w:t>
      </w:r>
    </w:p>
    <w:p w14:paraId="157E8298" w14:textId="7F20248C" w:rsidR="004D0531" w:rsidRPr="003D1E18" w:rsidRDefault="00F613BB" w:rsidP="003D1E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E18">
        <w:rPr>
          <w:rFonts w:ascii="Times New Roman" w:hAnsi="Times New Roman" w:cs="Times New Roman"/>
          <w:sz w:val="28"/>
          <w:szCs w:val="28"/>
        </w:rPr>
        <w:t>абзац двадцать девятый изложить в следующей редакции:</w:t>
      </w:r>
    </w:p>
    <w:p w14:paraId="5B32C2C8" w14:textId="51383619" w:rsidR="004231A1" w:rsidRPr="003D1E18" w:rsidRDefault="00F613BB" w:rsidP="003D1E1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E18">
        <w:rPr>
          <w:rFonts w:ascii="Times New Roman" w:hAnsi="Times New Roman" w:cs="Times New Roman"/>
          <w:sz w:val="28"/>
          <w:szCs w:val="28"/>
        </w:rPr>
        <w:t>«</w:t>
      </w:r>
      <w:r w:rsidR="004231A1" w:rsidRPr="003D1E18">
        <w:rPr>
          <w:rFonts w:ascii="Times New Roman" w:hAnsi="Times New Roman" w:cs="Times New Roman"/>
          <w:sz w:val="28"/>
          <w:szCs w:val="28"/>
        </w:rPr>
        <w:t>ежемесячной доплаты детям-сиротам, детям, оставшимся без попечения родителей, лицам из числа детей-сирот и детей, оставшихся без попечения родителей;</w:t>
      </w:r>
      <w:r w:rsidRPr="003D1E18">
        <w:rPr>
          <w:rFonts w:ascii="Times New Roman" w:hAnsi="Times New Roman" w:cs="Times New Roman"/>
          <w:sz w:val="28"/>
          <w:szCs w:val="28"/>
        </w:rPr>
        <w:t>»</w:t>
      </w:r>
      <w:r w:rsidR="00780A78">
        <w:rPr>
          <w:rFonts w:ascii="Times New Roman" w:hAnsi="Times New Roman" w:cs="Times New Roman"/>
          <w:sz w:val="28"/>
          <w:szCs w:val="28"/>
        </w:rPr>
        <w:t>.</w:t>
      </w:r>
    </w:p>
    <w:p w14:paraId="2B7218A7" w14:textId="77777777" w:rsidR="000E1AC5" w:rsidRPr="004231A1" w:rsidRDefault="000E1AC5" w:rsidP="00423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288EB1" w14:textId="77777777" w:rsidR="006A055C" w:rsidRPr="004231A1" w:rsidRDefault="006A055C" w:rsidP="00423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F6F5D7" w14:textId="77777777" w:rsidR="000E1AC5" w:rsidRPr="004231A1" w:rsidRDefault="000E1AC5" w:rsidP="004231A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4231A1">
        <w:rPr>
          <w:rFonts w:ascii="Times New Roman" w:eastAsia="Calibri" w:hAnsi="Times New Roman" w:cs="Times New Roman"/>
          <w:color w:val="171717"/>
          <w:sz w:val="28"/>
          <w:szCs w:val="28"/>
        </w:rPr>
        <w:t>Премьер-министр</w:t>
      </w:r>
    </w:p>
    <w:p w14:paraId="7E421544" w14:textId="77777777" w:rsidR="000E1AC5" w:rsidRPr="004231A1" w:rsidRDefault="000E1AC5" w:rsidP="004231A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1A1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Республики Татарстан                               </w:t>
      </w:r>
      <w:r w:rsidR="003A7C92" w:rsidRPr="004231A1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</w:t>
      </w:r>
      <w:r w:rsidRPr="004231A1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                          </w:t>
      </w:r>
      <w:proofErr w:type="spellStart"/>
      <w:r w:rsidRPr="004231A1">
        <w:rPr>
          <w:rFonts w:ascii="Times New Roman" w:eastAsia="Calibri" w:hAnsi="Times New Roman" w:cs="Times New Roman"/>
          <w:color w:val="171717"/>
          <w:sz w:val="28"/>
          <w:szCs w:val="28"/>
        </w:rPr>
        <w:t>А.В.Песошин</w:t>
      </w:r>
      <w:proofErr w:type="spellEnd"/>
    </w:p>
    <w:p w14:paraId="4836BB94" w14:textId="77777777" w:rsidR="00CF1606" w:rsidRPr="004231A1" w:rsidRDefault="00CF1606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6E990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FB407C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5A29A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BA158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99E09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09CC8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B7281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4B481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FD7314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4CBA4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751259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4D838D" w14:textId="77777777" w:rsidR="00E242AE" w:rsidRPr="004231A1" w:rsidRDefault="00E242AE" w:rsidP="00423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42AE" w:rsidRPr="004231A1" w:rsidSect="00F110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C5"/>
    <w:rsid w:val="0006117C"/>
    <w:rsid w:val="000B0CB9"/>
    <w:rsid w:val="000B3959"/>
    <w:rsid w:val="000C10A4"/>
    <w:rsid w:val="000E1AC5"/>
    <w:rsid w:val="00137D9B"/>
    <w:rsid w:val="001453D3"/>
    <w:rsid w:val="001D2DB7"/>
    <w:rsid w:val="001D356E"/>
    <w:rsid w:val="002E2654"/>
    <w:rsid w:val="002E7B1B"/>
    <w:rsid w:val="00313D85"/>
    <w:rsid w:val="003439F6"/>
    <w:rsid w:val="003A7C92"/>
    <w:rsid w:val="003C79BA"/>
    <w:rsid w:val="003D1245"/>
    <w:rsid w:val="003D1E18"/>
    <w:rsid w:val="003F0894"/>
    <w:rsid w:val="004231A1"/>
    <w:rsid w:val="00452CD3"/>
    <w:rsid w:val="004845FA"/>
    <w:rsid w:val="00485C87"/>
    <w:rsid w:val="00487C74"/>
    <w:rsid w:val="004D0531"/>
    <w:rsid w:val="004D09B0"/>
    <w:rsid w:val="004D44F1"/>
    <w:rsid w:val="00697F61"/>
    <w:rsid w:val="006A055C"/>
    <w:rsid w:val="007040E9"/>
    <w:rsid w:val="007243A9"/>
    <w:rsid w:val="00737953"/>
    <w:rsid w:val="00780A78"/>
    <w:rsid w:val="00786412"/>
    <w:rsid w:val="007F7EA1"/>
    <w:rsid w:val="008061D0"/>
    <w:rsid w:val="00812203"/>
    <w:rsid w:val="00822DA4"/>
    <w:rsid w:val="008543ED"/>
    <w:rsid w:val="00987A4B"/>
    <w:rsid w:val="009A2D82"/>
    <w:rsid w:val="009B7F7E"/>
    <w:rsid w:val="00A045FB"/>
    <w:rsid w:val="00A61815"/>
    <w:rsid w:val="00A85DF3"/>
    <w:rsid w:val="00AD069C"/>
    <w:rsid w:val="00B46177"/>
    <w:rsid w:val="00BC7DE1"/>
    <w:rsid w:val="00BE104C"/>
    <w:rsid w:val="00BE1AD7"/>
    <w:rsid w:val="00C113C8"/>
    <w:rsid w:val="00C21436"/>
    <w:rsid w:val="00C50235"/>
    <w:rsid w:val="00CF1606"/>
    <w:rsid w:val="00D045BA"/>
    <w:rsid w:val="00D13183"/>
    <w:rsid w:val="00DF0074"/>
    <w:rsid w:val="00E242AE"/>
    <w:rsid w:val="00E44825"/>
    <w:rsid w:val="00F02749"/>
    <w:rsid w:val="00F11074"/>
    <w:rsid w:val="00F613BB"/>
    <w:rsid w:val="00F650F5"/>
    <w:rsid w:val="00F9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315D"/>
  <w15:chartTrackingRefBased/>
  <w15:docId w15:val="{8A325194-7476-47C7-903A-7FDE1421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E1A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F95F9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95F9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95F9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5F9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95F9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F9F"/>
    <w:rPr>
      <w:rFonts w:ascii="Segoe UI" w:hAnsi="Segoe UI" w:cs="Segoe UI"/>
      <w:sz w:val="18"/>
      <w:szCs w:val="18"/>
    </w:rPr>
  </w:style>
  <w:style w:type="character" w:customStyle="1" w:styleId="1">
    <w:name w:val="Ñòèëü1 Знак"/>
    <w:link w:val="10"/>
    <w:locked/>
    <w:rsid w:val="00780A78"/>
    <w:rPr>
      <w:sz w:val="28"/>
    </w:rPr>
  </w:style>
  <w:style w:type="paragraph" w:customStyle="1" w:styleId="10">
    <w:name w:val="Ñòèëü1"/>
    <w:basedOn w:val="a"/>
    <w:link w:val="1"/>
    <w:rsid w:val="00780A78"/>
    <w:pPr>
      <w:spacing w:after="0"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C69FF1E8A3602418690232593CDD9B9726010DC02D4C846DF6C9AB3CC56F3FCDBF9FC0AB543F50C40A1D054B1B8E5E731DAD6B90A5AE06F9B888DICZ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DC69FF1E8A3602418690232593CDD9B9726010DC02D3C040D86C9AB3CC56F3FCDBF9FC0AB543F50C40A1D054B1B8E5E731DAD6B90A5AE06F9B888DICZ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063683E8FC42CC54716A392E1D052F799B9434F119D37DF0835173C7532C85DC7D8BC3ADC4356DE6BCA7982ECBEFDDFC4FFDADC0DE74C333CFE18cBP2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98063683E8FC42CC54716A392E1D052F799B9434F109435D20E35173C7532C85DC7D8BC3ADC4356DE6BCA7982ECBEFDDFC4FFDADC0DE74C333CFE18cBP2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B08C8967969C0AB2352B91A624D50E8253077D15E2C3C43D6C1EDED2A263D7CB6769B85CAE82C9CA6F4BBCCDCF173BB350E7AE1DE99CEEBA93AD728dAd8P" TargetMode="External"/><Relationship Id="rId9" Type="http://schemas.openxmlformats.org/officeDocument/2006/relationships/hyperlink" Target="consultantplus://offline/ref=51DC69FF1E8A3602418690232593CDD9B9726010DC02D7CD45D96C9AB3CC56F3FCDBF9FC0AB543F50C40A1D054B1B8E5E731DAD6B90A5AE06F9B888DIC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2</cp:revision>
  <dcterms:created xsi:type="dcterms:W3CDTF">2024-04-03T14:50:00Z</dcterms:created>
  <dcterms:modified xsi:type="dcterms:W3CDTF">2024-04-03T14:50:00Z</dcterms:modified>
</cp:coreProperties>
</file>