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r w:rsidR="00045049">
        <w:rPr>
          <w:rFonts w:ascii="Arial" w:hAnsi="Arial" w:cs="Arial"/>
        </w:rPr>
        <w:t>Аграмаков</w:t>
      </w:r>
      <w:r w:rsidR="004C0952" w:rsidRPr="007F2A25">
        <w:rPr>
          <w:rFonts w:ascii="Arial" w:hAnsi="Arial" w:cs="Arial"/>
        </w:rPr>
        <w:t xml:space="preserve">ского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045049" w:rsidP="00F041F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___.</w:t>
      </w:r>
      <w:r w:rsidR="004C0952"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="004C0952"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>ь</w:t>
      </w:r>
      <w:r w:rsidR="00045049">
        <w:rPr>
          <w:rFonts w:ascii="Arial" w:hAnsi="Arial" w:cs="Arial"/>
          <w:b w:val="0"/>
          <w:sz w:val="24"/>
          <w:szCs w:val="24"/>
        </w:rPr>
        <w:t>ных вопросов местного значения Аграмаков</w:t>
      </w:r>
      <w:r w:rsidR="004C0952" w:rsidRPr="007F2A25">
        <w:rPr>
          <w:rFonts w:ascii="Arial" w:hAnsi="Arial" w:cs="Arial"/>
          <w:b w:val="0"/>
          <w:sz w:val="24"/>
          <w:szCs w:val="24"/>
        </w:rPr>
        <w:t>ского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45049">
        <w:rPr>
          <w:rFonts w:ascii="Arial" w:hAnsi="Arial" w:cs="Arial"/>
          <w:sz w:val="24"/>
          <w:szCs w:val="24"/>
        </w:rPr>
        <w:t>Аграмаков</w:t>
      </w:r>
      <w:r w:rsidR="002E5168">
        <w:rPr>
          <w:rFonts w:ascii="Arial" w:hAnsi="Arial" w:cs="Arial"/>
          <w:sz w:val="24"/>
          <w:szCs w:val="24"/>
        </w:rPr>
        <w:t>ского</w:t>
      </w:r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045049">
        <w:rPr>
          <w:rFonts w:ascii="Arial" w:hAnsi="Arial" w:cs="Arial"/>
          <w:sz w:val="24"/>
          <w:szCs w:val="24"/>
        </w:rPr>
        <w:t>Аграмаков</w:t>
      </w:r>
      <w:r w:rsidR="00016806" w:rsidRPr="007F2A25">
        <w:rPr>
          <w:rFonts w:ascii="Arial" w:hAnsi="Arial" w:cs="Arial"/>
          <w:sz w:val="24"/>
          <w:szCs w:val="24"/>
        </w:rPr>
        <w:t>ского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045049">
        <w:rPr>
          <w:rFonts w:ascii="Arial" w:hAnsi="Arial" w:cs="Arial"/>
          <w:sz w:val="24"/>
          <w:szCs w:val="24"/>
        </w:rPr>
        <w:t>Аграмаков</w:t>
      </w:r>
      <w:r w:rsidR="00016806" w:rsidRPr="007F2A25">
        <w:rPr>
          <w:rFonts w:ascii="Arial" w:hAnsi="Arial" w:cs="Arial"/>
          <w:sz w:val="24"/>
          <w:szCs w:val="24"/>
        </w:rPr>
        <w:t>ского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="00045049">
        <w:rPr>
          <w:rFonts w:ascii="Arial" w:hAnsi="Arial" w:cs="Arial"/>
          <w:sz w:val="24"/>
          <w:szCs w:val="24"/>
        </w:rPr>
        <w:t xml:space="preserve"> Аграмаков</w:t>
      </w:r>
      <w:r w:rsidRPr="007F2A25">
        <w:rPr>
          <w:rFonts w:ascii="Arial" w:hAnsi="Arial" w:cs="Arial"/>
          <w:sz w:val="24"/>
          <w:szCs w:val="24"/>
        </w:rPr>
        <w:t>ского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045049">
        <w:rPr>
          <w:rFonts w:ascii="Arial" w:hAnsi="Arial" w:cs="Arial"/>
          <w:sz w:val="24"/>
          <w:szCs w:val="24"/>
        </w:rPr>
        <w:t>Аграмаковского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045049">
        <w:rPr>
          <w:rFonts w:ascii="Arial" w:hAnsi="Arial" w:cs="Arial"/>
          <w:sz w:val="24"/>
          <w:szCs w:val="24"/>
        </w:rPr>
        <w:t>Аграмаков</w:t>
      </w:r>
      <w:r w:rsidR="00016806" w:rsidRPr="007F2A25">
        <w:rPr>
          <w:rFonts w:ascii="Arial" w:hAnsi="Arial" w:cs="Arial"/>
          <w:sz w:val="24"/>
          <w:szCs w:val="24"/>
        </w:rPr>
        <w:t>ского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r w:rsidR="00045049">
        <w:rPr>
          <w:rFonts w:ascii="Arial" w:hAnsi="Arial" w:cs="Arial"/>
          <w:sz w:val="24"/>
          <w:szCs w:val="24"/>
        </w:rPr>
        <w:t>с</w:t>
      </w:r>
      <w:r w:rsidR="007F2A25" w:rsidRPr="007F2A25">
        <w:rPr>
          <w:rFonts w:ascii="Arial" w:hAnsi="Arial" w:cs="Arial"/>
          <w:sz w:val="24"/>
          <w:szCs w:val="24"/>
        </w:rPr>
        <w:t>.</w:t>
      </w:r>
      <w:r w:rsidR="00045049">
        <w:rPr>
          <w:rFonts w:ascii="Arial" w:hAnsi="Arial" w:cs="Arial"/>
          <w:sz w:val="24"/>
          <w:szCs w:val="24"/>
        </w:rPr>
        <w:t xml:space="preserve"> Аграмаковка </w:t>
      </w:r>
      <w:r w:rsidR="007F2A25" w:rsidRPr="007F2A25">
        <w:rPr>
          <w:rFonts w:ascii="Arial" w:hAnsi="Arial" w:cs="Arial"/>
          <w:sz w:val="24"/>
          <w:szCs w:val="24"/>
        </w:rPr>
        <w:t xml:space="preserve">и </w:t>
      </w:r>
      <w:r w:rsidR="00045049">
        <w:rPr>
          <w:rFonts w:ascii="Arial" w:hAnsi="Arial" w:cs="Arial"/>
          <w:sz w:val="24"/>
          <w:szCs w:val="24"/>
        </w:rPr>
        <w:t>с</w:t>
      </w:r>
      <w:r w:rsidR="007F2A25" w:rsidRPr="007F2A25">
        <w:rPr>
          <w:rFonts w:ascii="Arial" w:hAnsi="Arial" w:cs="Arial"/>
          <w:sz w:val="24"/>
          <w:szCs w:val="24"/>
        </w:rPr>
        <w:t>.</w:t>
      </w:r>
      <w:r w:rsidR="000450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049">
        <w:rPr>
          <w:rFonts w:ascii="Arial" w:hAnsi="Arial" w:cs="Arial"/>
          <w:sz w:val="24"/>
          <w:szCs w:val="24"/>
        </w:rPr>
        <w:t>Татарская</w:t>
      </w:r>
      <w:proofErr w:type="gramEnd"/>
      <w:r w:rsidR="00045049">
        <w:rPr>
          <w:rFonts w:ascii="Arial" w:hAnsi="Arial" w:cs="Arial"/>
          <w:sz w:val="24"/>
          <w:szCs w:val="24"/>
        </w:rPr>
        <w:t xml:space="preserve"> Тахтала</w:t>
      </w:r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r w:rsidR="00730AAD">
        <w:rPr>
          <w:rFonts w:ascii="Arial" w:hAnsi="Arial" w:cs="Arial"/>
          <w:sz w:val="24"/>
          <w:szCs w:val="24"/>
        </w:rPr>
        <w:t>Аграмаков</w:t>
      </w:r>
      <w:bookmarkStart w:id="0" w:name="_GoBack"/>
      <w:bookmarkEnd w:id="0"/>
      <w:r w:rsidR="007F2A25" w:rsidRPr="007F2A25">
        <w:rPr>
          <w:rFonts w:ascii="Arial" w:hAnsi="Arial" w:cs="Arial"/>
          <w:sz w:val="24"/>
          <w:szCs w:val="24"/>
        </w:rPr>
        <w:t>ского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r w:rsidR="00730AAD">
        <w:rPr>
          <w:rFonts w:ascii="Arial" w:hAnsi="Arial" w:cs="Arial"/>
          <w:sz w:val="24"/>
          <w:szCs w:val="24"/>
        </w:rPr>
        <w:t>Аграмаков</w:t>
      </w:r>
      <w:r w:rsidR="007F2A25" w:rsidRPr="007F2A25">
        <w:rPr>
          <w:rFonts w:ascii="Arial" w:hAnsi="Arial" w:cs="Arial"/>
          <w:sz w:val="24"/>
          <w:szCs w:val="24"/>
        </w:rPr>
        <w:t>ского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</w:t>
      </w:r>
      <w:r w:rsidR="00730AAD">
        <w:rPr>
          <w:rFonts w:ascii="Arial" w:hAnsi="Arial" w:cs="Arial"/>
          <w:sz w:val="24"/>
          <w:szCs w:val="24"/>
        </w:rPr>
        <w:t xml:space="preserve">   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  <w:r w:rsidR="00730AAD">
        <w:rPr>
          <w:rFonts w:ascii="Arial" w:hAnsi="Arial" w:cs="Arial"/>
          <w:sz w:val="24"/>
          <w:szCs w:val="24"/>
        </w:rPr>
        <w:t>Р.Т.Галяутдинова</w:t>
      </w:r>
      <w:r w:rsidR="007F2A25" w:rsidRPr="007F2A25">
        <w:rPr>
          <w:rFonts w:ascii="Arial" w:hAnsi="Arial" w:cs="Arial"/>
          <w:sz w:val="24"/>
          <w:szCs w:val="24"/>
        </w:rPr>
        <w:t xml:space="preserve">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   </w:t>
      </w:r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50" w:rsidRDefault="00E45950" w:rsidP="00865450">
      <w:r>
        <w:separator/>
      </w:r>
    </w:p>
  </w:endnote>
  <w:endnote w:type="continuationSeparator" w:id="0">
    <w:p w:rsidR="00E45950" w:rsidRDefault="00E4595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50" w:rsidRDefault="00E45950" w:rsidP="00865450">
      <w:r>
        <w:separator/>
      </w:r>
    </w:p>
  </w:footnote>
  <w:footnote w:type="continuationSeparator" w:id="0">
    <w:p w:rsidR="00E45950" w:rsidRDefault="00E4595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AAD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504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0AAD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595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40BB-85B0-4898-89A9-BEA1A0DA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Ирина Владимировна</cp:lastModifiedBy>
  <cp:revision>4</cp:revision>
  <cp:lastPrinted>2024-03-28T06:37:00Z</cp:lastPrinted>
  <dcterms:created xsi:type="dcterms:W3CDTF">2024-04-16T13:12:00Z</dcterms:created>
  <dcterms:modified xsi:type="dcterms:W3CDTF">2024-04-17T05:03:00Z</dcterms:modified>
</cp:coreProperties>
</file>